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08A3A" w14:textId="77777777" w:rsidR="00F2577A" w:rsidRPr="007F6B58" w:rsidRDefault="000E6823" w:rsidP="00A81ACF">
      <w:pPr>
        <w:tabs>
          <w:tab w:val="left" w:pos="1843"/>
          <w:tab w:val="right" w:pos="9072"/>
        </w:tabs>
        <w:rPr>
          <w:b/>
          <w:sz w:val="36"/>
          <w:szCs w:val="36"/>
        </w:rPr>
      </w:pPr>
      <w:r w:rsidRPr="007F6B58">
        <w:rPr>
          <w:b/>
          <w:noProof/>
          <w:lang w:eastAsia="en-GB"/>
        </w:rPr>
        <w:drawing>
          <wp:anchor distT="0" distB="0" distL="114300" distR="114300" simplePos="0" relativeHeight="251812864" behindDoc="0" locked="0" layoutInCell="1" allowOverlap="1" wp14:anchorId="1D63F095" wp14:editId="1E11549B">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7F6B58">
        <w:rPr>
          <w:b/>
          <w:noProof/>
          <w:lang w:eastAsia="en-GB"/>
        </w:rPr>
        <mc:AlternateContent>
          <mc:Choice Requires="wps">
            <w:drawing>
              <wp:anchor distT="0" distB="0" distL="114300" distR="114300" simplePos="0" relativeHeight="251811840" behindDoc="0" locked="0" layoutInCell="1" allowOverlap="1" wp14:anchorId="19E774EF" wp14:editId="5F7DB842">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14:paraId="16A45CC0" w14:textId="77777777" w:rsidR="00DB6E4E" w:rsidRPr="00D466E8" w:rsidRDefault="00DB6E4E"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774EF"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" fillcolor="#e2efd9 [665]" stroked="f">
                <v:textbox>
                  <w:txbxContent>
                    <w:p w14:paraId="16A45CC0" w14:textId="77777777" w:rsidR="00DB6E4E" w:rsidRPr="00D466E8" w:rsidRDefault="00DB6E4E" w:rsidP="000E6823"/>
                  </w:txbxContent>
                </v:textbox>
              </v:shape>
            </w:pict>
          </mc:Fallback>
        </mc:AlternateContent>
      </w:r>
      <w:r w:rsidR="00A81ACF" w:rsidRPr="007F6B58">
        <w:rPr>
          <w:b/>
          <w:sz w:val="36"/>
          <w:szCs w:val="36"/>
        </w:rPr>
        <w:tab/>
      </w:r>
    </w:p>
    <w:p w14:paraId="37D38CC4" w14:textId="77777777" w:rsidR="004770B2" w:rsidRPr="007F6B58" w:rsidRDefault="00AF65EF" w:rsidP="00A81ACF">
      <w:pPr>
        <w:tabs>
          <w:tab w:val="left" w:pos="1843"/>
          <w:tab w:val="right" w:pos="9072"/>
        </w:tabs>
        <w:rPr>
          <w:b/>
          <w:sz w:val="36"/>
          <w:szCs w:val="36"/>
        </w:rPr>
      </w:pPr>
      <w:r w:rsidRPr="007F6B58">
        <w:rPr>
          <w:b/>
          <w:noProof/>
          <w:lang w:eastAsia="en-GB"/>
        </w:rPr>
        <w:drawing>
          <wp:anchor distT="0" distB="0" distL="114300" distR="114300" simplePos="0" relativeHeight="251813888" behindDoc="1" locked="0" layoutInCell="1" allowOverlap="1" wp14:anchorId="7512A818" wp14:editId="67C7A50A">
            <wp:simplePos x="0" y="0"/>
            <wp:positionH relativeFrom="column">
              <wp:posOffset>-598170</wp:posOffset>
            </wp:positionH>
            <wp:positionV relativeFrom="paragraph">
              <wp:posOffset>31115</wp:posOffset>
            </wp:positionV>
            <wp:extent cx="7131685" cy="6237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860" t="10028" r="2975"/>
                    <a:stretch/>
                  </pic:blipFill>
                  <pic:spPr bwMode="auto">
                    <a:xfrm>
                      <a:off x="0" y="0"/>
                      <a:ext cx="7131685" cy="623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CC0FCC" w14:textId="77777777" w:rsidR="004770B2" w:rsidRPr="007F6B58" w:rsidRDefault="004770B2" w:rsidP="00A81ACF">
      <w:pPr>
        <w:tabs>
          <w:tab w:val="left" w:pos="1843"/>
          <w:tab w:val="right" w:pos="9072"/>
        </w:tabs>
        <w:rPr>
          <w:b/>
          <w:sz w:val="36"/>
          <w:szCs w:val="36"/>
        </w:rPr>
      </w:pPr>
    </w:p>
    <w:p w14:paraId="3486E1B9" w14:textId="77777777" w:rsidR="004770B2" w:rsidRPr="007F6B58" w:rsidRDefault="004770B2" w:rsidP="00A81ACF">
      <w:pPr>
        <w:tabs>
          <w:tab w:val="left" w:pos="1843"/>
          <w:tab w:val="right" w:pos="9072"/>
        </w:tabs>
        <w:rPr>
          <w:b/>
          <w:sz w:val="36"/>
          <w:szCs w:val="36"/>
        </w:rPr>
      </w:pPr>
    </w:p>
    <w:p w14:paraId="358E3D2A" w14:textId="77777777" w:rsidR="004770B2" w:rsidRPr="007F6B58" w:rsidRDefault="004770B2" w:rsidP="00A81ACF">
      <w:pPr>
        <w:tabs>
          <w:tab w:val="left" w:pos="1843"/>
          <w:tab w:val="right" w:pos="9072"/>
        </w:tabs>
        <w:rPr>
          <w:b/>
          <w:sz w:val="36"/>
          <w:szCs w:val="36"/>
        </w:rPr>
      </w:pPr>
    </w:p>
    <w:p w14:paraId="2CCD4E9F" w14:textId="77777777" w:rsidR="004770B2" w:rsidRPr="007F6B58" w:rsidRDefault="004770B2" w:rsidP="00A81ACF">
      <w:pPr>
        <w:tabs>
          <w:tab w:val="left" w:pos="1843"/>
          <w:tab w:val="right" w:pos="9072"/>
        </w:tabs>
        <w:rPr>
          <w:b/>
          <w:sz w:val="36"/>
          <w:szCs w:val="36"/>
        </w:rPr>
      </w:pPr>
    </w:p>
    <w:p w14:paraId="5B4E05D9" w14:textId="77777777" w:rsidR="004770B2" w:rsidRPr="007F6B58" w:rsidRDefault="004770B2" w:rsidP="00A81ACF">
      <w:pPr>
        <w:tabs>
          <w:tab w:val="left" w:pos="1843"/>
          <w:tab w:val="right" w:pos="9072"/>
        </w:tabs>
        <w:rPr>
          <w:b/>
          <w:sz w:val="36"/>
          <w:szCs w:val="36"/>
        </w:rPr>
      </w:pPr>
    </w:p>
    <w:p w14:paraId="5B4338BC" w14:textId="77777777" w:rsidR="004770B2" w:rsidRPr="007F6B58" w:rsidRDefault="004770B2" w:rsidP="00A81ACF">
      <w:pPr>
        <w:tabs>
          <w:tab w:val="left" w:pos="1843"/>
          <w:tab w:val="right" w:pos="9072"/>
        </w:tabs>
        <w:rPr>
          <w:b/>
          <w:sz w:val="36"/>
          <w:szCs w:val="36"/>
        </w:rPr>
      </w:pPr>
    </w:p>
    <w:p w14:paraId="3CE47B82" w14:textId="77777777" w:rsidR="004770B2" w:rsidRPr="007F6B58" w:rsidRDefault="004770B2" w:rsidP="00A81ACF">
      <w:pPr>
        <w:tabs>
          <w:tab w:val="left" w:pos="1843"/>
          <w:tab w:val="right" w:pos="9072"/>
        </w:tabs>
        <w:rPr>
          <w:b/>
          <w:sz w:val="36"/>
          <w:szCs w:val="36"/>
        </w:rPr>
      </w:pPr>
    </w:p>
    <w:p w14:paraId="246303B1" w14:textId="77777777" w:rsidR="004770B2" w:rsidRPr="007F6B58" w:rsidRDefault="004770B2" w:rsidP="00A81ACF">
      <w:pPr>
        <w:tabs>
          <w:tab w:val="left" w:pos="1843"/>
          <w:tab w:val="right" w:pos="9072"/>
        </w:tabs>
        <w:rPr>
          <w:b/>
          <w:sz w:val="36"/>
          <w:szCs w:val="36"/>
        </w:rPr>
      </w:pPr>
    </w:p>
    <w:p w14:paraId="05917280" w14:textId="77777777" w:rsidR="004770B2" w:rsidRPr="007F6B58" w:rsidRDefault="004770B2" w:rsidP="00A81ACF">
      <w:pPr>
        <w:tabs>
          <w:tab w:val="left" w:pos="1843"/>
          <w:tab w:val="right" w:pos="9072"/>
        </w:tabs>
        <w:rPr>
          <w:b/>
          <w:sz w:val="36"/>
          <w:szCs w:val="36"/>
        </w:rPr>
      </w:pPr>
    </w:p>
    <w:p w14:paraId="37E239C5" w14:textId="77777777" w:rsidR="004770B2" w:rsidRPr="007F6B58" w:rsidRDefault="004770B2" w:rsidP="00A81ACF">
      <w:pPr>
        <w:tabs>
          <w:tab w:val="left" w:pos="1843"/>
          <w:tab w:val="right" w:pos="9072"/>
        </w:tabs>
        <w:rPr>
          <w:b/>
          <w:sz w:val="36"/>
          <w:szCs w:val="36"/>
        </w:rPr>
      </w:pPr>
    </w:p>
    <w:p w14:paraId="7CCF06EA" w14:textId="77777777" w:rsidR="004770B2" w:rsidRPr="007F6B58" w:rsidRDefault="004770B2" w:rsidP="00A81ACF">
      <w:pPr>
        <w:tabs>
          <w:tab w:val="left" w:pos="1843"/>
          <w:tab w:val="right" w:pos="9072"/>
        </w:tabs>
        <w:rPr>
          <w:b/>
          <w:sz w:val="36"/>
          <w:szCs w:val="36"/>
        </w:rPr>
      </w:pPr>
    </w:p>
    <w:p w14:paraId="2D4942BC" w14:textId="77777777" w:rsidR="004770B2" w:rsidRPr="007F6B58" w:rsidRDefault="001A7631" w:rsidP="001A7631">
      <w:pPr>
        <w:tabs>
          <w:tab w:val="left" w:pos="8400"/>
        </w:tabs>
        <w:rPr>
          <w:b/>
          <w:sz w:val="36"/>
          <w:szCs w:val="36"/>
        </w:rPr>
      </w:pPr>
      <w:r w:rsidRPr="007F6B58">
        <w:rPr>
          <w:b/>
          <w:sz w:val="36"/>
          <w:szCs w:val="36"/>
        </w:rPr>
        <w:tab/>
      </w:r>
    </w:p>
    <w:p w14:paraId="6E91E65C" w14:textId="77777777" w:rsidR="004770B2" w:rsidRPr="007F6B58" w:rsidRDefault="004770B2" w:rsidP="00A81ACF">
      <w:pPr>
        <w:tabs>
          <w:tab w:val="left" w:pos="1843"/>
          <w:tab w:val="right" w:pos="9072"/>
        </w:tabs>
        <w:rPr>
          <w:b/>
          <w:sz w:val="36"/>
          <w:szCs w:val="36"/>
        </w:rPr>
      </w:pPr>
    </w:p>
    <w:p w14:paraId="6E3F3CDF" w14:textId="77777777" w:rsidR="004770B2" w:rsidRPr="007F6B58" w:rsidRDefault="004770B2" w:rsidP="00A81ACF">
      <w:pPr>
        <w:tabs>
          <w:tab w:val="left" w:pos="1843"/>
          <w:tab w:val="right" w:pos="9072"/>
        </w:tabs>
        <w:rPr>
          <w:b/>
          <w:sz w:val="36"/>
          <w:szCs w:val="36"/>
        </w:rPr>
      </w:pPr>
    </w:p>
    <w:p w14:paraId="0B0F351F" w14:textId="77777777" w:rsidR="004770B2" w:rsidRPr="007F6B58" w:rsidRDefault="004770B2" w:rsidP="00A81ACF">
      <w:pPr>
        <w:tabs>
          <w:tab w:val="left" w:pos="1843"/>
          <w:tab w:val="right" w:pos="9072"/>
        </w:tabs>
        <w:rPr>
          <w:b/>
          <w:sz w:val="36"/>
          <w:szCs w:val="36"/>
        </w:rPr>
      </w:pPr>
    </w:p>
    <w:p w14:paraId="61758E59" w14:textId="77777777" w:rsidR="004770B2" w:rsidRPr="007F6B58" w:rsidRDefault="004770B2" w:rsidP="00A81ACF">
      <w:pPr>
        <w:tabs>
          <w:tab w:val="left" w:pos="1843"/>
          <w:tab w:val="right" w:pos="9072"/>
        </w:tabs>
        <w:rPr>
          <w:b/>
          <w:sz w:val="36"/>
          <w:szCs w:val="36"/>
        </w:rPr>
      </w:pPr>
    </w:p>
    <w:p w14:paraId="75E2CCFD" w14:textId="77777777" w:rsidR="004770B2" w:rsidRPr="007F6B58" w:rsidRDefault="004770B2" w:rsidP="00A81ACF">
      <w:pPr>
        <w:tabs>
          <w:tab w:val="left" w:pos="1843"/>
          <w:tab w:val="right" w:pos="9072"/>
        </w:tabs>
        <w:rPr>
          <w:b/>
          <w:sz w:val="36"/>
          <w:szCs w:val="36"/>
        </w:rPr>
      </w:pPr>
    </w:p>
    <w:p w14:paraId="18DEEBE4" w14:textId="77777777" w:rsidR="00A81ACF" w:rsidRPr="007F6B58" w:rsidRDefault="00AF65EF" w:rsidP="001B7B0D">
      <w:pPr>
        <w:tabs>
          <w:tab w:val="left" w:pos="1843"/>
          <w:tab w:val="right" w:pos="9072"/>
        </w:tabs>
        <w:rPr>
          <w:b/>
        </w:rPr>
      </w:pPr>
      <w:r w:rsidRPr="007F6B58">
        <w:rPr>
          <w:b/>
          <w:noProof/>
          <w:sz w:val="36"/>
          <w:szCs w:val="36"/>
          <w:lang w:eastAsia="en-GB"/>
        </w:rPr>
        <mc:AlternateContent>
          <mc:Choice Requires="wps">
            <w:drawing>
              <wp:anchor distT="0" distB="0" distL="114300" distR="114300" simplePos="0" relativeHeight="251916288" behindDoc="0" locked="0" layoutInCell="1" allowOverlap="1" wp14:anchorId="71136871" wp14:editId="109AA1E7">
                <wp:simplePos x="0" y="0"/>
                <wp:positionH relativeFrom="column">
                  <wp:posOffset>-600075</wp:posOffset>
                </wp:positionH>
                <wp:positionV relativeFrom="paragraph">
                  <wp:posOffset>1534160</wp:posOffset>
                </wp:positionV>
                <wp:extent cx="7131600" cy="321119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00" cy="3211195"/>
                        </a:xfrm>
                        <a:prstGeom prst="rect">
                          <a:avLst/>
                        </a:prstGeom>
                        <a:solidFill>
                          <a:schemeClr val="accent6">
                            <a:lumMod val="20000"/>
                            <a:lumOff val="80000"/>
                          </a:schemeClr>
                        </a:solidFill>
                        <a:ln w="9525">
                          <a:noFill/>
                          <a:miter lim="800000"/>
                          <a:headEnd/>
                          <a:tailEnd/>
                        </a:ln>
                      </wps:spPr>
                      <wps:txbx>
                        <w:txbxContent>
                          <w:p w14:paraId="6445918B" w14:textId="77777777" w:rsidR="00DB6E4E" w:rsidRPr="00545EB2" w:rsidRDefault="00DB6E4E"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WOCAT - World Overview of Conservation Approaches and Technologies</w:t>
                            </w:r>
                          </w:p>
                          <w:p w14:paraId="4973AAA3" w14:textId="77777777" w:rsidR="00C75FF2" w:rsidRPr="00904D3A" w:rsidRDefault="00C75FF2" w:rsidP="00C75FF2">
                            <w:pPr>
                              <w:tabs>
                                <w:tab w:val="left" w:pos="1843"/>
                                <w:tab w:val="right" w:pos="9072"/>
                              </w:tabs>
                              <w:ind w:left="284"/>
                              <w:jc w:val="right"/>
                              <w:rPr>
                                <w:rFonts w:ascii="Open Sans" w:hAnsi="Open Sans" w:cs="Open Sans"/>
                                <w:sz w:val="48"/>
                                <w:szCs w:val="48"/>
                              </w:rPr>
                            </w:pPr>
                            <w:r w:rsidRPr="00791254">
                              <w:rPr>
                                <w:rFonts w:ascii="Open Sans" w:hAnsi="Open Sans"/>
                                <w:sz w:val="48"/>
                                <w:szCs w:val="48"/>
                                <w:rtl/>
                                <w:lang w:val="fr-FR"/>
                              </w:rPr>
                              <w:t>استبيان ع</w:t>
                            </w:r>
                            <w:r>
                              <w:rPr>
                                <w:rFonts w:ascii="Open Sans" w:hAnsi="Open Sans" w:hint="cs"/>
                                <w:sz w:val="48"/>
                                <w:szCs w:val="48"/>
                                <w:rtl/>
                                <w:lang w:val="fr-FR"/>
                              </w:rPr>
                              <w:t>ن</w:t>
                            </w:r>
                            <w:r w:rsidRPr="00904D3A">
                              <w:rPr>
                                <w:rFonts w:ascii="Open Sans" w:hAnsi="Open Sans" w:cs="Open Sans"/>
                                <w:sz w:val="48"/>
                                <w:szCs w:val="48"/>
                              </w:rPr>
                              <w:t xml:space="preserve"> </w:t>
                            </w:r>
                          </w:p>
                          <w:p w14:paraId="756614BD" w14:textId="77777777" w:rsidR="00C75FF2" w:rsidRDefault="00C75FF2" w:rsidP="00C75FF2">
                            <w:pPr>
                              <w:tabs>
                                <w:tab w:val="left" w:pos="1843"/>
                                <w:tab w:val="right" w:pos="9072"/>
                              </w:tabs>
                              <w:ind w:left="284"/>
                              <w:jc w:val="right"/>
                              <w:rPr>
                                <w:rFonts w:ascii="Open Sans" w:hAnsi="Open Sans"/>
                                <w:sz w:val="48"/>
                                <w:szCs w:val="48"/>
                                <w:rtl/>
                                <w:lang w:val="fr-FR"/>
                              </w:rPr>
                            </w:pPr>
                            <w:r w:rsidRPr="00791254">
                              <w:rPr>
                                <w:rFonts w:ascii="Open Sans" w:hAnsi="Open Sans"/>
                                <w:sz w:val="48"/>
                                <w:szCs w:val="48"/>
                                <w:rtl/>
                                <w:lang w:val="fr-FR"/>
                              </w:rPr>
                              <w:t>الإدارة المستدامة للأراضي</w:t>
                            </w:r>
                          </w:p>
                          <w:p w14:paraId="3CC4592E" w14:textId="160F1722" w:rsidR="00DB6E4E" w:rsidRPr="00C75FF2" w:rsidRDefault="00DB6E4E" w:rsidP="00C75FF2">
                            <w:pPr>
                              <w:tabs>
                                <w:tab w:val="left" w:pos="1843"/>
                                <w:tab w:val="right" w:pos="10065"/>
                              </w:tabs>
                              <w:ind w:left="284"/>
                              <w:jc w:val="right"/>
                              <w:rPr>
                                <w:rFonts w:ascii="Open Sans" w:hAnsi="Open Sans" w:cs="Arial"/>
                                <w:sz w:val="56"/>
                                <w:szCs w:val="56"/>
                                <w:rtl/>
                                <w:lang w:bidi="ar-LB"/>
                              </w:rPr>
                            </w:pPr>
                            <w:r>
                              <w:rPr>
                                <w:rFonts w:ascii="Open Sans" w:hAnsi="Open Sans" w:cs="Open Sans"/>
                                <w:sz w:val="56"/>
                                <w:szCs w:val="56"/>
                              </w:rPr>
                              <w:tab/>
                            </w:r>
                            <w:r w:rsidR="00C75FF2">
                              <w:rPr>
                                <w:rFonts w:ascii="Open Sans" w:hAnsi="Open Sans" w:cs="Arial" w:hint="cs"/>
                                <w:sz w:val="56"/>
                                <w:szCs w:val="56"/>
                                <w:rtl/>
                                <w:lang w:bidi="ar-LB"/>
                              </w:rPr>
                              <w:t>التقنيات</w:t>
                            </w:r>
                          </w:p>
                          <w:p w14:paraId="539E1652" w14:textId="77777777" w:rsidR="00DB6E4E" w:rsidRPr="009C4252" w:rsidRDefault="00DB6E4E" w:rsidP="00AF65EF">
                            <w:pPr>
                              <w:tabs>
                                <w:tab w:val="left" w:pos="1843"/>
                                <w:tab w:val="right" w:pos="9072"/>
                              </w:tabs>
                              <w:ind w:left="284"/>
                              <w:rPr>
                                <w:rFonts w:ascii="Open Sans" w:hAnsi="Open Sans" w:cs="Open Sans"/>
                              </w:rPr>
                            </w:pPr>
                          </w:p>
                          <w:p w14:paraId="72CB351B" w14:textId="0785D156" w:rsidR="00DB6E4E" w:rsidRPr="004770B2" w:rsidRDefault="00DB6E4E" w:rsidP="00C75FF2">
                            <w:pPr>
                              <w:tabs>
                                <w:tab w:val="left" w:pos="1843"/>
                                <w:tab w:val="right" w:pos="9072"/>
                              </w:tabs>
                              <w:spacing w:after="240"/>
                              <w:ind w:left="284"/>
                              <w:jc w:val="right"/>
                              <w:rPr>
                                <w:rFonts w:ascii="Open Sans" w:hAnsi="Open Sans" w:cs="Open Sans"/>
                                <w:sz w:val="32"/>
                                <w:szCs w:val="32"/>
                              </w:rPr>
                            </w:pPr>
                            <w:r>
                              <w:rPr>
                                <w:rFonts w:ascii="Open Sans" w:hAnsi="Open Sans" w:cs="Open Sans"/>
                                <w:sz w:val="32"/>
                                <w:szCs w:val="32"/>
                              </w:rPr>
                              <w:t xml:space="preserve">2019 </w:t>
                            </w:r>
                            <w:r w:rsidR="00314CBB">
                              <w:rPr>
                                <w:rFonts w:ascii="Open Sans" w:hAnsi="Open Sans" w:cs="Open Sans"/>
                                <w:sz w:val="32"/>
                                <w:szCs w:val="32"/>
                              </w:rPr>
                              <w:t>Version</w:t>
                            </w:r>
                            <w:r>
                              <w:rPr>
                                <w:rFonts w:ascii="Open Sans" w:hAnsi="Open Sans" w:cs="Open Sans"/>
                                <w:sz w:val="32"/>
                                <w:szCs w:val="32"/>
                              </w:rPr>
                              <w:t xml:space="preserve"> </w:t>
                            </w:r>
                          </w:p>
                          <w:p w14:paraId="78C14D88" w14:textId="513E05E7" w:rsidR="00DB6E4E" w:rsidRDefault="00DB6E4E" w:rsidP="00AF65EF">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36871" id="Text Box 2" o:spid="_x0000_s1027" type="#_x0000_t202" style="position:absolute;margin-left:-47.25pt;margin-top:120.8pt;width:561.55pt;height:25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" fillcolor="#e2efd9 [665]" stroked="f">
                <v:textbox>
                  <w:txbxContent>
                    <w:p w14:paraId="6445918B" w14:textId="77777777" w:rsidR="00DB6E4E" w:rsidRPr="00545EB2" w:rsidRDefault="00DB6E4E"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WOCAT - World Overview of Conservation Approaches and Technologies</w:t>
                      </w:r>
                    </w:p>
                    <w:p w14:paraId="4973AAA3" w14:textId="77777777" w:rsidR="00C75FF2" w:rsidRPr="00904D3A" w:rsidRDefault="00C75FF2" w:rsidP="00C75FF2">
                      <w:pPr>
                        <w:tabs>
                          <w:tab w:val="left" w:pos="1843"/>
                          <w:tab w:val="right" w:pos="9072"/>
                        </w:tabs>
                        <w:ind w:left="284"/>
                        <w:jc w:val="right"/>
                        <w:rPr>
                          <w:rFonts w:ascii="Open Sans" w:hAnsi="Open Sans" w:cs="Open Sans"/>
                          <w:sz w:val="48"/>
                          <w:szCs w:val="48"/>
                        </w:rPr>
                      </w:pPr>
                      <w:r w:rsidRPr="00791254">
                        <w:rPr>
                          <w:rFonts w:ascii="Open Sans" w:hAnsi="Open Sans"/>
                          <w:sz w:val="48"/>
                          <w:szCs w:val="48"/>
                          <w:rtl/>
                          <w:lang w:val="fr-FR"/>
                        </w:rPr>
                        <w:t>استبيان ع</w:t>
                      </w:r>
                      <w:r>
                        <w:rPr>
                          <w:rFonts w:ascii="Open Sans" w:hAnsi="Open Sans" w:hint="cs"/>
                          <w:sz w:val="48"/>
                          <w:szCs w:val="48"/>
                          <w:rtl/>
                          <w:lang w:val="fr-FR"/>
                        </w:rPr>
                        <w:t>ن</w:t>
                      </w:r>
                      <w:r w:rsidRPr="00904D3A">
                        <w:rPr>
                          <w:rFonts w:ascii="Open Sans" w:hAnsi="Open Sans" w:cs="Open Sans"/>
                          <w:sz w:val="48"/>
                          <w:szCs w:val="48"/>
                        </w:rPr>
                        <w:t xml:space="preserve"> </w:t>
                      </w:r>
                    </w:p>
                    <w:p w14:paraId="756614BD" w14:textId="77777777" w:rsidR="00C75FF2" w:rsidRDefault="00C75FF2" w:rsidP="00C75FF2">
                      <w:pPr>
                        <w:tabs>
                          <w:tab w:val="left" w:pos="1843"/>
                          <w:tab w:val="right" w:pos="9072"/>
                        </w:tabs>
                        <w:ind w:left="284"/>
                        <w:jc w:val="right"/>
                        <w:rPr>
                          <w:rFonts w:ascii="Open Sans" w:hAnsi="Open Sans"/>
                          <w:sz w:val="48"/>
                          <w:szCs w:val="48"/>
                          <w:rtl/>
                          <w:lang w:val="fr-FR"/>
                        </w:rPr>
                      </w:pPr>
                      <w:r w:rsidRPr="00791254">
                        <w:rPr>
                          <w:rFonts w:ascii="Open Sans" w:hAnsi="Open Sans"/>
                          <w:sz w:val="48"/>
                          <w:szCs w:val="48"/>
                          <w:rtl/>
                          <w:lang w:val="fr-FR"/>
                        </w:rPr>
                        <w:t>الإدارة المستدامة للأراضي</w:t>
                      </w:r>
                    </w:p>
                    <w:p w14:paraId="3CC4592E" w14:textId="160F1722" w:rsidR="00DB6E4E" w:rsidRPr="00C75FF2" w:rsidRDefault="00DB6E4E" w:rsidP="00C75FF2">
                      <w:pPr>
                        <w:tabs>
                          <w:tab w:val="left" w:pos="1843"/>
                          <w:tab w:val="right" w:pos="10065"/>
                        </w:tabs>
                        <w:ind w:left="284"/>
                        <w:jc w:val="right"/>
                        <w:rPr>
                          <w:rFonts w:ascii="Open Sans" w:hAnsi="Open Sans" w:cs="Arial"/>
                          <w:sz w:val="56"/>
                          <w:szCs w:val="56"/>
                          <w:rtl/>
                          <w:lang w:bidi="ar-LB"/>
                        </w:rPr>
                      </w:pPr>
                      <w:r>
                        <w:rPr>
                          <w:rFonts w:ascii="Open Sans" w:hAnsi="Open Sans" w:cs="Open Sans"/>
                          <w:sz w:val="56"/>
                          <w:szCs w:val="56"/>
                        </w:rPr>
                        <w:tab/>
                      </w:r>
                      <w:r w:rsidR="00C75FF2">
                        <w:rPr>
                          <w:rFonts w:ascii="Open Sans" w:hAnsi="Open Sans" w:cs="Arial" w:hint="cs"/>
                          <w:sz w:val="56"/>
                          <w:szCs w:val="56"/>
                          <w:rtl/>
                          <w:lang w:bidi="ar-LB"/>
                        </w:rPr>
                        <w:t>التقنيات</w:t>
                      </w:r>
                    </w:p>
                    <w:p w14:paraId="539E1652" w14:textId="77777777" w:rsidR="00DB6E4E" w:rsidRPr="009C4252" w:rsidRDefault="00DB6E4E" w:rsidP="00AF65EF">
                      <w:pPr>
                        <w:tabs>
                          <w:tab w:val="left" w:pos="1843"/>
                          <w:tab w:val="right" w:pos="9072"/>
                        </w:tabs>
                        <w:ind w:left="284"/>
                        <w:rPr>
                          <w:rFonts w:ascii="Open Sans" w:hAnsi="Open Sans" w:cs="Open Sans"/>
                        </w:rPr>
                      </w:pPr>
                    </w:p>
                    <w:p w14:paraId="72CB351B" w14:textId="0785D156" w:rsidR="00DB6E4E" w:rsidRPr="004770B2" w:rsidRDefault="00DB6E4E" w:rsidP="00C75FF2">
                      <w:pPr>
                        <w:tabs>
                          <w:tab w:val="left" w:pos="1843"/>
                          <w:tab w:val="right" w:pos="9072"/>
                        </w:tabs>
                        <w:spacing w:after="240"/>
                        <w:ind w:left="284"/>
                        <w:jc w:val="right"/>
                        <w:rPr>
                          <w:rFonts w:ascii="Open Sans" w:hAnsi="Open Sans" w:cs="Open Sans"/>
                          <w:sz w:val="32"/>
                          <w:szCs w:val="32"/>
                        </w:rPr>
                      </w:pPr>
                      <w:r>
                        <w:rPr>
                          <w:rFonts w:ascii="Open Sans" w:hAnsi="Open Sans" w:cs="Open Sans"/>
                          <w:sz w:val="32"/>
                          <w:szCs w:val="32"/>
                        </w:rPr>
                        <w:t xml:space="preserve">2019 </w:t>
                      </w:r>
                      <w:r w:rsidR="00314CBB">
                        <w:rPr>
                          <w:rFonts w:ascii="Open Sans" w:hAnsi="Open Sans" w:cs="Open Sans"/>
                          <w:sz w:val="32"/>
                          <w:szCs w:val="32"/>
                        </w:rPr>
                        <w:t>Version</w:t>
                      </w:r>
                      <w:r>
                        <w:rPr>
                          <w:rFonts w:ascii="Open Sans" w:hAnsi="Open Sans" w:cs="Open Sans"/>
                          <w:sz w:val="32"/>
                          <w:szCs w:val="32"/>
                        </w:rPr>
                        <w:t xml:space="preserve"> </w:t>
                      </w:r>
                    </w:p>
                    <w:p w14:paraId="78C14D88" w14:textId="513E05E7" w:rsidR="00DB6E4E" w:rsidRDefault="00DB6E4E" w:rsidP="00AF65EF">
                      <w:pPr>
                        <w:ind w:left="284"/>
                      </w:pPr>
                    </w:p>
                  </w:txbxContent>
                </v:textbox>
              </v:shape>
            </w:pict>
          </mc:Fallback>
        </mc:AlternateContent>
      </w:r>
      <w:r w:rsidR="00A81ACF" w:rsidRPr="007F6B58">
        <w:rPr>
          <w:b/>
        </w:rPr>
        <w:br w:type="page"/>
      </w:r>
    </w:p>
    <w:bookmarkStart w:id="0" w:name="_Toc449121929" w:displacedByCustomXml="next"/>
    <w:sdt>
      <w:sdtPr>
        <w:rPr>
          <w:rFonts w:ascii="Times New Roman" w:eastAsia="Times New Roman" w:hAnsi="Times New Roman" w:cs="Times New Roman"/>
          <w:b w:val="0"/>
          <w:bCs w:val="0"/>
          <w:color w:val="auto"/>
          <w:sz w:val="20"/>
          <w:szCs w:val="20"/>
          <w:rtl/>
          <w:lang w:val="en-GB" w:eastAsia="de-DE"/>
        </w:rPr>
        <w:id w:val="365878919"/>
        <w:docPartObj>
          <w:docPartGallery w:val="Table of Contents"/>
          <w:docPartUnique/>
        </w:docPartObj>
      </w:sdtPr>
      <w:sdtEndPr>
        <w:rPr>
          <w:noProof/>
        </w:rPr>
      </w:sdtEndPr>
      <w:sdtContent>
        <w:p w14:paraId="6ECD3D01" w14:textId="743ACB08" w:rsidR="003E1A2C" w:rsidRPr="003E1A2C" w:rsidRDefault="003E1A2C" w:rsidP="003E1A2C">
          <w:pPr>
            <w:pStyle w:val="TOCHeading"/>
            <w:bidi/>
            <w:rPr>
              <w:rFonts w:cs="Times New Roman"/>
            </w:rPr>
          </w:pPr>
          <w:r>
            <w:rPr>
              <w:rFonts w:cs="Times New Roman" w:hint="cs"/>
              <w:rtl/>
            </w:rPr>
            <w:t>المحتويات</w:t>
          </w:r>
        </w:p>
        <w:p w14:paraId="09D39142" w14:textId="045C41DC" w:rsidR="003E1A2C" w:rsidRDefault="003E1A2C" w:rsidP="003E1A2C">
          <w:pPr>
            <w:pStyle w:val="TOC1"/>
            <w:bidi/>
            <w:rPr>
              <w:rFonts w:asciiTheme="minorHAnsi" w:eastAsiaTheme="minorEastAsia" w:hAnsiTheme="minorHAnsi" w:cstheme="minorBidi"/>
              <w:noProof/>
              <w:kern w:val="2"/>
              <w:sz w:val="22"/>
              <w:szCs w:val="22"/>
              <w:lang w:val="en-US" w:eastAsia="en-US"/>
              <w14:ligatures w14:val="standardContextual"/>
            </w:rPr>
          </w:pPr>
          <w:r>
            <w:fldChar w:fldCharType="begin"/>
          </w:r>
          <w:r>
            <w:instrText xml:space="preserve"> TOC \o "1-3" \h \z \u </w:instrText>
          </w:r>
          <w:r>
            <w:fldChar w:fldCharType="separate"/>
          </w:r>
          <w:hyperlink w:anchor="_Toc171762235" w:history="1">
            <w:r w:rsidRPr="005B586F">
              <w:rPr>
                <w:rStyle w:val="Hyperlink"/>
                <w:bCs/>
                <w:noProof/>
                <w:rtl/>
              </w:rPr>
              <w:t>مقدمة للاستبيان</w:t>
            </w:r>
            <w:r>
              <w:rPr>
                <w:noProof/>
                <w:webHidden/>
              </w:rPr>
              <w:tab/>
            </w:r>
            <w:r>
              <w:rPr>
                <w:noProof/>
                <w:webHidden/>
              </w:rPr>
              <w:fldChar w:fldCharType="begin"/>
            </w:r>
            <w:r>
              <w:rPr>
                <w:noProof/>
                <w:webHidden/>
              </w:rPr>
              <w:instrText xml:space="preserve"> PAGEREF _Toc171762235 \h </w:instrText>
            </w:r>
            <w:r>
              <w:rPr>
                <w:noProof/>
                <w:webHidden/>
              </w:rPr>
            </w:r>
            <w:r>
              <w:rPr>
                <w:noProof/>
                <w:webHidden/>
              </w:rPr>
              <w:fldChar w:fldCharType="separate"/>
            </w:r>
            <w:r>
              <w:rPr>
                <w:noProof/>
                <w:webHidden/>
              </w:rPr>
              <w:t>4</w:t>
            </w:r>
            <w:r>
              <w:rPr>
                <w:noProof/>
                <w:webHidden/>
              </w:rPr>
              <w:fldChar w:fldCharType="end"/>
            </w:r>
          </w:hyperlink>
        </w:p>
        <w:p w14:paraId="14783432" w14:textId="580615EF" w:rsidR="003E1A2C" w:rsidRDefault="003E1A2C" w:rsidP="003E1A2C">
          <w:pPr>
            <w:pStyle w:val="TOC1"/>
            <w:tabs>
              <w:tab w:val="left" w:pos="1320"/>
            </w:tabs>
            <w:bidi/>
            <w:rPr>
              <w:rFonts w:asciiTheme="minorHAnsi" w:eastAsiaTheme="minorEastAsia" w:hAnsiTheme="minorHAnsi" w:cstheme="minorBidi"/>
              <w:noProof/>
              <w:kern w:val="2"/>
              <w:sz w:val="22"/>
              <w:szCs w:val="22"/>
              <w:lang w:val="en-US" w:eastAsia="en-US"/>
              <w14:ligatures w14:val="standardContextual"/>
            </w:rPr>
          </w:pPr>
          <w:hyperlink w:anchor="_Toc171762236" w:history="1">
            <w:r w:rsidRPr="005B586F">
              <w:rPr>
                <w:rStyle w:val="Hyperlink"/>
                <w:bCs/>
                <w:noProof/>
              </w:rPr>
              <w:t>1.</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معلومات عامة</w:t>
            </w:r>
            <w:r>
              <w:rPr>
                <w:noProof/>
                <w:webHidden/>
              </w:rPr>
              <w:tab/>
            </w:r>
            <w:r>
              <w:rPr>
                <w:noProof/>
                <w:webHidden/>
              </w:rPr>
              <w:fldChar w:fldCharType="begin"/>
            </w:r>
            <w:r>
              <w:rPr>
                <w:noProof/>
                <w:webHidden/>
              </w:rPr>
              <w:instrText xml:space="preserve"> PAGEREF _Toc171762236 \h </w:instrText>
            </w:r>
            <w:r>
              <w:rPr>
                <w:noProof/>
                <w:webHidden/>
              </w:rPr>
            </w:r>
            <w:r>
              <w:rPr>
                <w:noProof/>
                <w:webHidden/>
              </w:rPr>
              <w:fldChar w:fldCharType="separate"/>
            </w:r>
            <w:r>
              <w:rPr>
                <w:noProof/>
                <w:webHidden/>
              </w:rPr>
              <w:t>6</w:t>
            </w:r>
            <w:r>
              <w:rPr>
                <w:noProof/>
                <w:webHidden/>
              </w:rPr>
              <w:fldChar w:fldCharType="end"/>
            </w:r>
          </w:hyperlink>
        </w:p>
        <w:p w14:paraId="627723E0" w14:textId="2ACDA161" w:rsidR="003E1A2C" w:rsidRDefault="003E1A2C" w:rsidP="003E1A2C">
          <w:pPr>
            <w:pStyle w:val="TOC2"/>
            <w:tabs>
              <w:tab w:val="left" w:pos="5247"/>
            </w:tabs>
            <w:bidi/>
            <w:rPr>
              <w:rFonts w:asciiTheme="minorHAnsi" w:eastAsiaTheme="minorEastAsia" w:hAnsiTheme="minorHAnsi" w:cstheme="minorBidi"/>
              <w:noProof/>
              <w:kern w:val="2"/>
              <w:sz w:val="22"/>
              <w:szCs w:val="22"/>
              <w:lang w:val="en-US" w:eastAsia="en-US"/>
              <w14:ligatures w14:val="standardContextual"/>
            </w:rPr>
          </w:pPr>
          <w:hyperlink w:anchor="_Toc171762237" w:history="1">
            <w:r w:rsidRPr="005B586F">
              <w:rPr>
                <w:rStyle w:val="Hyperlink"/>
                <w:bCs/>
                <w:noProof/>
              </w:rPr>
              <w:t>1.1</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اسم تقنية الإدارة المستدامة للأراضي (يشار إليها فيما بعد بالتقنية)</w:t>
            </w:r>
            <w:r>
              <w:rPr>
                <w:noProof/>
                <w:webHidden/>
              </w:rPr>
              <w:tab/>
            </w:r>
            <w:r>
              <w:rPr>
                <w:noProof/>
                <w:webHidden/>
              </w:rPr>
              <w:fldChar w:fldCharType="begin"/>
            </w:r>
            <w:r>
              <w:rPr>
                <w:noProof/>
                <w:webHidden/>
              </w:rPr>
              <w:instrText xml:space="preserve"> PAGEREF _Toc171762237 \h </w:instrText>
            </w:r>
            <w:r>
              <w:rPr>
                <w:noProof/>
                <w:webHidden/>
              </w:rPr>
            </w:r>
            <w:r>
              <w:rPr>
                <w:noProof/>
                <w:webHidden/>
              </w:rPr>
              <w:fldChar w:fldCharType="separate"/>
            </w:r>
            <w:r>
              <w:rPr>
                <w:noProof/>
                <w:webHidden/>
              </w:rPr>
              <w:t>6</w:t>
            </w:r>
            <w:r>
              <w:rPr>
                <w:noProof/>
                <w:webHidden/>
              </w:rPr>
              <w:fldChar w:fldCharType="end"/>
            </w:r>
          </w:hyperlink>
        </w:p>
        <w:p w14:paraId="0FA82DAE" w14:textId="2E308672" w:rsidR="003E1A2C" w:rsidRDefault="003E1A2C" w:rsidP="003E1A2C">
          <w:pPr>
            <w:pStyle w:val="TOC2"/>
            <w:tabs>
              <w:tab w:val="left" w:pos="6315"/>
            </w:tabs>
            <w:bidi/>
            <w:rPr>
              <w:rFonts w:asciiTheme="minorHAnsi" w:eastAsiaTheme="minorEastAsia" w:hAnsiTheme="minorHAnsi" w:cstheme="minorBidi"/>
              <w:noProof/>
              <w:kern w:val="2"/>
              <w:sz w:val="22"/>
              <w:szCs w:val="22"/>
              <w:lang w:val="en-US" w:eastAsia="en-US"/>
              <w14:ligatures w14:val="standardContextual"/>
            </w:rPr>
          </w:pPr>
          <w:hyperlink w:anchor="_Toc171762238" w:history="1">
            <w:r w:rsidRPr="005B586F">
              <w:rPr>
                <w:rStyle w:val="Hyperlink"/>
                <w:bCs/>
                <w:noProof/>
                <w:rtl/>
              </w:rPr>
              <w:t>1.2</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تفاصيل الاتصال بالأشخاص ذوي الخبرة والمؤسسات المشاركة في تقييم وتوثيق التقنية</w:t>
            </w:r>
            <w:r>
              <w:rPr>
                <w:noProof/>
                <w:webHidden/>
              </w:rPr>
              <w:tab/>
            </w:r>
            <w:r>
              <w:rPr>
                <w:noProof/>
                <w:webHidden/>
              </w:rPr>
              <w:fldChar w:fldCharType="begin"/>
            </w:r>
            <w:r>
              <w:rPr>
                <w:noProof/>
                <w:webHidden/>
              </w:rPr>
              <w:instrText xml:space="preserve"> PAGEREF _Toc171762238 \h </w:instrText>
            </w:r>
            <w:r>
              <w:rPr>
                <w:noProof/>
                <w:webHidden/>
              </w:rPr>
            </w:r>
            <w:r>
              <w:rPr>
                <w:noProof/>
                <w:webHidden/>
              </w:rPr>
              <w:fldChar w:fldCharType="separate"/>
            </w:r>
            <w:r>
              <w:rPr>
                <w:noProof/>
                <w:webHidden/>
              </w:rPr>
              <w:t>6</w:t>
            </w:r>
            <w:r>
              <w:rPr>
                <w:noProof/>
                <w:webHidden/>
              </w:rPr>
              <w:fldChar w:fldCharType="end"/>
            </w:r>
          </w:hyperlink>
        </w:p>
        <w:p w14:paraId="41ED35DE" w14:textId="5411D23B" w:rsidR="003E1A2C" w:rsidRDefault="003E1A2C" w:rsidP="003E1A2C">
          <w:pPr>
            <w:pStyle w:val="TOC2"/>
            <w:tabs>
              <w:tab w:val="left" w:pos="4377"/>
            </w:tabs>
            <w:bidi/>
            <w:rPr>
              <w:rFonts w:asciiTheme="minorHAnsi" w:eastAsiaTheme="minorEastAsia" w:hAnsiTheme="minorHAnsi" w:cstheme="minorBidi"/>
              <w:noProof/>
              <w:kern w:val="2"/>
              <w:sz w:val="22"/>
              <w:szCs w:val="22"/>
              <w:lang w:val="en-US" w:eastAsia="en-US"/>
              <w14:ligatures w14:val="standardContextual"/>
            </w:rPr>
          </w:pPr>
          <w:hyperlink w:anchor="_Toc171762239" w:history="1">
            <w:r w:rsidRPr="005B586F">
              <w:rPr>
                <w:rStyle w:val="Hyperlink"/>
                <w:bCs/>
                <w:noProof/>
              </w:rPr>
              <w:t>1.3</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 xml:space="preserve">الشروط المتعلقة باستخدام البيانات الموثقة من خلال </w:t>
            </w:r>
            <w:r w:rsidRPr="005B586F">
              <w:rPr>
                <w:rStyle w:val="Hyperlink"/>
                <w:noProof/>
              </w:rPr>
              <w:t>WOCAT</w:t>
            </w:r>
            <w:r>
              <w:rPr>
                <w:noProof/>
                <w:webHidden/>
              </w:rPr>
              <w:tab/>
            </w:r>
            <w:r>
              <w:rPr>
                <w:noProof/>
                <w:webHidden/>
              </w:rPr>
              <w:fldChar w:fldCharType="begin"/>
            </w:r>
            <w:r>
              <w:rPr>
                <w:noProof/>
                <w:webHidden/>
              </w:rPr>
              <w:instrText xml:space="preserve"> PAGEREF _Toc171762239 \h </w:instrText>
            </w:r>
            <w:r>
              <w:rPr>
                <w:noProof/>
                <w:webHidden/>
              </w:rPr>
            </w:r>
            <w:r>
              <w:rPr>
                <w:noProof/>
                <w:webHidden/>
              </w:rPr>
              <w:fldChar w:fldCharType="separate"/>
            </w:r>
            <w:r>
              <w:rPr>
                <w:noProof/>
                <w:webHidden/>
              </w:rPr>
              <w:t>8</w:t>
            </w:r>
            <w:r>
              <w:rPr>
                <w:noProof/>
                <w:webHidden/>
              </w:rPr>
              <w:fldChar w:fldCharType="end"/>
            </w:r>
          </w:hyperlink>
        </w:p>
        <w:p w14:paraId="44384E54" w14:textId="70C9DD37" w:rsidR="003E1A2C" w:rsidRDefault="003E1A2C" w:rsidP="003E1A2C">
          <w:pPr>
            <w:pStyle w:val="TOC2"/>
            <w:tabs>
              <w:tab w:val="left" w:pos="3486"/>
            </w:tabs>
            <w:bidi/>
            <w:rPr>
              <w:rFonts w:asciiTheme="minorHAnsi" w:eastAsiaTheme="minorEastAsia" w:hAnsiTheme="minorHAnsi" w:cstheme="minorBidi"/>
              <w:noProof/>
              <w:kern w:val="2"/>
              <w:sz w:val="22"/>
              <w:szCs w:val="22"/>
              <w:lang w:val="en-US" w:eastAsia="en-US"/>
              <w14:ligatures w14:val="standardContextual"/>
            </w:rPr>
          </w:pPr>
          <w:hyperlink w:anchor="_Toc171762240" w:history="1">
            <w:r w:rsidRPr="005B586F">
              <w:rPr>
                <w:rStyle w:val="Hyperlink"/>
                <w:bCs/>
                <w:noProof/>
              </w:rPr>
              <w:t>1.4</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إعلان بشأن استدامة التقنية الموصوفة</w:t>
            </w:r>
            <w:r>
              <w:rPr>
                <w:noProof/>
                <w:webHidden/>
              </w:rPr>
              <w:tab/>
            </w:r>
            <w:r>
              <w:rPr>
                <w:noProof/>
                <w:webHidden/>
              </w:rPr>
              <w:fldChar w:fldCharType="begin"/>
            </w:r>
            <w:r>
              <w:rPr>
                <w:noProof/>
                <w:webHidden/>
              </w:rPr>
              <w:instrText xml:space="preserve"> PAGEREF _Toc171762240 \h </w:instrText>
            </w:r>
            <w:r>
              <w:rPr>
                <w:noProof/>
                <w:webHidden/>
              </w:rPr>
            </w:r>
            <w:r>
              <w:rPr>
                <w:noProof/>
                <w:webHidden/>
              </w:rPr>
              <w:fldChar w:fldCharType="separate"/>
            </w:r>
            <w:r>
              <w:rPr>
                <w:noProof/>
                <w:webHidden/>
              </w:rPr>
              <w:t>8</w:t>
            </w:r>
            <w:r>
              <w:rPr>
                <w:noProof/>
                <w:webHidden/>
              </w:rPr>
              <w:fldChar w:fldCharType="end"/>
            </w:r>
          </w:hyperlink>
        </w:p>
        <w:p w14:paraId="3F21CDB3" w14:textId="02DA709B" w:rsidR="003E1A2C" w:rsidRDefault="003E1A2C" w:rsidP="003E1A2C">
          <w:pPr>
            <w:pStyle w:val="TOC2"/>
            <w:tabs>
              <w:tab w:val="left" w:pos="6844"/>
            </w:tabs>
            <w:bidi/>
            <w:rPr>
              <w:rFonts w:asciiTheme="minorHAnsi" w:eastAsiaTheme="minorEastAsia" w:hAnsiTheme="minorHAnsi" w:cstheme="minorBidi"/>
              <w:noProof/>
              <w:kern w:val="2"/>
              <w:sz w:val="22"/>
              <w:szCs w:val="22"/>
              <w:lang w:val="en-US" w:eastAsia="en-US"/>
              <w14:ligatures w14:val="standardContextual"/>
            </w:rPr>
          </w:pPr>
          <w:hyperlink w:anchor="_Toc171762241" w:history="1">
            <w:r w:rsidRPr="005B586F">
              <w:rPr>
                <w:rStyle w:val="Hyperlink"/>
                <w:bCs/>
                <w:noProof/>
              </w:rPr>
              <w:t>1.5</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 xml:space="preserve">إشارة إلى الاستبيان (الاستبيانات) حول مناهج الإدارة المستدامة للأراضي (موثقة باستخدام </w:t>
            </w:r>
            <w:r w:rsidRPr="005B586F">
              <w:rPr>
                <w:rStyle w:val="Hyperlink"/>
                <w:noProof/>
              </w:rPr>
              <w:t>WOCAT</w:t>
            </w:r>
            <w:r w:rsidRPr="005B586F">
              <w:rPr>
                <w:rStyle w:val="Hyperlink"/>
                <w:bCs/>
                <w:noProof/>
                <w:rtl/>
              </w:rPr>
              <w:t>)</w:t>
            </w:r>
            <w:r>
              <w:rPr>
                <w:noProof/>
                <w:webHidden/>
              </w:rPr>
              <w:tab/>
            </w:r>
            <w:r>
              <w:rPr>
                <w:noProof/>
                <w:webHidden/>
              </w:rPr>
              <w:fldChar w:fldCharType="begin"/>
            </w:r>
            <w:r>
              <w:rPr>
                <w:noProof/>
                <w:webHidden/>
              </w:rPr>
              <w:instrText xml:space="preserve"> PAGEREF _Toc171762241 \h </w:instrText>
            </w:r>
            <w:r>
              <w:rPr>
                <w:noProof/>
                <w:webHidden/>
              </w:rPr>
            </w:r>
            <w:r>
              <w:rPr>
                <w:noProof/>
                <w:webHidden/>
              </w:rPr>
              <w:fldChar w:fldCharType="separate"/>
            </w:r>
            <w:r>
              <w:rPr>
                <w:noProof/>
                <w:webHidden/>
              </w:rPr>
              <w:t>8</w:t>
            </w:r>
            <w:r>
              <w:rPr>
                <w:noProof/>
                <w:webHidden/>
              </w:rPr>
              <w:fldChar w:fldCharType="end"/>
            </w:r>
          </w:hyperlink>
        </w:p>
        <w:p w14:paraId="0EDD160F" w14:textId="155DD6C9" w:rsidR="003E1A2C" w:rsidRDefault="003E1A2C" w:rsidP="003E1A2C">
          <w:pPr>
            <w:pStyle w:val="TOC1"/>
            <w:tabs>
              <w:tab w:val="left" w:pos="2866"/>
            </w:tabs>
            <w:bidi/>
            <w:rPr>
              <w:rFonts w:asciiTheme="minorHAnsi" w:eastAsiaTheme="minorEastAsia" w:hAnsiTheme="minorHAnsi" w:cstheme="minorBidi"/>
              <w:noProof/>
              <w:kern w:val="2"/>
              <w:sz w:val="22"/>
              <w:szCs w:val="22"/>
              <w:lang w:val="en-US" w:eastAsia="en-US"/>
              <w14:ligatures w14:val="standardContextual"/>
            </w:rPr>
          </w:pPr>
          <w:hyperlink w:anchor="_Toc171762242" w:history="1">
            <w:r w:rsidRPr="005B586F">
              <w:rPr>
                <w:rStyle w:val="Hyperlink"/>
                <w:bCs/>
                <w:noProof/>
              </w:rPr>
              <w:t>2.</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وصف تقنية الإدارة المستدامة للأراضي</w:t>
            </w:r>
            <w:r>
              <w:rPr>
                <w:noProof/>
                <w:webHidden/>
              </w:rPr>
              <w:tab/>
            </w:r>
            <w:r>
              <w:rPr>
                <w:noProof/>
                <w:webHidden/>
              </w:rPr>
              <w:fldChar w:fldCharType="begin"/>
            </w:r>
            <w:r>
              <w:rPr>
                <w:noProof/>
                <w:webHidden/>
              </w:rPr>
              <w:instrText xml:space="preserve"> PAGEREF _Toc171762242 \h </w:instrText>
            </w:r>
            <w:r>
              <w:rPr>
                <w:noProof/>
                <w:webHidden/>
              </w:rPr>
            </w:r>
            <w:r>
              <w:rPr>
                <w:noProof/>
                <w:webHidden/>
              </w:rPr>
              <w:fldChar w:fldCharType="separate"/>
            </w:r>
            <w:r>
              <w:rPr>
                <w:noProof/>
                <w:webHidden/>
              </w:rPr>
              <w:t>9</w:t>
            </w:r>
            <w:r>
              <w:rPr>
                <w:noProof/>
                <w:webHidden/>
              </w:rPr>
              <w:fldChar w:fldCharType="end"/>
            </w:r>
          </w:hyperlink>
        </w:p>
        <w:p w14:paraId="52A4029B" w14:textId="6795C13F" w:rsidR="003E1A2C" w:rsidRDefault="003E1A2C" w:rsidP="003E1A2C">
          <w:pPr>
            <w:pStyle w:val="TOC2"/>
            <w:tabs>
              <w:tab w:val="left" w:pos="2170"/>
            </w:tabs>
            <w:bidi/>
            <w:rPr>
              <w:rFonts w:asciiTheme="minorHAnsi" w:eastAsiaTheme="minorEastAsia" w:hAnsiTheme="minorHAnsi" w:cstheme="minorBidi"/>
              <w:noProof/>
              <w:kern w:val="2"/>
              <w:sz w:val="22"/>
              <w:szCs w:val="22"/>
              <w:lang w:val="en-US" w:eastAsia="en-US"/>
              <w14:ligatures w14:val="standardContextual"/>
            </w:rPr>
          </w:pPr>
          <w:hyperlink w:anchor="_Toc171762243" w:history="1">
            <w:r w:rsidRPr="005B586F">
              <w:rPr>
                <w:rStyle w:val="Hyperlink"/>
                <w:bCs/>
                <w:noProof/>
                <w:rtl/>
              </w:rPr>
              <w:t>2.1</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وصف مختصر للتقنية</w:t>
            </w:r>
            <w:r>
              <w:rPr>
                <w:noProof/>
                <w:webHidden/>
              </w:rPr>
              <w:tab/>
            </w:r>
            <w:r>
              <w:rPr>
                <w:noProof/>
                <w:webHidden/>
              </w:rPr>
              <w:fldChar w:fldCharType="begin"/>
            </w:r>
            <w:r>
              <w:rPr>
                <w:noProof/>
                <w:webHidden/>
              </w:rPr>
              <w:instrText xml:space="preserve"> PAGEREF _Toc171762243 \h </w:instrText>
            </w:r>
            <w:r>
              <w:rPr>
                <w:noProof/>
                <w:webHidden/>
              </w:rPr>
            </w:r>
            <w:r>
              <w:rPr>
                <w:noProof/>
                <w:webHidden/>
              </w:rPr>
              <w:fldChar w:fldCharType="separate"/>
            </w:r>
            <w:r>
              <w:rPr>
                <w:noProof/>
                <w:webHidden/>
              </w:rPr>
              <w:t>9</w:t>
            </w:r>
            <w:r>
              <w:rPr>
                <w:noProof/>
                <w:webHidden/>
              </w:rPr>
              <w:fldChar w:fldCharType="end"/>
            </w:r>
          </w:hyperlink>
        </w:p>
        <w:p w14:paraId="7904E73F" w14:textId="311D273B" w:rsidR="003E1A2C" w:rsidRDefault="003E1A2C"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44" w:history="1">
            <w:r w:rsidRPr="005B586F">
              <w:rPr>
                <w:rStyle w:val="Hyperlink"/>
                <w:bCs/>
                <w:noProof/>
              </w:rPr>
              <w:t>2.2</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وصف تفصيلي للتقنية</w:t>
            </w:r>
            <w:r>
              <w:rPr>
                <w:noProof/>
                <w:webHidden/>
              </w:rPr>
              <w:tab/>
            </w:r>
            <w:r>
              <w:rPr>
                <w:noProof/>
                <w:webHidden/>
              </w:rPr>
              <w:fldChar w:fldCharType="begin"/>
            </w:r>
            <w:r>
              <w:rPr>
                <w:noProof/>
                <w:webHidden/>
              </w:rPr>
              <w:instrText xml:space="preserve"> PAGEREF _Toc171762244 \h </w:instrText>
            </w:r>
            <w:r>
              <w:rPr>
                <w:noProof/>
                <w:webHidden/>
              </w:rPr>
            </w:r>
            <w:r>
              <w:rPr>
                <w:noProof/>
                <w:webHidden/>
              </w:rPr>
              <w:fldChar w:fldCharType="separate"/>
            </w:r>
            <w:r>
              <w:rPr>
                <w:noProof/>
                <w:webHidden/>
              </w:rPr>
              <w:t>9</w:t>
            </w:r>
            <w:r>
              <w:rPr>
                <w:noProof/>
                <w:webHidden/>
              </w:rPr>
              <w:fldChar w:fldCharType="end"/>
            </w:r>
          </w:hyperlink>
        </w:p>
        <w:p w14:paraId="4C284E27" w14:textId="14F52CC6" w:rsidR="003E1A2C" w:rsidRDefault="003E1A2C" w:rsidP="003E1A2C">
          <w:pPr>
            <w:pStyle w:val="TOC2"/>
            <w:tabs>
              <w:tab w:val="left" w:pos="1819"/>
            </w:tabs>
            <w:bidi/>
            <w:rPr>
              <w:rFonts w:asciiTheme="minorHAnsi" w:eastAsiaTheme="minorEastAsia" w:hAnsiTheme="minorHAnsi" w:cstheme="minorBidi"/>
              <w:noProof/>
              <w:kern w:val="2"/>
              <w:sz w:val="22"/>
              <w:szCs w:val="22"/>
              <w:lang w:val="en-US" w:eastAsia="en-US"/>
              <w14:ligatures w14:val="standardContextual"/>
            </w:rPr>
          </w:pPr>
          <w:hyperlink w:anchor="_Toc171762245" w:history="1">
            <w:r w:rsidRPr="005B586F">
              <w:rPr>
                <w:rStyle w:val="Hyperlink"/>
                <w:bCs/>
                <w:noProof/>
              </w:rPr>
              <w:t>2.3</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صور التقنية</w:t>
            </w:r>
            <w:r>
              <w:rPr>
                <w:noProof/>
                <w:webHidden/>
              </w:rPr>
              <w:tab/>
            </w:r>
            <w:r>
              <w:rPr>
                <w:noProof/>
                <w:webHidden/>
              </w:rPr>
              <w:fldChar w:fldCharType="begin"/>
            </w:r>
            <w:r>
              <w:rPr>
                <w:noProof/>
                <w:webHidden/>
              </w:rPr>
              <w:instrText xml:space="preserve"> PAGEREF _Toc171762245 \h </w:instrText>
            </w:r>
            <w:r>
              <w:rPr>
                <w:noProof/>
                <w:webHidden/>
              </w:rPr>
            </w:r>
            <w:r>
              <w:rPr>
                <w:noProof/>
                <w:webHidden/>
              </w:rPr>
              <w:fldChar w:fldCharType="separate"/>
            </w:r>
            <w:r>
              <w:rPr>
                <w:noProof/>
                <w:webHidden/>
              </w:rPr>
              <w:t>10</w:t>
            </w:r>
            <w:r>
              <w:rPr>
                <w:noProof/>
                <w:webHidden/>
              </w:rPr>
              <w:fldChar w:fldCharType="end"/>
            </w:r>
          </w:hyperlink>
        </w:p>
        <w:p w14:paraId="414B0828" w14:textId="248FDF44" w:rsidR="003E1A2C" w:rsidRDefault="003E1A2C" w:rsidP="003E1A2C">
          <w:pPr>
            <w:pStyle w:val="TOC2"/>
            <w:tabs>
              <w:tab w:val="left" w:pos="2090"/>
            </w:tabs>
            <w:bidi/>
            <w:rPr>
              <w:rFonts w:asciiTheme="minorHAnsi" w:eastAsiaTheme="minorEastAsia" w:hAnsiTheme="minorHAnsi" w:cstheme="minorBidi"/>
              <w:noProof/>
              <w:kern w:val="2"/>
              <w:sz w:val="22"/>
              <w:szCs w:val="22"/>
              <w:lang w:val="en-US" w:eastAsia="en-US"/>
              <w14:ligatures w14:val="standardContextual"/>
            </w:rPr>
          </w:pPr>
          <w:hyperlink w:anchor="_Toc171762246" w:history="1">
            <w:r w:rsidRPr="005B586F">
              <w:rPr>
                <w:rStyle w:val="Hyperlink"/>
                <w:bCs/>
                <w:noProof/>
              </w:rPr>
              <w:t>2.4</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فيديوهات للتقنية</w:t>
            </w:r>
            <w:r>
              <w:rPr>
                <w:noProof/>
                <w:webHidden/>
              </w:rPr>
              <w:tab/>
            </w:r>
            <w:r>
              <w:rPr>
                <w:noProof/>
                <w:webHidden/>
              </w:rPr>
              <w:fldChar w:fldCharType="begin"/>
            </w:r>
            <w:r>
              <w:rPr>
                <w:noProof/>
                <w:webHidden/>
              </w:rPr>
              <w:instrText xml:space="preserve"> PAGEREF _Toc171762246 \h </w:instrText>
            </w:r>
            <w:r>
              <w:rPr>
                <w:noProof/>
                <w:webHidden/>
              </w:rPr>
            </w:r>
            <w:r>
              <w:rPr>
                <w:noProof/>
                <w:webHidden/>
              </w:rPr>
              <w:fldChar w:fldCharType="separate"/>
            </w:r>
            <w:r>
              <w:rPr>
                <w:noProof/>
                <w:webHidden/>
              </w:rPr>
              <w:t>11</w:t>
            </w:r>
            <w:r>
              <w:rPr>
                <w:noProof/>
                <w:webHidden/>
              </w:rPr>
              <w:fldChar w:fldCharType="end"/>
            </w:r>
          </w:hyperlink>
        </w:p>
        <w:p w14:paraId="7684C623" w14:textId="79D76D89" w:rsidR="003E1A2C" w:rsidRDefault="003E1A2C" w:rsidP="003E1A2C">
          <w:pPr>
            <w:pStyle w:val="TOC2"/>
            <w:tabs>
              <w:tab w:val="left" w:pos="5598"/>
            </w:tabs>
            <w:bidi/>
            <w:rPr>
              <w:rFonts w:asciiTheme="minorHAnsi" w:eastAsiaTheme="minorEastAsia" w:hAnsiTheme="minorHAnsi" w:cstheme="minorBidi"/>
              <w:noProof/>
              <w:kern w:val="2"/>
              <w:sz w:val="22"/>
              <w:szCs w:val="22"/>
              <w:lang w:val="en-US" w:eastAsia="en-US"/>
              <w14:ligatures w14:val="standardContextual"/>
            </w:rPr>
          </w:pPr>
          <w:hyperlink w:anchor="_Toc171762247" w:history="1">
            <w:r w:rsidRPr="005B586F">
              <w:rPr>
                <w:rStyle w:val="Hyperlink"/>
                <w:bCs/>
                <w:noProof/>
              </w:rPr>
              <w:t>2.5</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البلد/المنطقة/المواقع التي تم تطبيق التقنية فيها والتي يغطيها هذا التقييم</w:t>
            </w:r>
            <w:r>
              <w:rPr>
                <w:noProof/>
                <w:webHidden/>
              </w:rPr>
              <w:tab/>
            </w:r>
            <w:r>
              <w:rPr>
                <w:noProof/>
                <w:webHidden/>
              </w:rPr>
              <w:fldChar w:fldCharType="begin"/>
            </w:r>
            <w:r>
              <w:rPr>
                <w:noProof/>
                <w:webHidden/>
              </w:rPr>
              <w:instrText xml:space="preserve"> PAGEREF _Toc171762247 \h </w:instrText>
            </w:r>
            <w:r>
              <w:rPr>
                <w:noProof/>
                <w:webHidden/>
              </w:rPr>
            </w:r>
            <w:r>
              <w:rPr>
                <w:noProof/>
                <w:webHidden/>
              </w:rPr>
              <w:fldChar w:fldCharType="separate"/>
            </w:r>
            <w:r>
              <w:rPr>
                <w:noProof/>
                <w:webHidden/>
              </w:rPr>
              <w:t>11</w:t>
            </w:r>
            <w:r>
              <w:rPr>
                <w:noProof/>
                <w:webHidden/>
              </w:rPr>
              <w:fldChar w:fldCharType="end"/>
            </w:r>
          </w:hyperlink>
        </w:p>
        <w:p w14:paraId="5EB22439" w14:textId="08340DF2" w:rsidR="003E1A2C" w:rsidRDefault="003E1A2C" w:rsidP="003E1A2C">
          <w:pPr>
            <w:pStyle w:val="TOC2"/>
            <w:tabs>
              <w:tab w:val="left" w:pos="1827"/>
            </w:tabs>
            <w:bidi/>
            <w:rPr>
              <w:rFonts w:asciiTheme="minorHAnsi" w:eastAsiaTheme="minorEastAsia" w:hAnsiTheme="minorHAnsi" w:cstheme="minorBidi"/>
              <w:noProof/>
              <w:kern w:val="2"/>
              <w:sz w:val="22"/>
              <w:szCs w:val="22"/>
              <w:lang w:val="en-US" w:eastAsia="en-US"/>
              <w14:ligatures w14:val="standardContextual"/>
            </w:rPr>
          </w:pPr>
          <w:hyperlink w:anchor="_Toc171762248" w:history="1">
            <w:r w:rsidRPr="005B586F">
              <w:rPr>
                <w:rStyle w:val="Hyperlink"/>
                <w:bCs/>
                <w:noProof/>
              </w:rPr>
              <w:t>2.6</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تاريخ التنفيذ</w:t>
            </w:r>
            <w:r>
              <w:rPr>
                <w:noProof/>
                <w:webHidden/>
              </w:rPr>
              <w:tab/>
            </w:r>
            <w:r>
              <w:rPr>
                <w:noProof/>
                <w:webHidden/>
              </w:rPr>
              <w:fldChar w:fldCharType="begin"/>
            </w:r>
            <w:r>
              <w:rPr>
                <w:noProof/>
                <w:webHidden/>
              </w:rPr>
              <w:instrText xml:space="preserve"> PAGEREF _Toc171762248 \h </w:instrText>
            </w:r>
            <w:r>
              <w:rPr>
                <w:noProof/>
                <w:webHidden/>
              </w:rPr>
            </w:r>
            <w:r>
              <w:rPr>
                <w:noProof/>
                <w:webHidden/>
              </w:rPr>
              <w:fldChar w:fldCharType="separate"/>
            </w:r>
            <w:r>
              <w:rPr>
                <w:noProof/>
                <w:webHidden/>
              </w:rPr>
              <w:t>12</w:t>
            </w:r>
            <w:r>
              <w:rPr>
                <w:noProof/>
                <w:webHidden/>
              </w:rPr>
              <w:fldChar w:fldCharType="end"/>
            </w:r>
          </w:hyperlink>
        </w:p>
        <w:p w14:paraId="7324941E" w14:textId="4A339993" w:rsidR="003E1A2C" w:rsidRDefault="003E1A2C" w:rsidP="003E1A2C">
          <w:pPr>
            <w:pStyle w:val="TOC2"/>
            <w:tabs>
              <w:tab w:val="left" w:pos="1760"/>
            </w:tabs>
            <w:bidi/>
            <w:rPr>
              <w:rFonts w:asciiTheme="minorHAnsi" w:eastAsiaTheme="minorEastAsia" w:hAnsiTheme="minorHAnsi" w:cstheme="minorBidi"/>
              <w:noProof/>
              <w:kern w:val="2"/>
              <w:sz w:val="22"/>
              <w:szCs w:val="22"/>
              <w:lang w:val="en-US" w:eastAsia="en-US"/>
              <w14:ligatures w14:val="standardContextual"/>
            </w:rPr>
          </w:pPr>
          <w:hyperlink w:anchor="_Toc171762249" w:history="1">
            <w:r w:rsidRPr="005B586F">
              <w:rPr>
                <w:rStyle w:val="Hyperlink"/>
                <w:bCs/>
                <w:noProof/>
                <w:rtl/>
              </w:rPr>
              <w:t>2.7</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مقدمة للتقنية</w:t>
            </w:r>
            <w:r>
              <w:rPr>
                <w:noProof/>
                <w:webHidden/>
              </w:rPr>
              <w:tab/>
            </w:r>
            <w:r>
              <w:rPr>
                <w:noProof/>
                <w:webHidden/>
              </w:rPr>
              <w:fldChar w:fldCharType="begin"/>
            </w:r>
            <w:r>
              <w:rPr>
                <w:noProof/>
                <w:webHidden/>
              </w:rPr>
              <w:instrText xml:space="preserve"> PAGEREF _Toc171762249 \h </w:instrText>
            </w:r>
            <w:r>
              <w:rPr>
                <w:noProof/>
                <w:webHidden/>
              </w:rPr>
            </w:r>
            <w:r>
              <w:rPr>
                <w:noProof/>
                <w:webHidden/>
              </w:rPr>
              <w:fldChar w:fldCharType="separate"/>
            </w:r>
            <w:r>
              <w:rPr>
                <w:noProof/>
                <w:webHidden/>
              </w:rPr>
              <w:t>12</w:t>
            </w:r>
            <w:r>
              <w:rPr>
                <w:noProof/>
                <w:webHidden/>
              </w:rPr>
              <w:fldChar w:fldCharType="end"/>
            </w:r>
          </w:hyperlink>
        </w:p>
        <w:p w14:paraId="5D5334F0" w14:textId="39FE7774" w:rsidR="003E1A2C" w:rsidRDefault="003E1A2C" w:rsidP="003E1A2C">
          <w:pPr>
            <w:pStyle w:val="TOC1"/>
            <w:tabs>
              <w:tab w:val="left" w:pos="2939"/>
            </w:tabs>
            <w:bidi/>
            <w:rPr>
              <w:rFonts w:asciiTheme="minorHAnsi" w:eastAsiaTheme="minorEastAsia" w:hAnsiTheme="minorHAnsi" w:cstheme="minorBidi"/>
              <w:noProof/>
              <w:kern w:val="2"/>
              <w:sz w:val="22"/>
              <w:szCs w:val="22"/>
              <w:lang w:val="en-US" w:eastAsia="en-US"/>
              <w14:ligatures w14:val="standardContextual"/>
            </w:rPr>
          </w:pPr>
          <w:hyperlink w:anchor="_Toc171762250" w:history="1">
            <w:r w:rsidRPr="005B586F">
              <w:rPr>
                <w:rStyle w:val="Hyperlink"/>
                <w:bCs/>
                <w:noProof/>
              </w:rPr>
              <w:t>3.</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تصنيف تقنية الإدارة المستدامة للأراضي</w:t>
            </w:r>
            <w:r>
              <w:rPr>
                <w:noProof/>
                <w:webHidden/>
              </w:rPr>
              <w:tab/>
            </w:r>
            <w:r>
              <w:rPr>
                <w:noProof/>
                <w:webHidden/>
              </w:rPr>
              <w:fldChar w:fldCharType="begin"/>
            </w:r>
            <w:r>
              <w:rPr>
                <w:noProof/>
                <w:webHidden/>
              </w:rPr>
              <w:instrText xml:space="preserve"> PAGEREF _Toc171762250 \h </w:instrText>
            </w:r>
            <w:r>
              <w:rPr>
                <w:noProof/>
                <w:webHidden/>
              </w:rPr>
            </w:r>
            <w:r>
              <w:rPr>
                <w:noProof/>
                <w:webHidden/>
              </w:rPr>
              <w:fldChar w:fldCharType="separate"/>
            </w:r>
            <w:r>
              <w:rPr>
                <w:noProof/>
                <w:webHidden/>
              </w:rPr>
              <w:t>13</w:t>
            </w:r>
            <w:r>
              <w:rPr>
                <w:noProof/>
                <w:webHidden/>
              </w:rPr>
              <w:fldChar w:fldCharType="end"/>
            </w:r>
          </w:hyperlink>
        </w:p>
        <w:p w14:paraId="5C22C6B5" w14:textId="47371F5C" w:rsidR="003E1A2C" w:rsidRDefault="003E1A2C"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51" w:history="1">
            <w:r w:rsidRPr="005B586F">
              <w:rPr>
                <w:rStyle w:val="Hyperlink"/>
                <w:bCs/>
                <w:noProof/>
              </w:rPr>
              <w:t>3.1</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الغرض (الأغراض) الرئيسية للتقنية</w:t>
            </w:r>
            <w:r>
              <w:rPr>
                <w:noProof/>
                <w:webHidden/>
              </w:rPr>
              <w:tab/>
            </w:r>
            <w:r>
              <w:rPr>
                <w:noProof/>
                <w:webHidden/>
              </w:rPr>
              <w:fldChar w:fldCharType="begin"/>
            </w:r>
            <w:r>
              <w:rPr>
                <w:noProof/>
                <w:webHidden/>
              </w:rPr>
              <w:instrText xml:space="preserve"> PAGEREF _Toc171762251 \h </w:instrText>
            </w:r>
            <w:r>
              <w:rPr>
                <w:noProof/>
                <w:webHidden/>
              </w:rPr>
            </w:r>
            <w:r>
              <w:rPr>
                <w:noProof/>
                <w:webHidden/>
              </w:rPr>
              <w:fldChar w:fldCharType="separate"/>
            </w:r>
            <w:r>
              <w:rPr>
                <w:noProof/>
                <w:webHidden/>
              </w:rPr>
              <w:t>13</w:t>
            </w:r>
            <w:r>
              <w:rPr>
                <w:noProof/>
                <w:webHidden/>
              </w:rPr>
              <w:fldChar w:fldCharType="end"/>
            </w:r>
          </w:hyperlink>
        </w:p>
        <w:p w14:paraId="3D2E00B2" w14:textId="63E12375" w:rsidR="003E1A2C" w:rsidRDefault="003E1A2C"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52" w:history="1">
            <w:r w:rsidRPr="005B586F">
              <w:rPr>
                <w:rStyle w:val="Hyperlink"/>
                <w:bCs/>
                <w:noProof/>
              </w:rPr>
              <w:t>3.2</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أنواع استخدامات الأراضي الحالية التي يتم فيها تطبيق التقنية</w:t>
            </w:r>
            <w:r>
              <w:rPr>
                <w:noProof/>
                <w:webHidden/>
              </w:rPr>
              <w:tab/>
            </w:r>
            <w:r>
              <w:rPr>
                <w:noProof/>
                <w:webHidden/>
              </w:rPr>
              <w:fldChar w:fldCharType="begin"/>
            </w:r>
            <w:r>
              <w:rPr>
                <w:noProof/>
                <w:webHidden/>
              </w:rPr>
              <w:instrText xml:space="preserve"> PAGEREF _Toc171762252 \h </w:instrText>
            </w:r>
            <w:r>
              <w:rPr>
                <w:noProof/>
                <w:webHidden/>
              </w:rPr>
            </w:r>
            <w:r>
              <w:rPr>
                <w:noProof/>
                <w:webHidden/>
              </w:rPr>
              <w:fldChar w:fldCharType="separate"/>
            </w:r>
            <w:r>
              <w:rPr>
                <w:noProof/>
                <w:webHidden/>
              </w:rPr>
              <w:t>13</w:t>
            </w:r>
            <w:r>
              <w:rPr>
                <w:noProof/>
                <w:webHidden/>
              </w:rPr>
              <w:fldChar w:fldCharType="end"/>
            </w:r>
          </w:hyperlink>
        </w:p>
        <w:p w14:paraId="28DD7891" w14:textId="194C86DA" w:rsidR="003E1A2C" w:rsidRDefault="003E1A2C" w:rsidP="003E1A2C">
          <w:pPr>
            <w:pStyle w:val="TOC2"/>
            <w:tabs>
              <w:tab w:val="left" w:pos="3009"/>
            </w:tabs>
            <w:bidi/>
            <w:rPr>
              <w:rFonts w:asciiTheme="minorHAnsi" w:eastAsiaTheme="minorEastAsia" w:hAnsiTheme="minorHAnsi" w:cstheme="minorBidi"/>
              <w:noProof/>
              <w:kern w:val="2"/>
              <w:sz w:val="22"/>
              <w:szCs w:val="22"/>
              <w:lang w:val="en-US" w:eastAsia="en-US"/>
              <w14:ligatures w14:val="standardContextual"/>
            </w:rPr>
          </w:pPr>
          <w:hyperlink w:anchor="_Toc171762253" w:history="1">
            <w:r w:rsidRPr="005B586F">
              <w:rPr>
                <w:rStyle w:val="Hyperlink"/>
                <w:bCs/>
                <w:noProof/>
                <w:rtl/>
              </w:rPr>
              <w:t>3.3</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استخدام الأراضي قبل تنفيذ التقنية؟</w:t>
            </w:r>
            <w:r>
              <w:rPr>
                <w:noProof/>
                <w:webHidden/>
              </w:rPr>
              <w:tab/>
            </w:r>
            <w:r>
              <w:rPr>
                <w:noProof/>
                <w:webHidden/>
              </w:rPr>
              <w:fldChar w:fldCharType="begin"/>
            </w:r>
            <w:r>
              <w:rPr>
                <w:noProof/>
                <w:webHidden/>
              </w:rPr>
              <w:instrText xml:space="preserve"> PAGEREF _Toc171762253 \h </w:instrText>
            </w:r>
            <w:r>
              <w:rPr>
                <w:noProof/>
                <w:webHidden/>
              </w:rPr>
            </w:r>
            <w:r>
              <w:rPr>
                <w:noProof/>
                <w:webHidden/>
              </w:rPr>
              <w:fldChar w:fldCharType="separate"/>
            </w:r>
            <w:r>
              <w:rPr>
                <w:noProof/>
                <w:webHidden/>
              </w:rPr>
              <w:t>16</w:t>
            </w:r>
            <w:r>
              <w:rPr>
                <w:noProof/>
                <w:webHidden/>
              </w:rPr>
              <w:fldChar w:fldCharType="end"/>
            </w:r>
          </w:hyperlink>
        </w:p>
        <w:p w14:paraId="53672C97" w14:textId="5E722242" w:rsidR="003E1A2C" w:rsidRDefault="003E1A2C" w:rsidP="003E1A2C">
          <w:pPr>
            <w:pStyle w:val="TOC2"/>
            <w:tabs>
              <w:tab w:val="left" w:pos="1910"/>
            </w:tabs>
            <w:bidi/>
            <w:rPr>
              <w:rFonts w:asciiTheme="minorHAnsi" w:eastAsiaTheme="minorEastAsia" w:hAnsiTheme="minorHAnsi" w:cstheme="minorBidi"/>
              <w:noProof/>
              <w:kern w:val="2"/>
              <w:sz w:val="22"/>
              <w:szCs w:val="22"/>
              <w:lang w:val="en-US" w:eastAsia="en-US"/>
              <w14:ligatures w14:val="standardContextual"/>
            </w:rPr>
          </w:pPr>
          <w:hyperlink w:anchor="_Toc171762254" w:history="1">
            <w:r w:rsidRPr="005B586F">
              <w:rPr>
                <w:rStyle w:val="Hyperlink"/>
                <w:bCs/>
                <w:noProof/>
              </w:rPr>
              <w:t>3.4</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إمدادات المياه</w:t>
            </w:r>
            <w:r>
              <w:rPr>
                <w:noProof/>
                <w:webHidden/>
              </w:rPr>
              <w:tab/>
            </w:r>
            <w:r>
              <w:rPr>
                <w:noProof/>
                <w:webHidden/>
              </w:rPr>
              <w:fldChar w:fldCharType="begin"/>
            </w:r>
            <w:r>
              <w:rPr>
                <w:noProof/>
                <w:webHidden/>
              </w:rPr>
              <w:instrText xml:space="preserve"> PAGEREF _Toc171762254 \h </w:instrText>
            </w:r>
            <w:r>
              <w:rPr>
                <w:noProof/>
                <w:webHidden/>
              </w:rPr>
            </w:r>
            <w:r>
              <w:rPr>
                <w:noProof/>
                <w:webHidden/>
              </w:rPr>
              <w:fldChar w:fldCharType="separate"/>
            </w:r>
            <w:r>
              <w:rPr>
                <w:noProof/>
                <w:webHidden/>
              </w:rPr>
              <w:t>18</w:t>
            </w:r>
            <w:r>
              <w:rPr>
                <w:noProof/>
                <w:webHidden/>
              </w:rPr>
              <w:fldChar w:fldCharType="end"/>
            </w:r>
          </w:hyperlink>
        </w:p>
        <w:p w14:paraId="3826757F" w14:textId="2D341F92" w:rsidR="003E1A2C" w:rsidRDefault="003E1A2C" w:rsidP="003E1A2C">
          <w:pPr>
            <w:pStyle w:val="TOC2"/>
            <w:tabs>
              <w:tab w:val="left" w:pos="4833"/>
            </w:tabs>
            <w:bidi/>
            <w:rPr>
              <w:rFonts w:asciiTheme="minorHAnsi" w:eastAsiaTheme="minorEastAsia" w:hAnsiTheme="minorHAnsi" w:cstheme="minorBidi"/>
              <w:noProof/>
              <w:kern w:val="2"/>
              <w:sz w:val="22"/>
              <w:szCs w:val="22"/>
              <w:lang w:val="en-US" w:eastAsia="en-US"/>
              <w14:ligatures w14:val="standardContextual"/>
            </w:rPr>
          </w:pPr>
          <w:hyperlink w:anchor="_Toc171762255" w:history="1">
            <w:r w:rsidRPr="005B586F">
              <w:rPr>
                <w:rStyle w:val="Hyperlink"/>
                <w:bCs/>
                <w:noProof/>
              </w:rPr>
              <w:t>3.5</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مجموعة الإدارة المستدامة للأراضي التي تنتمي إليها التقنية</w:t>
            </w:r>
            <w:r>
              <w:rPr>
                <w:noProof/>
                <w:webHidden/>
              </w:rPr>
              <w:tab/>
            </w:r>
            <w:r>
              <w:rPr>
                <w:noProof/>
                <w:webHidden/>
              </w:rPr>
              <w:fldChar w:fldCharType="begin"/>
            </w:r>
            <w:r>
              <w:rPr>
                <w:noProof/>
                <w:webHidden/>
              </w:rPr>
              <w:instrText xml:space="preserve"> PAGEREF _Toc171762255 \h </w:instrText>
            </w:r>
            <w:r>
              <w:rPr>
                <w:noProof/>
                <w:webHidden/>
              </w:rPr>
            </w:r>
            <w:r>
              <w:rPr>
                <w:noProof/>
                <w:webHidden/>
              </w:rPr>
              <w:fldChar w:fldCharType="separate"/>
            </w:r>
            <w:r>
              <w:rPr>
                <w:noProof/>
                <w:webHidden/>
              </w:rPr>
              <w:t>18</w:t>
            </w:r>
            <w:r>
              <w:rPr>
                <w:noProof/>
                <w:webHidden/>
              </w:rPr>
              <w:fldChar w:fldCharType="end"/>
            </w:r>
          </w:hyperlink>
        </w:p>
        <w:p w14:paraId="36765E68" w14:textId="2AFCF773" w:rsidR="003E1A2C" w:rsidRDefault="003E1A2C" w:rsidP="003E1A2C">
          <w:pPr>
            <w:pStyle w:val="TOC2"/>
            <w:tabs>
              <w:tab w:val="left" w:pos="4298"/>
            </w:tabs>
            <w:bidi/>
            <w:rPr>
              <w:rFonts w:asciiTheme="minorHAnsi" w:eastAsiaTheme="minorEastAsia" w:hAnsiTheme="minorHAnsi" w:cstheme="minorBidi"/>
              <w:noProof/>
              <w:kern w:val="2"/>
              <w:sz w:val="22"/>
              <w:szCs w:val="22"/>
              <w:lang w:val="en-US" w:eastAsia="en-US"/>
              <w14:ligatures w14:val="standardContextual"/>
            </w:rPr>
          </w:pPr>
          <w:hyperlink w:anchor="_Toc171762256" w:history="1">
            <w:r w:rsidRPr="005B586F">
              <w:rPr>
                <w:rStyle w:val="Hyperlink"/>
                <w:bCs/>
                <w:noProof/>
              </w:rPr>
              <w:t>3.6</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تدابير الإدارة المستدامة للأراضي التي تشمل التقنية</w:t>
            </w:r>
            <w:r>
              <w:rPr>
                <w:noProof/>
                <w:webHidden/>
              </w:rPr>
              <w:tab/>
            </w:r>
            <w:r>
              <w:rPr>
                <w:noProof/>
                <w:webHidden/>
              </w:rPr>
              <w:fldChar w:fldCharType="begin"/>
            </w:r>
            <w:r>
              <w:rPr>
                <w:noProof/>
                <w:webHidden/>
              </w:rPr>
              <w:instrText xml:space="preserve"> PAGEREF _Toc171762256 \h </w:instrText>
            </w:r>
            <w:r>
              <w:rPr>
                <w:noProof/>
                <w:webHidden/>
              </w:rPr>
            </w:r>
            <w:r>
              <w:rPr>
                <w:noProof/>
                <w:webHidden/>
              </w:rPr>
              <w:fldChar w:fldCharType="separate"/>
            </w:r>
            <w:r>
              <w:rPr>
                <w:noProof/>
                <w:webHidden/>
              </w:rPr>
              <w:t>20</w:t>
            </w:r>
            <w:r>
              <w:rPr>
                <w:noProof/>
                <w:webHidden/>
              </w:rPr>
              <w:fldChar w:fldCharType="end"/>
            </w:r>
          </w:hyperlink>
        </w:p>
        <w:p w14:paraId="76108A61" w14:textId="7B49497A" w:rsidR="003E1A2C" w:rsidRDefault="003E1A2C" w:rsidP="003E1A2C">
          <w:pPr>
            <w:pStyle w:val="TOC2"/>
            <w:tabs>
              <w:tab w:val="left" w:pos="4724"/>
            </w:tabs>
            <w:bidi/>
            <w:rPr>
              <w:rFonts w:asciiTheme="minorHAnsi" w:eastAsiaTheme="minorEastAsia" w:hAnsiTheme="minorHAnsi" w:cstheme="minorBidi"/>
              <w:noProof/>
              <w:kern w:val="2"/>
              <w:sz w:val="22"/>
              <w:szCs w:val="22"/>
              <w:lang w:val="en-US" w:eastAsia="en-US"/>
              <w14:ligatures w14:val="standardContextual"/>
            </w:rPr>
          </w:pPr>
          <w:hyperlink w:anchor="_Toc171762257" w:history="1">
            <w:r w:rsidRPr="005B586F">
              <w:rPr>
                <w:rStyle w:val="Hyperlink"/>
                <w:bCs/>
                <w:noProof/>
              </w:rPr>
              <w:t>3.7</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الأنواع الرئيسية لتدهور الأراضي التي تعالجها التكنولوجيا</w:t>
            </w:r>
            <w:r>
              <w:rPr>
                <w:noProof/>
                <w:webHidden/>
              </w:rPr>
              <w:tab/>
            </w:r>
            <w:r>
              <w:rPr>
                <w:noProof/>
                <w:webHidden/>
              </w:rPr>
              <w:fldChar w:fldCharType="begin"/>
            </w:r>
            <w:r>
              <w:rPr>
                <w:noProof/>
                <w:webHidden/>
              </w:rPr>
              <w:instrText xml:space="preserve"> PAGEREF _Toc171762257 \h </w:instrText>
            </w:r>
            <w:r>
              <w:rPr>
                <w:noProof/>
                <w:webHidden/>
              </w:rPr>
            </w:r>
            <w:r>
              <w:rPr>
                <w:noProof/>
                <w:webHidden/>
              </w:rPr>
              <w:fldChar w:fldCharType="separate"/>
            </w:r>
            <w:r>
              <w:rPr>
                <w:noProof/>
                <w:webHidden/>
              </w:rPr>
              <w:t>22</w:t>
            </w:r>
            <w:r>
              <w:rPr>
                <w:noProof/>
                <w:webHidden/>
              </w:rPr>
              <w:fldChar w:fldCharType="end"/>
            </w:r>
          </w:hyperlink>
        </w:p>
        <w:p w14:paraId="739999D4" w14:textId="0FA388D9" w:rsidR="003E1A2C" w:rsidRDefault="003E1A2C" w:rsidP="003E1A2C">
          <w:pPr>
            <w:pStyle w:val="TOC2"/>
            <w:tabs>
              <w:tab w:val="left" w:pos="3380"/>
            </w:tabs>
            <w:bidi/>
            <w:rPr>
              <w:rFonts w:asciiTheme="minorHAnsi" w:eastAsiaTheme="minorEastAsia" w:hAnsiTheme="minorHAnsi" w:cstheme="minorBidi"/>
              <w:noProof/>
              <w:kern w:val="2"/>
              <w:sz w:val="22"/>
              <w:szCs w:val="22"/>
              <w:lang w:val="en-US" w:eastAsia="en-US"/>
              <w14:ligatures w14:val="standardContextual"/>
            </w:rPr>
          </w:pPr>
          <w:hyperlink w:anchor="_Toc171762258" w:history="1">
            <w:r w:rsidRPr="005B586F">
              <w:rPr>
                <w:rStyle w:val="Hyperlink"/>
                <w:bCs/>
                <w:noProof/>
                <w:rtl/>
              </w:rPr>
              <w:t>3.8</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منع أو الحد أو استصلاح تدهور الأراضي</w:t>
            </w:r>
            <w:r>
              <w:rPr>
                <w:noProof/>
                <w:webHidden/>
              </w:rPr>
              <w:tab/>
            </w:r>
            <w:r>
              <w:rPr>
                <w:noProof/>
                <w:webHidden/>
              </w:rPr>
              <w:fldChar w:fldCharType="begin"/>
            </w:r>
            <w:r>
              <w:rPr>
                <w:noProof/>
                <w:webHidden/>
              </w:rPr>
              <w:instrText xml:space="preserve"> PAGEREF _Toc171762258 \h </w:instrText>
            </w:r>
            <w:r>
              <w:rPr>
                <w:noProof/>
                <w:webHidden/>
              </w:rPr>
            </w:r>
            <w:r>
              <w:rPr>
                <w:noProof/>
                <w:webHidden/>
              </w:rPr>
              <w:fldChar w:fldCharType="separate"/>
            </w:r>
            <w:r>
              <w:rPr>
                <w:noProof/>
                <w:webHidden/>
              </w:rPr>
              <w:t>24</w:t>
            </w:r>
            <w:r>
              <w:rPr>
                <w:noProof/>
                <w:webHidden/>
              </w:rPr>
              <w:fldChar w:fldCharType="end"/>
            </w:r>
          </w:hyperlink>
        </w:p>
        <w:p w14:paraId="66AF5E1D" w14:textId="5B2F7375" w:rsidR="003E1A2C" w:rsidRDefault="003E1A2C" w:rsidP="003E1A2C">
          <w:pPr>
            <w:pStyle w:val="TOC1"/>
            <w:tabs>
              <w:tab w:val="left" w:pos="3684"/>
            </w:tabs>
            <w:bidi/>
            <w:rPr>
              <w:rFonts w:asciiTheme="minorHAnsi" w:eastAsiaTheme="minorEastAsia" w:hAnsiTheme="minorHAnsi" w:cstheme="minorBidi"/>
              <w:noProof/>
              <w:kern w:val="2"/>
              <w:sz w:val="22"/>
              <w:szCs w:val="22"/>
              <w:lang w:val="en-US" w:eastAsia="en-US"/>
              <w14:ligatures w14:val="standardContextual"/>
            </w:rPr>
          </w:pPr>
          <w:hyperlink w:anchor="_Toc171762259" w:history="1">
            <w:r w:rsidRPr="005B586F">
              <w:rPr>
                <w:rStyle w:val="Hyperlink"/>
                <w:bCs/>
                <w:noProof/>
                <w:rtl/>
              </w:rPr>
              <w:t>4.</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المواصفات الفنية وأنشطة التنفيذ والمدخلات والتكاليف</w:t>
            </w:r>
            <w:r>
              <w:rPr>
                <w:noProof/>
                <w:webHidden/>
              </w:rPr>
              <w:tab/>
            </w:r>
            <w:r>
              <w:rPr>
                <w:noProof/>
                <w:webHidden/>
              </w:rPr>
              <w:fldChar w:fldCharType="begin"/>
            </w:r>
            <w:r>
              <w:rPr>
                <w:noProof/>
                <w:webHidden/>
              </w:rPr>
              <w:instrText xml:space="preserve"> PAGEREF _Toc171762259 \h </w:instrText>
            </w:r>
            <w:r>
              <w:rPr>
                <w:noProof/>
                <w:webHidden/>
              </w:rPr>
            </w:r>
            <w:r>
              <w:rPr>
                <w:noProof/>
                <w:webHidden/>
              </w:rPr>
              <w:fldChar w:fldCharType="separate"/>
            </w:r>
            <w:r>
              <w:rPr>
                <w:noProof/>
                <w:webHidden/>
              </w:rPr>
              <w:t>25</w:t>
            </w:r>
            <w:r>
              <w:rPr>
                <w:noProof/>
                <w:webHidden/>
              </w:rPr>
              <w:fldChar w:fldCharType="end"/>
            </w:r>
          </w:hyperlink>
        </w:p>
        <w:p w14:paraId="70BA615D" w14:textId="0C34F9BF" w:rsidR="003E1A2C" w:rsidRDefault="003E1A2C" w:rsidP="003E1A2C">
          <w:pPr>
            <w:pStyle w:val="TOC2"/>
            <w:tabs>
              <w:tab w:val="left" w:pos="2237"/>
            </w:tabs>
            <w:bidi/>
            <w:rPr>
              <w:rFonts w:asciiTheme="minorHAnsi" w:eastAsiaTheme="minorEastAsia" w:hAnsiTheme="minorHAnsi" w:cstheme="minorBidi"/>
              <w:noProof/>
              <w:kern w:val="2"/>
              <w:sz w:val="22"/>
              <w:szCs w:val="22"/>
              <w:lang w:val="en-US" w:eastAsia="en-US"/>
              <w14:ligatures w14:val="standardContextual"/>
            </w:rPr>
          </w:pPr>
          <w:hyperlink w:anchor="_Toc171762260" w:history="1">
            <w:r w:rsidRPr="005B586F">
              <w:rPr>
                <w:rStyle w:val="Hyperlink"/>
                <w:bCs/>
                <w:noProof/>
              </w:rPr>
              <w:t>4.1</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الرسم الفني للتقنية</w:t>
            </w:r>
            <w:r>
              <w:rPr>
                <w:noProof/>
                <w:webHidden/>
              </w:rPr>
              <w:tab/>
            </w:r>
            <w:r>
              <w:rPr>
                <w:noProof/>
                <w:webHidden/>
              </w:rPr>
              <w:fldChar w:fldCharType="begin"/>
            </w:r>
            <w:r>
              <w:rPr>
                <w:noProof/>
                <w:webHidden/>
              </w:rPr>
              <w:instrText xml:space="preserve"> PAGEREF _Toc171762260 \h </w:instrText>
            </w:r>
            <w:r>
              <w:rPr>
                <w:noProof/>
                <w:webHidden/>
              </w:rPr>
            </w:r>
            <w:r>
              <w:rPr>
                <w:noProof/>
                <w:webHidden/>
              </w:rPr>
              <w:fldChar w:fldCharType="separate"/>
            </w:r>
            <w:r>
              <w:rPr>
                <w:noProof/>
                <w:webHidden/>
              </w:rPr>
              <w:t>25</w:t>
            </w:r>
            <w:r>
              <w:rPr>
                <w:noProof/>
                <w:webHidden/>
              </w:rPr>
              <w:fldChar w:fldCharType="end"/>
            </w:r>
          </w:hyperlink>
        </w:p>
        <w:p w14:paraId="39361D07" w14:textId="180EEF2E" w:rsidR="003E1A2C" w:rsidRDefault="003E1A2C" w:rsidP="003E1A2C">
          <w:pPr>
            <w:pStyle w:val="TOC2"/>
            <w:tabs>
              <w:tab w:val="left" w:pos="4370"/>
            </w:tabs>
            <w:bidi/>
            <w:rPr>
              <w:rFonts w:asciiTheme="minorHAnsi" w:eastAsiaTheme="minorEastAsia" w:hAnsiTheme="minorHAnsi" w:cstheme="minorBidi"/>
              <w:noProof/>
              <w:kern w:val="2"/>
              <w:sz w:val="22"/>
              <w:szCs w:val="22"/>
              <w:lang w:val="en-US" w:eastAsia="en-US"/>
              <w14:ligatures w14:val="standardContextual"/>
            </w:rPr>
          </w:pPr>
          <w:hyperlink w:anchor="_Toc171762261" w:history="1">
            <w:r w:rsidRPr="005B586F">
              <w:rPr>
                <w:rStyle w:val="Hyperlink"/>
                <w:bCs/>
                <w:noProof/>
              </w:rPr>
              <w:t>4.2</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معلومات عامة بخصوص حساب المدخلات والتكاليف</w:t>
            </w:r>
            <w:r>
              <w:rPr>
                <w:noProof/>
                <w:webHidden/>
              </w:rPr>
              <w:tab/>
            </w:r>
            <w:r>
              <w:rPr>
                <w:noProof/>
                <w:webHidden/>
              </w:rPr>
              <w:fldChar w:fldCharType="begin"/>
            </w:r>
            <w:r>
              <w:rPr>
                <w:noProof/>
                <w:webHidden/>
              </w:rPr>
              <w:instrText xml:space="preserve"> PAGEREF _Toc171762261 \h </w:instrText>
            </w:r>
            <w:r>
              <w:rPr>
                <w:noProof/>
                <w:webHidden/>
              </w:rPr>
            </w:r>
            <w:r>
              <w:rPr>
                <w:noProof/>
                <w:webHidden/>
              </w:rPr>
              <w:fldChar w:fldCharType="separate"/>
            </w:r>
            <w:r>
              <w:rPr>
                <w:noProof/>
                <w:webHidden/>
              </w:rPr>
              <w:t>26</w:t>
            </w:r>
            <w:r>
              <w:rPr>
                <w:noProof/>
                <w:webHidden/>
              </w:rPr>
              <w:fldChar w:fldCharType="end"/>
            </w:r>
          </w:hyperlink>
        </w:p>
        <w:p w14:paraId="6C047347" w14:textId="0D87886E" w:rsidR="003E1A2C" w:rsidRDefault="003E1A2C" w:rsidP="003E1A2C">
          <w:pPr>
            <w:pStyle w:val="TOC2"/>
            <w:tabs>
              <w:tab w:val="left" w:pos="2041"/>
            </w:tabs>
            <w:bidi/>
            <w:rPr>
              <w:rFonts w:asciiTheme="minorHAnsi" w:eastAsiaTheme="minorEastAsia" w:hAnsiTheme="minorHAnsi" w:cstheme="minorBidi"/>
              <w:noProof/>
              <w:kern w:val="2"/>
              <w:sz w:val="22"/>
              <w:szCs w:val="22"/>
              <w:lang w:val="en-US" w:eastAsia="en-US"/>
              <w14:ligatures w14:val="standardContextual"/>
            </w:rPr>
          </w:pPr>
          <w:hyperlink w:anchor="_Toc171762262" w:history="1">
            <w:r w:rsidRPr="005B586F">
              <w:rPr>
                <w:rStyle w:val="Hyperlink"/>
                <w:bCs/>
                <w:noProof/>
              </w:rPr>
              <w:t>4.3</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أنشطة التأسيس</w:t>
            </w:r>
            <w:r>
              <w:rPr>
                <w:noProof/>
                <w:webHidden/>
              </w:rPr>
              <w:tab/>
            </w:r>
            <w:r>
              <w:rPr>
                <w:noProof/>
                <w:webHidden/>
              </w:rPr>
              <w:fldChar w:fldCharType="begin"/>
            </w:r>
            <w:r>
              <w:rPr>
                <w:noProof/>
                <w:webHidden/>
              </w:rPr>
              <w:instrText xml:space="preserve"> PAGEREF _Toc171762262 \h </w:instrText>
            </w:r>
            <w:r>
              <w:rPr>
                <w:noProof/>
                <w:webHidden/>
              </w:rPr>
            </w:r>
            <w:r>
              <w:rPr>
                <w:noProof/>
                <w:webHidden/>
              </w:rPr>
              <w:fldChar w:fldCharType="separate"/>
            </w:r>
            <w:r>
              <w:rPr>
                <w:noProof/>
                <w:webHidden/>
              </w:rPr>
              <w:t>27</w:t>
            </w:r>
            <w:r>
              <w:rPr>
                <w:noProof/>
                <w:webHidden/>
              </w:rPr>
              <w:fldChar w:fldCharType="end"/>
            </w:r>
          </w:hyperlink>
        </w:p>
        <w:p w14:paraId="01C74D8D" w14:textId="17702D12" w:rsidR="003E1A2C" w:rsidRDefault="003E1A2C" w:rsidP="003E1A2C">
          <w:pPr>
            <w:pStyle w:val="TOC2"/>
            <w:tabs>
              <w:tab w:val="left" w:pos="3199"/>
            </w:tabs>
            <w:bidi/>
            <w:rPr>
              <w:rFonts w:asciiTheme="minorHAnsi" w:eastAsiaTheme="minorEastAsia" w:hAnsiTheme="minorHAnsi" w:cstheme="minorBidi"/>
              <w:noProof/>
              <w:kern w:val="2"/>
              <w:sz w:val="22"/>
              <w:szCs w:val="22"/>
              <w:lang w:val="en-US" w:eastAsia="en-US"/>
              <w14:ligatures w14:val="standardContextual"/>
            </w:rPr>
          </w:pPr>
          <w:hyperlink w:anchor="_Toc171762263" w:history="1">
            <w:r w:rsidRPr="005B586F">
              <w:rPr>
                <w:rStyle w:val="Hyperlink"/>
                <w:bCs/>
                <w:noProof/>
              </w:rPr>
              <w:t>4.4</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تكاليف المدخلات اللازمة للتأسيس</w:t>
            </w:r>
            <w:r>
              <w:rPr>
                <w:noProof/>
                <w:webHidden/>
              </w:rPr>
              <w:tab/>
            </w:r>
            <w:r>
              <w:rPr>
                <w:noProof/>
                <w:webHidden/>
              </w:rPr>
              <w:fldChar w:fldCharType="begin"/>
            </w:r>
            <w:r>
              <w:rPr>
                <w:noProof/>
                <w:webHidden/>
              </w:rPr>
              <w:instrText xml:space="preserve"> PAGEREF _Toc171762263 \h </w:instrText>
            </w:r>
            <w:r>
              <w:rPr>
                <w:noProof/>
                <w:webHidden/>
              </w:rPr>
            </w:r>
            <w:r>
              <w:rPr>
                <w:noProof/>
                <w:webHidden/>
              </w:rPr>
              <w:fldChar w:fldCharType="separate"/>
            </w:r>
            <w:r>
              <w:rPr>
                <w:noProof/>
                <w:webHidden/>
              </w:rPr>
              <w:t>27</w:t>
            </w:r>
            <w:r>
              <w:rPr>
                <w:noProof/>
                <w:webHidden/>
              </w:rPr>
              <w:fldChar w:fldCharType="end"/>
            </w:r>
          </w:hyperlink>
        </w:p>
        <w:p w14:paraId="55F6DD48" w14:textId="6E702E1F" w:rsidR="003E1A2C" w:rsidRDefault="003E1A2C" w:rsidP="003E1A2C">
          <w:pPr>
            <w:pStyle w:val="TOC2"/>
            <w:tabs>
              <w:tab w:val="left" w:pos="2671"/>
            </w:tabs>
            <w:bidi/>
            <w:rPr>
              <w:rFonts w:asciiTheme="minorHAnsi" w:eastAsiaTheme="minorEastAsia" w:hAnsiTheme="minorHAnsi" w:cstheme="minorBidi"/>
              <w:noProof/>
              <w:kern w:val="2"/>
              <w:sz w:val="22"/>
              <w:szCs w:val="22"/>
              <w:lang w:val="en-US" w:eastAsia="en-US"/>
              <w14:ligatures w14:val="standardContextual"/>
            </w:rPr>
          </w:pPr>
          <w:hyperlink w:anchor="_Toc171762264" w:history="1">
            <w:r w:rsidRPr="005B586F">
              <w:rPr>
                <w:rStyle w:val="Hyperlink"/>
                <w:bCs/>
                <w:noProof/>
              </w:rPr>
              <w:t>4.5</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الصيانة/الأنشطة المتكررة</w:t>
            </w:r>
            <w:r>
              <w:rPr>
                <w:noProof/>
                <w:webHidden/>
              </w:rPr>
              <w:tab/>
            </w:r>
            <w:r>
              <w:rPr>
                <w:noProof/>
                <w:webHidden/>
              </w:rPr>
              <w:fldChar w:fldCharType="begin"/>
            </w:r>
            <w:r>
              <w:rPr>
                <w:noProof/>
                <w:webHidden/>
              </w:rPr>
              <w:instrText xml:space="preserve"> PAGEREF _Toc171762264 \h </w:instrText>
            </w:r>
            <w:r>
              <w:rPr>
                <w:noProof/>
                <w:webHidden/>
              </w:rPr>
            </w:r>
            <w:r>
              <w:rPr>
                <w:noProof/>
                <w:webHidden/>
              </w:rPr>
              <w:fldChar w:fldCharType="separate"/>
            </w:r>
            <w:r>
              <w:rPr>
                <w:noProof/>
                <w:webHidden/>
              </w:rPr>
              <w:t>28</w:t>
            </w:r>
            <w:r>
              <w:rPr>
                <w:noProof/>
                <w:webHidden/>
              </w:rPr>
              <w:fldChar w:fldCharType="end"/>
            </w:r>
          </w:hyperlink>
        </w:p>
        <w:p w14:paraId="7A9402CC" w14:textId="29303A76" w:rsidR="003E1A2C" w:rsidRDefault="003E1A2C"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65" w:history="1">
            <w:r w:rsidRPr="005B586F">
              <w:rPr>
                <w:rStyle w:val="Hyperlink"/>
                <w:bCs/>
                <w:noProof/>
              </w:rPr>
              <w:t>4.6</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تكاليف المدخلات والأنشطة المتكررة اللازمة للصيانة (سنويا)</w:t>
            </w:r>
            <w:r>
              <w:rPr>
                <w:noProof/>
                <w:webHidden/>
              </w:rPr>
              <w:tab/>
            </w:r>
            <w:r>
              <w:rPr>
                <w:noProof/>
                <w:webHidden/>
              </w:rPr>
              <w:fldChar w:fldCharType="begin"/>
            </w:r>
            <w:r>
              <w:rPr>
                <w:noProof/>
                <w:webHidden/>
              </w:rPr>
              <w:instrText xml:space="preserve"> PAGEREF _Toc171762265 \h </w:instrText>
            </w:r>
            <w:r>
              <w:rPr>
                <w:noProof/>
                <w:webHidden/>
              </w:rPr>
            </w:r>
            <w:r>
              <w:rPr>
                <w:noProof/>
                <w:webHidden/>
              </w:rPr>
              <w:fldChar w:fldCharType="separate"/>
            </w:r>
            <w:r>
              <w:rPr>
                <w:noProof/>
                <w:webHidden/>
              </w:rPr>
              <w:t>29</w:t>
            </w:r>
            <w:r>
              <w:rPr>
                <w:noProof/>
                <w:webHidden/>
              </w:rPr>
              <w:fldChar w:fldCharType="end"/>
            </w:r>
          </w:hyperlink>
        </w:p>
        <w:p w14:paraId="1B3C55AE" w14:textId="44A8AD11" w:rsidR="003E1A2C" w:rsidRDefault="003E1A2C"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66" w:history="1">
            <w:r w:rsidRPr="005B586F">
              <w:rPr>
                <w:rStyle w:val="Hyperlink"/>
                <w:bCs/>
                <w:noProof/>
              </w:rPr>
              <w:t>4.7</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أهم العوامل المؤثرة على التكاليف</w:t>
            </w:r>
            <w:r>
              <w:rPr>
                <w:noProof/>
                <w:webHidden/>
              </w:rPr>
              <w:tab/>
            </w:r>
            <w:r>
              <w:rPr>
                <w:noProof/>
                <w:webHidden/>
              </w:rPr>
              <w:fldChar w:fldCharType="begin"/>
            </w:r>
            <w:r>
              <w:rPr>
                <w:noProof/>
                <w:webHidden/>
              </w:rPr>
              <w:instrText xml:space="preserve"> PAGEREF _Toc171762266 \h </w:instrText>
            </w:r>
            <w:r>
              <w:rPr>
                <w:noProof/>
                <w:webHidden/>
              </w:rPr>
            </w:r>
            <w:r>
              <w:rPr>
                <w:noProof/>
                <w:webHidden/>
              </w:rPr>
              <w:fldChar w:fldCharType="separate"/>
            </w:r>
            <w:r>
              <w:rPr>
                <w:noProof/>
                <w:webHidden/>
              </w:rPr>
              <w:t>30</w:t>
            </w:r>
            <w:r>
              <w:rPr>
                <w:noProof/>
                <w:webHidden/>
              </w:rPr>
              <w:fldChar w:fldCharType="end"/>
            </w:r>
          </w:hyperlink>
        </w:p>
        <w:p w14:paraId="74AFBA91" w14:textId="2E7E216F" w:rsidR="003E1A2C" w:rsidRDefault="003E1A2C" w:rsidP="003E1A2C">
          <w:pPr>
            <w:pStyle w:val="TOC1"/>
            <w:tabs>
              <w:tab w:val="left" w:pos="1899"/>
            </w:tabs>
            <w:bidi/>
            <w:rPr>
              <w:rFonts w:asciiTheme="minorHAnsi" w:eastAsiaTheme="minorEastAsia" w:hAnsiTheme="minorHAnsi" w:cstheme="minorBidi"/>
              <w:noProof/>
              <w:kern w:val="2"/>
              <w:sz w:val="22"/>
              <w:szCs w:val="22"/>
              <w:lang w:val="en-US" w:eastAsia="en-US"/>
              <w14:ligatures w14:val="standardContextual"/>
            </w:rPr>
          </w:pPr>
          <w:hyperlink w:anchor="_Toc171762267" w:history="1">
            <w:r w:rsidRPr="005B586F">
              <w:rPr>
                <w:rStyle w:val="Hyperlink"/>
                <w:bCs/>
                <w:noProof/>
              </w:rPr>
              <w:t>5.</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البيئة الطبيعية والبشرية</w:t>
            </w:r>
            <w:r>
              <w:rPr>
                <w:noProof/>
                <w:webHidden/>
              </w:rPr>
              <w:tab/>
            </w:r>
            <w:r>
              <w:rPr>
                <w:noProof/>
                <w:webHidden/>
              </w:rPr>
              <w:fldChar w:fldCharType="begin"/>
            </w:r>
            <w:r>
              <w:rPr>
                <w:noProof/>
                <w:webHidden/>
              </w:rPr>
              <w:instrText xml:space="preserve"> PAGEREF _Toc171762267 \h </w:instrText>
            </w:r>
            <w:r>
              <w:rPr>
                <w:noProof/>
                <w:webHidden/>
              </w:rPr>
            </w:r>
            <w:r>
              <w:rPr>
                <w:noProof/>
                <w:webHidden/>
              </w:rPr>
              <w:fldChar w:fldCharType="separate"/>
            </w:r>
            <w:r>
              <w:rPr>
                <w:noProof/>
                <w:webHidden/>
              </w:rPr>
              <w:t>30</w:t>
            </w:r>
            <w:r>
              <w:rPr>
                <w:noProof/>
                <w:webHidden/>
              </w:rPr>
              <w:fldChar w:fldCharType="end"/>
            </w:r>
          </w:hyperlink>
        </w:p>
        <w:p w14:paraId="14953C06" w14:textId="6F871BE9" w:rsidR="003E1A2C" w:rsidRDefault="003E1A2C" w:rsidP="003E1A2C">
          <w:pPr>
            <w:pStyle w:val="TOC2"/>
            <w:tabs>
              <w:tab w:val="left" w:pos="1540"/>
            </w:tabs>
            <w:bidi/>
            <w:rPr>
              <w:rFonts w:asciiTheme="minorHAnsi" w:eastAsiaTheme="minorEastAsia" w:hAnsiTheme="minorHAnsi" w:cstheme="minorBidi"/>
              <w:noProof/>
              <w:kern w:val="2"/>
              <w:sz w:val="22"/>
              <w:szCs w:val="22"/>
              <w:lang w:val="en-US" w:eastAsia="en-US"/>
              <w14:ligatures w14:val="standardContextual"/>
            </w:rPr>
          </w:pPr>
          <w:hyperlink w:anchor="_Toc171762268" w:history="1">
            <w:r w:rsidRPr="005B586F">
              <w:rPr>
                <w:rStyle w:val="Hyperlink"/>
                <w:bCs/>
                <w:noProof/>
              </w:rPr>
              <w:t>5.1</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المناخ</w:t>
            </w:r>
            <w:r>
              <w:rPr>
                <w:noProof/>
                <w:webHidden/>
              </w:rPr>
              <w:tab/>
            </w:r>
            <w:r>
              <w:rPr>
                <w:noProof/>
                <w:webHidden/>
              </w:rPr>
              <w:fldChar w:fldCharType="begin"/>
            </w:r>
            <w:r>
              <w:rPr>
                <w:noProof/>
                <w:webHidden/>
              </w:rPr>
              <w:instrText xml:space="preserve"> PAGEREF _Toc171762268 \h </w:instrText>
            </w:r>
            <w:r>
              <w:rPr>
                <w:noProof/>
                <w:webHidden/>
              </w:rPr>
            </w:r>
            <w:r>
              <w:rPr>
                <w:noProof/>
                <w:webHidden/>
              </w:rPr>
              <w:fldChar w:fldCharType="separate"/>
            </w:r>
            <w:r>
              <w:rPr>
                <w:noProof/>
                <w:webHidden/>
              </w:rPr>
              <w:t>30</w:t>
            </w:r>
            <w:r>
              <w:rPr>
                <w:noProof/>
                <w:webHidden/>
              </w:rPr>
              <w:fldChar w:fldCharType="end"/>
            </w:r>
          </w:hyperlink>
        </w:p>
        <w:p w14:paraId="3C2C62A9" w14:textId="6C54A781" w:rsidR="003E1A2C" w:rsidRDefault="003E1A2C" w:rsidP="003E1A2C">
          <w:pPr>
            <w:pStyle w:val="TOC2"/>
            <w:tabs>
              <w:tab w:val="left" w:pos="1760"/>
            </w:tabs>
            <w:bidi/>
            <w:rPr>
              <w:rFonts w:asciiTheme="minorHAnsi" w:eastAsiaTheme="minorEastAsia" w:hAnsiTheme="minorHAnsi" w:cstheme="minorBidi"/>
              <w:noProof/>
              <w:kern w:val="2"/>
              <w:sz w:val="22"/>
              <w:szCs w:val="22"/>
              <w:lang w:val="en-US" w:eastAsia="en-US"/>
              <w14:ligatures w14:val="standardContextual"/>
            </w:rPr>
          </w:pPr>
          <w:hyperlink w:anchor="_Toc171762269" w:history="1">
            <w:r w:rsidRPr="005B586F">
              <w:rPr>
                <w:rStyle w:val="Hyperlink"/>
                <w:bCs/>
                <w:noProof/>
                <w:rtl/>
              </w:rPr>
              <w:t>5.2</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طبوغرافيا</w:t>
            </w:r>
            <w:r>
              <w:rPr>
                <w:noProof/>
                <w:webHidden/>
              </w:rPr>
              <w:tab/>
            </w:r>
            <w:r>
              <w:rPr>
                <w:noProof/>
                <w:webHidden/>
              </w:rPr>
              <w:fldChar w:fldCharType="begin"/>
            </w:r>
            <w:r>
              <w:rPr>
                <w:noProof/>
                <w:webHidden/>
              </w:rPr>
              <w:instrText xml:space="preserve"> PAGEREF _Toc171762269 \h </w:instrText>
            </w:r>
            <w:r>
              <w:rPr>
                <w:noProof/>
                <w:webHidden/>
              </w:rPr>
            </w:r>
            <w:r>
              <w:rPr>
                <w:noProof/>
                <w:webHidden/>
              </w:rPr>
              <w:fldChar w:fldCharType="separate"/>
            </w:r>
            <w:r>
              <w:rPr>
                <w:noProof/>
                <w:webHidden/>
              </w:rPr>
              <w:t>30</w:t>
            </w:r>
            <w:r>
              <w:rPr>
                <w:noProof/>
                <w:webHidden/>
              </w:rPr>
              <w:fldChar w:fldCharType="end"/>
            </w:r>
          </w:hyperlink>
        </w:p>
        <w:p w14:paraId="0DD1B4E1" w14:textId="34FB255F" w:rsidR="003E1A2C" w:rsidRDefault="003E1A2C"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70" w:history="1">
            <w:r w:rsidRPr="005B586F">
              <w:rPr>
                <w:rStyle w:val="Hyperlink"/>
                <w:bCs/>
                <w:noProof/>
              </w:rPr>
              <w:t>5.3</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التربة</w:t>
            </w:r>
            <w:r>
              <w:rPr>
                <w:noProof/>
                <w:webHidden/>
              </w:rPr>
              <w:tab/>
            </w:r>
            <w:r>
              <w:rPr>
                <w:noProof/>
                <w:webHidden/>
              </w:rPr>
              <w:fldChar w:fldCharType="begin"/>
            </w:r>
            <w:r>
              <w:rPr>
                <w:noProof/>
                <w:webHidden/>
              </w:rPr>
              <w:instrText xml:space="preserve"> PAGEREF _Toc171762270 \h </w:instrText>
            </w:r>
            <w:r>
              <w:rPr>
                <w:noProof/>
                <w:webHidden/>
              </w:rPr>
            </w:r>
            <w:r>
              <w:rPr>
                <w:noProof/>
                <w:webHidden/>
              </w:rPr>
              <w:fldChar w:fldCharType="separate"/>
            </w:r>
            <w:r>
              <w:rPr>
                <w:noProof/>
                <w:webHidden/>
              </w:rPr>
              <w:t>31</w:t>
            </w:r>
            <w:r>
              <w:rPr>
                <w:noProof/>
                <w:webHidden/>
              </w:rPr>
              <w:fldChar w:fldCharType="end"/>
            </w:r>
          </w:hyperlink>
        </w:p>
        <w:p w14:paraId="4114DA27" w14:textId="6B59C6E7" w:rsidR="003E1A2C" w:rsidRDefault="003E1A2C"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71" w:history="1">
            <w:r w:rsidRPr="005B586F">
              <w:rPr>
                <w:rStyle w:val="Hyperlink"/>
                <w:bCs/>
                <w:noProof/>
              </w:rPr>
              <w:t>5.4</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توافر المياه ونوعيتها</w:t>
            </w:r>
            <w:r>
              <w:rPr>
                <w:noProof/>
                <w:webHidden/>
              </w:rPr>
              <w:tab/>
            </w:r>
            <w:r>
              <w:rPr>
                <w:noProof/>
                <w:webHidden/>
              </w:rPr>
              <w:fldChar w:fldCharType="begin"/>
            </w:r>
            <w:r>
              <w:rPr>
                <w:noProof/>
                <w:webHidden/>
              </w:rPr>
              <w:instrText xml:space="preserve"> PAGEREF _Toc171762271 \h </w:instrText>
            </w:r>
            <w:r>
              <w:rPr>
                <w:noProof/>
                <w:webHidden/>
              </w:rPr>
            </w:r>
            <w:r>
              <w:rPr>
                <w:noProof/>
                <w:webHidden/>
              </w:rPr>
              <w:fldChar w:fldCharType="separate"/>
            </w:r>
            <w:r>
              <w:rPr>
                <w:noProof/>
                <w:webHidden/>
              </w:rPr>
              <w:t>32</w:t>
            </w:r>
            <w:r>
              <w:rPr>
                <w:noProof/>
                <w:webHidden/>
              </w:rPr>
              <w:fldChar w:fldCharType="end"/>
            </w:r>
          </w:hyperlink>
        </w:p>
        <w:p w14:paraId="5801EFC5" w14:textId="5580731E" w:rsidR="003E1A2C" w:rsidRDefault="003E1A2C" w:rsidP="003E1A2C">
          <w:pPr>
            <w:pStyle w:val="TOC2"/>
            <w:tabs>
              <w:tab w:val="left" w:pos="2131"/>
            </w:tabs>
            <w:bidi/>
            <w:rPr>
              <w:rFonts w:asciiTheme="minorHAnsi" w:eastAsiaTheme="minorEastAsia" w:hAnsiTheme="minorHAnsi" w:cstheme="minorBidi"/>
              <w:noProof/>
              <w:kern w:val="2"/>
              <w:sz w:val="22"/>
              <w:szCs w:val="22"/>
              <w:lang w:val="en-US" w:eastAsia="en-US"/>
              <w14:ligatures w14:val="standardContextual"/>
            </w:rPr>
          </w:pPr>
          <w:hyperlink w:anchor="_Toc171762272" w:history="1">
            <w:r w:rsidRPr="005B586F">
              <w:rPr>
                <w:rStyle w:val="Hyperlink"/>
                <w:bCs/>
                <w:noProof/>
              </w:rPr>
              <w:t>5.5</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التنوع البيولوجي</w:t>
            </w:r>
            <w:r>
              <w:rPr>
                <w:noProof/>
                <w:webHidden/>
              </w:rPr>
              <w:tab/>
            </w:r>
            <w:r>
              <w:rPr>
                <w:noProof/>
                <w:webHidden/>
              </w:rPr>
              <w:fldChar w:fldCharType="begin"/>
            </w:r>
            <w:r>
              <w:rPr>
                <w:noProof/>
                <w:webHidden/>
              </w:rPr>
              <w:instrText xml:space="preserve"> PAGEREF _Toc171762272 \h </w:instrText>
            </w:r>
            <w:r>
              <w:rPr>
                <w:noProof/>
                <w:webHidden/>
              </w:rPr>
            </w:r>
            <w:r>
              <w:rPr>
                <w:noProof/>
                <w:webHidden/>
              </w:rPr>
              <w:fldChar w:fldCharType="separate"/>
            </w:r>
            <w:r>
              <w:rPr>
                <w:noProof/>
                <w:webHidden/>
              </w:rPr>
              <w:t>32</w:t>
            </w:r>
            <w:r>
              <w:rPr>
                <w:noProof/>
                <w:webHidden/>
              </w:rPr>
              <w:fldChar w:fldCharType="end"/>
            </w:r>
          </w:hyperlink>
        </w:p>
        <w:p w14:paraId="5D583E18" w14:textId="5A285631" w:rsidR="003E1A2C" w:rsidRDefault="003E1A2C" w:rsidP="003E1A2C">
          <w:pPr>
            <w:pStyle w:val="TOC2"/>
            <w:tabs>
              <w:tab w:val="left" w:pos="4229"/>
            </w:tabs>
            <w:bidi/>
            <w:rPr>
              <w:rFonts w:asciiTheme="minorHAnsi" w:eastAsiaTheme="minorEastAsia" w:hAnsiTheme="minorHAnsi" w:cstheme="minorBidi"/>
              <w:noProof/>
              <w:kern w:val="2"/>
              <w:sz w:val="22"/>
              <w:szCs w:val="22"/>
              <w:lang w:val="en-US" w:eastAsia="en-US"/>
              <w14:ligatures w14:val="standardContextual"/>
            </w:rPr>
          </w:pPr>
          <w:hyperlink w:anchor="_Toc171762273" w:history="1">
            <w:r w:rsidRPr="005B586F">
              <w:rPr>
                <w:rStyle w:val="Hyperlink"/>
                <w:bCs/>
                <w:noProof/>
              </w:rPr>
              <w:t>5.6</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خصائص مستخدمي الأراضي الذين يطبقون التقنية</w:t>
            </w:r>
            <w:r>
              <w:rPr>
                <w:noProof/>
                <w:webHidden/>
              </w:rPr>
              <w:tab/>
            </w:r>
            <w:r>
              <w:rPr>
                <w:noProof/>
                <w:webHidden/>
              </w:rPr>
              <w:fldChar w:fldCharType="begin"/>
            </w:r>
            <w:r>
              <w:rPr>
                <w:noProof/>
                <w:webHidden/>
              </w:rPr>
              <w:instrText xml:space="preserve"> PAGEREF _Toc171762273 \h </w:instrText>
            </w:r>
            <w:r>
              <w:rPr>
                <w:noProof/>
                <w:webHidden/>
              </w:rPr>
            </w:r>
            <w:r>
              <w:rPr>
                <w:noProof/>
                <w:webHidden/>
              </w:rPr>
              <w:fldChar w:fldCharType="separate"/>
            </w:r>
            <w:r>
              <w:rPr>
                <w:noProof/>
                <w:webHidden/>
              </w:rPr>
              <w:t>32</w:t>
            </w:r>
            <w:r>
              <w:rPr>
                <w:noProof/>
                <w:webHidden/>
              </w:rPr>
              <w:fldChar w:fldCharType="end"/>
            </w:r>
          </w:hyperlink>
        </w:p>
        <w:p w14:paraId="1D52FD48" w14:textId="662ED436" w:rsidR="003E1A2C" w:rsidRDefault="003E1A2C" w:rsidP="003E1A2C">
          <w:pPr>
            <w:pStyle w:val="TOC2"/>
            <w:tabs>
              <w:tab w:val="left" w:pos="9533"/>
            </w:tabs>
            <w:bidi/>
            <w:rPr>
              <w:rFonts w:asciiTheme="minorHAnsi" w:eastAsiaTheme="minorEastAsia" w:hAnsiTheme="minorHAnsi" w:cstheme="minorBidi"/>
              <w:noProof/>
              <w:kern w:val="2"/>
              <w:sz w:val="22"/>
              <w:szCs w:val="22"/>
              <w:lang w:val="en-US" w:eastAsia="en-US"/>
              <w14:ligatures w14:val="standardContextual"/>
            </w:rPr>
          </w:pPr>
          <w:hyperlink w:anchor="_Toc171762274" w:history="1">
            <w:r w:rsidRPr="005B586F">
              <w:rPr>
                <w:rStyle w:val="Hyperlink"/>
                <w:bCs/>
                <w:noProof/>
              </w:rPr>
              <w:t>5.7</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متوسط ​​مساحة الأراضي المملوكة أو المستأجرة أو المستخدمة (مع حقوق المستخدم) من قبل مستخدمي الأراضي الذين يطبقون التقنية</w:t>
            </w:r>
            <w:r>
              <w:rPr>
                <w:noProof/>
                <w:webHidden/>
              </w:rPr>
              <w:tab/>
            </w:r>
            <w:r>
              <w:rPr>
                <w:noProof/>
                <w:webHidden/>
              </w:rPr>
              <w:fldChar w:fldCharType="begin"/>
            </w:r>
            <w:r>
              <w:rPr>
                <w:noProof/>
                <w:webHidden/>
              </w:rPr>
              <w:instrText xml:space="preserve"> PAGEREF _Toc171762274 \h </w:instrText>
            </w:r>
            <w:r>
              <w:rPr>
                <w:noProof/>
                <w:webHidden/>
              </w:rPr>
            </w:r>
            <w:r>
              <w:rPr>
                <w:noProof/>
                <w:webHidden/>
              </w:rPr>
              <w:fldChar w:fldCharType="separate"/>
            </w:r>
            <w:r>
              <w:rPr>
                <w:noProof/>
                <w:webHidden/>
              </w:rPr>
              <w:t>33</w:t>
            </w:r>
            <w:r>
              <w:rPr>
                <w:noProof/>
                <w:webHidden/>
              </w:rPr>
              <w:fldChar w:fldCharType="end"/>
            </w:r>
          </w:hyperlink>
        </w:p>
        <w:p w14:paraId="13CB6F7A" w14:textId="6EA6B381" w:rsidR="003E1A2C" w:rsidRDefault="003E1A2C" w:rsidP="003E1A2C">
          <w:pPr>
            <w:pStyle w:val="TOC2"/>
            <w:tabs>
              <w:tab w:val="left" w:pos="5111"/>
            </w:tabs>
            <w:bidi/>
            <w:rPr>
              <w:rFonts w:asciiTheme="minorHAnsi" w:eastAsiaTheme="minorEastAsia" w:hAnsiTheme="minorHAnsi" w:cstheme="minorBidi"/>
              <w:noProof/>
              <w:kern w:val="2"/>
              <w:sz w:val="22"/>
              <w:szCs w:val="22"/>
              <w:lang w:val="en-US" w:eastAsia="en-US"/>
              <w14:ligatures w14:val="standardContextual"/>
            </w:rPr>
          </w:pPr>
          <w:hyperlink w:anchor="_Toc171762275" w:history="1">
            <w:r w:rsidRPr="005B586F">
              <w:rPr>
                <w:rStyle w:val="Hyperlink"/>
                <w:bCs/>
                <w:noProof/>
              </w:rPr>
              <w:t>5.8</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ملكية الأراضي وحقوق استخدام الأراضي وحقوق استخدام المياه</w:t>
            </w:r>
            <w:r>
              <w:rPr>
                <w:noProof/>
                <w:webHidden/>
              </w:rPr>
              <w:tab/>
            </w:r>
            <w:r>
              <w:rPr>
                <w:noProof/>
                <w:webHidden/>
              </w:rPr>
              <w:fldChar w:fldCharType="begin"/>
            </w:r>
            <w:r>
              <w:rPr>
                <w:noProof/>
                <w:webHidden/>
              </w:rPr>
              <w:instrText xml:space="preserve"> PAGEREF _Toc171762275 \h </w:instrText>
            </w:r>
            <w:r>
              <w:rPr>
                <w:noProof/>
                <w:webHidden/>
              </w:rPr>
            </w:r>
            <w:r>
              <w:rPr>
                <w:noProof/>
                <w:webHidden/>
              </w:rPr>
              <w:fldChar w:fldCharType="separate"/>
            </w:r>
            <w:r>
              <w:rPr>
                <w:noProof/>
                <w:webHidden/>
              </w:rPr>
              <w:t>33</w:t>
            </w:r>
            <w:r>
              <w:rPr>
                <w:noProof/>
                <w:webHidden/>
              </w:rPr>
              <w:fldChar w:fldCharType="end"/>
            </w:r>
          </w:hyperlink>
        </w:p>
        <w:p w14:paraId="7E805742" w14:textId="06C29DE0" w:rsidR="003E1A2C" w:rsidRDefault="003E1A2C" w:rsidP="003E1A2C">
          <w:pPr>
            <w:pStyle w:val="TOC2"/>
            <w:tabs>
              <w:tab w:val="left" w:pos="3344"/>
            </w:tabs>
            <w:bidi/>
            <w:rPr>
              <w:rFonts w:asciiTheme="minorHAnsi" w:eastAsiaTheme="minorEastAsia" w:hAnsiTheme="minorHAnsi" w:cstheme="minorBidi"/>
              <w:noProof/>
              <w:kern w:val="2"/>
              <w:sz w:val="22"/>
              <w:szCs w:val="22"/>
              <w:lang w:val="en-US" w:eastAsia="en-US"/>
              <w14:ligatures w14:val="standardContextual"/>
            </w:rPr>
          </w:pPr>
          <w:hyperlink w:anchor="_Toc171762276" w:history="1">
            <w:r w:rsidRPr="005B586F">
              <w:rPr>
                <w:rStyle w:val="Hyperlink"/>
                <w:bCs/>
                <w:noProof/>
              </w:rPr>
              <w:t>5.9</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الوصول إلى الخدمات والبنية التحتية</w:t>
            </w:r>
            <w:r>
              <w:rPr>
                <w:noProof/>
                <w:webHidden/>
              </w:rPr>
              <w:tab/>
            </w:r>
            <w:r>
              <w:rPr>
                <w:noProof/>
                <w:webHidden/>
              </w:rPr>
              <w:fldChar w:fldCharType="begin"/>
            </w:r>
            <w:r>
              <w:rPr>
                <w:noProof/>
                <w:webHidden/>
              </w:rPr>
              <w:instrText xml:space="preserve"> PAGEREF _Toc171762276 \h </w:instrText>
            </w:r>
            <w:r>
              <w:rPr>
                <w:noProof/>
                <w:webHidden/>
              </w:rPr>
            </w:r>
            <w:r>
              <w:rPr>
                <w:noProof/>
                <w:webHidden/>
              </w:rPr>
              <w:fldChar w:fldCharType="separate"/>
            </w:r>
            <w:r>
              <w:rPr>
                <w:noProof/>
                <w:webHidden/>
              </w:rPr>
              <w:t>34</w:t>
            </w:r>
            <w:r>
              <w:rPr>
                <w:noProof/>
                <w:webHidden/>
              </w:rPr>
              <w:fldChar w:fldCharType="end"/>
            </w:r>
          </w:hyperlink>
        </w:p>
        <w:p w14:paraId="1CA08B2B" w14:textId="17E55011" w:rsidR="003E1A2C" w:rsidRDefault="003E1A2C" w:rsidP="003E1A2C">
          <w:pPr>
            <w:pStyle w:val="TOC1"/>
            <w:tabs>
              <w:tab w:val="left" w:pos="1963"/>
            </w:tabs>
            <w:bidi/>
            <w:rPr>
              <w:rFonts w:asciiTheme="minorHAnsi" w:eastAsiaTheme="minorEastAsia" w:hAnsiTheme="minorHAnsi" w:cstheme="minorBidi"/>
              <w:noProof/>
              <w:kern w:val="2"/>
              <w:sz w:val="22"/>
              <w:szCs w:val="22"/>
              <w:lang w:val="en-US" w:eastAsia="en-US"/>
              <w14:ligatures w14:val="standardContextual"/>
            </w:rPr>
          </w:pPr>
          <w:hyperlink w:anchor="_Toc171762277" w:history="1">
            <w:r w:rsidRPr="005B586F">
              <w:rPr>
                <w:rStyle w:val="Hyperlink"/>
                <w:bCs/>
                <w:noProof/>
                <w:rtl/>
              </w:rPr>
              <w:t>6.</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التأثيرات والبيانات الختامية</w:t>
            </w:r>
            <w:r>
              <w:rPr>
                <w:noProof/>
                <w:webHidden/>
              </w:rPr>
              <w:tab/>
            </w:r>
            <w:r>
              <w:rPr>
                <w:noProof/>
                <w:webHidden/>
              </w:rPr>
              <w:fldChar w:fldCharType="begin"/>
            </w:r>
            <w:r>
              <w:rPr>
                <w:noProof/>
                <w:webHidden/>
              </w:rPr>
              <w:instrText xml:space="preserve"> PAGEREF _Toc171762277 \h </w:instrText>
            </w:r>
            <w:r>
              <w:rPr>
                <w:noProof/>
                <w:webHidden/>
              </w:rPr>
            </w:r>
            <w:r>
              <w:rPr>
                <w:noProof/>
                <w:webHidden/>
              </w:rPr>
              <w:fldChar w:fldCharType="separate"/>
            </w:r>
            <w:r>
              <w:rPr>
                <w:noProof/>
                <w:webHidden/>
              </w:rPr>
              <w:t>35</w:t>
            </w:r>
            <w:r>
              <w:rPr>
                <w:noProof/>
                <w:webHidden/>
              </w:rPr>
              <w:fldChar w:fldCharType="end"/>
            </w:r>
          </w:hyperlink>
        </w:p>
        <w:p w14:paraId="5607C4C4" w14:textId="332C12DF" w:rsidR="003E1A2C" w:rsidRDefault="003E1A2C" w:rsidP="003E1A2C">
          <w:pPr>
            <w:pStyle w:val="TOC2"/>
            <w:tabs>
              <w:tab w:val="left" w:pos="3368"/>
            </w:tabs>
            <w:bidi/>
            <w:rPr>
              <w:rFonts w:asciiTheme="minorHAnsi" w:eastAsiaTheme="minorEastAsia" w:hAnsiTheme="minorHAnsi" w:cstheme="minorBidi"/>
              <w:noProof/>
              <w:kern w:val="2"/>
              <w:sz w:val="22"/>
              <w:szCs w:val="22"/>
              <w:lang w:val="en-US" w:eastAsia="en-US"/>
              <w14:ligatures w14:val="standardContextual"/>
            </w:rPr>
          </w:pPr>
          <w:hyperlink w:anchor="_Toc171762278" w:history="1">
            <w:r w:rsidRPr="005B586F">
              <w:rPr>
                <w:rStyle w:val="Hyperlink"/>
                <w:bCs/>
                <w:noProof/>
                <w:rtl/>
              </w:rPr>
              <w:t>6.1</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التأثيرات في الموقع التي أظهرتها الت</w:t>
            </w:r>
            <w:r w:rsidRPr="005B586F">
              <w:rPr>
                <w:rStyle w:val="Hyperlink"/>
                <w:bCs/>
                <w:noProof/>
                <w:rtl/>
                <w:lang w:bidi="ar-LB"/>
              </w:rPr>
              <w:t>قنية</w:t>
            </w:r>
            <w:r>
              <w:rPr>
                <w:noProof/>
                <w:webHidden/>
              </w:rPr>
              <w:tab/>
            </w:r>
            <w:r>
              <w:rPr>
                <w:noProof/>
                <w:webHidden/>
              </w:rPr>
              <w:fldChar w:fldCharType="begin"/>
            </w:r>
            <w:r>
              <w:rPr>
                <w:noProof/>
                <w:webHidden/>
              </w:rPr>
              <w:instrText xml:space="preserve"> PAGEREF _Toc171762278 \h </w:instrText>
            </w:r>
            <w:r>
              <w:rPr>
                <w:noProof/>
                <w:webHidden/>
              </w:rPr>
            </w:r>
            <w:r>
              <w:rPr>
                <w:noProof/>
                <w:webHidden/>
              </w:rPr>
              <w:fldChar w:fldCharType="separate"/>
            </w:r>
            <w:r>
              <w:rPr>
                <w:noProof/>
                <w:webHidden/>
              </w:rPr>
              <w:t>35</w:t>
            </w:r>
            <w:r>
              <w:rPr>
                <w:noProof/>
                <w:webHidden/>
              </w:rPr>
              <w:fldChar w:fldCharType="end"/>
            </w:r>
          </w:hyperlink>
        </w:p>
        <w:p w14:paraId="03146C5F" w14:textId="2933A940" w:rsidR="003E1A2C" w:rsidRDefault="003E1A2C" w:rsidP="003E1A2C">
          <w:pPr>
            <w:pStyle w:val="TOC2"/>
            <w:tabs>
              <w:tab w:val="left" w:pos="4099"/>
            </w:tabs>
            <w:bidi/>
            <w:rPr>
              <w:rFonts w:asciiTheme="minorHAnsi" w:eastAsiaTheme="minorEastAsia" w:hAnsiTheme="minorHAnsi" w:cstheme="minorBidi"/>
              <w:noProof/>
              <w:kern w:val="2"/>
              <w:sz w:val="22"/>
              <w:szCs w:val="22"/>
              <w:lang w:val="en-US" w:eastAsia="en-US"/>
              <w14:ligatures w14:val="standardContextual"/>
            </w:rPr>
          </w:pPr>
          <w:hyperlink w:anchor="_Toc171762279" w:history="1">
            <w:r w:rsidRPr="005B586F">
              <w:rPr>
                <w:rStyle w:val="Hyperlink"/>
                <w:bCs/>
                <w:noProof/>
              </w:rPr>
              <w:t>6.2</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التأثيرات خارج الموقع التي أظهرتها التكنولوجيا</w:t>
            </w:r>
            <w:r>
              <w:rPr>
                <w:noProof/>
                <w:webHidden/>
              </w:rPr>
              <w:tab/>
            </w:r>
            <w:r>
              <w:rPr>
                <w:noProof/>
                <w:webHidden/>
              </w:rPr>
              <w:fldChar w:fldCharType="begin"/>
            </w:r>
            <w:r>
              <w:rPr>
                <w:noProof/>
                <w:webHidden/>
              </w:rPr>
              <w:instrText xml:space="preserve"> PAGEREF _Toc171762279 \h </w:instrText>
            </w:r>
            <w:r>
              <w:rPr>
                <w:noProof/>
                <w:webHidden/>
              </w:rPr>
            </w:r>
            <w:r>
              <w:rPr>
                <w:noProof/>
                <w:webHidden/>
              </w:rPr>
              <w:fldChar w:fldCharType="separate"/>
            </w:r>
            <w:r>
              <w:rPr>
                <w:noProof/>
                <w:webHidden/>
              </w:rPr>
              <w:t>38</w:t>
            </w:r>
            <w:r>
              <w:rPr>
                <w:noProof/>
                <w:webHidden/>
              </w:rPr>
              <w:fldChar w:fldCharType="end"/>
            </w:r>
          </w:hyperlink>
        </w:p>
        <w:p w14:paraId="418E31D5" w14:textId="60A342DD" w:rsidR="003E1A2C" w:rsidRDefault="003E1A2C"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80" w:history="1">
            <w:r w:rsidRPr="005B586F">
              <w:rPr>
                <w:rStyle w:val="Hyperlink"/>
                <w:bCs/>
                <w:noProof/>
              </w:rPr>
              <w:t>6.3</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تعرض التقنية وحساسيتها لتغير المناخ التدريجي والظواهر المتطرفة/الكوارث المرتبطة بالمناخ (كما يراها مستخدمو الأراضي)</w:t>
            </w:r>
            <w:r>
              <w:rPr>
                <w:noProof/>
                <w:webHidden/>
              </w:rPr>
              <w:tab/>
            </w:r>
            <w:r>
              <w:rPr>
                <w:noProof/>
                <w:webHidden/>
              </w:rPr>
              <w:fldChar w:fldCharType="begin"/>
            </w:r>
            <w:r>
              <w:rPr>
                <w:noProof/>
                <w:webHidden/>
              </w:rPr>
              <w:instrText xml:space="preserve"> PAGEREF _Toc171762280 \h </w:instrText>
            </w:r>
            <w:r>
              <w:rPr>
                <w:noProof/>
                <w:webHidden/>
              </w:rPr>
            </w:r>
            <w:r>
              <w:rPr>
                <w:noProof/>
                <w:webHidden/>
              </w:rPr>
              <w:fldChar w:fldCharType="separate"/>
            </w:r>
            <w:r>
              <w:rPr>
                <w:noProof/>
                <w:webHidden/>
              </w:rPr>
              <w:t>39</w:t>
            </w:r>
            <w:r>
              <w:rPr>
                <w:noProof/>
                <w:webHidden/>
              </w:rPr>
              <w:fldChar w:fldCharType="end"/>
            </w:r>
          </w:hyperlink>
        </w:p>
        <w:p w14:paraId="071A9080" w14:textId="253AE9BB" w:rsidR="003E1A2C" w:rsidRDefault="003E1A2C" w:rsidP="003E1A2C">
          <w:pPr>
            <w:pStyle w:val="TOC2"/>
            <w:tabs>
              <w:tab w:val="left" w:pos="2321"/>
            </w:tabs>
            <w:bidi/>
            <w:rPr>
              <w:rFonts w:asciiTheme="minorHAnsi" w:eastAsiaTheme="minorEastAsia" w:hAnsiTheme="minorHAnsi" w:cstheme="minorBidi"/>
              <w:noProof/>
              <w:kern w:val="2"/>
              <w:sz w:val="22"/>
              <w:szCs w:val="22"/>
              <w:lang w:val="en-US" w:eastAsia="en-US"/>
              <w14:ligatures w14:val="standardContextual"/>
            </w:rPr>
          </w:pPr>
          <w:hyperlink w:anchor="_Toc171762281" w:history="1">
            <w:r w:rsidRPr="005B586F">
              <w:rPr>
                <w:rStyle w:val="Hyperlink"/>
                <w:bCs/>
                <w:noProof/>
              </w:rPr>
              <w:t>6.4</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تحليل التكلفة والعائد</w:t>
            </w:r>
            <w:r>
              <w:rPr>
                <w:noProof/>
                <w:webHidden/>
              </w:rPr>
              <w:tab/>
            </w:r>
            <w:r>
              <w:rPr>
                <w:noProof/>
                <w:webHidden/>
              </w:rPr>
              <w:fldChar w:fldCharType="begin"/>
            </w:r>
            <w:r>
              <w:rPr>
                <w:noProof/>
                <w:webHidden/>
              </w:rPr>
              <w:instrText xml:space="preserve"> PAGEREF _Toc171762281 \h </w:instrText>
            </w:r>
            <w:r>
              <w:rPr>
                <w:noProof/>
                <w:webHidden/>
              </w:rPr>
            </w:r>
            <w:r>
              <w:rPr>
                <w:noProof/>
                <w:webHidden/>
              </w:rPr>
              <w:fldChar w:fldCharType="separate"/>
            </w:r>
            <w:r>
              <w:rPr>
                <w:noProof/>
                <w:webHidden/>
              </w:rPr>
              <w:t>40</w:t>
            </w:r>
            <w:r>
              <w:rPr>
                <w:noProof/>
                <w:webHidden/>
              </w:rPr>
              <w:fldChar w:fldCharType="end"/>
            </w:r>
          </w:hyperlink>
        </w:p>
        <w:p w14:paraId="212639FF" w14:textId="3B6CC733" w:rsidR="003E1A2C" w:rsidRDefault="003E1A2C" w:rsidP="003E1A2C">
          <w:pPr>
            <w:pStyle w:val="TOC2"/>
            <w:tabs>
              <w:tab w:val="left" w:pos="1766"/>
            </w:tabs>
            <w:bidi/>
            <w:rPr>
              <w:rFonts w:asciiTheme="minorHAnsi" w:eastAsiaTheme="minorEastAsia" w:hAnsiTheme="minorHAnsi" w:cstheme="minorBidi"/>
              <w:noProof/>
              <w:kern w:val="2"/>
              <w:sz w:val="22"/>
              <w:szCs w:val="22"/>
              <w:lang w:val="en-US" w:eastAsia="en-US"/>
              <w14:ligatures w14:val="standardContextual"/>
            </w:rPr>
          </w:pPr>
          <w:hyperlink w:anchor="_Toc171762282" w:history="1">
            <w:r w:rsidRPr="005B586F">
              <w:rPr>
                <w:rStyle w:val="Hyperlink"/>
                <w:bCs/>
                <w:noProof/>
              </w:rPr>
              <w:t>6.5</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تبني التقنية</w:t>
            </w:r>
            <w:r>
              <w:rPr>
                <w:noProof/>
                <w:webHidden/>
              </w:rPr>
              <w:tab/>
            </w:r>
            <w:r>
              <w:rPr>
                <w:noProof/>
                <w:webHidden/>
              </w:rPr>
              <w:fldChar w:fldCharType="begin"/>
            </w:r>
            <w:r>
              <w:rPr>
                <w:noProof/>
                <w:webHidden/>
              </w:rPr>
              <w:instrText xml:space="preserve"> PAGEREF _Toc171762282 \h </w:instrText>
            </w:r>
            <w:r>
              <w:rPr>
                <w:noProof/>
                <w:webHidden/>
              </w:rPr>
            </w:r>
            <w:r>
              <w:rPr>
                <w:noProof/>
                <w:webHidden/>
              </w:rPr>
              <w:fldChar w:fldCharType="separate"/>
            </w:r>
            <w:r>
              <w:rPr>
                <w:noProof/>
                <w:webHidden/>
              </w:rPr>
              <w:t>41</w:t>
            </w:r>
            <w:r>
              <w:rPr>
                <w:noProof/>
                <w:webHidden/>
              </w:rPr>
              <w:fldChar w:fldCharType="end"/>
            </w:r>
          </w:hyperlink>
        </w:p>
        <w:p w14:paraId="528BA7A7" w14:textId="48B84902" w:rsidR="003E1A2C" w:rsidRDefault="003E1A2C" w:rsidP="003E1A2C">
          <w:pPr>
            <w:pStyle w:val="TOC2"/>
            <w:tabs>
              <w:tab w:val="left" w:pos="1540"/>
            </w:tabs>
            <w:bidi/>
            <w:rPr>
              <w:rFonts w:asciiTheme="minorHAnsi" w:eastAsiaTheme="minorEastAsia" w:hAnsiTheme="minorHAnsi" w:cstheme="minorBidi"/>
              <w:noProof/>
              <w:kern w:val="2"/>
              <w:sz w:val="22"/>
              <w:szCs w:val="22"/>
              <w:lang w:val="en-US" w:eastAsia="en-US"/>
              <w14:ligatures w14:val="standardContextual"/>
            </w:rPr>
          </w:pPr>
          <w:hyperlink w:anchor="_Toc171762283" w:history="1">
            <w:r w:rsidRPr="005B586F">
              <w:rPr>
                <w:rStyle w:val="Hyperlink"/>
                <w:bCs/>
                <w:noProof/>
              </w:rPr>
              <w:t>6.6</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التكيف</w:t>
            </w:r>
            <w:r>
              <w:rPr>
                <w:noProof/>
                <w:webHidden/>
              </w:rPr>
              <w:tab/>
            </w:r>
            <w:r>
              <w:rPr>
                <w:noProof/>
                <w:webHidden/>
              </w:rPr>
              <w:fldChar w:fldCharType="begin"/>
            </w:r>
            <w:r>
              <w:rPr>
                <w:noProof/>
                <w:webHidden/>
              </w:rPr>
              <w:instrText xml:space="preserve"> PAGEREF _Toc171762283 \h </w:instrText>
            </w:r>
            <w:r>
              <w:rPr>
                <w:noProof/>
                <w:webHidden/>
              </w:rPr>
            </w:r>
            <w:r>
              <w:rPr>
                <w:noProof/>
                <w:webHidden/>
              </w:rPr>
              <w:fldChar w:fldCharType="separate"/>
            </w:r>
            <w:r>
              <w:rPr>
                <w:noProof/>
                <w:webHidden/>
              </w:rPr>
              <w:t>41</w:t>
            </w:r>
            <w:r>
              <w:rPr>
                <w:noProof/>
                <w:webHidden/>
              </w:rPr>
              <w:fldChar w:fldCharType="end"/>
            </w:r>
          </w:hyperlink>
        </w:p>
        <w:p w14:paraId="52AB9E77" w14:textId="6D402E1A" w:rsidR="003E1A2C" w:rsidRDefault="003E1A2C" w:rsidP="003E1A2C">
          <w:pPr>
            <w:pStyle w:val="TOC2"/>
            <w:tabs>
              <w:tab w:val="left" w:pos="3608"/>
            </w:tabs>
            <w:bidi/>
            <w:rPr>
              <w:rFonts w:asciiTheme="minorHAnsi" w:eastAsiaTheme="minorEastAsia" w:hAnsiTheme="minorHAnsi" w:cstheme="minorBidi"/>
              <w:noProof/>
              <w:kern w:val="2"/>
              <w:sz w:val="22"/>
              <w:szCs w:val="22"/>
              <w:lang w:val="en-US" w:eastAsia="en-US"/>
              <w14:ligatures w14:val="standardContextual"/>
            </w:rPr>
          </w:pPr>
          <w:hyperlink w:anchor="_Toc171762284" w:history="1">
            <w:r w:rsidRPr="005B586F">
              <w:rPr>
                <w:rStyle w:val="Hyperlink"/>
                <w:bCs/>
                <w:noProof/>
              </w:rPr>
              <w:t>6.7</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نقاط القوة/المزايا/الفرص المتاحة للتقنية</w:t>
            </w:r>
            <w:r>
              <w:rPr>
                <w:noProof/>
                <w:webHidden/>
              </w:rPr>
              <w:tab/>
            </w:r>
            <w:r>
              <w:rPr>
                <w:noProof/>
                <w:webHidden/>
              </w:rPr>
              <w:fldChar w:fldCharType="begin"/>
            </w:r>
            <w:r>
              <w:rPr>
                <w:noProof/>
                <w:webHidden/>
              </w:rPr>
              <w:instrText xml:space="preserve"> PAGEREF _Toc171762284 \h </w:instrText>
            </w:r>
            <w:r>
              <w:rPr>
                <w:noProof/>
                <w:webHidden/>
              </w:rPr>
            </w:r>
            <w:r>
              <w:rPr>
                <w:noProof/>
                <w:webHidden/>
              </w:rPr>
              <w:fldChar w:fldCharType="separate"/>
            </w:r>
            <w:r>
              <w:rPr>
                <w:noProof/>
                <w:webHidden/>
              </w:rPr>
              <w:t>41</w:t>
            </w:r>
            <w:r>
              <w:rPr>
                <w:noProof/>
                <w:webHidden/>
              </w:rPr>
              <w:fldChar w:fldCharType="end"/>
            </w:r>
          </w:hyperlink>
        </w:p>
        <w:p w14:paraId="1CEB0B2E" w14:textId="5AE55830" w:rsidR="003E1A2C" w:rsidRDefault="003E1A2C" w:rsidP="003E1A2C">
          <w:pPr>
            <w:pStyle w:val="TOC2"/>
            <w:bidi/>
            <w:rPr>
              <w:rFonts w:asciiTheme="minorHAnsi" w:eastAsiaTheme="minorEastAsia" w:hAnsiTheme="minorHAnsi" w:cstheme="minorBidi"/>
              <w:noProof/>
              <w:kern w:val="2"/>
              <w:sz w:val="22"/>
              <w:szCs w:val="22"/>
              <w:lang w:val="en-US" w:eastAsia="en-US"/>
              <w14:ligatures w14:val="standardContextual"/>
            </w:rPr>
          </w:pPr>
          <w:hyperlink w:anchor="_Toc171762285" w:history="1">
            <w:r w:rsidRPr="005B586F">
              <w:rPr>
                <w:rStyle w:val="Hyperlink"/>
                <w:bCs/>
                <w:noProof/>
              </w:rPr>
              <w:t>6.8</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نقاط الضعف/العيوب في التقنية وطرق التغلب عليها</w:t>
            </w:r>
            <w:r>
              <w:rPr>
                <w:noProof/>
                <w:webHidden/>
              </w:rPr>
              <w:tab/>
            </w:r>
            <w:r>
              <w:rPr>
                <w:noProof/>
                <w:webHidden/>
              </w:rPr>
              <w:fldChar w:fldCharType="begin"/>
            </w:r>
            <w:r>
              <w:rPr>
                <w:noProof/>
                <w:webHidden/>
              </w:rPr>
              <w:instrText xml:space="preserve"> PAGEREF _Toc171762285 \h </w:instrText>
            </w:r>
            <w:r>
              <w:rPr>
                <w:noProof/>
                <w:webHidden/>
              </w:rPr>
            </w:r>
            <w:r>
              <w:rPr>
                <w:noProof/>
                <w:webHidden/>
              </w:rPr>
              <w:fldChar w:fldCharType="separate"/>
            </w:r>
            <w:r>
              <w:rPr>
                <w:noProof/>
                <w:webHidden/>
              </w:rPr>
              <w:t>42</w:t>
            </w:r>
            <w:r>
              <w:rPr>
                <w:noProof/>
                <w:webHidden/>
              </w:rPr>
              <w:fldChar w:fldCharType="end"/>
            </w:r>
          </w:hyperlink>
        </w:p>
        <w:p w14:paraId="0018B649" w14:textId="42429189" w:rsidR="003E1A2C" w:rsidRDefault="003E1A2C" w:rsidP="003E1A2C">
          <w:pPr>
            <w:pStyle w:val="TOC1"/>
            <w:tabs>
              <w:tab w:val="left" w:pos="1540"/>
            </w:tabs>
            <w:bidi/>
            <w:rPr>
              <w:rFonts w:asciiTheme="minorHAnsi" w:eastAsiaTheme="minorEastAsia" w:hAnsiTheme="minorHAnsi" w:cstheme="minorBidi"/>
              <w:noProof/>
              <w:kern w:val="2"/>
              <w:sz w:val="22"/>
              <w:szCs w:val="22"/>
              <w:lang w:val="en-US" w:eastAsia="en-US"/>
              <w14:ligatures w14:val="standardContextual"/>
            </w:rPr>
          </w:pPr>
          <w:hyperlink w:anchor="_Toc171762286" w:history="1">
            <w:r w:rsidRPr="005B586F">
              <w:rPr>
                <w:rStyle w:val="Hyperlink"/>
                <w:bCs/>
                <w:noProof/>
                <w:lang w:bidi="ar"/>
              </w:rPr>
              <w:t>7.</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lang w:bidi="ar"/>
              </w:rPr>
              <w:t>المراجع والروابط</w:t>
            </w:r>
            <w:r>
              <w:rPr>
                <w:noProof/>
                <w:webHidden/>
              </w:rPr>
              <w:tab/>
            </w:r>
            <w:r>
              <w:rPr>
                <w:noProof/>
                <w:webHidden/>
              </w:rPr>
              <w:fldChar w:fldCharType="begin"/>
            </w:r>
            <w:r>
              <w:rPr>
                <w:noProof/>
                <w:webHidden/>
              </w:rPr>
              <w:instrText xml:space="preserve"> PAGEREF _Toc171762286 \h </w:instrText>
            </w:r>
            <w:r>
              <w:rPr>
                <w:noProof/>
                <w:webHidden/>
              </w:rPr>
            </w:r>
            <w:r>
              <w:rPr>
                <w:noProof/>
                <w:webHidden/>
              </w:rPr>
              <w:fldChar w:fldCharType="separate"/>
            </w:r>
            <w:r>
              <w:rPr>
                <w:noProof/>
                <w:webHidden/>
              </w:rPr>
              <w:t>44</w:t>
            </w:r>
            <w:r>
              <w:rPr>
                <w:noProof/>
                <w:webHidden/>
              </w:rPr>
              <w:fldChar w:fldCharType="end"/>
            </w:r>
          </w:hyperlink>
        </w:p>
        <w:p w14:paraId="4F15C870" w14:textId="029BA6DA" w:rsidR="003E1A2C" w:rsidRDefault="003E1A2C" w:rsidP="003E1A2C">
          <w:pPr>
            <w:pStyle w:val="TOC2"/>
            <w:tabs>
              <w:tab w:val="left" w:pos="2538"/>
            </w:tabs>
            <w:bidi/>
            <w:rPr>
              <w:rFonts w:asciiTheme="minorHAnsi" w:eastAsiaTheme="minorEastAsia" w:hAnsiTheme="minorHAnsi" w:cstheme="minorBidi"/>
              <w:noProof/>
              <w:kern w:val="2"/>
              <w:sz w:val="22"/>
              <w:szCs w:val="22"/>
              <w:lang w:val="en-US" w:eastAsia="en-US"/>
              <w14:ligatures w14:val="standardContextual"/>
            </w:rPr>
          </w:pPr>
          <w:hyperlink w:anchor="_Toc171762287" w:history="1">
            <w:r w:rsidRPr="005B586F">
              <w:rPr>
                <w:rStyle w:val="Hyperlink"/>
                <w:bCs/>
                <w:noProof/>
              </w:rPr>
              <w:t>7.1</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طرق/مصادر المعلومات</w:t>
            </w:r>
            <w:r>
              <w:rPr>
                <w:noProof/>
                <w:webHidden/>
              </w:rPr>
              <w:tab/>
            </w:r>
            <w:r>
              <w:rPr>
                <w:noProof/>
                <w:webHidden/>
              </w:rPr>
              <w:fldChar w:fldCharType="begin"/>
            </w:r>
            <w:r>
              <w:rPr>
                <w:noProof/>
                <w:webHidden/>
              </w:rPr>
              <w:instrText xml:space="preserve"> PAGEREF _Toc171762287 \h </w:instrText>
            </w:r>
            <w:r>
              <w:rPr>
                <w:noProof/>
                <w:webHidden/>
              </w:rPr>
            </w:r>
            <w:r>
              <w:rPr>
                <w:noProof/>
                <w:webHidden/>
              </w:rPr>
              <w:fldChar w:fldCharType="separate"/>
            </w:r>
            <w:r>
              <w:rPr>
                <w:noProof/>
                <w:webHidden/>
              </w:rPr>
              <w:t>44</w:t>
            </w:r>
            <w:r>
              <w:rPr>
                <w:noProof/>
                <w:webHidden/>
              </w:rPr>
              <w:fldChar w:fldCharType="end"/>
            </w:r>
          </w:hyperlink>
        </w:p>
        <w:p w14:paraId="11B75A31" w14:textId="0A9B994E" w:rsidR="003E1A2C" w:rsidRDefault="003E1A2C" w:rsidP="003E1A2C">
          <w:pPr>
            <w:pStyle w:val="TOC2"/>
            <w:tabs>
              <w:tab w:val="left" w:pos="3051"/>
            </w:tabs>
            <w:bidi/>
            <w:rPr>
              <w:rFonts w:asciiTheme="minorHAnsi" w:eastAsiaTheme="minorEastAsia" w:hAnsiTheme="minorHAnsi" w:cstheme="minorBidi"/>
              <w:noProof/>
              <w:kern w:val="2"/>
              <w:sz w:val="22"/>
              <w:szCs w:val="22"/>
              <w:lang w:val="en-US" w:eastAsia="en-US"/>
              <w14:ligatures w14:val="standardContextual"/>
            </w:rPr>
          </w:pPr>
          <w:hyperlink w:anchor="_Toc171762288" w:history="1">
            <w:r w:rsidRPr="005B586F">
              <w:rPr>
                <w:rStyle w:val="Hyperlink"/>
                <w:bCs/>
                <w:noProof/>
              </w:rPr>
              <w:t>7.2</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المراجع إلى المنشورات المتاحة</w:t>
            </w:r>
            <w:r>
              <w:rPr>
                <w:noProof/>
                <w:webHidden/>
              </w:rPr>
              <w:tab/>
            </w:r>
            <w:r>
              <w:rPr>
                <w:noProof/>
                <w:webHidden/>
              </w:rPr>
              <w:fldChar w:fldCharType="begin"/>
            </w:r>
            <w:r>
              <w:rPr>
                <w:noProof/>
                <w:webHidden/>
              </w:rPr>
              <w:instrText xml:space="preserve"> PAGEREF _Toc171762288 \h </w:instrText>
            </w:r>
            <w:r>
              <w:rPr>
                <w:noProof/>
                <w:webHidden/>
              </w:rPr>
            </w:r>
            <w:r>
              <w:rPr>
                <w:noProof/>
                <w:webHidden/>
              </w:rPr>
              <w:fldChar w:fldCharType="separate"/>
            </w:r>
            <w:r>
              <w:rPr>
                <w:noProof/>
                <w:webHidden/>
              </w:rPr>
              <w:t>44</w:t>
            </w:r>
            <w:r>
              <w:rPr>
                <w:noProof/>
                <w:webHidden/>
              </w:rPr>
              <w:fldChar w:fldCharType="end"/>
            </w:r>
          </w:hyperlink>
        </w:p>
        <w:p w14:paraId="420BC153" w14:textId="2A894E42" w:rsidR="003E1A2C" w:rsidRDefault="003E1A2C" w:rsidP="003E1A2C">
          <w:pPr>
            <w:pStyle w:val="TOC2"/>
            <w:tabs>
              <w:tab w:val="left" w:pos="7865"/>
            </w:tabs>
            <w:bidi/>
            <w:rPr>
              <w:rFonts w:asciiTheme="minorHAnsi" w:eastAsiaTheme="minorEastAsia" w:hAnsiTheme="minorHAnsi" w:cstheme="minorBidi"/>
              <w:noProof/>
              <w:kern w:val="2"/>
              <w:sz w:val="22"/>
              <w:szCs w:val="22"/>
              <w:lang w:val="en-US" w:eastAsia="en-US"/>
              <w14:ligatures w14:val="standardContextual"/>
            </w:rPr>
          </w:pPr>
          <w:hyperlink w:anchor="_Toc171762289" w:history="1">
            <w:r w:rsidRPr="005B586F">
              <w:rPr>
                <w:rStyle w:val="Hyperlink"/>
                <w:bCs/>
                <w:noProof/>
              </w:rPr>
              <w:t>7.3</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روابط للمعلومات ذات الصلة المتوفرة عبر الإنترنت (مثل المنشورات والتقارير ومقاطع الفيديو وما إلى ذلك)</w:t>
            </w:r>
            <w:r>
              <w:rPr>
                <w:noProof/>
                <w:webHidden/>
              </w:rPr>
              <w:tab/>
            </w:r>
            <w:r>
              <w:rPr>
                <w:noProof/>
                <w:webHidden/>
              </w:rPr>
              <w:fldChar w:fldCharType="begin"/>
            </w:r>
            <w:r>
              <w:rPr>
                <w:noProof/>
                <w:webHidden/>
              </w:rPr>
              <w:instrText xml:space="preserve"> PAGEREF _Toc171762289 \h </w:instrText>
            </w:r>
            <w:r>
              <w:rPr>
                <w:noProof/>
                <w:webHidden/>
              </w:rPr>
            </w:r>
            <w:r>
              <w:rPr>
                <w:noProof/>
                <w:webHidden/>
              </w:rPr>
              <w:fldChar w:fldCharType="separate"/>
            </w:r>
            <w:r>
              <w:rPr>
                <w:noProof/>
                <w:webHidden/>
              </w:rPr>
              <w:t>44</w:t>
            </w:r>
            <w:r>
              <w:rPr>
                <w:noProof/>
                <w:webHidden/>
              </w:rPr>
              <w:fldChar w:fldCharType="end"/>
            </w:r>
          </w:hyperlink>
        </w:p>
        <w:p w14:paraId="5804577B" w14:textId="45E8541D" w:rsidR="003E1A2C" w:rsidRDefault="003E1A2C" w:rsidP="003E1A2C">
          <w:pPr>
            <w:pStyle w:val="TOC2"/>
            <w:tabs>
              <w:tab w:val="left" w:pos="6541"/>
            </w:tabs>
            <w:bidi/>
            <w:rPr>
              <w:rFonts w:asciiTheme="minorHAnsi" w:eastAsiaTheme="minorEastAsia" w:hAnsiTheme="minorHAnsi" w:cstheme="minorBidi"/>
              <w:noProof/>
              <w:kern w:val="2"/>
              <w:sz w:val="22"/>
              <w:szCs w:val="22"/>
              <w:lang w:val="en-US" w:eastAsia="en-US"/>
              <w14:ligatures w14:val="standardContextual"/>
            </w:rPr>
          </w:pPr>
          <w:hyperlink w:anchor="_Toc171762290" w:history="1">
            <w:r w:rsidRPr="005B586F">
              <w:rPr>
                <w:rStyle w:val="Hyperlink"/>
                <w:bCs/>
                <w:noProof/>
              </w:rPr>
              <w:t>7.4</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التعليقات العامة (مثل التعليقات على الاستبيان أو قاعدة البيانات، أو الملاحظات العامة.)</w:t>
            </w:r>
            <w:r>
              <w:rPr>
                <w:noProof/>
                <w:webHidden/>
              </w:rPr>
              <w:tab/>
            </w:r>
            <w:r>
              <w:rPr>
                <w:noProof/>
                <w:webHidden/>
              </w:rPr>
              <w:fldChar w:fldCharType="begin"/>
            </w:r>
            <w:r>
              <w:rPr>
                <w:noProof/>
                <w:webHidden/>
              </w:rPr>
              <w:instrText xml:space="preserve"> PAGEREF _Toc171762290 \h </w:instrText>
            </w:r>
            <w:r>
              <w:rPr>
                <w:noProof/>
                <w:webHidden/>
              </w:rPr>
            </w:r>
            <w:r>
              <w:rPr>
                <w:noProof/>
                <w:webHidden/>
              </w:rPr>
              <w:fldChar w:fldCharType="separate"/>
            </w:r>
            <w:r>
              <w:rPr>
                <w:noProof/>
                <w:webHidden/>
              </w:rPr>
              <w:t>45</w:t>
            </w:r>
            <w:r>
              <w:rPr>
                <w:noProof/>
                <w:webHidden/>
              </w:rPr>
              <w:fldChar w:fldCharType="end"/>
            </w:r>
          </w:hyperlink>
        </w:p>
        <w:p w14:paraId="399CEAB7" w14:textId="37A43910" w:rsidR="003E1A2C" w:rsidRDefault="003E1A2C" w:rsidP="003E1A2C">
          <w:pPr>
            <w:pStyle w:val="TOC1"/>
            <w:tabs>
              <w:tab w:val="left" w:pos="1021"/>
            </w:tabs>
            <w:bidi/>
            <w:rPr>
              <w:rFonts w:asciiTheme="minorHAnsi" w:eastAsiaTheme="minorEastAsia" w:hAnsiTheme="minorHAnsi" w:cstheme="minorBidi"/>
              <w:noProof/>
              <w:kern w:val="2"/>
              <w:sz w:val="22"/>
              <w:szCs w:val="22"/>
              <w:lang w:val="en-US" w:eastAsia="en-US"/>
              <w14:ligatures w14:val="standardContextual"/>
            </w:rPr>
          </w:pPr>
          <w:hyperlink w:anchor="_Toc171762291" w:history="1">
            <w:r w:rsidRPr="005B586F">
              <w:rPr>
                <w:rStyle w:val="Hyperlink"/>
                <w:bCs/>
                <w:noProof/>
              </w:rPr>
              <w:t>8.</w:t>
            </w:r>
            <w:r>
              <w:rPr>
                <w:rFonts w:asciiTheme="minorHAnsi" w:eastAsiaTheme="minorEastAsia" w:hAnsiTheme="minorHAnsi" w:cstheme="minorBidi"/>
                <w:noProof/>
                <w:kern w:val="2"/>
                <w:sz w:val="22"/>
                <w:szCs w:val="22"/>
                <w:lang w:val="en-US" w:eastAsia="en-US"/>
                <w14:ligatures w14:val="standardContextual"/>
              </w:rPr>
              <w:tab/>
            </w:r>
            <w:r w:rsidRPr="005B586F">
              <w:rPr>
                <w:rStyle w:val="Hyperlink"/>
                <w:bCs/>
                <w:noProof/>
                <w:rtl/>
              </w:rPr>
              <w:t>الملحق</w:t>
            </w:r>
            <w:r>
              <w:rPr>
                <w:noProof/>
                <w:webHidden/>
              </w:rPr>
              <w:tab/>
            </w:r>
            <w:r>
              <w:rPr>
                <w:noProof/>
                <w:webHidden/>
              </w:rPr>
              <w:fldChar w:fldCharType="begin"/>
            </w:r>
            <w:r>
              <w:rPr>
                <w:noProof/>
                <w:webHidden/>
              </w:rPr>
              <w:instrText xml:space="preserve"> PAGEREF _Toc171762291 \h </w:instrText>
            </w:r>
            <w:r>
              <w:rPr>
                <w:noProof/>
                <w:webHidden/>
              </w:rPr>
            </w:r>
            <w:r>
              <w:rPr>
                <w:noProof/>
                <w:webHidden/>
              </w:rPr>
              <w:fldChar w:fldCharType="separate"/>
            </w:r>
            <w:r>
              <w:rPr>
                <w:noProof/>
                <w:webHidden/>
              </w:rPr>
              <w:t>45</w:t>
            </w:r>
            <w:r>
              <w:rPr>
                <w:noProof/>
                <w:webHidden/>
              </w:rPr>
              <w:fldChar w:fldCharType="end"/>
            </w:r>
          </w:hyperlink>
        </w:p>
        <w:p w14:paraId="4FC64879" w14:textId="6B831DAD" w:rsidR="007847B4" w:rsidRPr="004F716B" w:rsidRDefault="003E1A2C" w:rsidP="004F716B">
          <w:pPr>
            <w:bidi/>
          </w:pPr>
          <w:r>
            <w:rPr>
              <w:b/>
              <w:bCs/>
              <w:noProof/>
            </w:rPr>
            <w:lastRenderedPageBreak/>
            <w:fldChar w:fldCharType="end"/>
          </w:r>
        </w:p>
      </w:sdtContent>
    </w:sdt>
    <w:p w14:paraId="130BD46A" w14:textId="77777777" w:rsidR="00904D3A" w:rsidRPr="005E07FA" w:rsidRDefault="00904D3A" w:rsidP="00904D3A">
      <w:pPr>
        <w:tabs>
          <w:tab w:val="left" w:pos="1985"/>
        </w:tabs>
        <w:suppressAutoHyphens/>
        <w:ind w:left="1985" w:hanging="1985"/>
        <w:jc w:val="both"/>
        <w:rPr>
          <w:spacing w:val="-3"/>
          <w:sz w:val="18"/>
          <w:lang w:val="en-US"/>
        </w:rPr>
      </w:pPr>
      <w:r w:rsidRPr="005E07FA">
        <w:rPr>
          <w:b/>
          <w:spacing w:val="-3"/>
          <w:sz w:val="18"/>
          <w:lang w:val="en-US"/>
        </w:rPr>
        <w:t>Editors:</w:t>
      </w:r>
      <w:r w:rsidRPr="005E07FA">
        <w:rPr>
          <w:spacing w:val="-3"/>
          <w:sz w:val="18"/>
          <w:lang w:val="en-US"/>
        </w:rPr>
        <w:tab/>
        <w:t>Hanspeter Liniger, Gudrun Schwilch, Mats Gurtner, Rima Mekdaschi Studer, Christine Hauert, Godert van Lynden, Will Critchley, Renate Fleiner, Nicole Harari, Alexandra Gavilano, Nina Lauterburg</w:t>
      </w:r>
    </w:p>
    <w:p w14:paraId="47E0B3AF" w14:textId="77777777" w:rsidR="00904D3A" w:rsidRPr="005E07FA" w:rsidRDefault="00904D3A" w:rsidP="00904D3A">
      <w:pPr>
        <w:tabs>
          <w:tab w:val="left" w:pos="1985"/>
        </w:tabs>
        <w:suppressAutoHyphens/>
        <w:spacing w:before="120"/>
        <w:ind w:left="1985" w:hanging="1985"/>
        <w:rPr>
          <w:b/>
          <w:spacing w:val="-3"/>
          <w:sz w:val="18"/>
          <w:lang w:val="en-US"/>
        </w:rPr>
      </w:pPr>
      <w:r w:rsidRPr="005E07FA">
        <w:rPr>
          <w:b/>
          <w:spacing w:val="-3"/>
          <w:sz w:val="18"/>
          <w:lang w:val="en-US"/>
        </w:rPr>
        <w:t>Cartoons &amp; Figures:</w:t>
      </w:r>
      <w:r w:rsidRPr="005E07FA">
        <w:rPr>
          <w:b/>
          <w:spacing w:val="-3"/>
          <w:sz w:val="18"/>
          <w:lang w:val="en-US"/>
        </w:rPr>
        <w:tab/>
      </w:r>
      <w:r w:rsidRPr="005E07FA">
        <w:rPr>
          <w:bCs/>
          <w:spacing w:val="-3"/>
          <w:sz w:val="18"/>
          <w:lang w:val="en-US"/>
        </w:rPr>
        <w:t>Karl Herweg, Mats Gurtner</w:t>
      </w:r>
    </w:p>
    <w:p w14:paraId="125A1DDD" w14:textId="77777777" w:rsidR="00904D3A" w:rsidRDefault="00904D3A" w:rsidP="00904D3A">
      <w:pPr>
        <w:tabs>
          <w:tab w:val="left" w:pos="1985"/>
        </w:tabs>
        <w:suppressAutoHyphens/>
        <w:spacing w:before="120"/>
        <w:ind w:left="1985" w:hanging="1985"/>
        <w:rPr>
          <w:bCs/>
          <w:spacing w:val="-3"/>
          <w:sz w:val="18"/>
          <w:lang w:val="en-US"/>
        </w:rPr>
      </w:pPr>
      <w:r w:rsidRPr="005E07FA">
        <w:rPr>
          <w:b/>
          <w:spacing w:val="-3"/>
          <w:sz w:val="18"/>
          <w:lang w:val="en-US"/>
        </w:rPr>
        <w:t>Proofreading:</w:t>
      </w:r>
      <w:r w:rsidRPr="005E07FA">
        <w:rPr>
          <w:b/>
          <w:spacing w:val="-3"/>
          <w:sz w:val="18"/>
          <w:lang w:val="en-US"/>
        </w:rPr>
        <w:tab/>
      </w:r>
      <w:r w:rsidRPr="005E07FA">
        <w:rPr>
          <w:bCs/>
          <w:spacing w:val="-3"/>
          <w:sz w:val="18"/>
          <w:lang w:val="en-US"/>
        </w:rPr>
        <w:t>Ted Wachs, Marlène Thibault, Tina Hirschbuehl</w:t>
      </w:r>
    </w:p>
    <w:p w14:paraId="7F03A242" w14:textId="5A491E1D" w:rsidR="005A60D9" w:rsidRPr="005A60D9" w:rsidRDefault="005A60D9" w:rsidP="00904D3A">
      <w:pPr>
        <w:tabs>
          <w:tab w:val="left" w:pos="1985"/>
        </w:tabs>
        <w:suppressAutoHyphens/>
        <w:spacing w:before="120"/>
        <w:ind w:left="1985" w:hanging="1985"/>
        <w:rPr>
          <w:bCs/>
          <w:spacing w:val="-3"/>
          <w:sz w:val="18"/>
          <w:lang w:val="en-US"/>
        </w:rPr>
      </w:pPr>
      <w:r>
        <w:rPr>
          <w:b/>
          <w:spacing w:val="-3"/>
          <w:sz w:val="18"/>
          <w:lang w:val="en-US"/>
        </w:rPr>
        <w:t>Translation:</w:t>
      </w:r>
      <w:r>
        <w:rPr>
          <w:b/>
          <w:spacing w:val="-3"/>
          <w:sz w:val="18"/>
          <w:lang w:val="en-US"/>
        </w:rPr>
        <w:tab/>
      </w:r>
      <w:r w:rsidRPr="005A60D9">
        <w:rPr>
          <w:bCs/>
          <w:spacing w:val="-3"/>
          <w:sz w:val="18"/>
          <w:lang w:val="en-US"/>
        </w:rPr>
        <w:t>Jeitani, Asma (ICARDA-Lebanon) (a.jeitani</w:t>
      </w:r>
      <w:r>
        <w:rPr>
          <w:bCs/>
          <w:spacing w:val="-3"/>
          <w:sz w:val="18"/>
          <w:lang w:val="en-US"/>
        </w:rPr>
        <w:t>@</w:t>
      </w:r>
      <w:r w:rsidRPr="005A60D9">
        <w:rPr>
          <w:bCs/>
          <w:spacing w:val="-3"/>
          <w:sz w:val="18"/>
          <w:lang w:val="en-US"/>
        </w:rPr>
        <w:t>cgiar.org) a</w:t>
      </w:r>
      <w:r>
        <w:rPr>
          <w:bCs/>
          <w:spacing w:val="-3"/>
          <w:sz w:val="18"/>
          <w:lang w:val="en-US"/>
        </w:rPr>
        <w:t>n</w:t>
      </w:r>
      <w:r w:rsidRPr="005A60D9">
        <w:rPr>
          <w:bCs/>
          <w:spacing w:val="-3"/>
          <w:sz w:val="18"/>
          <w:lang w:val="en-US"/>
        </w:rPr>
        <w:t>d Rima Kreidieh (rima.janaagri</w:t>
      </w:r>
      <w:r>
        <w:rPr>
          <w:bCs/>
          <w:spacing w:val="-3"/>
          <w:sz w:val="18"/>
          <w:lang w:val="en-US"/>
        </w:rPr>
        <w:t>@</w:t>
      </w:r>
      <w:r w:rsidRPr="005A60D9">
        <w:rPr>
          <w:bCs/>
          <w:spacing w:val="-3"/>
          <w:sz w:val="18"/>
          <w:lang w:val="en-US"/>
        </w:rPr>
        <w:t>gmail.com)</w:t>
      </w:r>
    </w:p>
    <w:p w14:paraId="2638603C" w14:textId="77777777" w:rsidR="00904D3A" w:rsidRDefault="00904D3A" w:rsidP="00904D3A">
      <w:pPr>
        <w:tabs>
          <w:tab w:val="left" w:pos="1985"/>
        </w:tabs>
        <w:suppressAutoHyphens/>
        <w:spacing w:before="120"/>
        <w:ind w:left="1985" w:hanging="1985"/>
        <w:rPr>
          <w:bCs/>
          <w:spacing w:val="-3"/>
          <w:sz w:val="18"/>
          <w:lang w:val="en-US"/>
        </w:rPr>
      </w:pPr>
      <w:r w:rsidRPr="005E07FA">
        <w:rPr>
          <w:b/>
          <w:spacing w:val="-3"/>
          <w:sz w:val="18"/>
          <w:lang w:val="en-US"/>
        </w:rPr>
        <w:t>Layout:</w:t>
      </w:r>
      <w:r w:rsidRPr="005E07FA">
        <w:rPr>
          <w:b/>
          <w:spacing w:val="-3"/>
          <w:sz w:val="18"/>
          <w:lang w:val="en-US"/>
        </w:rPr>
        <w:tab/>
      </w:r>
      <w:r w:rsidRPr="005E07FA">
        <w:rPr>
          <w:bCs/>
          <w:spacing w:val="-3"/>
          <w:sz w:val="18"/>
          <w:lang w:val="en-US"/>
        </w:rPr>
        <w:t>Alexandra Gavilano, Mats Gurtner, Nina Lauterburg</w:t>
      </w:r>
    </w:p>
    <w:p w14:paraId="5BD09312" w14:textId="77777777" w:rsidR="00904D3A" w:rsidRPr="005E07FA" w:rsidRDefault="00904D3A" w:rsidP="00904D3A">
      <w:pPr>
        <w:tabs>
          <w:tab w:val="left" w:pos="1985"/>
        </w:tabs>
        <w:suppressAutoHyphens/>
        <w:spacing w:before="120"/>
        <w:ind w:left="1985" w:hanging="1985"/>
        <w:rPr>
          <w:b/>
          <w:spacing w:val="-3"/>
          <w:sz w:val="18"/>
          <w:lang w:val="en-US"/>
        </w:rPr>
      </w:pPr>
      <w:r w:rsidRPr="005E07FA">
        <w:rPr>
          <w:b/>
          <w:spacing w:val="-3"/>
          <w:sz w:val="18"/>
          <w:lang w:val="en-US"/>
        </w:rPr>
        <w:t>Coordination:</w:t>
      </w:r>
      <w:r w:rsidRPr="005E07FA">
        <w:rPr>
          <w:b/>
          <w:spacing w:val="-3"/>
          <w:sz w:val="18"/>
          <w:lang w:val="en-US"/>
        </w:rPr>
        <w:tab/>
      </w:r>
      <w:r w:rsidRPr="006867FF">
        <w:rPr>
          <w:bCs/>
          <w:spacing w:val="-3"/>
          <w:sz w:val="18"/>
          <w:lang w:val="en-US"/>
        </w:rPr>
        <w:t>WOCAT</w:t>
      </w:r>
      <w:r>
        <w:rPr>
          <w:b/>
          <w:spacing w:val="-3"/>
          <w:sz w:val="18"/>
          <w:lang w:val="en-US"/>
        </w:rPr>
        <w:t xml:space="preserve"> - </w:t>
      </w:r>
      <w:r w:rsidRPr="0083311B">
        <w:rPr>
          <w:bCs/>
          <w:spacing w:val="-3"/>
          <w:sz w:val="18"/>
          <w:lang w:val="en-US"/>
        </w:rPr>
        <w:t>World Overview of Conservation Approaches and Technologies</w:t>
      </w:r>
      <w:r w:rsidRPr="005E07FA">
        <w:rPr>
          <w:b/>
          <w:spacing w:val="-3"/>
          <w:sz w:val="18"/>
          <w:lang w:val="en-US"/>
        </w:rPr>
        <w:t xml:space="preserve"> </w:t>
      </w:r>
    </w:p>
    <w:p w14:paraId="6BA6F8FF" w14:textId="77777777" w:rsidR="00904D3A" w:rsidRPr="005E07FA" w:rsidRDefault="00904D3A" w:rsidP="00904D3A">
      <w:pPr>
        <w:tabs>
          <w:tab w:val="left" w:pos="1985"/>
        </w:tabs>
        <w:suppressAutoHyphens/>
        <w:ind w:left="1985" w:hanging="1985"/>
        <w:rPr>
          <w:sz w:val="18"/>
          <w:lang w:val="en-US"/>
        </w:rPr>
      </w:pPr>
      <w:r w:rsidRPr="005E07FA">
        <w:rPr>
          <w:sz w:val="18"/>
          <w:lang w:val="en-US"/>
        </w:rPr>
        <w:tab/>
        <w:t xml:space="preserve">CDE - Centre for Development and Environment, Bern, Switzerland; </w:t>
      </w:r>
    </w:p>
    <w:p w14:paraId="7FAB3835" w14:textId="77777777" w:rsidR="00904D3A" w:rsidRPr="005E07FA" w:rsidRDefault="00904D3A" w:rsidP="00904D3A">
      <w:pPr>
        <w:tabs>
          <w:tab w:val="left" w:pos="1985"/>
        </w:tabs>
        <w:suppressAutoHyphens/>
        <w:spacing w:before="120"/>
        <w:ind w:left="1985" w:hanging="1985"/>
        <w:rPr>
          <w:sz w:val="18"/>
          <w:lang w:val="en-US"/>
        </w:rPr>
      </w:pPr>
      <w:r w:rsidRPr="005E07FA">
        <w:rPr>
          <w:b/>
          <w:sz w:val="18"/>
          <w:lang w:val="en-US"/>
        </w:rPr>
        <w:t>Consortium Partners:</w:t>
      </w:r>
      <w:r w:rsidRPr="005E07FA">
        <w:rPr>
          <w:sz w:val="18"/>
          <w:lang w:val="en-US"/>
        </w:rPr>
        <w:t xml:space="preserve"> </w:t>
      </w:r>
      <w:r>
        <w:rPr>
          <w:sz w:val="18"/>
          <w:lang w:val="en-US"/>
        </w:rPr>
        <w:tab/>
      </w:r>
      <w:r w:rsidRPr="005E07FA">
        <w:rPr>
          <w:sz w:val="18"/>
          <w:lang w:val="en-US"/>
        </w:rPr>
        <w:t>ICARDA, SDC, FAO, CDE, ISRIC, CIAT, ICIMOD, GIZ</w:t>
      </w:r>
    </w:p>
    <w:p w14:paraId="669846E8" w14:textId="77777777" w:rsidR="00904D3A" w:rsidRDefault="00904D3A" w:rsidP="00904D3A">
      <w:pPr>
        <w:tabs>
          <w:tab w:val="left" w:pos="1985"/>
        </w:tabs>
        <w:suppressAutoHyphens/>
        <w:spacing w:before="120"/>
        <w:ind w:left="1985" w:hanging="1985"/>
        <w:rPr>
          <w:lang w:val="en-US"/>
        </w:rPr>
      </w:pPr>
      <w:r w:rsidRPr="005E07FA">
        <w:rPr>
          <w:b/>
          <w:spacing w:val="-3"/>
          <w:sz w:val="18"/>
          <w:lang w:val="en-US"/>
        </w:rPr>
        <w:t>Contact address:</w:t>
      </w:r>
      <w:r w:rsidRPr="005E07FA">
        <w:rPr>
          <w:b/>
          <w:spacing w:val="-3"/>
          <w:sz w:val="18"/>
          <w:lang w:val="en-US"/>
        </w:rPr>
        <w:tab/>
        <w:t xml:space="preserve">WOCAT, CDE, Mittelstrasse 43, 3012 Bern, Switzerland, </w:t>
      </w:r>
      <w:r w:rsidRPr="005E07FA">
        <w:rPr>
          <w:b/>
          <w:spacing w:val="-3"/>
          <w:sz w:val="18"/>
          <w:lang w:val="en-US"/>
        </w:rPr>
        <w:br/>
      </w:r>
      <w:r w:rsidRPr="000C79AC">
        <w:rPr>
          <w:spacing w:val="-3"/>
          <w:sz w:val="18"/>
          <w:lang w:val="en-US"/>
        </w:rPr>
        <w:t>Tel.: +41 31 631 88 22</w:t>
      </w:r>
      <w:r w:rsidRPr="005E07FA">
        <w:rPr>
          <w:spacing w:val="-3"/>
          <w:sz w:val="18"/>
          <w:lang w:val="en-US"/>
        </w:rPr>
        <w:t xml:space="preserve">, e-mail: </w:t>
      </w:r>
      <w:bookmarkStart w:id="1" w:name="_Hlt436637893"/>
      <w:r w:rsidRPr="005E07FA">
        <w:rPr>
          <w:spacing w:val="-3"/>
          <w:sz w:val="18"/>
          <w:lang w:val="en-US"/>
        </w:rPr>
        <w:fldChar w:fldCharType="begin"/>
      </w:r>
      <w:r w:rsidRPr="005E07FA">
        <w:rPr>
          <w:spacing w:val="-3"/>
          <w:sz w:val="18"/>
          <w:lang w:val="en-US"/>
        </w:rPr>
        <w:instrText>HYPERLINK "mailto:wocat.cde@unibe.ch"</w:instrText>
      </w:r>
      <w:r w:rsidRPr="005E07FA">
        <w:rPr>
          <w:spacing w:val="-3"/>
          <w:sz w:val="18"/>
          <w:lang w:val="en-US"/>
        </w:rPr>
      </w:r>
      <w:r w:rsidRPr="005E07FA">
        <w:rPr>
          <w:spacing w:val="-3"/>
          <w:sz w:val="18"/>
          <w:lang w:val="en-US"/>
        </w:rPr>
        <w:fldChar w:fldCharType="separate"/>
      </w:r>
      <w:r w:rsidRPr="005E07FA">
        <w:rPr>
          <w:rStyle w:val="Hyperlink"/>
          <w:spacing w:val="-3"/>
          <w:sz w:val="18"/>
          <w:lang w:val="en-US"/>
        </w:rPr>
        <w:t>wocat.cde@</w:t>
      </w:r>
      <w:bookmarkEnd w:id="1"/>
      <w:r w:rsidRPr="005E07FA">
        <w:rPr>
          <w:rStyle w:val="Hyperlink"/>
          <w:spacing w:val="-3"/>
          <w:sz w:val="18"/>
          <w:lang w:val="en-US"/>
        </w:rPr>
        <w:t>unibe.ch</w:t>
      </w:r>
      <w:r w:rsidRPr="005E07FA">
        <w:rPr>
          <w:spacing w:val="-3"/>
          <w:sz w:val="18"/>
          <w:lang w:val="en-US"/>
        </w:rPr>
        <w:fldChar w:fldCharType="end"/>
      </w:r>
      <w:r w:rsidRPr="005E07FA">
        <w:rPr>
          <w:spacing w:val="-3"/>
          <w:sz w:val="18"/>
          <w:lang w:val="en-US"/>
        </w:rPr>
        <w:t xml:space="preserve">, </w:t>
      </w:r>
      <w:hyperlink r:id="rId11" w:history="1">
        <w:r w:rsidRPr="000B7E6C">
          <w:rPr>
            <w:rStyle w:val="Hyperlink"/>
            <w:spacing w:val="-3"/>
            <w:sz w:val="18"/>
            <w:lang w:val="en-US"/>
          </w:rPr>
          <w:t>http://www.wocat.net</w:t>
        </w:r>
      </w:hyperlink>
    </w:p>
    <w:p w14:paraId="7AE523A5" w14:textId="0108F63B" w:rsidR="00904D3A" w:rsidRPr="00904D3A" w:rsidRDefault="00904D3A" w:rsidP="00904D3A">
      <w:pPr>
        <w:tabs>
          <w:tab w:val="left" w:pos="1985"/>
        </w:tabs>
        <w:suppressAutoHyphens/>
        <w:spacing w:before="120"/>
        <w:ind w:left="1985" w:hanging="1985"/>
        <w:rPr>
          <w:lang w:val="fr-CH"/>
        </w:rPr>
      </w:pPr>
      <w:r w:rsidRPr="00904D3A">
        <w:rPr>
          <w:b/>
          <w:spacing w:val="-3"/>
          <w:sz w:val="18"/>
          <w:lang w:val="fr-CH"/>
        </w:rPr>
        <w:t>DOI:</w:t>
      </w:r>
      <w:r w:rsidR="002D3AD6">
        <w:rPr>
          <w:b/>
          <w:spacing w:val="-3"/>
          <w:sz w:val="18"/>
          <w:lang w:val="fr-CH"/>
        </w:rPr>
        <w:tab/>
      </w:r>
      <w:r w:rsidR="002D3AD6" w:rsidRPr="000B7E6C">
        <w:rPr>
          <w:bCs/>
          <w:spacing w:val="-3"/>
          <w:sz w:val="18"/>
          <w:lang w:val="fr-CH"/>
        </w:rPr>
        <w:t>https://doi.org/10.48620/97507</w:t>
      </w:r>
    </w:p>
    <w:p w14:paraId="43956A53" w14:textId="77777777" w:rsidR="00904D3A" w:rsidRDefault="00904D3A" w:rsidP="00904D3A">
      <w:pPr>
        <w:tabs>
          <w:tab w:val="left" w:pos="1985"/>
        </w:tabs>
        <w:suppressAutoHyphens/>
        <w:spacing w:before="120"/>
        <w:ind w:left="1985" w:hanging="1985"/>
        <w:rPr>
          <w:bCs/>
          <w:i/>
          <w:iCs/>
          <w:spacing w:val="-3"/>
          <w:sz w:val="18"/>
          <w:lang w:val="en-US"/>
        </w:rPr>
      </w:pPr>
      <w:r w:rsidRPr="00904D3A">
        <w:rPr>
          <w:b/>
          <w:spacing w:val="-3"/>
          <w:sz w:val="18"/>
          <w:lang w:val="fr-CH"/>
        </w:rPr>
        <w:t>Suggested citation:</w:t>
      </w:r>
      <w:r w:rsidRPr="00904D3A">
        <w:rPr>
          <w:b/>
          <w:spacing w:val="-3"/>
          <w:sz w:val="18"/>
          <w:lang w:val="fr-CH"/>
        </w:rPr>
        <w:tab/>
      </w:r>
      <w:r w:rsidRPr="00904D3A">
        <w:rPr>
          <w:bCs/>
          <w:i/>
          <w:iCs/>
          <w:spacing w:val="-3"/>
          <w:sz w:val="18"/>
          <w:lang w:val="fr-CH"/>
        </w:rPr>
        <w:t xml:space="preserve">WOCAT (2019) Questionnaire on Sustainable Land Management (SLM) Technologies. </w:t>
      </w:r>
      <w:r w:rsidRPr="005E07FA">
        <w:rPr>
          <w:bCs/>
          <w:i/>
          <w:iCs/>
          <w:spacing w:val="-3"/>
          <w:sz w:val="18"/>
          <w:lang w:val="en-US"/>
        </w:rPr>
        <w:t>WOCAT &amp; Centre for Development and Environment (CDE), University of Bern, Switzerland.</w:t>
      </w:r>
    </w:p>
    <w:p w14:paraId="561CD5E2" w14:textId="77777777" w:rsidR="00904D3A" w:rsidRDefault="00904D3A" w:rsidP="00904D3A">
      <w:pPr>
        <w:tabs>
          <w:tab w:val="left" w:pos="1985"/>
        </w:tabs>
        <w:suppressAutoHyphens/>
        <w:spacing w:before="120"/>
        <w:rPr>
          <w:lang w:val="en-US"/>
        </w:rPr>
      </w:pPr>
    </w:p>
    <w:p w14:paraId="2B460FE0" w14:textId="77777777" w:rsidR="00904D3A" w:rsidRDefault="00904D3A" w:rsidP="00904D3A">
      <w:pPr>
        <w:tabs>
          <w:tab w:val="left" w:pos="1985"/>
        </w:tabs>
        <w:suppressAutoHyphens/>
        <w:spacing w:before="120"/>
        <w:rPr>
          <w:lang w:val="en-US"/>
        </w:rPr>
      </w:pPr>
    </w:p>
    <w:p w14:paraId="39DBD6DF" w14:textId="77777777" w:rsidR="00904D3A" w:rsidRDefault="00904D3A" w:rsidP="00904D3A">
      <w:pPr>
        <w:tabs>
          <w:tab w:val="left" w:pos="1985"/>
        </w:tabs>
        <w:suppressAutoHyphens/>
        <w:spacing w:before="120"/>
        <w:rPr>
          <w:lang w:val="en-US"/>
        </w:rPr>
      </w:pPr>
    </w:p>
    <w:p w14:paraId="41CF0254" w14:textId="77777777" w:rsidR="00904D3A" w:rsidRDefault="00904D3A" w:rsidP="00904D3A">
      <w:pPr>
        <w:tabs>
          <w:tab w:val="left" w:pos="1985"/>
        </w:tabs>
        <w:suppressAutoHyphens/>
        <w:spacing w:before="120"/>
        <w:rPr>
          <w:lang w:val="en-US"/>
        </w:rPr>
      </w:pPr>
    </w:p>
    <w:p w14:paraId="3D9917C6" w14:textId="77777777" w:rsidR="00904D3A" w:rsidRDefault="00904D3A" w:rsidP="00904D3A">
      <w:pPr>
        <w:tabs>
          <w:tab w:val="left" w:pos="1985"/>
        </w:tabs>
        <w:suppressAutoHyphens/>
        <w:spacing w:before="120"/>
        <w:rPr>
          <w:lang w:val="en-US"/>
        </w:rPr>
      </w:pPr>
    </w:p>
    <w:p w14:paraId="3531D6CE" w14:textId="77777777" w:rsidR="00904D3A" w:rsidRDefault="00904D3A" w:rsidP="00904D3A">
      <w:pPr>
        <w:tabs>
          <w:tab w:val="left" w:pos="1985"/>
        </w:tabs>
        <w:suppressAutoHyphens/>
        <w:spacing w:before="120"/>
        <w:rPr>
          <w:lang w:val="en-US"/>
        </w:rPr>
      </w:pPr>
    </w:p>
    <w:p w14:paraId="540A6870" w14:textId="77777777" w:rsidR="00904D3A" w:rsidRDefault="00904D3A" w:rsidP="00904D3A">
      <w:pPr>
        <w:tabs>
          <w:tab w:val="left" w:pos="1985"/>
        </w:tabs>
        <w:suppressAutoHyphens/>
        <w:spacing w:before="120"/>
        <w:rPr>
          <w:lang w:val="en-US"/>
        </w:rPr>
      </w:pPr>
    </w:p>
    <w:p w14:paraId="2E557518" w14:textId="77777777" w:rsidR="00904D3A" w:rsidRDefault="00904D3A" w:rsidP="00904D3A">
      <w:pPr>
        <w:tabs>
          <w:tab w:val="left" w:pos="1985"/>
        </w:tabs>
        <w:suppressAutoHyphens/>
        <w:spacing w:before="120"/>
        <w:rPr>
          <w:lang w:val="en-US"/>
        </w:rPr>
      </w:pPr>
    </w:p>
    <w:p w14:paraId="1F79DC7B" w14:textId="77777777" w:rsidR="00904D3A" w:rsidRDefault="00904D3A" w:rsidP="00904D3A">
      <w:pPr>
        <w:tabs>
          <w:tab w:val="left" w:pos="1985"/>
        </w:tabs>
        <w:suppressAutoHyphens/>
        <w:spacing w:before="120"/>
        <w:rPr>
          <w:lang w:val="en-US"/>
        </w:rPr>
      </w:pPr>
    </w:p>
    <w:p w14:paraId="210C2E75" w14:textId="77777777" w:rsidR="00904D3A" w:rsidRDefault="00904D3A" w:rsidP="00904D3A">
      <w:pPr>
        <w:tabs>
          <w:tab w:val="left" w:pos="1985"/>
        </w:tabs>
        <w:suppressAutoHyphens/>
        <w:spacing w:before="120"/>
        <w:rPr>
          <w:lang w:val="en-US"/>
        </w:rPr>
      </w:pPr>
    </w:p>
    <w:p w14:paraId="6B5EF4D3" w14:textId="77777777" w:rsidR="00904D3A" w:rsidRDefault="00904D3A" w:rsidP="00904D3A">
      <w:pPr>
        <w:tabs>
          <w:tab w:val="left" w:pos="1985"/>
        </w:tabs>
        <w:suppressAutoHyphens/>
        <w:spacing w:before="120"/>
        <w:rPr>
          <w:lang w:val="en-US"/>
        </w:rPr>
      </w:pPr>
    </w:p>
    <w:p w14:paraId="34E336F1" w14:textId="77777777" w:rsidR="00904D3A" w:rsidRDefault="00904D3A" w:rsidP="00904D3A">
      <w:pPr>
        <w:tabs>
          <w:tab w:val="left" w:pos="1985"/>
        </w:tabs>
        <w:suppressAutoHyphens/>
        <w:spacing w:before="120"/>
        <w:rPr>
          <w:lang w:val="en-US"/>
        </w:rPr>
      </w:pPr>
    </w:p>
    <w:p w14:paraId="0BBF91CC" w14:textId="77777777" w:rsidR="00904D3A" w:rsidRDefault="00904D3A" w:rsidP="00904D3A">
      <w:pPr>
        <w:tabs>
          <w:tab w:val="left" w:pos="1985"/>
        </w:tabs>
        <w:suppressAutoHyphens/>
        <w:spacing w:before="120"/>
        <w:rPr>
          <w:lang w:val="en-US"/>
        </w:rPr>
      </w:pPr>
    </w:p>
    <w:p w14:paraId="4F48F535" w14:textId="77777777" w:rsidR="00904D3A" w:rsidRDefault="00904D3A" w:rsidP="00904D3A">
      <w:pPr>
        <w:tabs>
          <w:tab w:val="left" w:pos="1985"/>
        </w:tabs>
        <w:suppressAutoHyphens/>
        <w:spacing w:before="120"/>
        <w:rPr>
          <w:lang w:val="en-US"/>
        </w:rPr>
      </w:pPr>
    </w:p>
    <w:p w14:paraId="3CF3D1A3" w14:textId="77777777" w:rsidR="00904D3A" w:rsidRDefault="00904D3A" w:rsidP="00904D3A">
      <w:pPr>
        <w:tabs>
          <w:tab w:val="left" w:pos="1985"/>
        </w:tabs>
        <w:suppressAutoHyphens/>
        <w:spacing w:before="120"/>
        <w:rPr>
          <w:lang w:val="en-US"/>
        </w:rPr>
      </w:pPr>
    </w:p>
    <w:p w14:paraId="70BE3CD1" w14:textId="77777777" w:rsidR="00904D3A" w:rsidRDefault="00904D3A" w:rsidP="00904D3A">
      <w:pPr>
        <w:tabs>
          <w:tab w:val="left" w:pos="1985"/>
        </w:tabs>
        <w:suppressAutoHyphens/>
        <w:spacing w:before="120"/>
        <w:rPr>
          <w:lang w:val="en-US"/>
        </w:rPr>
      </w:pPr>
    </w:p>
    <w:p w14:paraId="4D301FA0" w14:textId="77777777" w:rsidR="00904D3A" w:rsidRDefault="00904D3A" w:rsidP="00904D3A">
      <w:pPr>
        <w:tabs>
          <w:tab w:val="left" w:pos="1985"/>
        </w:tabs>
        <w:suppressAutoHyphens/>
        <w:spacing w:before="120"/>
        <w:rPr>
          <w:lang w:val="en-US"/>
        </w:rPr>
      </w:pPr>
    </w:p>
    <w:p w14:paraId="4A3A2726" w14:textId="77777777" w:rsidR="00904D3A" w:rsidRDefault="00904D3A" w:rsidP="00904D3A">
      <w:pPr>
        <w:tabs>
          <w:tab w:val="left" w:pos="1985"/>
        </w:tabs>
        <w:suppressAutoHyphens/>
        <w:spacing w:before="120"/>
        <w:rPr>
          <w:lang w:val="en-US"/>
        </w:rPr>
      </w:pPr>
    </w:p>
    <w:p w14:paraId="33FCB778" w14:textId="77777777" w:rsidR="00904D3A" w:rsidRDefault="00904D3A" w:rsidP="00904D3A">
      <w:pPr>
        <w:tabs>
          <w:tab w:val="left" w:pos="1985"/>
        </w:tabs>
        <w:suppressAutoHyphens/>
        <w:spacing w:before="120"/>
        <w:rPr>
          <w:lang w:val="en-US"/>
        </w:rPr>
      </w:pPr>
    </w:p>
    <w:p w14:paraId="01174832" w14:textId="77777777" w:rsidR="00904D3A" w:rsidRDefault="00904D3A" w:rsidP="00904D3A">
      <w:pPr>
        <w:tabs>
          <w:tab w:val="left" w:pos="1985"/>
        </w:tabs>
        <w:suppressAutoHyphens/>
        <w:spacing w:before="120"/>
        <w:rPr>
          <w:lang w:val="en-US"/>
        </w:rPr>
      </w:pPr>
    </w:p>
    <w:p w14:paraId="75395238" w14:textId="77777777" w:rsidR="00904D3A" w:rsidRDefault="00904D3A" w:rsidP="00904D3A">
      <w:pPr>
        <w:tabs>
          <w:tab w:val="left" w:pos="1985"/>
        </w:tabs>
        <w:suppressAutoHyphens/>
        <w:spacing w:before="120"/>
        <w:rPr>
          <w:lang w:val="en-US"/>
        </w:rPr>
      </w:pPr>
    </w:p>
    <w:p w14:paraId="3314270E" w14:textId="77777777" w:rsidR="00904D3A" w:rsidRDefault="00904D3A" w:rsidP="00904D3A">
      <w:pPr>
        <w:tabs>
          <w:tab w:val="left" w:pos="1985"/>
        </w:tabs>
        <w:suppressAutoHyphens/>
        <w:spacing w:before="120"/>
        <w:rPr>
          <w:lang w:val="en-US"/>
        </w:rPr>
      </w:pPr>
    </w:p>
    <w:p w14:paraId="272B1B14" w14:textId="77777777" w:rsidR="00904D3A" w:rsidRDefault="00904D3A" w:rsidP="00904D3A">
      <w:pPr>
        <w:tabs>
          <w:tab w:val="left" w:pos="1985"/>
        </w:tabs>
        <w:suppressAutoHyphens/>
        <w:spacing w:before="120"/>
        <w:rPr>
          <w:lang w:val="en-US"/>
        </w:rPr>
      </w:pPr>
    </w:p>
    <w:p w14:paraId="3BBAA3AF" w14:textId="77777777" w:rsidR="00904D3A" w:rsidRDefault="00904D3A" w:rsidP="00904D3A">
      <w:pPr>
        <w:tabs>
          <w:tab w:val="left" w:pos="1985"/>
        </w:tabs>
        <w:suppressAutoHyphens/>
        <w:spacing w:before="120"/>
        <w:rPr>
          <w:lang w:val="en-US"/>
        </w:rPr>
      </w:pPr>
    </w:p>
    <w:p w14:paraId="02264D1D" w14:textId="77777777" w:rsidR="00904D3A" w:rsidRDefault="00904D3A" w:rsidP="00904D3A">
      <w:pPr>
        <w:tabs>
          <w:tab w:val="left" w:pos="1985"/>
        </w:tabs>
        <w:suppressAutoHyphens/>
        <w:spacing w:before="120"/>
        <w:rPr>
          <w:lang w:val="en-US"/>
        </w:rPr>
      </w:pPr>
    </w:p>
    <w:p w14:paraId="12691187" w14:textId="77777777" w:rsidR="00904D3A" w:rsidRPr="005E07FA" w:rsidRDefault="00904D3A" w:rsidP="00904D3A">
      <w:pPr>
        <w:tabs>
          <w:tab w:val="left" w:pos="1985"/>
        </w:tabs>
        <w:suppressAutoHyphens/>
        <w:spacing w:before="120"/>
        <w:rPr>
          <w:lang w:val="en-US"/>
        </w:rPr>
      </w:pPr>
    </w:p>
    <w:p w14:paraId="63D2202A" w14:textId="77777777" w:rsidR="00904D3A" w:rsidRPr="0083311B" w:rsidRDefault="00904D3A" w:rsidP="00904D3A">
      <w:pPr>
        <w:tabs>
          <w:tab w:val="left" w:pos="1985"/>
        </w:tabs>
        <w:suppressAutoHyphens/>
        <w:spacing w:before="120"/>
        <w:ind w:left="1985" w:hanging="1985"/>
        <w:rPr>
          <w:bCs/>
          <w:spacing w:val="-3"/>
          <w:sz w:val="18"/>
          <w:lang w:val="en-US"/>
        </w:rPr>
      </w:pPr>
      <w:r w:rsidRPr="0083311B">
        <w:rPr>
          <w:bCs/>
          <w:spacing w:val="-3"/>
          <w:sz w:val="18"/>
          <w:lang w:val="en-US"/>
        </w:rPr>
        <w:t xml:space="preserve">Copyright </w:t>
      </w:r>
      <w:r w:rsidRPr="0083311B">
        <w:rPr>
          <w:bCs/>
          <w:spacing w:val="-3"/>
          <w:sz w:val="18"/>
          <w:lang w:val="en-US"/>
        </w:rPr>
        <w:sym w:font="Symbol" w:char="F0E3"/>
      </w:r>
      <w:r w:rsidRPr="0083311B">
        <w:rPr>
          <w:bCs/>
          <w:spacing w:val="-3"/>
          <w:sz w:val="18"/>
          <w:lang w:val="en-US"/>
        </w:rPr>
        <w:t xml:space="preserve"> 2019</w:t>
      </w:r>
      <w:r>
        <w:rPr>
          <w:bCs/>
          <w:spacing w:val="-3"/>
          <w:sz w:val="18"/>
          <w:lang w:val="en-US"/>
        </w:rPr>
        <w:t xml:space="preserve"> </w:t>
      </w:r>
      <w:r w:rsidRPr="0083311B">
        <w:rPr>
          <w:bCs/>
          <w:spacing w:val="-3"/>
          <w:sz w:val="18"/>
          <w:lang w:val="en-US"/>
        </w:rPr>
        <w:t>WOCAT</w:t>
      </w:r>
    </w:p>
    <w:p w14:paraId="22936E0D" w14:textId="5198228D" w:rsidR="007847B4" w:rsidRPr="007F6B58" w:rsidRDefault="00904D3A" w:rsidP="00904D3A">
      <w:pPr>
        <w:spacing w:after="160" w:line="259" w:lineRule="auto"/>
        <w:rPr>
          <w:b/>
          <w:sz w:val="28"/>
        </w:rPr>
      </w:pPr>
      <w:r w:rsidRPr="005E07FA">
        <w:rPr>
          <w:noProof/>
          <w:lang w:val="en-US"/>
        </w:rPr>
        <w:drawing>
          <wp:anchor distT="0" distB="0" distL="114300" distR="114300" simplePos="0" relativeHeight="252688384" behindDoc="0" locked="0" layoutInCell="1" allowOverlap="1" wp14:anchorId="2DD876D2" wp14:editId="64531633">
            <wp:simplePos x="0" y="0"/>
            <wp:positionH relativeFrom="margin">
              <wp:align>left</wp:align>
            </wp:positionH>
            <wp:positionV relativeFrom="paragraph">
              <wp:posOffset>90170</wp:posOffset>
            </wp:positionV>
            <wp:extent cx="733425" cy="219753"/>
            <wp:effectExtent l="0" t="0" r="0" b="8890"/>
            <wp:wrapThrough wrapText="bothSides">
              <wp:wrapPolygon edited="0">
                <wp:start x="0" y="0"/>
                <wp:lineTo x="0" y="20601"/>
                <wp:lineTo x="20758" y="20601"/>
                <wp:lineTo x="20758" y="0"/>
                <wp:lineTo x="0" y="0"/>
              </wp:wrapPolygon>
            </wp:wrapThrough>
            <wp:docPr id="175049834" name="Picture 1"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 ist Creative Common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630" b="28042"/>
                    <a:stretch>
                      <a:fillRect/>
                    </a:stretch>
                  </pic:blipFill>
                  <pic:spPr bwMode="auto">
                    <a:xfrm>
                      <a:off x="0" y="0"/>
                      <a:ext cx="733425" cy="219753"/>
                    </a:xfrm>
                    <a:prstGeom prst="rect">
                      <a:avLst/>
                    </a:prstGeom>
                    <a:noFill/>
                    <a:ln>
                      <a:noFill/>
                    </a:ln>
                    <a:extLst>
                      <a:ext uri="{53640926-AAD7-44D8-BBD7-CCE9431645EC}">
                        <a14:shadowObscured xmlns:a14="http://schemas.microsoft.com/office/drawing/2010/main"/>
                      </a:ext>
                    </a:extLst>
                  </pic:spPr>
                </pic:pic>
              </a:graphicData>
            </a:graphic>
          </wp:anchor>
        </w:drawing>
      </w:r>
      <w:r w:rsidRPr="005E07FA">
        <w:rPr>
          <w:bCs/>
          <w:spacing w:val="-3"/>
          <w:sz w:val="18"/>
          <w:lang w:val="en-US"/>
        </w:rPr>
        <w:t xml:space="preserve">This work is licensed under a Creative Commons Attribution-NonCommercial-ShareAlike 4.0 International (CC BY-NC-SA 4.0) Licence. See </w:t>
      </w:r>
      <w:hyperlink r:id="rId13" w:history="1">
        <w:r w:rsidRPr="005E07FA">
          <w:rPr>
            <w:rStyle w:val="Hyperlink"/>
            <w:bCs/>
            <w:spacing w:val="-3"/>
            <w:sz w:val="18"/>
            <w:lang w:val="en-US"/>
          </w:rPr>
          <w:t>http://crea tivecommons.org/licenses/by/4.0/</w:t>
        </w:r>
      </w:hyperlink>
      <w:r w:rsidRPr="005E07FA">
        <w:rPr>
          <w:bCs/>
          <w:spacing w:val="-3"/>
          <w:sz w:val="18"/>
          <w:lang w:val="en-US"/>
        </w:rPr>
        <w:t xml:space="preserve"> to view a copy of the licence. WOCAT and CDE welcome being informed about any republication of the work.</w:t>
      </w:r>
      <w:r w:rsidR="007847B4" w:rsidRPr="007F6B58">
        <w:br w:type="page"/>
      </w:r>
    </w:p>
    <w:p w14:paraId="37D91652" w14:textId="5DEA40BA" w:rsidR="00CC1C4C" w:rsidRPr="00C75FF2" w:rsidRDefault="00CC1C4C" w:rsidP="00C75FF2">
      <w:pPr>
        <w:pStyle w:val="Heading1"/>
        <w:numPr>
          <w:ilvl w:val="0"/>
          <w:numId w:val="0"/>
        </w:numPr>
        <w:jc w:val="right"/>
        <w:rPr>
          <w:b w:val="0"/>
          <w:bCs/>
          <w:sz w:val="40"/>
          <w:szCs w:val="28"/>
        </w:rPr>
      </w:pPr>
      <w:bookmarkStart w:id="2" w:name="_Toc171762235"/>
      <w:bookmarkEnd w:id="0"/>
      <w:r w:rsidRPr="00C75FF2">
        <w:rPr>
          <w:b w:val="0"/>
          <w:bCs/>
          <w:sz w:val="40"/>
          <w:szCs w:val="28"/>
          <w:rtl/>
        </w:rPr>
        <w:lastRenderedPageBreak/>
        <w:t>مقدمة للاستبيان</w:t>
      </w:r>
      <w:bookmarkEnd w:id="2"/>
    </w:p>
    <w:p w14:paraId="4EF2FC67" w14:textId="5B35A210" w:rsidR="00CC1C4C" w:rsidRPr="00C75FF2" w:rsidRDefault="00CC1C4C" w:rsidP="001774A9">
      <w:pPr>
        <w:pStyle w:val="HTMLPreformatted"/>
        <w:bidi/>
        <w:spacing w:line="480" w:lineRule="atLeast"/>
        <w:ind w:left="392"/>
        <w:rPr>
          <w:rFonts w:ascii="Times New Roman" w:hAnsi="Times New Roman" w:cs="Times New Roman"/>
          <w:b/>
          <w:bCs/>
          <w:color w:val="202124"/>
        </w:rPr>
      </w:pPr>
      <w:r w:rsidRPr="00C75FF2">
        <w:rPr>
          <w:rFonts w:ascii="Times New Roman" w:hAnsi="Times New Roman" w:cs="Times New Roman"/>
          <w:b/>
          <w:bCs/>
          <w:rtl/>
          <w:lang w:val="en-GB" w:eastAsia="en-GB"/>
        </w:rPr>
        <w:t xml:space="preserve">حول توثيق </w:t>
      </w:r>
      <w:r w:rsidRPr="00C75FF2">
        <w:rPr>
          <w:rFonts w:ascii="Times New Roman" w:hAnsi="Times New Roman" w:cs="Times New Roman"/>
          <w:b/>
          <w:bCs/>
          <w:lang w:val="en-GB" w:eastAsia="en-GB"/>
        </w:rPr>
        <w:t>WOCAT</w:t>
      </w:r>
      <w:r w:rsidRPr="00C75FF2">
        <w:rPr>
          <w:rFonts w:ascii="Times New Roman" w:hAnsi="Times New Roman" w:cs="Times New Roman"/>
          <w:b/>
          <w:bCs/>
          <w:rtl/>
          <w:lang w:val="en-GB" w:eastAsia="en-GB"/>
        </w:rPr>
        <w:t xml:space="preserve"> لممارسات </w:t>
      </w:r>
      <w:r w:rsidR="00C75FF2" w:rsidRPr="00C75FF2">
        <w:rPr>
          <w:rFonts w:ascii="Times New Roman" w:hAnsi="Times New Roman" w:cs="Times New Roman"/>
          <w:b/>
          <w:bCs/>
          <w:rtl/>
          <w:lang w:val="en-GB" w:eastAsia="en-GB"/>
        </w:rPr>
        <w:t>الإدارة المستدامة للأراضي</w:t>
      </w:r>
    </w:p>
    <w:p w14:paraId="277DA682" w14:textId="77777777" w:rsidR="00CC1C4C" w:rsidRDefault="00CC1C4C" w:rsidP="001774A9">
      <w:pPr>
        <w:pStyle w:val="HTMLPreformatted"/>
        <w:bidi/>
        <w:rPr>
          <w:rStyle w:val="y2iqfc"/>
          <w:rFonts w:ascii="Times New Roman" w:hAnsi="Times New Roman" w:cs="Times New Roman"/>
          <w:b/>
          <w:bCs/>
          <w:color w:val="202124"/>
          <w:rtl/>
          <w:lang w:bidi="ar"/>
        </w:rPr>
      </w:pPr>
    </w:p>
    <w:p w14:paraId="21B5CE7F" w14:textId="2E30F6ED" w:rsidR="003C3C5C" w:rsidRPr="00683757" w:rsidRDefault="003C3C5C" w:rsidP="001774A9">
      <w:pPr>
        <w:pStyle w:val="HTMLPreformatted"/>
        <w:bidi/>
        <w:ind w:left="392"/>
        <w:rPr>
          <w:rStyle w:val="y2iqfc"/>
          <w:rFonts w:ascii="Times New Roman" w:hAnsi="Times New Roman" w:cs="Times New Roman"/>
          <w:b/>
          <w:bCs/>
          <w:color w:val="202124"/>
          <w:rtl/>
          <w:lang w:bidi="ar"/>
        </w:rPr>
      </w:pPr>
      <w:r w:rsidRPr="00683757">
        <w:rPr>
          <w:rStyle w:val="y2iqfc"/>
          <w:rFonts w:ascii="Times New Roman" w:hAnsi="Times New Roman" w:cs="Times New Roman"/>
          <w:b/>
          <w:bCs/>
          <w:color w:val="202124"/>
          <w:rtl/>
          <w:lang w:bidi="ar"/>
        </w:rPr>
        <w:t xml:space="preserve">مرحبا بكم في </w:t>
      </w:r>
      <w:bookmarkStart w:id="3" w:name="_Hlk169715949"/>
      <w:r w:rsidRPr="00683757">
        <w:rPr>
          <w:rStyle w:val="y2iqfc"/>
          <w:rFonts w:ascii="Times New Roman" w:hAnsi="Times New Roman" w:cs="Times New Roman"/>
          <w:b/>
          <w:bCs/>
          <w:color w:val="202124"/>
          <w:lang w:bidi="ar"/>
        </w:rPr>
        <w:t>WOCAT</w:t>
      </w:r>
      <w:bookmarkEnd w:id="3"/>
    </w:p>
    <w:p w14:paraId="56BF9A27" w14:textId="7149F27D" w:rsidR="003C3C5C" w:rsidRPr="003C3C5C" w:rsidRDefault="003C3C5C" w:rsidP="001774A9">
      <w:pPr>
        <w:pStyle w:val="HTMLPreformatted"/>
        <w:bidi/>
        <w:ind w:left="392"/>
        <w:rPr>
          <w:rFonts w:ascii="Times New Roman" w:hAnsi="Times New Roman" w:cs="Times New Roman"/>
          <w:color w:val="202124"/>
        </w:rPr>
      </w:pPr>
      <w:r w:rsidRPr="003C3C5C">
        <w:rPr>
          <w:rStyle w:val="y2iqfc"/>
          <w:rFonts w:ascii="Times New Roman" w:hAnsi="Times New Roman" w:cs="Times New Roman"/>
          <w:color w:val="202124"/>
          <w:rtl/>
          <w:lang w:bidi="ar"/>
        </w:rPr>
        <w:t xml:space="preserve">يوفر </w:t>
      </w:r>
      <w:r w:rsidRPr="003C3C5C">
        <w:rPr>
          <w:rStyle w:val="y2iqfc"/>
          <w:rFonts w:ascii="Times New Roman" w:hAnsi="Times New Roman" w:cs="Times New Roman"/>
          <w:color w:val="202124"/>
          <w:lang w:bidi="ar"/>
        </w:rPr>
        <w:t>WOCAT</w:t>
      </w:r>
      <w:r w:rsidRPr="003C3C5C">
        <w:rPr>
          <w:rStyle w:val="y2iqfc"/>
          <w:rFonts w:ascii="Times New Roman" w:hAnsi="Times New Roman" w:cs="Times New Roman"/>
          <w:color w:val="202124"/>
          <w:rtl/>
          <w:lang w:bidi="ar"/>
        </w:rPr>
        <w:t xml:space="preserve"> أدوات وأساليب موحدة وموجهة من قبل المستخدم و</w:t>
      </w:r>
      <w:r w:rsidR="00DD4150" w:rsidRPr="00DD4150">
        <w:rPr>
          <w:rStyle w:val="y2iqfc"/>
          <w:rFonts w:ascii="Times New Roman" w:hAnsi="Times New Roman" w:cs="Times New Roman"/>
          <w:color w:val="202124"/>
          <w:rtl/>
          <w:lang w:bidi="ar"/>
        </w:rPr>
        <w:t xml:space="preserve">ذو الوصول المفتوح </w:t>
      </w:r>
      <w:r w:rsidRPr="003C3C5C">
        <w:rPr>
          <w:rStyle w:val="y2iqfc"/>
          <w:rFonts w:ascii="Times New Roman" w:hAnsi="Times New Roman" w:cs="Times New Roman"/>
          <w:color w:val="202124"/>
          <w:rtl/>
          <w:lang w:bidi="ar"/>
        </w:rPr>
        <w:t>ومستخدمة عالميًا لتوثيق وتقييم ممارسات الإدارة المستدامة للأراضي (</w:t>
      </w:r>
      <w:r w:rsidRPr="003C3C5C">
        <w:rPr>
          <w:rStyle w:val="y2iqfc"/>
          <w:rFonts w:ascii="Times New Roman" w:hAnsi="Times New Roman" w:cs="Times New Roman"/>
          <w:color w:val="202124"/>
          <w:lang w:bidi="ar"/>
        </w:rPr>
        <w:t>SLM</w:t>
      </w:r>
      <w:r w:rsidRPr="003C3C5C">
        <w:rPr>
          <w:rStyle w:val="y2iqfc"/>
          <w:rFonts w:ascii="Times New Roman" w:hAnsi="Times New Roman" w:cs="Times New Roman"/>
          <w:color w:val="202124"/>
          <w:rtl/>
          <w:lang w:bidi="ar"/>
        </w:rPr>
        <w:t xml:space="preserve">). يتم تعريف </w:t>
      </w:r>
      <w:r w:rsidRPr="003C3C5C">
        <w:rPr>
          <w:rStyle w:val="y2iqfc"/>
          <w:rFonts w:ascii="Times New Roman" w:hAnsi="Times New Roman" w:cs="Times New Roman"/>
          <w:b/>
          <w:bCs/>
          <w:color w:val="202124"/>
          <w:rtl/>
          <w:lang w:bidi="ar"/>
        </w:rPr>
        <w:t>الإدارة المستدامة للأراضي</w:t>
      </w:r>
      <w:r w:rsidRPr="003C3C5C">
        <w:rPr>
          <w:rStyle w:val="y2iqfc"/>
          <w:rFonts w:ascii="Times New Roman" w:hAnsi="Times New Roman" w:cs="Times New Roman"/>
          <w:color w:val="202124"/>
          <w:rtl/>
          <w:lang w:bidi="ar"/>
        </w:rPr>
        <w:t xml:space="preserve"> في سياق </w:t>
      </w:r>
      <w:r w:rsidRPr="003C3C5C">
        <w:rPr>
          <w:rStyle w:val="y2iqfc"/>
          <w:rFonts w:ascii="Times New Roman" w:hAnsi="Times New Roman" w:cs="Times New Roman"/>
          <w:color w:val="202124"/>
          <w:lang w:bidi="ar"/>
        </w:rPr>
        <w:t>WOCAT</w:t>
      </w:r>
      <w:r w:rsidRPr="003C3C5C">
        <w:rPr>
          <w:rStyle w:val="y2iqfc"/>
          <w:rFonts w:ascii="Times New Roman" w:hAnsi="Times New Roman" w:cs="Times New Roman"/>
          <w:color w:val="202124"/>
          <w:rtl/>
          <w:lang w:bidi="ar"/>
        </w:rPr>
        <w:t xml:space="preserve"> على أنها </w:t>
      </w:r>
      <w:r w:rsidRPr="00BB4114">
        <w:rPr>
          <w:rStyle w:val="y2iqfc"/>
          <w:rFonts w:ascii="Times New Roman" w:hAnsi="Times New Roman" w:cs="Times New Roman"/>
          <w:color w:val="202124"/>
          <w:rtl/>
          <w:lang w:bidi="ar"/>
        </w:rPr>
        <w:t xml:space="preserve">الاستخدام المستدام لموارد الأرض - بما في ذلك التربة والمياه والغطاء النباتي والحيوانات. يركز </w:t>
      </w:r>
      <w:r w:rsidRPr="00BB4114">
        <w:rPr>
          <w:rStyle w:val="y2iqfc"/>
          <w:rFonts w:ascii="Times New Roman" w:hAnsi="Times New Roman" w:cs="Times New Roman"/>
          <w:color w:val="202124"/>
          <w:lang w:bidi="ar"/>
        </w:rPr>
        <w:t>WOCAT</w:t>
      </w:r>
      <w:r w:rsidRPr="00BB4114">
        <w:rPr>
          <w:rStyle w:val="y2iqfc"/>
          <w:rFonts w:ascii="Times New Roman" w:hAnsi="Times New Roman" w:cs="Times New Roman"/>
          <w:color w:val="202124"/>
          <w:rtl/>
          <w:lang w:bidi="ar"/>
        </w:rPr>
        <w:t xml:space="preserve"> على الجهود المبذولة لمنع تدهور الأراضي والحد منه واست</w:t>
      </w:r>
      <w:r w:rsidR="00BB4114" w:rsidRPr="00BB4114">
        <w:rPr>
          <w:rStyle w:val="y2iqfc"/>
          <w:rFonts w:ascii="Times New Roman" w:hAnsi="Times New Roman" w:cs="Times New Roman" w:hint="cs"/>
          <w:color w:val="202124"/>
          <w:rtl/>
          <w:lang w:bidi="ar"/>
        </w:rPr>
        <w:t>صلاح</w:t>
      </w:r>
      <w:r w:rsidRPr="003C3C5C">
        <w:rPr>
          <w:rStyle w:val="y2iqfc"/>
          <w:rFonts w:ascii="Times New Roman" w:hAnsi="Times New Roman" w:cs="Times New Roman"/>
          <w:color w:val="202124"/>
          <w:rtl/>
          <w:lang w:bidi="ar"/>
        </w:rPr>
        <w:t xml:space="preserve"> الأراضي المتدهورة من خلا</w:t>
      </w:r>
      <w:r w:rsidRPr="00CC1C4C">
        <w:rPr>
          <w:rStyle w:val="y2iqfc"/>
          <w:rFonts w:ascii="Times New Roman" w:hAnsi="Times New Roman" w:cs="Times New Roman"/>
          <w:color w:val="202124"/>
          <w:rtl/>
          <w:lang w:bidi="ar"/>
        </w:rPr>
        <w:t xml:space="preserve">ل </w:t>
      </w:r>
      <w:r w:rsidRPr="00CC1C4C">
        <w:rPr>
          <w:rStyle w:val="y2iqfc"/>
          <w:rFonts w:ascii="Times New Roman" w:hAnsi="Times New Roman" w:cs="Times New Roman"/>
          <w:b/>
          <w:bCs/>
          <w:color w:val="202124"/>
          <w:rtl/>
          <w:lang w:bidi="ar"/>
        </w:rPr>
        <w:t>تقنيات إدارة الأراضي</w:t>
      </w:r>
      <w:r w:rsidR="00CC1C4C" w:rsidRPr="00CC1C4C">
        <w:rPr>
          <w:rStyle w:val="y2iqfc"/>
          <w:rFonts w:ascii="Times New Roman" w:hAnsi="Times New Roman" w:cs="Times New Roman" w:hint="cs"/>
          <w:b/>
          <w:bCs/>
          <w:color w:val="202124"/>
          <w:rtl/>
          <w:lang w:bidi="ar"/>
        </w:rPr>
        <w:t xml:space="preserve"> المحسنة</w:t>
      </w:r>
      <w:r w:rsidR="00CC1C4C" w:rsidRPr="00CC1C4C">
        <w:rPr>
          <w:rStyle w:val="y2iqfc"/>
          <w:rFonts w:ascii="Times New Roman" w:hAnsi="Times New Roman" w:cs="Times New Roman"/>
          <w:b/>
          <w:bCs/>
          <w:color w:val="202124"/>
          <w:lang w:bidi="ar"/>
        </w:rPr>
        <w:t xml:space="preserve"> </w:t>
      </w:r>
      <w:r w:rsidR="00CC1C4C" w:rsidRPr="00CC1C4C">
        <w:rPr>
          <w:rStyle w:val="y2iqfc"/>
          <w:rFonts w:ascii="Times New Roman" w:hAnsi="Times New Roman" w:cs="Times New Roman" w:hint="cs"/>
          <w:b/>
          <w:bCs/>
          <w:color w:val="202124"/>
          <w:rtl/>
          <w:lang w:bidi="ar"/>
        </w:rPr>
        <w:t>وال</w:t>
      </w:r>
      <w:r w:rsidR="00CC1C4C" w:rsidRPr="00CC1C4C">
        <w:rPr>
          <w:rStyle w:val="y2iqfc"/>
          <w:rFonts w:ascii="Times New Roman" w:hAnsi="Times New Roman" w:cs="Times New Roman" w:hint="cs"/>
          <w:b/>
          <w:bCs/>
          <w:color w:val="202124"/>
          <w:rtl/>
          <w:lang w:bidi="ar-LB"/>
        </w:rPr>
        <w:t>مناهج</w:t>
      </w:r>
      <w:r w:rsidR="00CC1C4C" w:rsidRPr="00CC1C4C">
        <w:rPr>
          <w:rStyle w:val="y2iqfc"/>
          <w:rFonts w:ascii="Times New Roman" w:hAnsi="Times New Roman" w:cs="Times New Roman" w:hint="cs"/>
          <w:b/>
          <w:bCs/>
          <w:color w:val="202124"/>
          <w:rtl/>
          <w:lang w:bidi="ar"/>
        </w:rPr>
        <w:t xml:space="preserve"> المناسبة ل</w:t>
      </w:r>
      <w:r w:rsidRPr="00CC1C4C">
        <w:rPr>
          <w:rStyle w:val="y2iqfc"/>
          <w:rFonts w:ascii="Times New Roman" w:hAnsi="Times New Roman" w:cs="Times New Roman"/>
          <w:b/>
          <w:bCs/>
          <w:color w:val="202124"/>
          <w:rtl/>
          <w:lang w:bidi="ar"/>
        </w:rPr>
        <w:t>تنفيذها</w:t>
      </w:r>
      <w:r w:rsidRPr="003C3C5C">
        <w:rPr>
          <w:rStyle w:val="y2iqfc"/>
          <w:rFonts w:ascii="Times New Roman" w:hAnsi="Times New Roman" w:cs="Times New Roman"/>
          <w:color w:val="202124"/>
          <w:rtl/>
          <w:lang w:bidi="ar"/>
        </w:rPr>
        <w:t xml:space="preserve">. ويمكن أخذ جميع الممارسات في الاعتبار، </w:t>
      </w:r>
      <w:r w:rsidRPr="00CC1C4C">
        <w:rPr>
          <w:rStyle w:val="y2iqfc"/>
          <w:rFonts w:ascii="Times New Roman" w:hAnsi="Times New Roman" w:cs="Times New Roman"/>
          <w:color w:val="202124"/>
          <w:rtl/>
          <w:lang w:bidi="ar"/>
        </w:rPr>
        <w:t>سواء كانت ممارسات أصلية</w:t>
      </w:r>
      <w:r w:rsidRPr="003C3C5C">
        <w:rPr>
          <w:rStyle w:val="y2iqfc"/>
          <w:rFonts w:ascii="Times New Roman" w:hAnsi="Times New Roman" w:cs="Times New Roman"/>
          <w:color w:val="202124"/>
          <w:rtl/>
          <w:lang w:bidi="ar"/>
        </w:rPr>
        <w:t xml:space="preserve">، أو تم إدخالها حديثًا من خلال المشاريع، أو ابتكارات حديثة بواسطة مستخدمي الأراضي. جميع المعلومات الموثقة من خلال استبيانات </w:t>
      </w:r>
      <w:r w:rsidRPr="003C3C5C">
        <w:rPr>
          <w:rStyle w:val="y2iqfc"/>
          <w:rFonts w:ascii="Times New Roman" w:hAnsi="Times New Roman" w:cs="Times New Roman"/>
          <w:color w:val="202124"/>
          <w:lang w:bidi="ar"/>
        </w:rPr>
        <w:t>WOCAT</w:t>
      </w:r>
      <w:r w:rsidRPr="003C3C5C">
        <w:rPr>
          <w:rStyle w:val="y2iqfc"/>
          <w:rFonts w:ascii="Times New Roman" w:hAnsi="Times New Roman" w:cs="Times New Roman"/>
          <w:color w:val="202124"/>
          <w:rtl/>
          <w:lang w:bidi="ar"/>
        </w:rPr>
        <w:t xml:space="preserve"> متاحة في قاعدة البيانات العالمية للإدارة المستدامة للأراضي ويمكن استخدامها لنشر المعرفة المتعلقة بالإدارة المستدامة للأراضي وتحسين عملية صنع القرار لمواصلة تنفيذ ونشر ممارسات الإدارة المستدامة للأراضي.</w:t>
      </w:r>
    </w:p>
    <w:p w14:paraId="73A79C3B" w14:textId="77777777" w:rsidR="00E973A1" w:rsidRPr="007F6B58" w:rsidRDefault="00E973A1" w:rsidP="001774A9">
      <w:pPr>
        <w:suppressAutoHyphens/>
        <w:jc w:val="both"/>
        <w:rPr>
          <w:b/>
          <w:spacing w:val="-3"/>
        </w:rPr>
      </w:pPr>
    </w:p>
    <w:p w14:paraId="4962E605" w14:textId="6948EB8A" w:rsidR="00DD4150" w:rsidRPr="00683757" w:rsidRDefault="00DD4150" w:rsidP="001774A9">
      <w:pPr>
        <w:pStyle w:val="HTMLPreformatted"/>
        <w:bidi/>
        <w:ind w:left="392"/>
        <w:rPr>
          <w:rStyle w:val="y2iqfc"/>
          <w:rFonts w:ascii="Times New Roman" w:hAnsi="Times New Roman" w:cs="Times New Roman"/>
          <w:b/>
          <w:bCs/>
          <w:color w:val="202124"/>
          <w:rtl/>
          <w:lang w:bidi="ar"/>
        </w:rPr>
      </w:pPr>
      <w:r w:rsidRPr="00683757">
        <w:rPr>
          <w:rStyle w:val="y2iqfc"/>
          <w:rFonts w:ascii="Times New Roman" w:hAnsi="Times New Roman" w:cs="Times New Roman"/>
          <w:b/>
          <w:bCs/>
          <w:color w:val="202124"/>
          <w:rtl/>
          <w:lang w:bidi="ar"/>
        </w:rPr>
        <w:t>ال</w:t>
      </w:r>
      <w:r w:rsidR="00BB4114">
        <w:rPr>
          <w:rStyle w:val="y2iqfc"/>
          <w:rFonts w:ascii="Times New Roman" w:hAnsi="Times New Roman" w:cs="Times New Roman"/>
          <w:b/>
          <w:bCs/>
          <w:color w:val="202124"/>
          <w:rtl/>
          <w:lang w:bidi="ar"/>
        </w:rPr>
        <w:t>تقنية</w:t>
      </w:r>
      <w:r w:rsidRPr="00683757">
        <w:rPr>
          <w:rStyle w:val="y2iqfc"/>
          <w:rFonts w:ascii="Times New Roman" w:hAnsi="Times New Roman" w:cs="Times New Roman"/>
          <w:b/>
          <w:bCs/>
          <w:color w:val="202124"/>
          <w:rtl/>
          <w:lang w:bidi="ar"/>
        </w:rPr>
        <w:t xml:space="preserve"> أم النهج؟ </w:t>
      </w:r>
    </w:p>
    <w:p w14:paraId="721F19CA" w14:textId="77777777" w:rsidR="00DD4150" w:rsidRPr="00DD4150" w:rsidRDefault="00DD4150" w:rsidP="001774A9">
      <w:pPr>
        <w:pStyle w:val="HTMLPreformatted"/>
        <w:bidi/>
        <w:ind w:left="392"/>
        <w:rPr>
          <w:rFonts w:ascii="Times New Roman" w:hAnsi="Times New Roman" w:cs="Times New Roman"/>
          <w:color w:val="202124"/>
        </w:rPr>
      </w:pPr>
      <w:r w:rsidRPr="00DD4150">
        <w:rPr>
          <w:rStyle w:val="y2iqfc"/>
          <w:rFonts w:ascii="Times New Roman" w:hAnsi="Times New Roman" w:cs="Times New Roman"/>
          <w:color w:val="202124"/>
          <w:rtl/>
          <w:lang w:bidi="ar"/>
        </w:rPr>
        <w:t>هناك استبيانان منفصلان: أحدهما للتقنيات والآخر للمناهج. وهي توفر مجتمعة الصورة الكاملة لممارسة الإدارة المستدامة للأراضي. من الناحية المثالية، يجب عليك أولاً ملء الاستبيانات الخاصة بتقنيات الإدارة المستدامة للأراضي (</w:t>
      </w:r>
      <w:r w:rsidRPr="00DD4150">
        <w:rPr>
          <w:rStyle w:val="y2iqfc"/>
          <w:rFonts w:ascii="Times New Roman" w:hAnsi="Times New Roman" w:cs="Times New Roman"/>
          <w:color w:val="202124"/>
          <w:lang w:bidi="ar"/>
        </w:rPr>
        <w:t>SLM</w:t>
      </w:r>
      <w:r w:rsidRPr="00DD4150">
        <w:rPr>
          <w:rStyle w:val="y2iqfc"/>
          <w:rFonts w:ascii="Times New Roman" w:hAnsi="Times New Roman" w:cs="Times New Roman"/>
          <w:color w:val="202124"/>
          <w:rtl/>
          <w:lang w:bidi="ar"/>
        </w:rPr>
        <w:t>) متبوعة بالاستبيان الخاص بمناهج الإدارة المستدامة للأراضي (</w:t>
      </w:r>
      <w:r w:rsidRPr="00DD4150">
        <w:rPr>
          <w:rStyle w:val="y2iqfc"/>
          <w:rFonts w:ascii="Times New Roman" w:hAnsi="Times New Roman" w:cs="Times New Roman"/>
          <w:color w:val="202124"/>
          <w:lang w:bidi="ar"/>
        </w:rPr>
        <w:t>SLM</w:t>
      </w:r>
      <w:r w:rsidRPr="00DD4150">
        <w:rPr>
          <w:rStyle w:val="y2iqfc"/>
          <w:rFonts w:ascii="Times New Roman" w:hAnsi="Times New Roman" w:cs="Times New Roman"/>
          <w:color w:val="202124"/>
          <w:rtl/>
          <w:lang w:bidi="ar"/>
        </w:rPr>
        <w:t xml:space="preserve">). الفرق بين تقنية </w:t>
      </w:r>
      <w:r w:rsidRPr="00DD4150">
        <w:rPr>
          <w:rStyle w:val="y2iqfc"/>
          <w:rFonts w:ascii="Times New Roman" w:hAnsi="Times New Roman" w:cs="Times New Roman"/>
          <w:color w:val="202124"/>
          <w:lang w:bidi="ar"/>
        </w:rPr>
        <w:t>SLM</w:t>
      </w:r>
      <w:r w:rsidRPr="00DD4150">
        <w:rPr>
          <w:rStyle w:val="y2iqfc"/>
          <w:rFonts w:ascii="Times New Roman" w:hAnsi="Times New Roman" w:cs="Times New Roman"/>
          <w:color w:val="202124"/>
          <w:rtl/>
          <w:lang w:bidi="ar"/>
        </w:rPr>
        <w:t xml:space="preserve"> ونهج </w:t>
      </w:r>
      <w:r w:rsidRPr="00DD4150">
        <w:rPr>
          <w:rStyle w:val="y2iqfc"/>
          <w:rFonts w:ascii="Times New Roman" w:hAnsi="Times New Roman" w:cs="Times New Roman"/>
          <w:color w:val="202124"/>
          <w:lang w:bidi="ar"/>
        </w:rPr>
        <w:t>SLM</w:t>
      </w:r>
      <w:r w:rsidRPr="00DD4150">
        <w:rPr>
          <w:rStyle w:val="y2iqfc"/>
          <w:rFonts w:ascii="Times New Roman" w:hAnsi="Times New Roman" w:cs="Times New Roman"/>
          <w:color w:val="202124"/>
          <w:rtl/>
          <w:lang w:bidi="ar"/>
        </w:rPr>
        <w:t xml:space="preserve"> هو كما يلي:</w:t>
      </w:r>
    </w:p>
    <w:p w14:paraId="6C8CA4EE" w14:textId="77777777" w:rsidR="00BD1BBD" w:rsidRPr="00DD4150" w:rsidRDefault="00BD1BBD" w:rsidP="001774A9">
      <w:pPr>
        <w:suppressAutoHyphens/>
        <w:rPr>
          <w:spacing w:val="-3"/>
          <w:rtl/>
          <w:lang w:val="en-US" w:bidi="ar-LB"/>
        </w:rPr>
      </w:pPr>
    </w:p>
    <w:p w14:paraId="42FF7B43" w14:textId="51642969" w:rsidR="00E973A1" w:rsidRPr="007F6B58" w:rsidRDefault="00BD1BBD" w:rsidP="001774A9">
      <w:pPr>
        <w:suppressAutoHyphens/>
        <w:ind w:left="392"/>
        <w:jc w:val="both"/>
        <w:rPr>
          <w:spacing w:val="-3"/>
        </w:rPr>
      </w:pPr>
      <w:r w:rsidRPr="007F6B58">
        <w:rPr>
          <w:noProof/>
          <w:spacing w:val="-3"/>
          <w:lang w:eastAsia="en-GB"/>
        </w:rPr>
        <mc:AlternateContent>
          <mc:Choice Requires="wps">
            <w:drawing>
              <wp:anchor distT="45720" distB="45720" distL="114300" distR="114300" simplePos="0" relativeHeight="251950080" behindDoc="0" locked="0" layoutInCell="1" allowOverlap="1" wp14:anchorId="3EAD95E9" wp14:editId="08180826">
                <wp:simplePos x="0" y="0"/>
                <wp:positionH relativeFrom="margin">
                  <wp:posOffset>3169167</wp:posOffset>
                </wp:positionH>
                <wp:positionV relativeFrom="paragraph">
                  <wp:posOffset>78164</wp:posOffset>
                </wp:positionV>
                <wp:extent cx="2732567" cy="1076325"/>
                <wp:effectExtent l="0" t="0" r="1079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567" cy="1076325"/>
                        </a:xfrm>
                        <a:prstGeom prst="rect">
                          <a:avLst/>
                        </a:prstGeom>
                        <a:solidFill>
                          <a:srgbClr val="FFFFFF"/>
                        </a:solidFill>
                        <a:ln w="9525">
                          <a:solidFill>
                            <a:srgbClr val="000000"/>
                          </a:solidFill>
                          <a:miter lim="800000"/>
                          <a:headEnd/>
                          <a:tailEnd/>
                        </a:ln>
                      </wps:spPr>
                      <wps:txbx>
                        <w:txbxContent>
                          <w:p w14:paraId="712B74BF" w14:textId="577D6BFA" w:rsidR="00BD1BBD" w:rsidRPr="00BD1BBD" w:rsidRDefault="00BD1BBD" w:rsidP="00C75FF2">
                            <w:pPr>
                              <w:pStyle w:val="HTMLPreformatted"/>
                              <w:bidi/>
                              <w:rPr>
                                <w:rStyle w:val="y2iqfc"/>
                                <w:rFonts w:ascii="Times New Roman" w:hAnsi="Times New Roman" w:cs="Times New Roman"/>
                                <w:i/>
                                <w:iCs/>
                                <w:color w:val="2E74B5" w:themeColor="accent1" w:themeShade="BF"/>
                                <w:sz w:val="18"/>
                                <w:szCs w:val="18"/>
                                <w:rtl/>
                                <w:lang w:bidi="ar"/>
                              </w:rPr>
                            </w:pPr>
                            <w:r w:rsidRPr="00BD1BBD">
                              <w:rPr>
                                <w:rStyle w:val="y2iqfc"/>
                                <w:rFonts w:ascii="Times New Roman" w:hAnsi="Times New Roman" w:cs="Times New Roman"/>
                                <w:i/>
                                <w:iCs/>
                                <w:color w:val="2E74B5" w:themeColor="accent1" w:themeShade="BF"/>
                                <w:sz w:val="18"/>
                                <w:szCs w:val="18"/>
                                <w:rtl/>
                                <w:lang w:bidi="ar"/>
                              </w:rPr>
                              <w:t>إن تقنية الإدارة المستدامة للأراضي هي ممارسة فيزيائية تتحكم في تدهور الأراضي وتعزز الإنتاجية و/أو خدمات النظام البيئي الأخرى. تتكون ال</w:t>
                            </w:r>
                            <w:r w:rsidR="00BB4114">
                              <w:rPr>
                                <w:rStyle w:val="y2iqfc"/>
                                <w:rFonts w:ascii="Times New Roman" w:hAnsi="Times New Roman" w:cs="Times New Roman"/>
                                <w:i/>
                                <w:iCs/>
                                <w:color w:val="2E74B5" w:themeColor="accent1" w:themeShade="BF"/>
                                <w:sz w:val="18"/>
                                <w:szCs w:val="18"/>
                                <w:rtl/>
                                <w:lang w:bidi="ar"/>
                              </w:rPr>
                              <w:t>تقنية</w:t>
                            </w:r>
                            <w:r w:rsidRPr="00BD1BBD">
                              <w:rPr>
                                <w:rStyle w:val="y2iqfc"/>
                                <w:rFonts w:ascii="Times New Roman" w:hAnsi="Times New Roman" w:cs="Times New Roman"/>
                                <w:i/>
                                <w:iCs/>
                                <w:color w:val="2E74B5" w:themeColor="accent1" w:themeShade="BF"/>
                                <w:sz w:val="18"/>
                                <w:szCs w:val="18"/>
                                <w:rtl/>
                                <w:lang w:bidi="ar"/>
                              </w:rPr>
                              <w:t xml:space="preserve"> من واحد أو عدة تدابير، مثل التدابير الزراعية والنباتية والهيكلية والإدارية. </w:t>
                            </w:r>
                          </w:p>
                          <w:p w14:paraId="2B2AA7CB" w14:textId="77777777" w:rsidR="00BD1BBD" w:rsidRPr="00BD1BBD" w:rsidRDefault="00BD1BBD" w:rsidP="00C75FF2">
                            <w:pPr>
                              <w:pStyle w:val="HTMLPreformatted"/>
                              <w:bidi/>
                              <w:rPr>
                                <w:rFonts w:ascii="Times New Roman" w:hAnsi="Times New Roman" w:cs="Times New Roman"/>
                                <w:i/>
                                <w:iCs/>
                                <w:color w:val="2E74B5" w:themeColor="accent1" w:themeShade="BF"/>
                                <w:sz w:val="18"/>
                                <w:szCs w:val="18"/>
                              </w:rPr>
                            </w:pPr>
                            <w:r w:rsidRPr="00BD1BBD">
                              <w:rPr>
                                <w:rStyle w:val="y2iqfc"/>
                                <w:rFonts w:ascii="Times New Roman" w:hAnsi="Times New Roman" w:cs="Times New Roman"/>
                                <w:i/>
                                <w:iCs/>
                                <w:sz w:val="18"/>
                                <w:szCs w:val="18"/>
                                <w:rtl/>
                                <w:lang w:bidi="ar"/>
                              </w:rPr>
                              <w:t>مثال</w:t>
                            </w:r>
                            <w:r w:rsidRPr="00BD1BBD">
                              <w:rPr>
                                <w:rStyle w:val="y2iqfc"/>
                                <w:rFonts w:ascii="Times New Roman" w:hAnsi="Times New Roman" w:cs="Times New Roman"/>
                                <w:i/>
                                <w:iCs/>
                                <w:color w:val="2E74B5" w:themeColor="accent1" w:themeShade="BF"/>
                                <w:sz w:val="18"/>
                                <w:szCs w:val="18"/>
                                <w:rtl/>
                                <w:lang w:bidi="ar"/>
                              </w:rPr>
                              <w:t xml:space="preserve">: </w:t>
                            </w:r>
                            <w:r w:rsidRPr="00BD1BBD">
                              <w:rPr>
                                <w:rStyle w:val="y2iqfc"/>
                                <w:rFonts w:ascii="Times New Roman" w:hAnsi="Times New Roman" w:cs="Times New Roman"/>
                                <w:i/>
                                <w:iCs/>
                                <w:color w:val="2E74B5" w:themeColor="accent1" w:themeShade="BF"/>
                                <w:sz w:val="18"/>
                                <w:szCs w:val="18"/>
                                <w:lang w:bidi="ar"/>
                              </w:rPr>
                              <w:t>https://qcat.wocat.net/en/wocat/technologies/view/technologies_3359</w:t>
                            </w:r>
                            <w:r w:rsidRPr="00BD1BBD">
                              <w:rPr>
                                <w:rStyle w:val="y2iqfc"/>
                                <w:rFonts w:ascii="Times New Roman" w:hAnsi="Times New Roman" w:cs="Times New Roman"/>
                                <w:i/>
                                <w:iCs/>
                                <w:color w:val="2E74B5" w:themeColor="accent1" w:themeShade="BF"/>
                                <w:sz w:val="18"/>
                                <w:szCs w:val="18"/>
                                <w:rtl/>
                                <w:lang w:bidi="ar"/>
                              </w:rPr>
                              <w:t>/</w:t>
                            </w:r>
                          </w:p>
                          <w:p w14:paraId="3A7F7F4C" w14:textId="0BE1D16A" w:rsidR="00DB6E4E" w:rsidRPr="00BD1BBD" w:rsidRDefault="00DB6E4E" w:rsidP="00C75FF2">
                            <w:pPr>
                              <w:rPr>
                                <w:b/>
                                <w:i/>
                                <w:color w:val="2E74B5" w:themeColor="accent1" w:themeShade="BF"/>
                                <w:spacing w:val="-3"/>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D95E9" id="_x0000_s1028" type="#_x0000_t202" style="position:absolute;left:0;text-align:left;margin-left:249.55pt;margin-top:6.15pt;width:215.15pt;height:84.7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">
                <v:textbox>
                  <w:txbxContent>
                    <w:p w14:paraId="712B74BF" w14:textId="577D6BFA" w:rsidR="00BD1BBD" w:rsidRPr="00BD1BBD" w:rsidRDefault="00BD1BBD" w:rsidP="00C75FF2">
                      <w:pPr>
                        <w:pStyle w:val="HTMLPreformatted"/>
                        <w:bidi/>
                        <w:rPr>
                          <w:rStyle w:val="y2iqfc"/>
                          <w:rFonts w:ascii="Times New Roman" w:hAnsi="Times New Roman" w:cs="Times New Roman"/>
                          <w:i/>
                          <w:iCs/>
                          <w:color w:val="2E74B5" w:themeColor="accent1" w:themeShade="BF"/>
                          <w:sz w:val="18"/>
                          <w:szCs w:val="18"/>
                          <w:rtl/>
                          <w:lang w:bidi="ar"/>
                        </w:rPr>
                      </w:pPr>
                      <w:r w:rsidRPr="00BD1BBD">
                        <w:rPr>
                          <w:rStyle w:val="y2iqfc"/>
                          <w:rFonts w:ascii="Times New Roman" w:hAnsi="Times New Roman" w:cs="Times New Roman"/>
                          <w:i/>
                          <w:iCs/>
                          <w:color w:val="2E74B5" w:themeColor="accent1" w:themeShade="BF"/>
                          <w:sz w:val="18"/>
                          <w:szCs w:val="18"/>
                          <w:rtl/>
                          <w:lang w:bidi="ar"/>
                        </w:rPr>
                        <w:t>إن تقنية الإدارة المستدامة للأراضي هي ممارسة فيزيائية تتحكم في تدهور الأراضي وتعزز الإنتاجية و/أو خدمات النظام البيئي الأخرى. تتكون ال</w:t>
                      </w:r>
                      <w:r w:rsidR="00BB4114">
                        <w:rPr>
                          <w:rStyle w:val="y2iqfc"/>
                          <w:rFonts w:ascii="Times New Roman" w:hAnsi="Times New Roman" w:cs="Times New Roman"/>
                          <w:i/>
                          <w:iCs/>
                          <w:color w:val="2E74B5" w:themeColor="accent1" w:themeShade="BF"/>
                          <w:sz w:val="18"/>
                          <w:szCs w:val="18"/>
                          <w:rtl/>
                          <w:lang w:bidi="ar"/>
                        </w:rPr>
                        <w:t>تقنية</w:t>
                      </w:r>
                      <w:r w:rsidRPr="00BD1BBD">
                        <w:rPr>
                          <w:rStyle w:val="y2iqfc"/>
                          <w:rFonts w:ascii="Times New Roman" w:hAnsi="Times New Roman" w:cs="Times New Roman"/>
                          <w:i/>
                          <w:iCs/>
                          <w:color w:val="2E74B5" w:themeColor="accent1" w:themeShade="BF"/>
                          <w:sz w:val="18"/>
                          <w:szCs w:val="18"/>
                          <w:rtl/>
                          <w:lang w:bidi="ar"/>
                        </w:rPr>
                        <w:t xml:space="preserve"> من واحد أو عدة تدابير، مثل التدابير الزراعية والنباتية والهيكلية والإدارية. </w:t>
                      </w:r>
                    </w:p>
                    <w:p w14:paraId="2B2AA7CB" w14:textId="77777777" w:rsidR="00BD1BBD" w:rsidRPr="00BD1BBD" w:rsidRDefault="00BD1BBD" w:rsidP="00C75FF2">
                      <w:pPr>
                        <w:pStyle w:val="HTMLPreformatted"/>
                        <w:bidi/>
                        <w:rPr>
                          <w:rFonts w:ascii="Times New Roman" w:hAnsi="Times New Roman" w:cs="Times New Roman"/>
                          <w:i/>
                          <w:iCs/>
                          <w:color w:val="2E74B5" w:themeColor="accent1" w:themeShade="BF"/>
                          <w:sz w:val="18"/>
                          <w:szCs w:val="18"/>
                        </w:rPr>
                      </w:pPr>
                      <w:r w:rsidRPr="00BD1BBD">
                        <w:rPr>
                          <w:rStyle w:val="y2iqfc"/>
                          <w:rFonts w:ascii="Times New Roman" w:hAnsi="Times New Roman" w:cs="Times New Roman"/>
                          <w:i/>
                          <w:iCs/>
                          <w:sz w:val="18"/>
                          <w:szCs w:val="18"/>
                          <w:rtl/>
                          <w:lang w:bidi="ar"/>
                        </w:rPr>
                        <w:t>مثال</w:t>
                      </w:r>
                      <w:r w:rsidRPr="00BD1BBD">
                        <w:rPr>
                          <w:rStyle w:val="y2iqfc"/>
                          <w:rFonts w:ascii="Times New Roman" w:hAnsi="Times New Roman" w:cs="Times New Roman"/>
                          <w:i/>
                          <w:iCs/>
                          <w:color w:val="2E74B5" w:themeColor="accent1" w:themeShade="BF"/>
                          <w:sz w:val="18"/>
                          <w:szCs w:val="18"/>
                          <w:rtl/>
                          <w:lang w:bidi="ar"/>
                        </w:rPr>
                        <w:t xml:space="preserve">: </w:t>
                      </w:r>
                      <w:r w:rsidRPr="00BD1BBD">
                        <w:rPr>
                          <w:rStyle w:val="y2iqfc"/>
                          <w:rFonts w:ascii="Times New Roman" w:hAnsi="Times New Roman" w:cs="Times New Roman"/>
                          <w:i/>
                          <w:iCs/>
                          <w:color w:val="2E74B5" w:themeColor="accent1" w:themeShade="BF"/>
                          <w:sz w:val="18"/>
                          <w:szCs w:val="18"/>
                          <w:lang w:bidi="ar"/>
                        </w:rPr>
                        <w:t>https://qcat.wocat.net/en/wocat/technologies/view/technologies_3359</w:t>
                      </w:r>
                      <w:r w:rsidRPr="00BD1BBD">
                        <w:rPr>
                          <w:rStyle w:val="y2iqfc"/>
                          <w:rFonts w:ascii="Times New Roman" w:hAnsi="Times New Roman" w:cs="Times New Roman"/>
                          <w:i/>
                          <w:iCs/>
                          <w:color w:val="2E74B5" w:themeColor="accent1" w:themeShade="BF"/>
                          <w:sz w:val="18"/>
                          <w:szCs w:val="18"/>
                          <w:rtl/>
                          <w:lang w:bidi="ar"/>
                        </w:rPr>
                        <w:t>/</w:t>
                      </w:r>
                    </w:p>
                    <w:p w14:paraId="3A7F7F4C" w14:textId="0BE1D16A" w:rsidR="00DB6E4E" w:rsidRPr="00BD1BBD" w:rsidRDefault="00DB6E4E" w:rsidP="00C75FF2">
                      <w:pPr>
                        <w:rPr>
                          <w:b/>
                          <w:i/>
                          <w:color w:val="2E74B5" w:themeColor="accent1" w:themeShade="BF"/>
                          <w:spacing w:val="-3"/>
                          <w:sz w:val="18"/>
                          <w:szCs w:val="18"/>
                          <w:lang w:val="en-US"/>
                        </w:rPr>
                      </w:pPr>
                    </w:p>
                  </w:txbxContent>
                </v:textbox>
                <w10:wrap anchorx="margin"/>
              </v:shape>
            </w:pict>
          </mc:Fallback>
        </mc:AlternateContent>
      </w:r>
      <w:r w:rsidRPr="007F6B58">
        <w:rPr>
          <w:noProof/>
          <w:spacing w:val="-3"/>
          <w:lang w:eastAsia="en-GB"/>
        </w:rPr>
        <mc:AlternateContent>
          <mc:Choice Requires="wps">
            <w:drawing>
              <wp:anchor distT="45720" distB="45720" distL="114300" distR="114300" simplePos="0" relativeHeight="251951104" behindDoc="0" locked="0" layoutInCell="1" allowOverlap="1" wp14:anchorId="6F8D424F" wp14:editId="016E346F">
                <wp:simplePos x="0" y="0"/>
                <wp:positionH relativeFrom="margin">
                  <wp:posOffset>12700</wp:posOffset>
                </wp:positionH>
                <wp:positionV relativeFrom="paragraph">
                  <wp:posOffset>73660</wp:posOffset>
                </wp:positionV>
                <wp:extent cx="3156585" cy="1076325"/>
                <wp:effectExtent l="0" t="0" r="2476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076325"/>
                        </a:xfrm>
                        <a:prstGeom prst="rect">
                          <a:avLst/>
                        </a:prstGeom>
                        <a:solidFill>
                          <a:srgbClr val="FFFFFF"/>
                        </a:solidFill>
                        <a:ln w="9525">
                          <a:solidFill>
                            <a:srgbClr val="000000"/>
                          </a:solidFill>
                          <a:miter lim="800000"/>
                          <a:headEnd/>
                          <a:tailEnd/>
                        </a:ln>
                      </wps:spPr>
                      <wps:txbx>
                        <w:txbxContent>
                          <w:p w14:paraId="2933F5CB" w14:textId="77777777" w:rsidR="00C75FF2" w:rsidRDefault="00BD1BBD" w:rsidP="00C75FF2">
                            <w:pPr>
                              <w:pStyle w:val="HTMLPreformatted"/>
                              <w:bidi/>
                              <w:rPr>
                                <w:rStyle w:val="y2iqfc"/>
                                <w:rFonts w:ascii="Times New Roman" w:hAnsi="Times New Roman" w:cs="Times New Roman"/>
                                <w:i/>
                                <w:iCs/>
                                <w:sz w:val="18"/>
                                <w:szCs w:val="18"/>
                                <w:rtl/>
                                <w:lang w:bidi="ar"/>
                              </w:rPr>
                            </w:pPr>
                            <w:r w:rsidRPr="00BD1BBD">
                              <w:rPr>
                                <w:rStyle w:val="y2iqfc"/>
                                <w:rFonts w:ascii="Times New Roman" w:hAnsi="Times New Roman" w:cs="Times New Roman"/>
                                <w:b/>
                                <w:bCs/>
                                <w:i/>
                                <w:iCs/>
                                <w:color w:val="2E74B5" w:themeColor="accent1" w:themeShade="BF"/>
                                <w:sz w:val="18"/>
                                <w:szCs w:val="18"/>
                                <w:rtl/>
                                <w:lang w:bidi="ar"/>
                              </w:rPr>
                              <w:t xml:space="preserve">يحدد نهج </w:t>
                            </w:r>
                            <w:r w:rsidR="00C75FF2" w:rsidRPr="00BD1BBD">
                              <w:rPr>
                                <w:rStyle w:val="y2iqfc"/>
                                <w:rFonts w:ascii="Times New Roman" w:hAnsi="Times New Roman" w:cs="Times New Roman"/>
                                <w:i/>
                                <w:iCs/>
                                <w:color w:val="2E74B5" w:themeColor="accent1" w:themeShade="BF"/>
                                <w:sz w:val="18"/>
                                <w:szCs w:val="18"/>
                                <w:rtl/>
                                <w:lang w:bidi="ar"/>
                              </w:rPr>
                              <w:t xml:space="preserve">الإدارة المستدامة للأراضي </w:t>
                            </w:r>
                            <w:r w:rsidRPr="00BD1BBD">
                              <w:rPr>
                                <w:rStyle w:val="y2iqfc"/>
                                <w:rFonts w:ascii="Times New Roman" w:hAnsi="Times New Roman" w:cs="Times New Roman"/>
                                <w:i/>
                                <w:iCs/>
                                <w:color w:val="2E74B5" w:themeColor="accent1" w:themeShade="BF"/>
                                <w:sz w:val="18"/>
                                <w:szCs w:val="18"/>
                                <w:rtl/>
                                <w:lang w:bidi="ar"/>
                              </w:rPr>
                              <w:t xml:space="preserve">الطرق والوسائل المستخدمة لتنفيذ واحدة أو أكثر من تقنيات </w:t>
                            </w:r>
                            <w:r w:rsidRPr="00BD1BBD">
                              <w:rPr>
                                <w:rStyle w:val="y2iqfc"/>
                                <w:rFonts w:ascii="Times New Roman" w:hAnsi="Times New Roman" w:cs="Times New Roman"/>
                                <w:i/>
                                <w:iCs/>
                                <w:color w:val="2E74B5" w:themeColor="accent1" w:themeShade="BF"/>
                                <w:sz w:val="18"/>
                                <w:szCs w:val="18"/>
                                <w:lang w:bidi="ar"/>
                              </w:rPr>
                              <w:t>SLM</w:t>
                            </w:r>
                            <w:r w:rsidRPr="00BD1BBD">
                              <w:rPr>
                                <w:rStyle w:val="y2iqfc"/>
                                <w:rFonts w:ascii="Times New Roman" w:hAnsi="Times New Roman" w:cs="Times New Roman"/>
                                <w:i/>
                                <w:iCs/>
                                <w:color w:val="2E74B5" w:themeColor="accent1" w:themeShade="BF"/>
                                <w:sz w:val="18"/>
                                <w:szCs w:val="18"/>
                                <w:rtl/>
                                <w:lang w:bidi="ar"/>
                              </w:rPr>
                              <w:t>. ويشمل الدعم الفني والمادي بالإضافة إلى مشاركة وأدوار مختلف أصحاب المصلحة. يمكن أن يشير النهج إلى مشروع/ برنامج أو إلى الأنشطة التي بدأها مستخدمو الأراضي أنفسهم</w:t>
                            </w:r>
                            <w:r w:rsidRPr="00BD1BBD">
                              <w:rPr>
                                <w:rStyle w:val="y2iqfc"/>
                                <w:rFonts w:ascii="Times New Roman" w:hAnsi="Times New Roman" w:cs="Times New Roman"/>
                                <w:i/>
                                <w:iCs/>
                                <w:sz w:val="18"/>
                                <w:szCs w:val="18"/>
                                <w:rtl/>
                                <w:lang w:bidi="ar"/>
                              </w:rPr>
                              <w:t>.</w:t>
                            </w:r>
                          </w:p>
                          <w:p w14:paraId="0929B4A7" w14:textId="3E46478E" w:rsidR="00BD1BBD" w:rsidRPr="00BD1BBD" w:rsidRDefault="00BD1BBD" w:rsidP="00C75FF2">
                            <w:pPr>
                              <w:pStyle w:val="HTMLPreformatted"/>
                              <w:bidi/>
                              <w:rPr>
                                <w:rFonts w:ascii="Times New Roman" w:hAnsi="Times New Roman" w:cs="Times New Roman"/>
                                <w:i/>
                                <w:iCs/>
                                <w:color w:val="2E74B5" w:themeColor="accent1" w:themeShade="BF"/>
                                <w:sz w:val="18"/>
                                <w:szCs w:val="18"/>
                              </w:rPr>
                            </w:pPr>
                            <w:r w:rsidRPr="00BD1BBD">
                              <w:rPr>
                                <w:rStyle w:val="y2iqfc"/>
                                <w:rFonts w:ascii="Times New Roman" w:hAnsi="Times New Roman" w:cs="Times New Roman"/>
                                <w:i/>
                                <w:iCs/>
                                <w:sz w:val="18"/>
                                <w:szCs w:val="18"/>
                                <w:rtl/>
                                <w:lang w:bidi="ar"/>
                              </w:rPr>
                              <w:t xml:space="preserve"> مثال</w:t>
                            </w:r>
                            <w:r w:rsidRPr="00BD1BBD">
                              <w:rPr>
                                <w:rStyle w:val="y2iqfc"/>
                                <w:rFonts w:ascii="Times New Roman" w:hAnsi="Times New Roman" w:cs="Times New Roman"/>
                                <w:i/>
                                <w:iCs/>
                                <w:color w:val="2E74B5" w:themeColor="accent1" w:themeShade="BF"/>
                                <w:sz w:val="18"/>
                                <w:szCs w:val="18"/>
                                <w:rtl/>
                                <w:lang w:bidi="ar"/>
                              </w:rPr>
                              <w:t xml:space="preserve">: </w:t>
                            </w:r>
                            <w:r w:rsidRPr="00BD1BBD">
                              <w:rPr>
                                <w:rStyle w:val="y2iqfc"/>
                                <w:rFonts w:ascii="Times New Roman" w:hAnsi="Times New Roman" w:cs="Times New Roman"/>
                                <w:i/>
                                <w:iCs/>
                                <w:color w:val="2E74B5" w:themeColor="accent1" w:themeShade="BF"/>
                                <w:sz w:val="18"/>
                                <w:szCs w:val="18"/>
                                <w:lang w:bidi="ar"/>
                              </w:rPr>
                              <w:t>https://qcat.wocat.net/en/wocat/approaches/view/approaches_3173</w:t>
                            </w:r>
                            <w:r w:rsidRPr="00BD1BBD">
                              <w:rPr>
                                <w:rStyle w:val="y2iqfc"/>
                                <w:rFonts w:ascii="Times New Roman" w:hAnsi="Times New Roman" w:cs="Times New Roman"/>
                                <w:i/>
                                <w:iCs/>
                                <w:color w:val="2E74B5" w:themeColor="accent1" w:themeShade="BF"/>
                                <w:sz w:val="18"/>
                                <w:szCs w:val="18"/>
                                <w:rtl/>
                                <w:lang w:bidi="ar"/>
                              </w:rPr>
                              <w:t>/</w:t>
                            </w:r>
                          </w:p>
                          <w:p w14:paraId="2F69E4C3" w14:textId="2928469D" w:rsidR="00DB6E4E" w:rsidRPr="00BD1BBD" w:rsidRDefault="00DB6E4E" w:rsidP="00C75FF2">
                            <w:pPr>
                              <w:rPr>
                                <w:b/>
                                <w:i/>
                                <w:color w:val="2E74B5" w:themeColor="accent1" w:themeShade="BF"/>
                                <w:spacing w:val="-3"/>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D424F" id="Text Box 13" o:spid="_x0000_s1029" type="#_x0000_t202" style="position:absolute;left:0;text-align:left;margin-left:1pt;margin-top:5.8pt;width:248.55pt;height:84.7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">
                <v:textbox>
                  <w:txbxContent>
                    <w:p w14:paraId="2933F5CB" w14:textId="77777777" w:rsidR="00C75FF2" w:rsidRDefault="00BD1BBD" w:rsidP="00C75FF2">
                      <w:pPr>
                        <w:pStyle w:val="HTMLPreformatted"/>
                        <w:bidi/>
                        <w:rPr>
                          <w:rStyle w:val="y2iqfc"/>
                          <w:rFonts w:ascii="Times New Roman" w:hAnsi="Times New Roman" w:cs="Times New Roman"/>
                          <w:i/>
                          <w:iCs/>
                          <w:sz w:val="18"/>
                          <w:szCs w:val="18"/>
                          <w:rtl/>
                          <w:lang w:bidi="ar"/>
                        </w:rPr>
                      </w:pPr>
                      <w:r w:rsidRPr="00BD1BBD">
                        <w:rPr>
                          <w:rStyle w:val="y2iqfc"/>
                          <w:rFonts w:ascii="Times New Roman" w:hAnsi="Times New Roman" w:cs="Times New Roman"/>
                          <w:b/>
                          <w:bCs/>
                          <w:i/>
                          <w:iCs/>
                          <w:color w:val="2E74B5" w:themeColor="accent1" w:themeShade="BF"/>
                          <w:sz w:val="18"/>
                          <w:szCs w:val="18"/>
                          <w:rtl/>
                          <w:lang w:bidi="ar"/>
                        </w:rPr>
                        <w:t xml:space="preserve">يحدد نهج </w:t>
                      </w:r>
                      <w:r w:rsidR="00C75FF2" w:rsidRPr="00BD1BBD">
                        <w:rPr>
                          <w:rStyle w:val="y2iqfc"/>
                          <w:rFonts w:ascii="Times New Roman" w:hAnsi="Times New Roman" w:cs="Times New Roman"/>
                          <w:i/>
                          <w:iCs/>
                          <w:color w:val="2E74B5" w:themeColor="accent1" w:themeShade="BF"/>
                          <w:sz w:val="18"/>
                          <w:szCs w:val="18"/>
                          <w:rtl/>
                          <w:lang w:bidi="ar"/>
                        </w:rPr>
                        <w:t xml:space="preserve">الإدارة المستدامة للأراضي </w:t>
                      </w:r>
                      <w:r w:rsidRPr="00BD1BBD">
                        <w:rPr>
                          <w:rStyle w:val="y2iqfc"/>
                          <w:rFonts w:ascii="Times New Roman" w:hAnsi="Times New Roman" w:cs="Times New Roman"/>
                          <w:i/>
                          <w:iCs/>
                          <w:color w:val="2E74B5" w:themeColor="accent1" w:themeShade="BF"/>
                          <w:sz w:val="18"/>
                          <w:szCs w:val="18"/>
                          <w:rtl/>
                          <w:lang w:bidi="ar"/>
                        </w:rPr>
                        <w:t xml:space="preserve">الطرق والوسائل المستخدمة لتنفيذ واحدة أو أكثر من تقنيات </w:t>
                      </w:r>
                      <w:r w:rsidRPr="00BD1BBD">
                        <w:rPr>
                          <w:rStyle w:val="y2iqfc"/>
                          <w:rFonts w:ascii="Times New Roman" w:hAnsi="Times New Roman" w:cs="Times New Roman"/>
                          <w:i/>
                          <w:iCs/>
                          <w:color w:val="2E74B5" w:themeColor="accent1" w:themeShade="BF"/>
                          <w:sz w:val="18"/>
                          <w:szCs w:val="18"/>
                          <w:lang w:bidi="ar"/>
                        </w:rPr>
                        <w:t>SLM</w:t>
                      </w:r>
                      <w:r w:rsidRPr="00BD1BBD">
                        <w:rPr>
                          <w:rStyle w:val="y2iqfc"/>
                          <w:rFonts w:ascii="Times New Roman" w:hAnsi="Times New Roman" w:cs="Times New Roman"/>
                          <w:i/>
                          <w:iCs/>
                          <w:color w:val="2E74B5" w:themeColor="accent1" w:themeShade="BF"/>
                          <w:sz w:val="18"/>
                          <w:szCs w:val="18"/>
                          <w:rtl/>
                          <w:lang w:bidi="ar"/>
                        </w:rPr>
                        <w:t>. ويشمل الدعم الفني والمادي بالإضافة إلى مشاركة وأدوار مختلف أصحاب المصلحة. يمكن أن يشير النهج إلى مشروع/ برنامج أو إلى الأنشطة التي بدأها مستخدمو الأراضي أنفسهم</w:t>
                      </w:r>
                      <w:r w:rsidRPr="00BD1BBD">
                        <w:rPr>
                          <w:rStyle w:val="y2iqfc"/>
                          <w:rFonts w:ascii="Times New Roman" w:hAnsi="Times New Roman" w:cs="Times New Roman"/>
                          <w:i/>
                          <w:iCs/>
                          <w:sz w:val="18"/>
                          <w:szCs w:val="18"/>
                          <w:rtl/>
                          <w:lang w:bidi="ar"/>
                        </w:rPr>
                        <w:t>.</w:t>
                      </w:r>
                    </w:p>
                    <w:p w14:paraId="0929B4A7" w14:textId="3E46478E" w:rsidR="00BD1BBD" w:rsidRPr="00BD1BBD" w:rsidRDefault="00BD1BBD" w:rsidP="00C75FF2">
                      <w:pPr>
                        <w:pStyle w:val="HTMLPreformatted"/>
                        <w:bidi/>
                        <w:rPr>
                          <w:rFonts w:ascii="Times New Roman" w:hAnsi="Times New Roman" w:cs="Times New Roman"/>
                          <w:i/>
                          <w:iCs/>
                          <w:color w:val="2E74B5" w:themeColor="accent1" w:themeShade="BF"/>
                          <w:sz w:val="18"/>
                          <w:szCs w:val="18"/>
                        </w:rPr>
                      </w:pPr>
                      <w:r w:rsidRPr="00BD1BBD">
                        <w:rPr>
                          <w:rStyle w:val="y2iqfc"/>
                          <w:rFonts w:ascii="Times New Roman" w:hAnsi="Times New Roman" w:cs="Times New Roman"/>
                          <w:i/>
                          <w:iCs/>
                          <w:sz w:val="18"/>
                          <w:szCs w:val="18"/>
                          <w:rtl/>
                          <w:lang w:bidi="ar"/>
                        </w:rPr>
                        <w:t xml:space="preserve"> مثال</w:t>
                      </w:r>
                      <w:r w:rsidRPr="00BD1BBD">
                        <w:rPr>
                          <w:rStyle w:val="y2iqfc"/>
                          <w:rFonts w:ascii="Times New Roman" w:hAnsi="Times New Roman" w:cs="Times New Roman"/>
                          <w:i/>
                          <w:iCs/>
                          <w:color w:val="2E74B5" w:themeColor="accent1" w:themeShade="BF"/>
                          <w:sz w:val="18"/>
                          <w:szCs w:val="18"/>
                          <w:rtl/>
                          <w:lang w:bidi="ar"/>
                        </w:rPr>
                        <w:t xml:space="preserve">: </w:t>
                      </w:r>
                      <w:r w:rsidRPr="00BD1BBD">
                        <w:rPr>
                          <w:rStyle w:val="y2iqfc"/>
                          <w:rFonts w:ascii="Times New Roman" w:hAnsi="Times New Roman" w:cs="Times New Roman"/>
                          <w:i/>
                          <w:iCs/>
                          <w:color w:val="2E74B5" w:themeColor="accent1" w:themeShade="BF"/>
                          <w:sz w:val="18"/>
                          <w:szCs w:val="18"/>
                          <w:lang w:bidi="ar"/>
                        </w:rPr>
                        <w:t>https://qcat.wocat.net/en/wocat/approaches/view/approaches_3173</w:t>
                      </w:r>
                      <w:r w:rsidRPr="00BD1BBD">
                        <w:rPr>
                          <w:rStyle w:val="y2iqfc"/>
                          <w:rFonts w:ascii="Times New Roman" w:hAnsi="Times New Roman" w:cs="Times New Roman"/>
                          <w:i/>
                          <w:iCs/>
                          <w:color w:val="2E74B5" w:themeColor="accent1" w:themeShade="BF"/>
                          <w:sz w:val="18"/>
                          <w:szCs w:val="18"/>
                          <w:rtl/>
                          <w:lang w:bidi="ar"/>
                        </w:rPr>
                        <w:t>/</w:t>
                      </w:r>
                    </w:p>
                    <w:p w14:paraId="2F69E4C3" w14:textId="2928469D" w:rsidR="00DB6E4E" w:rsidRPr="00BD1BBD" w:rsidRDefault="00DB6E4E" w:rsidP="00C75FF2">
                      <w:pPr>
                        <w:rPr>
                          <w:b/>
                          <w:i/>
                          <w:color w:val="2E74B5" w:themeColor="accent1" w:themeShade="BF"/>
                          <w:spacing w:val="-3"/>
                          <w:sz w:val="18"/>
                          <w:szCs w:val="18"/>
                          <w:lang w:val="en-US"/>
                        </w:rPr>
                      </w:pPr>
                    </w:p>
                  </w:txbxContent>
                </v:textbox>
                <w10:wrap anchorx="margin"/>
              </v:shape>
            </w:pict>
          </mc:Fallback>
        </mc:AlternateContent>
      </w:r>
    </w:p>
    <w:p w14:paraId="5E2899FF" w14:textId="77777777" w:rsidR="00E973A1" w:rsidRPr="007F6B58" w:rsidRDefault="00E973A1" w:rsidP="001774A9">
      <w:pPr>
        <w:suppressAutoHyphens/>
        <w:ind w:left="392"/>
        <w:jc w:val="both"/>
        <w:rPr>
          <w:spacing w:val="-3"/>
        </w:rPr>
      </w:pPr>
    </w:p>
    <w:p w14:paraId="56A8B19D" w14:textId="77777777" w:rsidR="00E973A1" w:rsidRPr="007F6B58" w:rsidRDefault="00E973A1" w:rsidP="001774A9">
      <w:pPr>
        <w:suppressAutoHyphens/>
        <w:ind w:left="392"/>
        <w:jc w:val="both"/>
        <w:rPr>
          <w:spacing w:val="-3"/>
        </w:rPr>
      </w:pPr>
    </w:p>
    <w:p w14:paraId="20B2B60B" w14:textId="77777777" w:rsidR="00E973A1" w:rsidRPr="007F6B58" w:rsidRDefault="00E973A1" w:rsidP="001774A9">
      <w:pPr>
        <w:suppressAutoHyphens/>
        <w:ind w:left="392"/>
        <w:jc w:val="both"/>
        <w:rPr>
          <w:b/>
          <w:spacing w:val="-3"/>
        </w:rPr>
      </w:pPr>
    </w:p>
    <w:p w14:paraId="02FE8DF4" w14:textId="77777777" w:rsidR="00E973A1" w:rsidRPr="007F6B58" w:rsidRDefault="00E973A1" w:rsidP="001774A9">
      <w:pPr>
        <w:suppressAutoHyphens/>
        <w:ind w:left="392"/>
        <w:jc w:val="both"/>
        <w:rPr>
          <w:b/>
          <w:spacing w:val="-3"/>
        </w:rPr>
      </w:pPr>
    </w:p>
    <w:p w14:paraId="7A9887D4" w14:textId="77777777" w:rsidR="00E973A1" w:rsidRPr="007F6B58" w:rsidRDefault="00E973A1" w:rsidP="001774A9">
      <w:pPr>
        <w:suppressAutoHyphens/>
        <w:ind w:left="392"/>
        <w:jc w:val="both"/>
        <w:rPr>
          <w:b/>
          <w:spacing w:val="-3"/>
        </w:rPr>
      </w:pPr>
    </w:p>
    <w:p w14:paraId="489FC714" w14:textId="77777777" w:rsidR="00E973A1" w:rsidRPr="007F6B58" w:rsidRDefault="00E973A1" w:rsidP="001774A9">
      <w:pPr>
        <w:suppressAutoHyphens/>
        <w:ind w:left="392"/>
        <w:jc w:val="both"/>
        <w:rPr>
          <w:b/>
          <w:spacing w:val="-3"/>
        </w:rPr>
      </w:pPr>
    </w:p>
    <w:p w14:paraId="1C3882B0" w14:textId="77777777" w:rsidR="00E973A1" w:rsidRPr="007F6B58" w:rsidRDefault="00E973A1" w:rsidP="001774A9">
      <w:pPr>
        <w:suppressAutoHyphens/>
        <w:ind w:left="392"/>
        <w:jc w:val="both"/>
        <w:rPr>
          <w:spacing w:val="-3"/>
        </w:rPr>
      </w:pPr>
    </w:p>
    <w:p w14:paraId="3FB4627B" w14:textId="4D3AE408" w:rsidR="00E973A1" w:rsidRDefault="00E662D4" w:rsidP="001774A9">
      <w:pPr>
        <w:suppressAutoHyphens/>
        <w:ind w:left="392" w:right="392"/>
        <w:jc w:val="right"/>
        <w:rPr>
          <w:b/>
          <w:spacing w:val="-3"/>
          <w:rtl/>
        </w:rPr>
      </w:pPr>
      <w:r w:rsidRPr="00E662D4">
        <w:rPr>
          <w:b/>
          <w:spacing w:val="-3"/>
          <w:rtl/>
        </w:rPr>
        <w:t>ينبغي دائمًا ربط النهج ب</w:t>
      </w:r>
      <w:r w:rsidR="00BB4114">
        <w:rPr>
          <w:b/>
          <w:spacing w:val="-3"/>
          <w:rtl/>
        </w:rPr>
        <w:t>تقنية</w:t>
      </w:r>
      <w:r w:rsidRPr="00E662D4">
        <w:rPr>
          <w:b/>
          <w:spacing w:val="-3"/>
          <w:rtl/>
        </w:rPr>
        <w:t xml:space="preserve"> واحدة أو </w:t>
      </w:r>
      <w:r>
        <w:rPr>
          <w:rFonts w:hint="cs"/>
          <w:b/>
          <w:spacing w:val="-3"/>
          <w:rtl/>
        </w:rPr>
        <w:t>أكثر</w:t>
      </w:r>
      <w:r w:rsidRPr="00E662D4">
        <w:rPr>
          <w:b/>
          <w:spacing w:val="-3"/>
          <w:rtl/>
        </w:rPr>
        <w:t>. توفر الوحدات المواضيعية الاختيارية معلومات متعمقة حول موضوعات محددة (مثل التكيف مع تغير المناخ، ومستجمعات المياه والجريان السطحي، ورسم خرائط تدهور الأراضي والحفاظ عليها). انظر</w:t>
      </w:r>
      <w:r>
        <w:rPr>
          <w:rFonts w:hint="cs"/>
          <w:b/>
          <w:spacing w:val="-3"/>
          <w:rtl/>
        </w:rPr>
        <w:t xml:space="preserve">: </w:t>
      </w:r>
    </w:p>
    <w:p w14:paraId="15B421D0" w14:textId="36C24F1E" w:rsidR="00E662D4" w:rsidRPr="007F6B58" w:rsidRDefault="002D3AD6" w:rsidP="001774A9">
      <w:pPr>
        <w:suppressAutoHyphens/>
        <w:ind w:left="392" w:right="392"/>
        <w:jc w:val="right"/>
        <w:rPr>
          <w:b/>
          <w:spacing w:val="-3"/>
        </w:rPr>
      </w:pPr>
      <w:hyperlink r:id="rId14" w:history="1">
        <w:r>
          <w:rPr>
            <w:rStyle w:val="Hyperlink"/>
          </w:rPr>
          <w:t>https://wocat.net/ar/database/</w:t>
        </w:r>
      </w:hyperlink>
    </w:p>
    <w:p w14:paraId="433ECBE4" w14:textId="77777777" w:rsidR="00526A06" w:rsidRDefault="00526A06" w:rsidP="00ED5C80">
      <w:pPr>
        <w:pStyle w:val="HTMLPreformatted"/>
        <w:bidi/>
        <w:ind w:left="360"/>
        <w:rPr>
          <w:rStyle w:val="y2iqfc"/>
          <w:rFonts w:ascii="Times New Roman" w:hAnsi="Times New Roman" w:cs="Times New Roman"/>
          <w:b/>
          <w:bCs/>
          <w:color w:val="202124"/>
          <w:rtl/>
          <w:lang w:bidi="ar"/>
        </w:rPr>
      </w:pPr>
    </w:p>
    <w:p w14:paraId="576D1F0C" w14:textId="34372979" w:rsidR="00580045" w:rsidRPr="00683757" w:rsidRDefault="00580045" w:rsidP="00ED5C80">
      <w:pPr>
        <w:pStyle w:val="HTMLPreformatted"/>
        <w:bidi/>
        <w:ind w:left="360"/>
        <w:rPr>
          <w:rStyle w:val="y2iqfc"/>
          <w:rFonts w:ascii="Times New Roman" w:hAnsi="Times New Roman" w:cs="Times New Roman"/>
          <w:b/>
          <w:bCs/>
          <w:color w:val="202124"/>
          <w:rtl/>
          <w:lang w:bidi="ar"/>
        </w:rPr>
      </w:pPr>
      <w:r w:rsidRPr="00683757">
        <w:rPr>
          <w:rStyle w:val="y2iqfc"/>
          <w:rFonts w:ascii="Times New Roman" w:hAnsi="Times New Roman" w:cs="Times New Roman"/>
          <w:b/>
          <w:bCs/>
          <w:color w:val="202124"/>
          <w:rtl/>
          <w:lang w:bidi="ar"/>
        </w:rPr>
        <w:t xml:space="preserve">كيفية توثيق ومراجعة بيانات </w:t>
      </w:r>
      <w:r w:rsidRPr="00683757">
        <w:rPr>
          <w:rStyle w:val="y2iqfc"/>
          <w:rFonts w:ascii="Times New Roman" w:hAnsi="Times New Roman" w:cs="Times New Roman"/>
          <w:b/>
          <w:bCs/>
          <w:color w:val="202124"/>
          <w:lang w:bidi="ar"/>
        </w:rPr>
        <w:t>WOCAT</w:t>
      </w:r>
    </w:p>
    <w:p w14:paraId="104D00CE" w14:textId="65E27837" w:rsidR="00580045" w:rsidRPr="00580045" w:rsidRDefault="00580045" w:rsidP="00ED5C80">
      <w:pPr>
        <w:pStyle w:val="HTMLPreformatted"/>
        <w:bidi/>
        <w:ind w:left="360"/>
        <w:rPr>
          <w:rStyle w:val="y2iqfc"/>
          <w:rFonts w:ascii="Times New Roman" w:hAnsi="Times New Roman" w:cs="Times New Roman"/>
          <w:color w:val="202124"/>
          <w:rtl/>
          <w:lang w:bidi="ar"/>
        </w:rPr>
      </w:pPr>
      <w:r w:rsidRPr="00580045">
        <w:rPr>
          <w:rStyle w:val="y2iqfc"/>
          <w:rFonts w:ascii="Times New Roman" w:hAnsi="Times New Roman" w:cs="Times New Roman"/>
          <w:color w:val="202124"/>
          <w:rtl/>
          <w:lang w:bidi="ar"/>
        </w:rPr>
        <w:t xml:space="preserve">1) تعرف على الاستبيان الورقي (قم بتنزيله على </w:t>
      </w:r>
      <w:hyperlink r:id="rId15" w:history="1">
        <w:r w:rsidR="00D77FA3">
          <w:rPr>
            <w:rStyle w:val="Hyperlink"/>
            <w:rFonts w:ascii="Times New Roman" w:hAnsi="Times New Roman" w:cs="Times New Roman" w:hint="cs"/>
            <w:lang w:bidi="ar"/>
          </w:rPr>
          <w:t>https://wocat.net/en/database/slm-practices-technologies-and-approaches/</w:t>
        </w:r>
      </w:hyperlink>
      <w:r w:rsidR="00683757">
        <w:rPr>
          <w:rStyle w:val="y2iqfc"/>
          <w:rFonts w:ascii="Times New Roman" w:hAnsi="Times New Roman" w:cs="Times New Roman" w:hint="cs"/>
          <w:color w:val="202124"/>
          <w:rtl/>
          <w:lang w:bidi="ar"/>
        </w:rPr>
        <w:t xml:space="preserve"> </w:t>
      </w:r>
      <w:r w:rsidRPr="00580045">
        <w:rPr>
          <w:rStyle w:val="y2iqfc"/>
          <w:rFonts w:ascii="Times New Roman" w:hAnsi="Times New Roman" w:cs="Times New Roman"/>
          <w:color w:val="202124"/>
          <w:rtl/>
          <w:lang w:bidi="ar"/>
        </w:rPr>
        <w:t xml:space="preserve">). انتقل من خلال الأسئلة. اقرأ التعليمات والشروحات والتعريفات والأمثلة (بالخط المائل). اتصل بأمانة </w:t>
      </w:r>
      <w:r w:rsidRPr="00580045">
        <w:rPr>
          <w:rStyle w:val="y2iqfc"/>
          <w:rFonts w:ascii="Times New Roman" w:hAnsi="Times New Roman" w:cs="Times New Roman"/>
          <w:color w:val="202124"/>
          <w:lang w:bidi="ar"/>
        </w:rPr>
        <w:t>WOCAT</w:t>
      </w:r>
      <w:r w:rsidRPr="00580045">
        <w:rPr>
          <w:rStyle w:val="y2iqfc"/>
          <w:rFonts w:ascii="Times New Roman" w:hAnsi="Times New Roman" w:cs="Times New Roman"/>
          <w:color w:val="202124"/>
          <w:rtl/>
          <w:lang w:bidi="ar"/>
        </w:rPr>
        <w:t xml:space="preserve"> إذا كانت لديك أسئلة.</w:t>
      </w:r>
    </w:p>
    <w:p w14:paraId="75249275" w14:textId="77777777" w:rsidR="00580045" w:rsidRPr="00580045" w:rsidRDefault="00580045" w:rsidP="00ED5C80">
      <w:pPr>
        <w:pStyle w:val="HTMLPreformatted"/>
        <w:bidi/>
        <w:ind w:left="360"/>
        <w:rPr>
          <w:rStyle w:val="y2iqfc"/>
          <w:rFonts w:ascii="Times New Roman" w:hAnsi="Times New Roman" w:cs="Times New Roman"/>
          <w:color w:val="202124"/>
          <w:rtl/>
          <w:lang w:bidi="ar"/>
        </w:rPr>
      </w:pPr>
      <w:r w:rsidRPr="00580045">
        <w:rPr>
          <w:rStyle w:val="y2iqfc"/>
          <w:rFonts w:ascii="Times New Roman" w:hAnsi="Times New Roman" w:cs="Times New Roman"/>
          <w:color w:val="202124"/>
          <w:rtl/>
          <w:lang w:bidi="ar"/>
        </w:rPr>
        <w:t>2) ابدأ بملء الاستبيان بناءً على معرفتك والمستندات الموجودة. يرجى الكتابة بشكل واضح ومقروء.</w:t>
      </w:r>
    </w:p>
    <w:p w14:paraId="1713987A" w14:textId="3CBFA687" w:rsidR="00580045" w:rsidRPr="00580045" w:rsidRDefault="00580045" w:rsidP="00ED5C80">
      <w:pPr>
        <w:pStyle w:val="HTMLPreformatted"/>
        <w:bidi/>
        <w:ind w:left="360"/>
        <w:rPr>
          <w:rStyle w:val="y2iqfc"/>
          <w:rFonts w:ascii="Times New Roman" w:hAnsi="Times New Roman" w:cs="Times New Roman"/>
          <w:color w:val="202124"/>
          <w:rtl/>
          <w:lang w:bidi="ar"/>
        </w:rPr>
      </w:pPr>
      <w:r w:rsidRPr="00580045">
        <w:rPr>
          <w:rStyle w:val="y2iqfc"/>
          <w:rFonts w:ascii="Times New Roman" w:hAnsi="Times New Roman" w:cs="Times New Roman"/>
          <w:color w:val="202124"/>
          <w:rtl/>
          <w:lang w:bidi="ar"/>
        </w:rPr>
        <w:t>3) تحديد مستخدمي الأراضي وغيرهم من الأشخاص الرئيسيين ذوي المعرفة المتعمقة ب</w:t>
      </w:r>
      <w:r w:rsidR="00BB4114">
        <w:rPr>
          <w:rStyle w:val="y2iqfc"/>
          <w:rFonts w:ascii="Times New Roman" w:hAnsi="Times New Roman" w:cs="Times New Roman"/>
          <w:color w:val="202124"/>
          <w:rtl/>
          <w:lang w:bidi="ar"/>
        </w:rPr>
        <w:t>تقنية</w:t>
      </w:r>
      <w:r w:rsidRPr="00580045">
        <w:rPr>
          <w:rStyle w:val="y2iqfc"/>
          <w:rFonts w:ascii="Times New Roman" w:hAnsi="Times New Roman" w:cs="Times New Roman"/>
          <w:color w:val="202124"/>
          <w:rtl/>
          <w:lang w:bidi="ar"/>
        </w:rPr>
        <w:t>/نهج إدارة الأراضي المستدامة (من الأفضل أن يكون فريق من المتخصصين ذوي الخلفيات والخبرات المختلفة).</w:t>
      </w:r>
    </w:p>
    <w:p w14:paraId="65CD5177" w14:textId="3387E60B" w:rsidR="00580045" w:rsidRPr="00580045" w:rsidRDefault="00580045" w:rsidP="00ED5C80">
      <w:pPr>
        <w:pStyle w:val="HTMLPreformatted"/>
        <w:bidi/>
        <w:ind w:left="360"/>
        <w:rPr>
          <w:rStyle w:val="y2iqfc"/>
          <w:rFonts w:ascii="Times New Roman" w:hAnsi="Times New Roman" w:cs="Times New Roman"/>
          <w:color w:val="202124"/>
          <w:rtl/>
          <w:lang w:bidi="ar"/>
        </w:rPr>
      </w:pPr>
      <w:r w:rsidRPr="00580045">
        <w:rPr>
          <w:rStyle w:val="y2iqfc"/>
          <w:rFonts w:ascii="Times New Roman" w:hAnsi="Times New Roman" w:cs="Times New Roman"/>
          <w:color w:val="202124"/>
          <w:rtl/>
          <w:lang w:bidi="ar"/>
        </w:rPr>
        <w:t>4) جمع البيانات في الميدان. اجمع المعلومات من خلال المقابلات مع مستخدم</w:t>
      </w:r>
      <w:r>
        <w:rPr>
          <w:rStyle w:val="y2iqfc"/>
          <w:rFonts w:ascii="Times New Roman" w:hAnsi="Times New Roman" w:cs="Times New Roman" w:hint="cs"/>
          <w:color w:val="202124"/>
          <w:rtl/>
          <w:lang w:bidi="ar"/>
        </w:rPr>
        <w:t>(</w:t>
      </w:r>
      <w:r w:rsidRPr="00580045">
        <w:rPr>
          <w:rStyle w:val="y2iqfc"/>
          <w:rFonts w:ascii="Times New Roman" w:hAnsi="Times New Roman" w:cs="Times New Roman"/>
          <w:color w:val="202124"/>
          <w:rtl/>
          <w:lang w:bidi="ar"/>
        </w:rPr>
        <w:t>ي</w:t>
      </w:r>
      <w:r>
        <w:rPr>
          <w:rStyle w:val="y2iqfc"/>
          <w:rFonts w:ascii="Times New Roman" w:hAnsi="Times New Roman" w:cs="Times New Roman" w:hint="cs"/>
          <w:color w:val="202124"/>
          <w:rtl/>
          <w:lang w:bidi="ar"/>
        </w:rPr>
        <w:t>)</w:t>
      </w:r>
      <w:r w:rsidRPr="00580045">
        <w:rPr>
          <w:rStyle w:val="y2iqfc"/>
          <w:rFonts w:ascii="Times New Roman" w:hAnsi="Times New Roman" w:cs="Times New Roman"/>
          <w:color w:val="202124"/>
          <w:rtl/>
          <w:lang w:bidi="ar"/>
        </w:rPr>
        <w:t xml:space="preserve"> الأراضي والأشخاص ذوي الخبرة الرئيسيين. أخذ القياسات والصور، وعمل الرسومات الفنية.</w:t>
      </w:r>
    </w:p>
    <w:p w14:paraId="10BB3792" w14:textId="570CD9C5" w:rsidR="00580045" w:rsidRPr="00580045" w:rsidRDefault="00580045" w:rsidP="00ED5C80">
      <w:pPr>
        <w:pStyle w:val="HTMLPreformatted"/>
        <w:bidi/>
        <w:ind w:left="360"/>
        <w:rPr>
          <w:rStyle w:val="y2iqfc"/>
          <w:rFonts w:ascii="Times New Roman" w:hAnsi="Times New Roman" w:cs="Times New Roman"/>
          <w:color w:val="202124"/>
          <w:rtl/>
          <w:lang w:bidi="ar"/>
        </w:rPr>
      </w:pPr>
      <w:r w:rsidRPr="00580045">
        <w:rPr>
          <w:rStyle w:val="y2iqfc"/>
          <w:rFonts w:ascii="Times New Roman" w:hAnsi="Times New Roman" w:cs="Times New Roman"/>
          <w:color w:val="202124"/>
          <w:rtl/>
          <w:lang w:bidi="ar"/>
        </w:rPr>
        <w:t xml:space="preserve">5) أدخل المعلومات المجمعة في قاعدة بيانات </w:t>
      </w:r>
      <w:r w:rsidRPr="00580045">
        <w:rPr>
          <w:rStyle w:val="y2iqfc"/>
          <w:rFonts w:ascii="Times New Roman" w:hAnsi="Times New Roman" w:cs="Times New Roman"/>
          <w:color w:val="202124"/>
          <w:lang w:bidi="ar"/>
        </w:rPr>
        <w:t>SLM</w:t>
      </w:r>
      <w:r w:rsidRPr="00580045">
        <w:rPr>
          <w:rStyle w:val="y2iqfc"/>
          <w:rFonts w:ascii="Times New Roman" w:hAnsi="Times New Roman" w:cs="Times New Roman"/>
          <w:color w:val="202124"/>
          <w:rtl/>
          <w:lang w:bidi="ar"/>
        </w:rPr>
        <w:t xml:space="preserve"> العالمية. انتقل إلى </w:t>
      </w:r>
      <w:hyperlink r:id="rId16" w:history="1">
        <w:r w:rsidR="002D3AD6">
          <w:rPr>
            <w:rStyle w:val="Hyperlink"/>
            <w:rFonts w:ascii="Times New Roman" w:hAnsi="Times New Roman" w:cs="Times New Roman" w:hint="cs"/>
            <w:lang w:bidi="ar"/>
          </w:rPr>
          <w:t>https://wocat.net/ar/database/</w:t>
        </w:r>
      </w:hyperlink>
      <w:r w:rsidR="00683757">
        <w:rPr>
          <w:rStyle w:val="y2iqfc"/>
          <w:rFonts w:ascii="Times New Roman" w:hAnsi="Times New Roman" w:cs="Times New Roman" w:hint="cs"/>
          <w:color w:val="202124"/>
          <w:rtl/>
          <w:lang w:bidi="ar"/>
        </w:rPr>
        <w:t xml:space="preserve"> </w:t>
      </w:r>
      <w:r w:rsidRPr="00580045">
        <w:rPr>
          <w:rStyle w:val="y2iqfc"/>
          <w:rFonts w:ascii="Times New Roman" w:hAnsi="Times New Roman" w:cs="Times New Roman"/>
          <w:color w:val="202124"/>
          <w:rtl/>
          <w:lang w:bidi="ar"/>
        </w:rPr>
        <w:t xml:space="preserve"> وقم بإنشاء نموذج إدخال بيانات </w:t>
      </w:r>
      <w:r w:rsidRPr="00580045">
        <w:rPr>
          <w:rStyle w:val="y2iqfc"/>
          <w:rFonts w:ascii="Times New Roman" w:hAnsi="Times New Roman" w:cs="Times New Roman"/>
          <w:color w:val="202124"/>
          <w:lang w:bidi="ar"/>
        </w:rPr>
        <w:t>SLM Technology/Approach</w:t>
      </w:r>
      <w:r w:rsidRPr="00580045">
        <w:rPr>
          <w:rStyle w:val="y2iqfc"/>
          <w:rFonts w:ascii="Times New Roman" w:hAnsi="Times New Roman" w:cs="Times New Roman"/>
          <w:color w:val="202124"/>
          <w:rtl/>
          <w:lang w:bidi="ar"/>
        </w:rPr>
        <w:t xml:space="preserve"> جديد. اكتب البيانات التي تم جمعها - قسمًا بعد قسم، وقم بتحميل الصور والملفات الرقمية الأخرى.</w:t>
      </w:r>
    </w:p>
    <w:p w14:paraId="794FA0BF" w14:textId="77777777" w:rsidR="00580045" w:rsidRPr="00580045" w:rsidRDefault="00580045" w:rsidP="00ED5C80">
      <w:pPr>
        <w:pStyle w:val="HTMLPreformatted"/>
        <w:bidi/>
        <w:ind w:left="360"/>
        <w:rPr>
          <w:rFonts w:ascii="Times New Roman" w:hAnsi="Times New Roman" w:cs="Times New Roman"/>
          <w:color w:val="202124"/>
        </w:rPr>
      </w:pPr>
      <w:r w:rsidRPr="00580045">
        <w:rPr>
          <w:rStyle w:val="y2iqfc"/>
          <w:rFonts w:ascii="Times New Roman" w:hAnsi="Times New Roman" w:cs="Times New Roman"/>
          <w:color w:val="202124"/>
          <w:rtl/>
          <w:lang w:bidi="ar"/>
        </w:rPr>
        <w:t xml:space="preserve">6) سترشدك قاعدة بيانات </w:t>
      </w:r>
      <w:r w:rsidRPr="00580045">
        <w:rPr>
          <w:rStyle w:val="y2iqfc"/>
          <w:rFonts w:ascii="Times New Roman" w:hAnsi="Times New Roman" w:cs="Times New Roman"/>
          <w:color w:val="202124"/>
          <w:lang w:bidi="ar"/>
        </w:rPr>
        <w:t>SLM</w:t>
      </w:r>
      <w:r w:rsidRPr="00580045">
        <w:rPr>
          <w:rStyle w:val="y2iqfc"/>
          <w:rFonts w:ascii="Times New Roman" w:hAnsi="Times New Roman" w:cs="Times New Roman"/>
          <w:color w:val="202124"/>
          <w:rtl/>
          <w:lang w:bidi="ar"/>
        </w:rPr>
        <w:t xml:space="preserve"> العالمية إلى كيفية تحرير بياناتك وإرسالها للمراجعة، والتأكد من أنها كاملة وواضحة ومفهومة. يمكنك دعوة المحررين (مستخدمي </w:t>
      </w:r>
      <w:r w:rsidRPr="00580045">
        <w:rPr>
          <w:rStyle w:val="y2iqfc"/>
          <w:rFonts w:ascii="Times New Roman" w:hAnsi="Times New Roman" w:cs="Times New Roman"/>
          <w:color w:val="202124"/>
          <w:lang w:bidi="ar"/>
        </w:rPr>
        <w:t>WOCAT</w:t>
      </w:r>
      <w:r w:rsidRPr="00580045">
        <w:rPr>
          <w:rStyle w:val="y2iqfc"/>
          <w:rFonts w:ascii="Times New Roman" w:hAnsi="Times New Roman" w:cs="Times New Roman"/>
          <w:color w:val="202124"/>
          <w:rtl/>
          <w:lang w:bidi="ar"/>
        </w:rPr>
        <w:t xml:space="preserve"> المسجلين) لمساعدتك.</w:t>
      </w:r>
    </w:p>
    <w:p w14:paraId="45001178" w14:textId="77777777" w:rsidR="00580045" w:rsidRPr="00580045" w:rsidRDefault="00580045" w:rsidP="00580045">
      <w:pPr>
        <w:pStyle w:val="ListParagraph"/>
        <w:suppressAutoHyphens/>
        <w:ind w:left="284"/>
        <w:jc w:val="right"/>
        <w:rPr>
          <w:spacing w:val="-3"/>
          <w:lang w:val="en-US"/>
        </w:rPr>
      </w:pPr>
    </w:p>
    <w:p w14:paraId="18AA7268" w14:textId="629FE77A" w:rsidR="00ED5C80" w:rsidRPr="00ED5C80" w:rsidRDefault="00ED5C80" w:rsidP="00ED5C80">
      <w:pPr>
        <w:pStyle w:val="HTMLPreformatted"/>
        <w:shd w:val="clear" w:color="auto" w:fill="FFFFFF" w:themeFill="background1"/>
        <w:bidi/>
        <w:ind w:left="720"/>
        <w:rPr>
          <w:rFonts w:ascii="Times New Roman" w:hAnsi="Times New Roman" w:cs="Times New Roman"/>
          <w:bCs/>
          <w:i/>
          <w:iCs/>
          <w:lang w:bidi="ar"/>
        </w:rPr>
      </w:pPr>
      <w:r w:rsidRPr="00ED5C80">
        <w:rPr>
          <w:rFonts w:ascii="Times New Roman" w:hAnsi="Times New Roman" w:cs="Times New Roman"/>
          <w:bCs/>
          <w:i/>
          <w:iCs/>
          <w:spacing w:val="-3"/>
          <w:rtl/>
          <w:lang w:val="en-GB" w:eastAsia="de-DE"/>
        </w:rPr>
        <w:t>مل</w:t>
      </w:r>
      <w:r w:rsidRPr="00ED5C80">
        <w:rPr>
          <w:rFonts w:ascii="Times New Roman" w:hAnsi="Times New Roman" w:cs="Times New Roman" w:hint="cs"/>
          <w:bCs/>
          <w:i/>
          <w:iCs/>
          <w:spacing w:val="-3"/>
          <w:rtl/>
          <w:lang w:val="en-GB" w:eastAsia="de-DE"/>
        </w:rPr>
        <w:t>ا</w:t>
      </w:r>
      <w:r w:rsidRPr="00ED5C80">
        <w:rPr>
          <w:rFonts w:ascii="Times New Roman" w:hAnsi="Times New Roman" w:cs="Times New Roman"/>
          <w:bCs/>
          <w:i/>
          <w:iCs/>
          <w:spacing w:val="-3"/>
          <w:rtl/>
          <w:lang w:val="en-GB" w:eastAsia="de-DE"/>
        </w:rPr>
        <w:t>حظات:</w:t>
      </w:r>
    </w:p>
    <w:p w14:paraId="5B763E84" w14:textId="78776D56" w:rsidR="00C75FF2" w:rsidRPr="00ED5C80" w:rsidRDefault="00C75FF2">
      <w:pPr>
        <w:pStyle w:val="HTMLPreformatted"/>
        <w:numPr>
          <w:ilvl w:val="0"/>
          <w:numId w:val="8"/>
        </w:numPr>
        <w:shd w:val="clear" w:color="auto" w:fill="FFFFFF" w:themeFill="background1"/>
        <w:bidi/>
        <w:rPr>
          <w:rStyle w:val="y2iqfc"/>
          <w:rFonts w:ascii="Times New Roman" w:hAnsi="Times New Roman" w:cs="Times New Roman"/>
          <w:i/>
          <w:iCs/>
          <w:rtl/>
          <w:lang w:bidi="ar"/>
        </w:rPr>
      </w:pPr>
      <w:r w:rsidRPr="00ED5C80">
        <w:rPr>
          <w:rStyle w:val="y2iqfc"/>
          <w:rFonts w:ascii="Times New Roman" w:hAnsi="Times New Roman" w:cs="Times New Roman"/>
          <w:b/>
          <w:bCs/>
          <w:i/>
          <w:iCs/>
          <w:rtl/>
          <w:lang w:bidi="ar"/>
        </w:rPr>
        <w:t>الإجابة على جميع الأسئلة</w:t>
      </w:r>
      <w:r w:rsidRPr="00ED5C80">
        <w:rPr>
          <w:rStyle w:val="y2iqfc"/>
          <w:rFonts w:ascii="Times New Roman" w:hAnsi="Times New Roman" w:cs="Times New Roman"/>
          <w:i/>
          <w:iCs/>
          <w:rtl/>
          <w:lang w:bidi="ar"/>
        </w:rPr>
        <w:t>. إذا لم تتوفر بيانات دقيقة، نطلب منك تقديم أفضل تقدير بناءً على حكمك المهني. إذا كانت بعض الأسئلة غير قابلة للتطبيق أو غير ذات صلة، قم بالإشارة إلى "لا ينطبق".</w:t>
      </w:r>
    </w:p>
    <w:p w14:paraId="62493FEB" w14:textId="12744B2E" w:rsidR="00C75FF2" w:rsidRPr="00ED5C80" w:rsidRDefault="00C75FF2">
      <w:pPr>
        <w:pStyle w:val="HTMLPreformatted"/>
        <w:numPr>
          <w:ilvl w:val="0"/>
          <w:numId w:val="8"/>
        </w:numPr>
        <w:shd w:val="clear" w:color="auto" w:fill="FFFFFF" w:themeFill="background1"/>
        <w:bidi/>
        <w:rPr>
          <w:rStyle w:val="y2iqfc"/>
          <w:rFonts w:ascii="Times New Roman" w:hAnsi="Times New Roman" w:cs="Times New Roman"/>
          <w:i/>
          <w:iCs/>
          <w:rtl/>
          <w:lang w:bidi="ar"/>
        </w:rPr>
      </w:pPr>
      <w:r w:rsidRPr="00ED5C80">
        <w:rPr>
          <w:b/>
          <w:noProof/>
          <w:lang w:val="en-GB" w:eastAsia="en-GB"/>
        </w:rPr>
        <w:drawing>
          <wp:anchor distT="0" distB="0" distL="114300" distR="114300" simplePos="0" relativeHeight="251990016" behindDoc="0" locked="0" layoutInCell="1" allowOverlap="1" wp14:anchorId="75DD8CCD" wp14:editId="154090BD">
            <wp:simplePos x="0" y="0"/>
            <wp:positionH relativeFrom="column">
              <wp:posOffset>3859169</wp:posOffset>
            </wp:positionH>
            <wp:positionV relativeFrom="paragraph">
              <wp:posOffset>3365</wp:posOffset>
            </wp:positionV>
            <wp:extent cx="217687" cy="230863"/>
            <wp:effectExtent l="0" t="0" r="0" b="0"/>
            <wp:wrapNone/>
            <wp:docPr id="240090667" name="Picture 24009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687" cy="230863"/>
                    </a:xfrm>
                    <a:prstGeom prst="rect">
                      <a:avLst/>
                    </a:prstGeom>
                  </pic:spPr>
                </pic:pic>
              </a:graphicData>
            </a:graphic>
            <wp14:sizeRelH relativeFrom="margin">
              <wp14:pctWidth>0</wp14:pctWidth>
            </wp14:sizeRelH>
            <wp14:sizeRelV relativeFrom="margin">
              <wp14:pctHeight>0</wp14:pctHeight>
            </wp14:sizeRelV>
          </wp:anchor>
        </w:drawing>
      </w:r>
      <w:r w:rsidRPr="00ED5C80">
        <w:rPr>
          <w:rStyle w:val="y2iqfc"/>
          <w:rFonts w:ascii="Times New Roman" w:hAnsi="Times New Roman" w:cs="Times New Roman"/>
          <w:i/>
          <w:iCs/>
          <w:rtl/>
          <w:lang w:bidi="ar"/>
        </w:rPr>
        <w:t>يجب الإجابة على الأسئلة التي تحمل الرمز</w:t>
      </w:r>
      <w:r w:rsidRPr="00ED5C80">
        <w:rPr>
          <w:rStyle w:val="y2iqfc"/>
          <w:rFonts w:ascii="Times New Roman" w:hAnsi="Times New Roman" w:cs="Times New Roman" w:hint="cs"/>
          <w:i/>
          <w:iCs/>
          <w:rtl/>
          <w:lang w:bidi="ar"/>
        </w:rPr>
        <w:t xml:space="preserve">       </w:t>
      </w:r>
      <w:r w:rsidRPr="00ED5C80">
        <w:rPr>
          <w:rStyle w:val="y2iqfc"/>
          <w:rFonts w:ascii="Times New Roman" w:hAnsi="Times New Roman" w:cs="Times New Roman"/>
          <w:i/>
          <w:iCs/>
          <w:rtl/>
          <w:lang w:bidi="ar"/>
        </w:rPr>
        <w:t xml:space="preserve"> بالتشاور مع مستخدمي الأراضي. اعتمادًا على ال</w:t>
      </w:r>
      <w:r w:rsidRPr="00ED5C80">
        <w:rPr>
          <w:rStyle w:val="y2iqfc"/>
          <w:rFonts w:ascii="Times New Roman" w:hAnsi="Times New Roman" w:cs="Times New Roman" w:hint="cs"/>
          <w:i/>
          <w:iCs/>
          <w:rtl/>
          <w:lang w:bidi="ar"/>
        </w:rPr>
        <w:t>تقنية</w:t>
      </w:r>
      <w:r w:rsidRPr="00ED5C80">
        <w:rPr>
          <w:rStyle w:val="y2iqfc"/>
          <w:rFonts w:ascii="Times New Roman" w:hAnsi="Times New Roman" w:cs="Times New Roman"/>
          <w:i/>
          <w:iCs/>
          <w:rtl/>
          <w:lang w:bidi="ar"/>
        </w:rPr>
        <w:t xml:space="preserve"> المتبع</w:t>
      </w:r>
      <w:r w:rsidRPr="00ED5C80">
        <w:rPr>
          <w:rStyle w:val="y2iqfc"/>
          <w:rFonts w:ascii="Times New Roman" w:hAnsi="Times New Roman" w:cs="Times New Roman" w:hint="cs"/>
          <w:i/>
          <w:iCs/>
          <w:rtl/>
          <w:lang w:bidi="ar"/>
        </w:rPr>
        <w:t>ة</w:t>
      </w:r>
      <w:r w:rsidRPr="00ED5C80">
        <w:rPr>
          <w:rStyle w:val="y2iqfc"/>
          <w:rFonts w:ascii="Times New Roman" w:hAnsi="Times New Roman" w:cs="Times New Roman"/>
          <w:i/>
          <w:iCs/>
          <w:rtl/>
          <w:lang w:bidi="ar"/>
        </w:rPr>
        <w:t xml:space="preserve">، قد يكون من المفيد الإجابة على جميع الأسئلة بالتشاور مع مستخدمي الأراضي. </w:t>
      </w:r>
    </w:p>
    <w:p w14:paraId="2F25FEC7" w14:textId="77777777" w:rsidR="00C75FF2" w:rsidRPr="00ED5C80" w:rsidRDefault="00C75FF2">
      <w:pPr>
        <w:pStyle w:val="HTMLPreformatted"/>
        <w:numPr>
          <w:ilvl w:val="0"/>
          <w:numId w:val="8"/>
        </w:numPr>
        <w:shd w:val="clear" w:color="auto" w:fill="FFFFFF" w:themeFill="background1"/>
        <w:bidi/>
        <w:rPr>
          <w:rStyle w:val="y2iqfc"/>
          <w:rFonts w:ascii="Times New Roman" w:hAnsi="Times New Roman" w:cs="Times New Roman"/>
          <w:i/>
          <w:iCs/>
          <w:lang w:bidi="ar"/>
        </w:rPr>
      </w:pPr>
      <w:r w:rsidRPr="00ED5C80">
        <w:rPr>
          <w:noProof/>
          <w:lang w:val="en-GB" w:eastAsia="en-GB"/>
        </w:rPr>
        <w:drawing>
          <wp:anchor distT="0" distB="0" distL="114300" distR="114300" simplePos="0" relativeHeight="251991040" behindDoc="0" locked="0" layoutInCell="1" allowOverlap="1" wp14:anchorId="070C1E26" wp14:editId="5664911E">
            <wp:simplePos x="0" y="0"/>
            <wp:positionH relativeFrom="column">
              <wp:posOffset>4152248</wp:posOffset>
            </wp:positionH>
            <wp:positionV relativeFrom="paragraph">
              <wp:posOffset>13335</wp:posOffset>
            </wp:positionV>
            <wp:extent cx="209550" cy="116840"/>
            <wp:effectExtent l="0" t="0" r="0" b="0"/>
            <wp:wrapNone/>
            <wp:docPr id="174596228" name="Picture 1745962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r w:rsidRPr="00ED5C80">
        <w:rPr>
          <w:rStyle w:val="y2iqfc"/>
          <w:rFonts w:ascii="Times New Roman" w:hAnsi="Times New Roman" w:cs="Times New Roman"/>
          <w:i/>
          <w:iCs/>
          <w:rtl/>
          <w:lang w:bidi="ar"/>
        </w:rPr>
        <w:t>تتطلب الأسئلة التي تحمل الأيقونة</w:t>
      </w:r>
      <w:r w:rsidRPr="00ED5C80">
        <w:rPr>
          <w:rStyle w:val="y2iqfc"/>
          <w:rFonts w:ascii="Times New Roman" w:hAnsi="Times New Roman" w:cs="Times New Roman" w:hint="cs"/>
          <w:i/>
          <w:iCs/>
          <w:rtl/>
          <w:lang w:bidi="ar"/>
        </w:rPr>
        <w:t xml:space="preserve">           </w:t>
      </w:r>
      <w:r w:rsidRPr="00ED5C80">
        <w:rPr>
          <w:rStyle w:val="y2iqfc"/>
          <w:rFonts w:ascii="Times New Roman" w:hAnsi="Times New Roman" w:cs="Times New Roman"/>
          <w:i/>
          <w:iCs/>
          <w:rtl/>
          <w:lang w:bidi="ar"/>
        </w:rPr>
        <w:t xml:space="preserve"> قياسات أو ملاحظات ميدانية.</w:t>
      </w:r>
    </w:p>
    <w:p w14:paraId="48A27D26" w14:textId="7529CB96" w:rsidR="00C75FF2" w:rsidRPr="00ED5C80" w:rsidRDefault="00C75FF2">
      <w:pPr>
        <w:pStyle w:val="HTMLPreformatted"/>
        <w:numPr>
          <w:ilvl w:val="0"/>
          <w:numId w:val="8"/>
        </w:numPr>
        <w:bidi/>
        <w:rPr>
          <w:rStyle w:val="y2iqfc"/>
          <w:rFonts w:ascii="Times New Roman" w:hAnsi="Times New Roman" w:cs="Times New Roman"/>
          <w:rtl/>
        </w:rPr>
      </w:pPr>
      <w:r w:rsidRPr="00ED5C80">
        <w:rPr>
          <w:spacing w:val="-3"/>
          <w:sz w:val="24"/>
          <w:szCs w:val="24"/>
        </w:rPr>
        <w:sym w:font="Wingdings 2" w:char="F081"/>
      </w:r>
      <w:r w:rsidRPr="00ED5C80">
        <w:rPr>
          <w:rFonts w:hint="cs"/>
          <w:spacing w:val="-3"/>
          <w:sz w:val="24"/>
          <w:szCs w:val="24"/>
          <w:rtl/>
        </w:rPr>
        <w:t xml:space="preserve"> </w:t>
      </w:r>
      <w:r w:rsidRPr="00ED5C80">
        <w:rPr>
          <w:rStyle w:val="y2iqfc"/>
          <w:rFonts w:ascii="Times New Roman" w:hAnsi="Times New Roman" w:cs="Times New Roman"/>
          <w:rtl/>
          <w:lang w:bidi="ar"/>
        </w:rPr>
        <w:t>تشير الدوائر إلى سؤال محدد. اختر إجابة واحدة فقط.</w:t>
      </w:r>
      <w:r w:rsidRPr="00ED5C80">
        <w:rPr>
          <w:rStyle w:val="y2iqfc"/>
          <w:rFonts w:ascii="Times New Roman" w:hAnsi="Times New Roman" w:cs="Times New Roman" w:hint="cs"/>
          <w:rtl/>
          <w:lang w:bidi="ar"/>
        </w:rPr>
        <w:t xml:space="preserve"> </w:t>
      </w:r>
      <w:r w:rsidRPr="00ED5C80">
        <w:rPr>
          <w:rStyle w:val="y2iqfc"/>
          <w:rFonts w:ascii="Times New Roman" w:hAnsi="Times New Roman" w:cs="Times New Roman"/>
          <w:lang w:bidi="ar"/>
        </w:rPr>
        <w:sym w:font="Symbol" w:char="F081"/>
      </w:r>
      <w:r w:rsidRPr="00ED5C80">
        <w:rPr>
          <w:rStyle w:val="y2iqfc"/>
          <w:rFonts w:ascii="Times New Roman" w:hAnsi="Times New Roman" w:cs="Times New Roman"/>
          <w:rtl/>
          <w:lang w:bidi="ar"/>
        </w:rPr>
        <w:t xml:space="preserve"> تسمح خانات الاختيار باختيار عدة إجابات.</w:t>
      </w:r>
    </w:p>
    <w:p w14:paraId="58D91832" w14:textId="19714335" w:rsidR="00ED5C80" w:rsidRPr="00ED5C80" w:rsidRDefault="00ED5C80">
      <w:pPr>
        <w:pStyle w:val="HTMLPreformatted"/>
        <w:numPr>
          <w:ilvl w:val="0"/>
          <w:numId w:val="8"/>
        </w:numPr>
        <w:shd w:val="clear" w:color="auto" w:fill="FFFFFF" w:themeFill="background1"/>
        <w:bidi/>
        <w:rPr>
          <w:rStyle w:val="y2iqfc"/>
          <w:rFonts w:ascii="Times New Roman" w:hAnsi="Times New Roman" w:cs="Times New Roman"/>
          <w:i/>
          <w:iCs/>
          <w:lang w:bidi="ar"/>
        </w:rPr>
      </w:pPr>
      <w:r w:rsidRPr="00ED5C80">
        <w:rPr>
          <w:rStyle w:val="y2iqfc"/>
          <w:rFonts w:ascii="Times New Roman" w:hAnsi="Times New Roman" w:cs="Times New Roman"/>
          <w:b/>
          <w:bCs/>
          <w:i/>
          <w:iCs/>
          <w:rtl/>
          <w:lang w:bidi="ar"/>
        </w:rPr>
        <w:t>الاستفادة من الوثائق الموجودة وطلب المشورة من المتخصصين الآخرين في إدارة الأراضي المستدامة ومستخدمي الأراضي قدر الإمكان من أجل تحسين جودة البيانات</w:t>
      </w:r>
      <w:r w:rsidRPr="00ED5C80">
        <w:rPr>
          <w:rStyle w:val="y2iqfc"/>
          <w:rFonts w:ascii="Times New Roman" w:hAnsi="Times New Roman" w:cs="Times New Roman"/>
          <w:i/>
          <w:iCs/>
          <w:rtl/>
          <w:lang w:bidi="ar"/>
        </w:rPr>
        <w:t>.</w:t>
      </w:r>
    </w:p>
    <w:p w14:paraId="5FE6EB7E" w14:textId="2E7D5925" w:rsidR="00ED5C80" w:rsidRPr="00ED5C80" w:rsidRDefault="00ED5C80">
      <w:pPr>
        <w:pStyle w:val="HTMLPreformatted"/>
        <w:numPr>
          <w:ilvl w:val="0"/>
          <w:numId w:val="8"/>
        </w:numPr>
        <w:shd w:val="clear" w:color="auto" w:fill="FFFFFF" w:themeFill="background1"/>
        <w:bidi/>
        <w:rPr>
          <w:rStyle w:val="y2iqfc"/>
          <w:rFonts w:ascii="Times New Roman" w:hAnsi="Times New Roman" w:cs="Times New Roman"/>
          <w:i/>
          <w:iCs/>
          <w:lang w:bidi="ar"/>
        </w:rPr>
      </w:pPr>
      <w:r w:rsidRPr="00ED5C80">
        <w:rPr>
          <w:rStyle w:val="y2iqfc"/>
          <w:rFonts w:ascii="Times New Roman" w:hAnsi="Times New Roman" w:cs="Times New Roman"/>
          <w:i/>
          <w:iCs/>
          <w:rtl/>
          <w:lang w:bidi="ar"/>
        </w:rPr>
        <w:t>ملء استبيان منفصل لكل تقنية ولكل نهج.</w:t>
      </w:r>
    </w:p>
    <w:p w14:paraId="63DA5BC9" w14:textId="77777777" w:rsidR="00C75FF2" w:rsidRPr="00C75FF2" w:rsidRDefault="00C75FF2" w:rsidP="00C75FF2">
      <w:pPr>
        <w:pStyle w:val="ListParagraph"/>
        <w:suppressAutoHyphens/>
        <w:ind w:left="284"/>
        <w:jc w:val="right"/>
        <w:rPr>
          <w:i/>
          <w:spacing w:val="-3"/>
          <w:lang w:val="en-US"/>
        </w:rPr>
      </w:pPr>
    </w:p>
    <w:p w14:paraId="0C7A0D39" w14:textId="77777777" w:rsidR="00E973A1" w:rsidRPr="007F6B58" w:rsidRDefault="00E973A1" w:rsidP="00E973A1">
      <w:pPr>
        <w:tabs>
          <w:tab w:val="left" w:pos="1110"/>
        </w:tabs>
        <w:suppressAutoHyphens/>
        <w:jc w:val="both"/>
        <w:rPr>
          <w:b/>
        </w:rPr>
      </w:pPr>
    </w:p>
    <w:p w14:paraId="265A7FFD" w14:textId="77777777" w:rsidR="00683757" w:rsidRPr="00683757" w:rsidRDefault="00683757" w:rsidP="001774A9">
      <w:pPr>
        <w:pStyle w:val="HTMLPreformatted"/>
        <w:bidi/>
        <w:ind w:left="392"/>
        <w:rPr>
          <w:rStyle w:val="y2iqfc"/>
          <w:rFonts w:ascii="Times New Roman" w:hAnsi="Times New Roman" w:cs="Times New Roman"/>
          <w:b/>
          <w:bCs/>
          <w:color w:val="202124"/>
          <w:rtl/>
          <w:lang w:bidi="ar"/>
        </w:rPr>
      </w:pPr>
      <w:r w:rsidRPr="00683757">
        <w:rPr>
          <w:rStyle w:val="y2iqfc"/>
          <w:rFonts w:ascii="Times New Roman" w:hAnsi="Times New Roman" w:cs="Times New Roman"/>
          <w:b/>
          <w:bCs/>
          <w:color w:val="202124"/>
          <w:rtl/>
          <w:lang w:bidi="ar"/>
        </w:rPr>
        <w:t xml:space="preserve">ساعدنا على تحسين </w:t>
      </w:r>
      <w:r w:rsidRPr="00683757">
        <w:rPr>
          <w:rStyle w:val="y2iqfc"/>
          <w:rFonts w:ascii="Times New Roman" w:hAnsi="Times New Roman" w:cs="Times New Roman"/>
          <w:b/>
          <w:bCs/>
          <w:color w:val="202124"/>
          <w:lang w:bidi="ar"/>
        </w:rPr>
        <w:t>WOCAT</w:t>
      </w:r>
    </w:p>
    <w:p w14:paraId="78ECD058" w14:textId="450C9224" w:rsidR="00683757" w:rsidRPr="00683757" w:rsidRDefault="00683757" w:rsidP="001774A9">
      <w:pPr>
        <w:pStyle w:val="HTMLPreformatted"/>
        <w:bidi/>
        <w:ind w:left="392"/>
        <w:rPr>
          <w:rFonts w:ascii="Times New Roman" w:hAnsi="Times New Roman" w:cs="Times New Roman"/>
          <w:color w:val="202124"/>
        </w:rPr>
      </w:pPr>
      <w:r w:rsidRPr="00683757">
        <w:rPr>
          <w:rStyle w:val="y2iqfc"/>
          <w:rFonts w:ascii="Times New Roman" w:hAnsi="Times New Roman" w:cs="Times New Roman"/>
          <w:color w:val="202124"/>
          <w:rtl/>
          <w:lang w:bidi="ar"/>
        </w:rPr>
        <w:t xml:space="preserve">نشكرك على المساهمة في قاعدة بيانات </w:t>
      </w:r>
      <w:r w:rsidRPr="00683757">
        <w:rPr>
          <w:rStyle w:val="y2iqfc"/>
          <w:rFonts w:ascii="Times New Roman" w:hAnsi="Times New Roman" w:cs="Times New Roman"/>
          <w:color w:val="202124"/>
          <w:lang w:bidi="ar"/>
        </w:rPr>
        <w:t>SLM</w:t>
      </w:r>
      <w:r w:rsidRPr="00683757">
        <w:rPr>
          <w:rStyle w:val="y2iqfc"/>
          <w:rFonts w:ascii="Times New Roman" w:hAnsi="Times New Roman" w:cs="Times New Roman"/>
          <w:color w:val="202124"/>
          <w:rtl/>
          <w:lang w:bidi="ar"/>
        </w:rPr>
        <w:t xml:space="preserve"> العالمية ببيانات عالية الجودة حول </w:t>
      </w:r>
      <w:r w:rsidRPr="00683757">
        <w:rPr>
          <w:rStyle w:val="y2iqfc"/>
          <w:rFonts w:ascii="Times New Roman" w:hAnsi="Times New Roman" w:cs="Times New Roman"/>
          <w:color w:val="202124"/>
          <w:lang w:bidi="ar"/>
        </w:rPr>
        <w:t>SLM</w:t>
      </w:r>
      <w:r w:rsidRPr="00683757">
        <w:rPr>
          <w:rStyle w:val="y2iqfc"/>
          <w:rFonts w:ascii="Times New Roman" w:hAnsi="Times New Roman" w:cs="Times New Roman"/>
          <w:color w:val="202124"/>
          <w:rtl/>
          <w:lang w:bidi="ar"/>
        </w:rPr>
        <w:t xml:space="preserve">. يوفر </w:t>
      </w:r>
      <w:r w:rsidRPr="00683757">
        <w:rPr>
          <w:rStyle w:val="y2iqfc"/>
          <w:rFonts w:ascii="Times New Roman" w:hAnsi="Times New Roman" w:cs="Times New Roman"/>
          <w:color w:val="202124"/>
          <w:lang w:bidi="ar"/>
        </w:rPr>
        <w:t>WOCAT</w:t>
      </w:r>
      <w:r w:rsidRPr="00683757">
        <w:rPr>
          <w:rStyle w:val="y2iqfc"/>
          <w:rFonts w:ascii="Times New Roman" w:hAnsi="Times New Roman" w:cs="Times New Roman"/>
          <w:color w:val="202124"/>
          <w:rtl/>
          <w:lang w:bidi="ar"/>
        </w:rPr>
        <w:t xml:space="preserve"> أدوات مرنة وموجهة من قبل المستخدم. ساعدنا على تحسين الاستبيانات الحالية والمساهمة في تطوير وحدات استبيان جديدة حول موضوعات محددة تتعلق بالإدارة المستدامة للأراضي. أرسل مدخلاتك أو ملاحظاتك إلى: </w:t>
      </w:r>
      <w:hyperlink r:id="rId19" w:history="1">
        <w:r w:rsidR="002D3AD6">
          <w:rPr>
            <w:rStyle w:val="Hyperlink"/>
            <w:rFonts w:ascii="Times New Roman" w:hAnsi="Times New Roman" w:cs="Times New Roman" w:hint="cs"/>
            <w:lang w:bidi="ar"/>
          </w:rPr>
          <w:t>wocat.cde@unibe.ch</w:t>
        </w:r>
      </w:hyperlink>
      <w:r w:rsidRPr="00683757">
        <w:rPr>
          <w:rStyle w:val="y2iqfc"/>
          <w:rFonts w:ascii="Times New Roman" w:hAnsi="Times New Roman" w:cs="Times New Roman" w:hint="cs"/>
          <w:color w:val="202124"/>
          <w:rtl/>
          <w:lang w:bidi="ar"/>
        </w:rPr>
        <w:t xml:space="preserve"> </w:t>
      </w:r>
    </w:p>
    <w:p w14:paraId="3DFE1382" w14:textId="736C31B2" w:rsidR="005930D3" w:rsidRPr="007F6B58" w:rsidRDefault="005930D3" w:rsidP="00517B27">
      <w:pPr>
        <w:spacing w:after="120"/>
        <w:rPr>
          <w:i/>
          <w:color w:val="2E74B5" w:themeColor="accent1" w:themeShade="BF"/>
          <w:spacing w:val="-3"/>
        </w:rPr>
      </w:pPr>
    </w:p>
    <w:p w14:paraId="2F6D81F3" w14:textId="77777777" w:rsidR="00BD1BBD" w:rsidRPr="00BD1BBD" w:rsidRDefault="00BD1BBD" w:rsidP="00ED5C80">
      <w:pPr>
        <w:pStyle w:val="HTMLPreformatted"/>
        <w:bidi/>
        <w:spacing w:line="480" w:lineRule="atLeast"/>
        <w:rPr>
          <w:rFonts w:ascii="Times New Roman" w:hAnsi="Times New Roman" w:cs="Times New Roman"/>
          <w:i/>
          <w:iCs/>
          <w:color w:val="2E74B5" w:themeColor="accent1" w:themeShade="BF"/>
        </w:rPr>
      </w:pPr>
      <w:r w:rsidRPr="00BD1BBD">
        <w:rPr>
          <w:rStyle w:val="y2iqfc"/>
          <w:rFonts w:ascii="Times New Roman" w:hAnsi="Times New Roman" w:cs="Times New Roman"/>
          <w:i/>
          <w:iCs/>
          <w:color w:val="2E74B5" w:themeColor="accent1" w:themeShade="BF"/>
          <w:rtl/>
          <w:lang w:bidi="ar"/>
        </w:rPr>
        <w:lastRenderedPageBreak/>
        <w:t xml:space="preserve">عملية توثيق ومراجعة </w:t>
      </w:r>
      <w:r w:rsidRPr="00BD1BBD">
        <w:rPr>
          <w:rStyle w:val="y2iqfc"/>
          <w:rFonts w:ascii="Times New Roman" w:hAnsi="Times New Roman" w:cs="Times New Roman"/>
          <w:i/>
          <w:iCs/>
          <w:color w:val="2E74B5" w:themeColor="accent1" w:themeShade="BF"/>
          <w:lang w:bidi="ar"/>
        </w:rPr>
        <w:t>WOCAT</w:t>
      </w:r>
      <w:r w:rsidRPr="00BD1BBD">
        <w:rPr>
          <w:rStyle w:val="y2iqfc"/>
          <w:rFonts w:ascii="Times New Roman" w:hAnsi="Times New Roman" w:cs="Times New Roman"/>
          <w:i/>
          <w:iCs/>
          <w:color w:val="2E74B5" w:themeColor="accent1" w:themeShade="BF"/>
          <w:rtl/>
          <w:lang w:bidi="ar"/>
        </w:rPr>
        <w:t xml:space="preserve"> في 9 خطوات</w:t>
      </w:r>
    </w:p>
    <w:p w14:paraId="17368F1D" w14:textId="77777777" w:rsidR="00BD1BBD" w:rsidRPr="00BD1BBD" w:rsidRDefault="00BD1BBD" w:rsidP="00BD1BBD">
      <w:pPr>
        <w:jc w:val="right"/>
        <w:rPr>
          <w:rtl/>
          <w:lang w:val="en-US" w:bidi="ar-LB"/>
        </w:rPr>
      </w:pPr>
    </w:p>
    <w:p w14:paraId="43448160" w14:textId="538C3D9F" w:rsidR="005930D3" w:rsidRPr="007F6B58" w:rsidRDefault="00250EF1" w:rsidP="00517B27">
      <w:pPr>
        <w:spacing w:after="120"/>
        <w:rPr>
          <w:i/>
          <w:color w:val="2E74B5" w:themeColor="accent1" w:themeShade="BF"/>
          <w:spacing w:val="-3"/>
        </w:rPr>
      </w:pPr>
      <w:r w:rsidRPr="007F6B58">
        <w:rPr>
          <w:i/>
          <w:noProof/>
          <w:color w:val="2E74B5" w:themeColor="accent1" w:themeShade="BF"/>
          <w:spacing w:val="-3"/>
          <w:lang w:eastAsia="en-GB"/>
        </w:rPr>
        <w:drawing>
          <wp:inline distT="0" distB="0" distL="0" distR="0" wp14:anchorId="4624E43D" wp14:editId="68030282">
            <wp:extent cx="6192520" cy="8460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graphic Landing Page English.png"/>
                    <pic:cNvPicPr/>
                  </pic:nvPicPr>
                  <pic:blipFill>
                    <a:blip r:embed="rId20">
                      <a:extLst>
                        <a:ext uri="{28A0092B-C50C-407E-A947-70E740481C1C}">
                          <a14:useLocalDpi xmlns:a14="http://schemas.microsoft.com/office/drawing/2010/main" val="0"/>
                        </a:ext>
                      </a:extLst>
                    </a:blip>
                    <a:stretch>
                      <a:fillRect/>
                    </a:stretch>
                  </pic:blipFill>
                  <pic:spPr>
                    <a:xfrm>
                      <a:off x="0" y="0"/>
                      <a:ext cx="6192520" cy="8460105"/>
                    </a:xfrm>
                    <a:prstGeom prst="rect">
                      <a:avLst/>
                    </a:prstGeom>
                  </pic:spPr>
                </pic:pic>
              </a:graphicData>
            </a:graphic>
          </wp:inline>
        </w:drawing>
      </w:r>
    </w:p>
    <w:p w14:paraId="154BABA8" w14:textId="4FB6B750" w:rsidR="00250EF1" w:rsidRPr="007F6B58" w:rsidRDefault="00250EF1">
      <w:pPr>
        <w:spacing w:after="160" w:line="259" w:lineRule="auto"/>
        <w:rPr>
          <w:i/>
          <w:color w:val="2E74B5" w:themeColor="accent1" w:themeShade="BF"/>
          <w:spacing w:val="-3"/>
        </w:rPr>
      </w:pPr>
      <w:r w:rsidRPr="007F6B58">
        <w:rPr>
          <w:i/>
          <w:color w:val="2E74B5" w:themeColor="accent1" w:themeShade="BF"/>
          <w:spacing w:val="-3"/>
        </w:rPr>
        <w:br w:type="page"/>
      </w:r>
    </w:p>
    <w:p w14:paraId="77ED807A" w14:textId="77777777" w:rsidR="003D27B3" w:rsidRDefault="003D27B3" w:rsidP="003D27B3">
      <w:pPr>
        <w:suppressAutoHyphens/>
        <w:jc w:val="both"/>
        <w:rPr>
          <w:color w:val="2E74B5" w:themeColor="accent1" w:themeShade="BF"/>
          <w:spacing w:val="-3"/>
          <w:rtl/>
        </w:rPr>
      </w:pPr>
      <w:bookmarkStart w:id="4" w:name="_Toc449121930"/>
    </w:p>
    <w:p w14:paraId="05FF9704" w14:textId="01DD1E14" w:rsidR="00526A06" w:rsidRDefault="00BD1BBD" w:rsidP="001774A9">
      <w:pPr>
        <w:suppressAutoHyphens/>
        <w:ind w:right="212"/>
        <w:jc w:val="right"/>
        <w:rPr>
          <w:color w:val="2E74B5" w:themeColor="accent1" w:themeShade="BF"/>
          <w:spacing w:val="-3"/>
          <w:rtl/>
        </w:rPr>
      </w:pPr>
      <w:r w:rsidRPr="00BD1BBD">
        <w:rPr>
          <w:rFonts w:hint="cs"/>
          <w:b/>
          <w:bCs/>
          <w:color w:val="2E74B5" w:themeColor="accent1" w:themeShade="BF"/>
          <w:spacing w:val="-3"/>
          <w:rtl/>
        </w:rPr>
        <w:t>قم ب</w:t>
      </w:r>
      <w:r w:rsidR="00526A06" w:rsidRPr="00BD1BBD">
        <w:rPr>
          <w:b/>
          <w:bCs/>
          <w:color w:val="2E74B5" w:themeColor="accent1" w:themeShade="BF"/>
          <w:spacing w:val="-3"/>
          <w:rtl/>
        </w:rPr>
        <w:t>الإجابة ع</w:t>
      </w:r>
      <w:r w:rsidR="00526A06" w:rsidRPr="00526A06">
        <w:rPr>
          <w:b/>
          <w:bCs/>
          <w:color w:val="2E74B5" w:themeColor="accent1" w:themeShade="BF"/>
          <w:spacing w:val="-3"/>
          <w:rtl/>
        </w:rPr>
        <w:t>لى جميع الأسئلة.</w:t>
      </w:r>
      <w:r w:rsidR="00526A06" w:rsidRPr="00526A06">
        <w:rPr>
          <w:color w:val="2E74B5" w:themeColor="accent1" w:themeShade="BF"/>
          <w:spacing w:val="-3"/>
          <w:rtl/>
        </w:rPr>
        <w:t xml:space="preserve"> إذا لم تتوفر بيانات دقيقة، نطلب منك تقديم أفضل تقدير بناءً على حكمك المهني. إذا كانت بعض الأسئلة غير قابلة للتطبيق أو غير ذات صلة، قم بالإشارة إلى "لا ينطبق</w:t>
      </w:r>
    </w:p>
    <w:p w14:paraId="66A5326B" w14:textId="77777777" w:rsidR="00ED5C80" w:rsidRPr="007F6B58" w:rsidRDefault="00ED5C80" w:rsidP="00526A06">
      <w:pPr>
        <w:suppressAutoHyphens/>
        <w:jc w:val="right"/>
        <w:rPr>
          <w:color w:val="2E74B5" w:themeColor="accent1" w:themeShade="BF"/>
          <w:spacing w:val="-3"/>
        </w:rPr>
      </w:pPr>
    </w:p>
    <w:p w14:paraId="5BE90440" w14:textId="13FCA1D2" w:rsidR="00BD1BBD" w:rsidRPr="00ED5C80" w:rsidRDefault="00BD1BBD" w:rsidP="00ED5C80">
      <w:pPr>
        <w:pStyle w:val="Heading1"/>
        <w:bidi/>
        <w:ind w:left="504"/>
        <w:rPr>
          <w:b w:val="0"/>
          <w:bCs/>
          <w:sz w:val="40"/>
          <w:szCs w:val="28"/>
        </w:rPr>
      </w:pPr>
      <w:bookmarkStart w:id="5" w:name="_Toc171762236"/>
      <w:bookmarkEnd w:id="4"/>
      <w:r w:rsidRPr="00ED5C80">
        <w:rPr>
          <w:b w:val="0"/>
          <w:bCs/>
          <w:sz w:val="40"/>
          <w:szCs w:val="28"/>
          <w:rtl/>
        </w:rPr>
        <w:t>معلومات عامة</w:t>
      </w:r>
      <w:bookmarkEnd w:id="5"/>
    </w:p>
    <w:p w14:paraId="5B9362CB" w14:textId="46B5F582" w:rsidR="004D2848" w:rsidRPr="00ED5C80" w:rsidRDefault="004D2848" w:rsidP="00ED5C80">
      <w:pPr>
        <w:pStyle w:val="Heading2"/>
        <w:bidi/>
        <w:ind w:left="936" w:right="403" w:hanging="576"/>
        <w:rPr>
          <w:rFonts w:cs="Times New Roman"/>
          <w:b w:val="0"/>
          <w:bCs/>
        </w:rPr>
      </w:pPr>
      <w:bookmarkStart w:id="6" w:name="_Toc171762237"/>
      <w:r w:rsidRPr="00ED5C80">
        <w:rPr>
          <w:b w:val="0"/>
          <w:bCs/>
          <w:rtl/>
        </w:rPr>
        <w:t xml:space="preserve">اسم تقنية </w:t>
      </w:r>
      <w:r w:rsidR="008E3E75" w:rsidRPr="008E3E75">
        <w:rPr>
          <w:b w:val="0"/>
          <w:bCs/>
          <w:rtl/>
        </w:rPr>
        <w:t>الإدارة المستدامة للأراضي</w:t>
      </w:r>
      <w:r w:rsidRPr="00ED5C80">
        <w:rPr>
          <w:b w:val="0"/>
          <w:bCs/>
          <w:rtl/>
        </w:rPr>
        <w:t xml:space="preserve"> (يشار إليها فيما بعد بال</w:t>
      </w:r>
      <w:r w:rsidR="00BB4114" w:rsidRPr="00ED5C80">
        <w:rPr>
          <w:b w:val="0"/>
          <w:bCs/>
          <w:rtl/>
        </w:rPr>
        <w:t>تقنية</w:t>
      </w:r>
      <w:r w:rsidRPr="00ED5C80">
        <w:rPr>
          <w:b w:val="0"/>
          <w:bCs/>
          <w:rtl/>
        </w:rPr>
        <w:t>)</w:t>
      </w:r>
      <w:bookmarkEnd w:id="6"/>
    </w:p>
    <w:p w14:paraId="4D7AB054" w14:textId="4CD70397" w:rsidR="00A81ACF" w:rsidRPr="007F6B58" w:rsidRDefault="00A81ACF" w:rsidP="00A81ACF">
      <w:pPr>
        <w:tabs>
          <w:tab w:val="right" w:leader="dot" w:pos="9498"/>
        </w:tabs>
        <w:spacing w:before="120"/>
      </w:pPr>
      <w:r w:rsidRPr="007F6B58">
        <w:tab/>
      </w:r>
      <w:r w:rsidR="004D2848" w:rsidRPr="004D2848">
        <w:rPr>
          <w:rtl/>
        </w:rPr>
        <w:t>الاسم</w:t>
      </w:r>
    </w:p>
    <w:p w14:paraId="76CB5B55" w14:textId="6FB193A4" w:rsidR="00A81ACF" w:rsidRPr="007F6B58" w:rsidRDefault="00ED5C80" w:rsidP="00250EF1">
      <w:pPr>
        <w:tabs>
          <w:tab w:val="right" w:leader="dot" w:pos="9498"/>
        </w:tabs>
        <w:spacing w:before="120"/>
      </w:pPr>
      <w:r w:rsidRPr="007F6B58">
        <w:rPr>
          <w:noProof/>
          <w:lang w:eastAsia="en-GB"/>
        </w:rPr>
        <w:drawing>
          <wp:anchor distT="0" distB="0" distL="114300" distR="114300" simplePos="0" relativeHeight="251820032" behindDoc="0" locked="0" layoutInCell="1" allowOverlap="1" wp14:anchorId="5DC28A95" wp14:editId="3F1D715C">
            <wp:simplePos x="0" y="0"/>
            <wp:positionH relativeFrom="column">
              <wp:posOffset>6186341</wp:posOffset>
            </wp:positionH>
            <wp:positionV relativeFrom="paragraph">
              <wp:posOffset>33020</wp:posOffset>
            </wp:positionV>
            <wp:extent cx="241300" cy="25590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50EF1" w:rsidRPr="007F6B58">
        <w:tab/>
      </w:r>
      <w:r w:rsidR="004D2848" w:rsidRPr="004D2848">
        <w:rPr>
          <w:rtl/>
        </w:rPr>
        <w:t>الاسم المستخدم محليا</w:t>
      </w:r>
    </w:p>
    <w:p w14:paraId="727BBD64" w14:textId="4BBD02C5" w:rsidR="000A2DA4" w:rsidRPr="007F6B58" w:rsidRDefault="008726BE" w:rsidP="004A3E5E">
      <w:pPr>
        <w:tabs>
          <w:tab w:val="right" w:leader="dot" w:pos="9498"/>
        </w:tabs>
        <w:spacing w:before="120"/>
      </w:pPr>
      <w:r w:rsidRPr="007F6B58">
        <w:tab/>
      </w:r>
      <w:r w:rsidR="004D2848">
        <w:rPr>
          <w:rFonts w:hint="cs"/>
          <w:rtl/>
        </w:rPr>
        <w:t>البلد</w:t>
      </w:r>
    </w:p>
    <w:p w14:paraId="101DACBA" w14:textId="77777777" w:rsidR="004A3E5E" w:rsidRPr="007F6B58" w:rsidRDefault="004A3E5E" w:rsidP="004A3E5E">
      <w:pPr>
        <w:tabs>
          <w:tab w:val="right" w:leader="dot" w:pos="9498"/>
        </w:tabs>
        <w:spacing w:before="120"/>
      </w:pPr>
    </w:p>
    <w:p w14:paraId="2AECAB44" w14:textId="67D1D83C" w:rsidR="0039208C" w:rsidRPr="00ED5C80" w:rsidRDefault="0039208C" w:rsidP="00ED5C80">
      <w:pPr>
        <w:pStyle w:val="Heading2"/>
        <w:bidi/>
        <w:ind w:left="576" w:right="403" w:hanging="576"/>
        <w:rPr>
          <w:rFonts w:cs="Times New Roman"/>
          <w:b w:val="0"/>
          <w:bCs/>
          <w:rtl/>
        </w:rPr>
      </w:pPr>
      <w:bookmarkStart w:id="7" w:name="_Toc171762238"/>
      <w:r w:rsidRPr="00ED5C80">
        <w:rPr>
          <w:rFonts w:cs="Times New Roman"/>
          <w:b w:val="0"/>
          <w:bCs/>
          <w:rtl/>
        </w:rPr>
        <w:t>تفاصيل الاتصال بالأشخاص ذوي الخبرة والمؤسسات المشاركة في تقييم وتوثيق ال</w:t>
      </w:r>
      <w:r w:rsidR="00BB4114" w:rsidRPr="00ED5C80">
        <w:rPr>
          <w:rFonts w:cs="Times New Roman"/>
          <w:b w:val="0"/>
          <w:bCs/>
          <w:rtl/>
        </w:rPr>
        <w:t>تقنية</w:t>
      </w:r>
      <w:bookmarkEnd w:id="7"/>
    </w:p>
    <w:p w14:paraId="63338207" w14:textId="0A4D9959" w:rsidR="001E57E2" w:rsidRPr="007F6B58" w:rsidRDefault="00300DB9" w:rsidP="00300DB9">
      <w:pPr>
        <w:tabs>
          <w:tab w:val="left" w:pos="8027"/>
        </w:tabs>
        <w:spacing w:before="120" w:after="120"/>
        <w:jc w:val="right"/>
        <w:rPr>
          <w:b/>
          <w:bCs/>
          <w:i/>
        </w:rPr>
      </w:pPr>
      <w:r w:rsidRPr="004A1429">
        <w:rPr>
          <w:b/>
          <w:bCs/>
          <w:i/>
        </w:rPr>
        <w:tab/>
      </w:r>
      <w:bookmarkStart w:id="8" w:name="_Hlk170068770"/>
      <w:r w:rsidR="004A1429" w:rsidRPr="004A1429">
        <w:rPr>
          <w:rFonts w:hint="cs"/>
          <w:b/>
          <w:bCs/>
          <w:i/>
          <w:rtl/>
        </w:rPr>
        <w:t xml:space="preserve"> </w:t>
      </w:r>
      <w:r w:rsidRPr="004A1429">
        <w:rPr>
          <w:b/>
          <w:bCs/>
          <w:iCs/>
          <w:rtl/>
        </w:rPr>
        <w:t>ج</w:t>
      </w:r>
      <w:r w:rsidR="004A1429" w:rsidRPr="004A1429">
        <w:rPr>
          <w:rFonts w:hint="cs"/>
          <w:b/>
          <w:bCs/>
          <w:iCs/>
          <w:rtl/>
        </w:rPr>
        <w:t>ا</w:t>
      </w:r>
      <w:r w:rsidRPr="004A1429">
        <w:rPr>
          <w:b/>
          <w:bCs/>
          <w:iCs/>
          <w:rtl/>
        </w:rPr>
        <w:t>مع</w:t>
      </w:r>
      <w:r w:rsidR="004A1429" w:rsidRPr="004A1429">
        <w:rPr>
          <w:rFonts w:hint="cs"/>
          <w:b/>
          <w:bCs/>
          <w:iCs/>
          <w:rtl/>
        </w:rPr>
        <w:t xml:space="preserve"> المعلومات</w:t>
      </w:r>
      <w:bookmarkEnd w:id="8"/>
      <w:r w:rsidR="004A1429" w:rsidRPr="004A1429">
        <w:rPr>
          <w:rFonts w:hint="cs"/>
          <w:b/>
          <w:bCs/>
          <w:iCs/>
          <w:rtl/>
        </w:rPr>
        <w:t xml:space="preserve">  </w:t>
      </w:r>
      <w:r w:rsidR="004A1429">
        <w:rPr>
          <w:rFonts w:hint="cs"/>
          <w:b/>
          <w:bCs/>
          <w:iCs/>
          <w:rtl/>
        </w:rPr>
        <w:t>)</w:t>
      </w:r>
      <w:r w:rsidR="004A1429" w:rsidRPr="004A1429">
        <w:rPr>
          <w:b/>
          <w:bCs/>
          <w:i/>
        </w:rPr>
        <w:t>Compiler</w:t>
      </w:r>
      <w:r w:rsidR="004A1429">
        <w:rPr>
          <w:rFonts w:hint="cs"/>
          <w:b/>
          <w:bCs/>
          <w:i/>
          <w:rtl/>
        </w:rPr>
        <w:t>(</w:t>
      </w:r>
      <w:r w:rsidR="004A1429">
        <w:rPr>
          <w:rFonts w:hint="cs"/>
          <w:b/>
          <w:bCs/>
          <w:iCs/>
          <w:rtl/>
        </w:rPr>
        <w:t xml:space="preserve"> </w:t>
      </w:r>
    </w:p>
    <w:p w14:paraId="5A4AF737" w14:textId="500DFC1D" w:rsidR="0039208C" w:rsidRPr="007F6B58" w:rsidRDefault="0039208C" w:rsidP="00300DB9">
      <w:pPr>
        <w:tabs>
          <w:tab w:val="left" w:pos="4253"/>
        </w:tabs>
        <w:spacing w:before="120"/>
        <w:jc w:val="right"/>
        <w:rPr>
          <w:i/>
          <w:color w:val="2E74B5" w:themeColor="accent1" w:themeShade="BF"/>
        </w:rPr>
      </w:pPr>
      <w:r w:rsidRPr="0039208C">
        <w:rPr>
          <w:i/>
          <w:color w:val="2E74B5" w:themeColor="accent1" w:themeShade="BF"/>
          <w:rtl/>
        </w:rPr>
        <w:t>الشخص الذي أجرى المقابلات، قام بتجميع المعلومات، وملء الاستبيان</w:t>
      </w:r>
      <w:r>
        <w:rPr>
          <w:rFonts w:hint="cs"/>
          <w:i/>
          <w:color w:val="2E74B5" w:themeColor="accent1" w:themeShade="BF"/>
          <w:rtl/>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2"/>
        <w:gridCol w:w="4806"/>
        <w:gridCol w:w="425"/>
      </w:tblGrid>
      <w:tr w:rsidR="00250EF1" w:rsidRPr="007F6B58" w14:paraId="7F695255" w14:textId="77777777" w:rsidTr="00ED5C80">
        <w:trPr>
          <w:gridAfter w:val="1"/>
          <w:wAfter w:w="425" w:type="dxa"/>
          <w:trHeight w:val="303"/>
        </w:trPr>
        <w:tc>
          <w:tcPr>
            <w:tcW w:w="9498" w:type="dxa"/>
            <w:gridSpan w:val="2"/>
            <w:tcBorders>
              <w:top w:val="nil"/>
              <w:left w:val="nil"/>
              <w:bottom w:val="nil"/>
              <w:right w:val="nil"/>
            </w:tcBorders>
            <w:vAlign w:val="bottom"/>
          </w:tcPr>
          <w:p w14:paraId="250D0443" w14:textId="34884C6D" w:rsidR="00250EF1" w:rsidRPr="007F6B58" w:rsidRDefault="00250EF1" w:rsidP="00FE5C0E">
            <w:pPr>
              <w:tabs>
                <w:tab w:val="right" w:leader="dot" w:pos="4995"/>
                <w:tab w:val="right" w:leader="dot" w:pos="9285"/>
              </w:tabs>
              <w:spacing w:line="360" w:lineRule="auto"/>
              <w:ind w:left="-108"/>
            </w:pPr>
            <w:r w:rsidRPr="007F6B58">
              <w:tab/>
            </w:r>
            <w:r w:rsidR="004D2848" w:rsidRPr="004D2848">
              <w:rPr>
                <w:rtl/>
              </w:rPr>
              <w:t>اسم العائلة</w:t>
            </w:r>
            <w:r w:rsidRPr="007F6B58">
              <w:tab/>
            </w:r>
            <w:r w:rsidR="004D2848" w:rsidRPr="004D2848">
              <w:rPr>
                <w:rtl/>
              </w:rPr>
              <w:t>الاسم الأول</w:t>
            </w:r>
            <w:r w:rsidRPr="007F6B58">
              <w:t xml:space="preserve"> </w:t>
            </w:r>
            <w:r w:rsidRPr="007F6B58">
              <w:rPr>
                <w:spacing w:val="-3"/>
                <w:sz w:val="28"/>
                <w:szCs w:val="28"/>
                <w:lang w:val="en-US"/>
              </w:rPr>
              <w:sym w:font="Wingdings 2" w:char="F081"/>
            </w:r>
            <w:r w:rsidRPr="007F6B58">
              <w:rPr>
                <w:spacing w:val="-3"/>
                <w:lang w:val="en-US"/>
              </w:rPr>
              <w:t xml:space="preserve"> </w:t>
            </w:r>
            <w:r w:rsidR="004D2848" w:rsidRPr="004D2848">
              <w:rPr>
                <w:spacing w:val="-3"/>
                <w:rtl/>
                <w:lang w:val="en-US"/>
              </w:rPr>
              <w:t>السيدة</w:t>
            </w:r>
            <w:r w:rsidRPr="007F6B58">
              <w:rPr>
                <w:spacing w:val="-3"/>
                <w:sz w:val="28"/>
                <w:szCs w:val="28"/>
                <w:lang w:val="en-US"/>
              </w:rPr>
              <w:sym w:font="Wingdings 2" w:char="F081"/>
            </w:r>
            <w:r w:rsidRPr="007F6B58">
              <w:rPr>
                <w:spacing w:val="-3"/>
                <w:sz w:val="28"/>
                <w:szCs w:val="28"/>
                <w:lang w:val="en-US"/>
              </w:rPr>
              <w:t xml:space="preserve"> </w:t>
            </w:r>
            <w:r w:rsidR="004D2848" w:rsidRPr="004D2848">
              <w:rPr>
                <w:spacing w:val="-3"/>
                <w:rtl/>
                <w:lang w:val="en-US"/>
              </w:rPr>
              <w:t>السيد</w:t>
            </w:r>
          </w:p>
        </w:tc>
      </w:tr>
      <w:tr w:rsidR="00A81ACF" w:rsidRPr="007F6B58" w14:paraId="3C827B85" w14:textId="77777777" w:rsidTr="00ED5C80">
        <w:trPr>
          <w:trHeight w:val="53"/>
        </w:trPr>
        <w:tc>
          <w:tcPr>
            <w:tcW w:w="9923" w:type="dxa"/>
            <w:gridSpan w:val="3"/>
            <w:tcBorders>
              <w:top w:val="nil"/>
              <w:left w:val="nil"/>
              <w:bottom w:val="nil"/>
              <w:right w:val="nil"/>
            </w:tcBorders>
          </w:tcPr>
          <w:p w14:paraId="06887879" w14:textId="072A7FB8" w:rsidR="00A81ACF" w:rsidRPr="00ED5C80" w:rsidRDefault="00A81ACF" w:rsidP="00A81ACF">
            <w:pPr>
              <w:tabs>
                <w:tab w:val="right" w:leader="dot" w:pos="9390"/>
              </w:tabs>
              <w:spacing w:line="360" w:lineRule="auto"/>
              <w:ind w:left="-108"/>
            </w:pPr>
            <w:r w:rsidRPr="00ED5C80">
              <w:tab/>
            </w:r>
            <w:r w:rsidR="00C478E9" w:rsidRPr="00ED5C80">
              <w:rPr>
                <w:rtl/>
              </w:rPr>
              <w:t>اسم</w:t>
            </w:r>
            <w:r w:rsidR="00C478E9" w:rsidRPr="00ED5C80">
              <w:rPr>
                <w:rFonts w:hint="cs"/>
                <w:rtl/>
              </w:rPr>
              <w:t xml:space="preserve"> المنظمة</w:t>
            </w:r>
          </w:p>
        </w:tc>
      </w:tr>
      <w:tr w:rsidR="00A81ACF" w:rsidRPr="007F6B58" w14:paraId="3CBFFCF7" w14:textId="77777777" w:rsidTr="00ED5C80">
        <w:trPr>
          <w:trHeight w:val="462"/>
        </w:trPr>
        <w:tc>
          <w:tcPr>
            <w:tcW w:w="9923" w:type="dxa"/>
            <w:gridSpan w:val="3"/>
            <w:tcBorders>
              <w:top w:val="nil"/>
              <w:left w:val="nil"/>
              <w:bottom w:val="nil"/>
              <w:right w:val="nil"/>
            </w:tcBorders>
            <w:vAlign w:val="bottom"/>
          </w:tcPr>
          <w:p w14:paraId="74C974AE" w14:textId="514C3CCE" w:rsidR="00A81ACF" w:rsidRPr="007F6B58" w:rsidRDefault="00A81ACF" w:rsidP="00302927">
            <w:pPr>
              <w:pStyle w:val="FootnoteText"/>
              <w:tabs>
                <w:tab w:val="right" w:leader="dot" w:pos="9390"/>
              </w:tabs>
              <w:spacing w:line="360" w:lineRule="auto"/>
              <w:ind w:left="-108"/>
            </w:pPr>
            <w:r w:rsidRPr="007F6B58">
              <w:tab/>
            </w:r>
          </w:p>
          <w:p w14:paraId="6F8E2F78" w14:textId="77777777" w:rsidR="00302927" w:rsidRPr="007F6B58" w:rsidRDefault="00302927" w:rsidP="00E648D5">
            <w:pPr>
              <w:pStyle w:val="FootnoteText"/>
              <w:tabs>
                <w:tab w:val="right" w:leader="dot" w:pos="9390"/>
              </w:tabs>
              <w:spacing w:line="360" w:lineRule="auto"/>
              <w:ind w:left="-108"/>
            </w:pPr>
            <w:r w:rsidRPr="007F6B58">
              <w:tab/>
            </w:r>
          </w:p>
        </w:tc>
      </w:tr>
      <w:tr w:rsidR="00A81ACF" w:rsidRPr="007F6B58" w14:paraId="41B1D850" w14:textId="77777777" w:rsidTr="00ED5C80">
        <w:tc>
          <w:tcPr>
            <w:tcW w:w="4692" w:type="dxa"/>
            <w:tcBorders>
              <w:top w:val="nil"/>
              <w:left w:val="nil"/>
              <w:bottom w:val="nil"/>
              <w:right w:val="nil"/>
            </w:tcBorders>
          </w:tcPr>
          <w:p w14:paraId="38588DA1" w14:textId="0ABE793D" w:rsidR="00A81ACF" w:rsidRPr="007F6B58" w:rsidRDefault="00A81ACF" w:rsidP="00420B86">
            <w:pPr>
              <w:tabs>
                <w:tab w:val="right" w:leader="dot" w:pos="8959"/>
              </w:tabs>
              <w:spacing w:line="360" w:lineRule="auto"/>
            </w:pPr>
          </w:p>
        </w:tc>
        <w:tc>
          <w:tcPr>
            <w:tcW w:w="5231" w:type="dxa"/>
            <w:gridSpan w:val="2"/>
            <w:tcBorders>
              <w:top w:val="nil"/>
              <w:left w:val="nil"/>
              <w:bottom w:val="nil"/>
              <w:right w:val="nil"/>
            </w:tcBorders>
          </w:tcPr>
          <w:p w14:paraId="383E1B80" w14:textId="3EF593F4" w:rsidR="00A81ACF" w:rsidRPr="007F6B58" w:rsidRDefault="00A81ACF" w:rsidP="00A81ACF">
            <w:pPr>
              <w:tabs>
                <w:tab w:val="right" w:leader="dot" w:pos="4698"/>
                <w:tab w:val="right" w:leader="dot" w:pos="8959"/>
              </w:tabs>
              <w:spacing w:line="360" w:lineRule="auto"/>
              <w:ind w:left="-108"/>
            </w:pPr>
            <w:r w:rsidRPr="007F6B58">
              <w:t xml:space="preserve">  </w:t>
            </w:r>
            <w:r w:rsidRPr="007F6B58">
              <w:tab/>
            </w:r>
            <w:r w:rsidR="00C478E9">
              <w:rPr>
                <w:rFonts w:hint="cs"/>
                <w:rtl/>
              </w:rPr>
              <w:t>البلد</w:t>
            </w:r>
          </w:p>
        </w:tc>
      </w:tr>
      <w:tr w:rsidR="00A81ACF" w:rsidRPr="007F6B58" w14:paraId="4A777AEF" w14:textId="77777777" w:rsidTr="00ED5C80">
        <w:tc>
          <w:tcPr>
            <w:tcW w:w="4692" w:type="dxa"/>
            <w:tcBorders>
              <w:top w:val="nil"/>
              <w:left w:val="nil"/>
              <w:bottom w:val="nil"/>
              <w:right w:val="nil"/>
            </w:tcBorders>
          </w:tcPr>
          <w:p w14:paraId="5EC45498" w14:textId="54101A1E" w:rsidR="00A81ACF" w:rsidRPr="007F6B58" w:rsidRDefault="00A81ACF" w:rsidP="00A81ACF">
            <w:pPr>
              <w:tabs>
                <w:tab w:val="right" w:leader="dot" w:pos="8959"/>
              </w:tabs>
              <w:spacing w:line="360" w:lineRule="auto"/>
              <w:ind w:left="-108"/>
            </w:pPr>
            <w:r w:rsidRPr="007F6B58">
              <w:tab/>
            </w:r>
            <w:r w:rsidR="00300DB9" w:rsidRPr="00300DB9">
              <w:rPr>
                <w:rtl/>
              </w:rPr>
              <w:t>رقم الهاتف. 2 (الجوال)</w:t>
            </w:r>
          </w:p>
        </w:tc>
        <w:tc>
          <w:tcPr>
            <w:tcW w:w="5231" w:type="dxa"/>
            <w:gridSpan w:val="2"/>
            <w:tcBorders>
              <w:top w:val="nil"/>
              <w:left w:val="nil"/>
              <w:bottom w:val="nil"/>
              <w:right w:val="nil"/>
            </w:tcBorders>
          </w:tcPr>
          <w:p w14:paraId="2CEE3BC3" w14:textId="655102FB" w:rsidR="00A81ACF" w:rsidRPr="007F6B58" w:rsidRDefault="00A81ACF" w:rsidP="00A81ACF">
            <w:pPr>
              <w:tabs>
                <w:tab w:val="right" w:leader="dot" w:pos="4698"/>
                <w:tab w:val="right" w:leader="dot" w:pos="8959"/>
              </w:tabs>
              <w:spacing w:line="360" w:lineRule="auto"/>
              <w:ind w:left="-108"/>
            </w:pPr>
            <w:r w:rsidRPr="007F6B58">
              <w:t xml:space="preserve">  </w:t>
            </w:r>
            <w:r w:rsidRPr="007F6B58">
              <w:tab/>
            </w:r>
            <w:r w:rsidR="00300DB9" w:rsidRPr="00300DB9">
              <w:rPr>
                <w:rtl/>
              </w:rPr>
              <w:t>رقم الهاتف. 1</w:t>
            </w:r>
          </w:p>
        </w:tc>
      </w:tr>
      <w:tr w:rsidR="00A81ACF" w:rsidRPr="007F6B58" w14:paraId="096881C1" w14:textId="77777777" w:rsidTr="00ED5C80">
        <w:tc>
          <w:tcPr>
            <w:tcW w:w="4692" w:type="dxa"/>
            <w:tcBorders>
              <w:top w:val="nil"/>
              <w:left w:val="nil"/>
              <w:bottom w:val="nil"/>
              <w:right w:val="nil"/>
            </w:tcBorders>
          </w:tcPr>
          <w:p w14:paraId="64B40D85" w14:textId="08C6CD97" w:rsidR="00A81ACF" w:rsidRPr="007F6B58" w:rsidRDefault="00A81ACF" w:rsidP="00A81ACF">
            <w:pPr>
              <w:tabs>
                <w:tab w:val="right" w:leader="dot" w:pos="8959"/>
              </w:tabs>
              <w:spacing w:line="360" w:lineRule="auto"/>
              <w:ind w:left="-108"/>
            </w:pPr>
            <w:r w:rsidRPr="007F6B58">
              <w:tab/>
            </w:r>
            <w:r w:rsidR="00300DB9" w:rsidRPr="00300DB9">
              <w:rPr>
                <w:rtl/>
              </w:rPr>
              <w:t>البريد الإلكتروني 2</w:t>
            </w:r>
          </w:p>
        </w:tc>
        <w:tc>
          <w:tcPr>
            <w:tcW w:w="5231" w:type="dxa"/>
            <w:gridSpan w:val="2"/>
            <w:tcBorders>
              <w:top w:val="nil"/>
              <w:left w:val="nil"/>
              <w:bottom w:val="nil"/>
              <w:right w:val="nil"/>
            </w:tcBorders>
          </w:tcPr>
          <w:p w14:paraId="6A779A54" w14:textId="6FEC373D" w:rsidR="00A81ACF" w:rsidRPr="007F6B58" w:rsidRDefault="00A81ACF" w:rsidP="00A81ACF">
            <w:pPr>
              <w:tabs>
                <w:tab w:val="right" w:leader="dot" w:pos="4698"/>
                <w:tab w:val="right" w:leader="dot" w:pos="8959"/>
              </w:tabs>
              <w:spacing w:line="360" w:lineRule="auto"/>
              <w:ind w:left="-108"/>
            </w:pPr>
            <w:r w:rsidRPr="007F6B58">
              <w:tab/>
            </w:r>
            <w:r w:rsidR="00300DB9" w:rsidRPr="00300DB9">
              <w:rPr>
                <w:rtl/>
              </w:rPr>
              <w:t>البريد الإلكتروني 1</w:t>
            </w:r>
          </w:p>
        </w:tc>
      </w:tr>
    </w:tbl>
    <w:p w14:paraId="2A71EEEB" w14:textId="6AC1BC29" w:rsidR="004A1429" w:rsidRPr="004A1429" w:rsidRDefault="004A1429" w:rsidP="00C170C8">
      <w:pPr>
        <w:tabs>
          <w:tab w:val="right" w:leader="dot" w:pos="4995"/>
          <w:tab w:val="right" w:leader="dot" w:pos="8959"/>
        </w:tabs>
        <w:spacing w:before="240" w:line="360" w:lineRule="auto"/>
        <w:jc w:val="right"/>
        <w:rPr>
          <w:b/>
          <w:bCs/>
          <w:iCs/>
        </w:rPr>
      </w:pPr>
      <w:bookmarkStart w:id="9" w:name="_Hlk170235654"/>
      <w:r w:rsidRPr="004A1429">
        <w:rPr>
          <w:b/>
          <w:bCs/>
          <w:iCs/>
          <w:rtl/>
        </w:rPr>
        <w:t>الشخص (الأشخاص) الرئيسيون ذوي</w:t>
      </w:r>
      <w:r w:rsidRPr="004A1429">
        <w:rPr>
          <w:rFonts w:hint="cs"/>
          <w:b/>
          <w:bCs/>
          <w:iCs/>
          <w:rtl/>
        </w:rPr>
        <w:t xml:space="preserve"> الموارد</w:t>
      </w:r>
    </w:p>
    <w:p w14:paraId="77C4C5CB" w14:textId="66CFEA08" w:rsidR="003F78FF" w:rsidRDefault="0039208C" w:rsidP="0039208C">
      <w:pPr>
        <w:jc w:val="right"/>
        <w:rPr>
          <w:i/>
          <w:color w:val="2E74B5" w:themeColor="accent1" w:themeShade="BF"/>
          <w:rtl/>
        </w:rPr>
      </w:pPr>
      <w:bookmarkStart w:id="10" w:name="_Hlk170235666"/>
      <w:bookmarkEnd w:id="9"/>
      <w:r w:rsidRPr="0039208C">
        <w:rPr>
          <w:i/>
          <w:color w:val="2E74B5" w:themeColor="accent1" w:themeShade="BF"/>
          <w:rtl/>
        </w:rPr>
        <w:t>الشخص (الأشخاص) الذي قدم معظم المعلومات الموثقة في هذا الاستبيان. ويمكن أن يكون هؤلاء مستخدمين للأراضي أو متخصصين في الإدارة المستدامة للأراضي (مثل المستشارين الفنيين أو الباحثين) أو أي أشخاص آخرين. ملاحظة: تشير الدوائر إلى سؤال محدد. ضع علامة على إجابة واحدة فقط</w:t>
      </w:r>
    </w:p>
    <w:bookmarkEnd w:id="10"/>
    <w:p w14:paraId="62879A9A" w14:textId="77777777" w:rsidR="004A1429" w:rsidRDefault="004A1429" w:rsidP="0039208C">
      <w:pPr>
        <w:jc w:val="right"/>
        <w:rPr>
          <w:i/>
          <w:color w:val="2E74B5" w:themeColor="accent1" w:themeShade="BF"/>
          <w:rtl/>
        </w:rPr>
      </w:pPr>
    </w:p>
    <w:tbl>
      <w:tblPr>
        <w:tblW w:w="9749" w:type="dxa"/>
        <w:tblLayout w:type="fixed"/>
        <w:tblLook w:val="04A0" w:firstRow="1" w:lastRow="0" w:firstColumn="1" w:lastColumn="0" w:noHBand="0" w:noVBand="1"/>
      </w:tblPr>
      <w:tblGrid>
        <w:gridCol w:w="4801"/>
        <w:gridCol w:w="4697"/>
        <w:gridCol w:w="37"/>
        <w:gridCol w:w="214"/>
      </w:tblGrid>
      <w:tr w:rsidR="004A1429" w:rsidRPr="007F6B58" w14:paraId="7395647B" w14:textId="77777777" w:rsidTr="00ED5C80">
        <w:trPr>
          <w:trHeight w:val="53"/>
        </w:trPr>
        <w:tc>
          <w:tcPr>
            <w:tcW w:w="9749" w:type="dxa"/>
            <w:gridSpan w:val="4"/>
            <w:hideMark/>
          </w:tcPr>
          <w:p w14:paraId="429449D7" w14:textId="23C7BAF4" w:rsidR="004A1429" w:rsidRPr="004A1429" w:rsidRDefault="004A1429" w:rsidP="004A1429">
            <w:pPr>
              <w:tabs>
                <w:tab w:val="right" w:leader="dot" w:pos="9390"/>
              </w:tabs>
              <w:spacing w:line="360" w:lineRule="auto"/>
              <w:ind w:left="-108"/>
              <w:jc w:val="right"/>
              <w:rPr>
                <w:b/>
                <w:bCs/>
                <w:rtl/>
                <w:lang w:val="en-US"/>
              </w:rPr>
            </w:pPr>
            <w:bookmarkStart w:id="11" w:name="_Hlk170235699"/>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1</w:t>
            </w:r>
          </w:p>
          <w:p w14:paraId="63A73E41" w14:textId="77777777" w:rsidR="008C4D46" w:rsidRPr="00ED5C80" w:rsidRDefault="004A1429" w:rsidP="008C4D46">
            <w:pPr>
              <w:tabs>
                <w:tab w:val="right" w:leader="dot" w:pos="9390"/>
              </w:tabs>
              <w:spacing w:line="360" w:lineRule="auto"/>
              <w:ind w:left="-108"/>
              <w:jc w:val="right"/>
              <w:rPr>
                <w:rtl/>
                <w:lang w:val="en-US"/>
              </w:rPr>
            </w:pPr>
            <w:r w:rsidRPr="00ED5C80">
              <w:rPr>
                <w:spacing w:val="-3"/>
                <w:sz w:val="28"/>
                <w:szCs w:val="28"/>
                <w:lang w:val="en-US"/>
              </w:rPr>
              <w:sym w:font="Wingdings 2" w:char="F081"/>
            </w:r>
            <w:r w:rsidRPr="00ED5C80">
              <w:rPr>
                <w:spacing w:val="-3"/>
                <w:lang w:val="en-US"/>
              </w:rPr>
              <w:t xml:space="preserve">  </w:t>
            </w:r>
            <w:r w:rsidR="008C4D46" w:rsidRPr="00ED5C80">
              <w:rPr>
                <w:rtl/>
                <w:lang w:val="en-US"/>
              </w:rPr>
              <w:t>أخرى (حدد)</w:t>
            </w:r>
            <w:r w:rsidR="008C4D46" w:rsidRPr="00ED5C80">
              <w:rPr>
                <w:rFonts w:hint="cs"/>
                <w:rtl/>
                <w:lang w:val="en-US"/>
              </w:rPr>
              <w:t xml:space="preserve"> </w:t>
            </w:r>
            <w:r w:rsidRPr="00ED5C80">
              <w:rPr>
                <w:spacing w:val="-3"/>
                <w:sz w:val="28"/>
                <w:szCs w:val="28"/>
                <w:lang w:val="en-US"/>
              </w:rPr>
              <w:sym w:font="Wingdings 2" w:char="F081"/>
            </w:r>
            <w:r w:rsidRPr="00ED5C80">
              <w:rPr>
                <w:spacing w:val="-3"/>
                <w:lang w:val="en-US"/>
              </w:rPr>
              <w:t xml:space="preserve">  </w:t>
            </w:r>
            <w:r w:rsidR="008C4D46" w:rsidRPr="00ED5C80">
              <w:rPr>
                <w:i/>
                <w:rtl/>
              </w:rPr>
              <w:t>ج</w:t>
            </w:r>
            <w:r w:rsidR="008C4D46" w:rsidRPr="00ED5C80">
              <w:rPr>
                <w:rFonts w:hint="cs"/>
                <w:i/>
                <w:rtl/>
              </w:rPr>
              <w:t>ا</w:t>
            </w:r>
            <w:r w:rsidR="008C4D46" w:rsidRPr="00ED5C80">
              <w:rPr>
                <w:i/>
                <w:rtl/>
              </w:rPr>
              <w:t>مع</w:t>
            </w:r>
            <w:r w:rsidR="008C4D46" w:rsidRPr="00ED5C80">
              <w:rPr>
                <w:rFonts w:hint="cs"/>
                <w:iCs/>
                <w:rtl/>
              </w:rPr>
              <w:t xml:space="preserve"> </w:t>
            </w:r>
            <w:r w:rsidR="008C4D46" w:rsidRPr="00ED5C80">
              <w:rPr>
                <w:rFonts w:hint="cs"/>
                <w:i/>
                <w:rtl/>
              </w:rPr>
              <w:t>المعلومات</w:t>
            </w:r>
            <w:r w:rsidR="008C4D46" w:rsidRPr="00ED5C80">
              <w:rPr>
                <w:i/>
                <w:spacing w:val="-3"/>
                <w:lang w:val="en-US"/>
              </w:rPr>
              <w:t xml:space="preserve"> </w:t>
            </w:r>
            <w:r w:rsidR="008C4D46" w:rsidRPr="00ED5C80">
              <w:rPr>
                <w:rFonts w:hint="cs"/>
                <w:i/>
                <w:spacing w:val="-3"/>
                <w:rtl/>
                <w:lang w:val="en-US"/>
              </w:rPr>
              <w:t xml:space="preserve"> مساعد</w:t>
            </w:r>
            <w:r w:rsidRPr="00ED5C80">
              <w:rPr>
                <w:spacing w:val="-3"/>
                <w:sz w:val="28"/>
                <w:szCs w:val="28"/>
                <w:lang w:val="en-US"/>
              </w:rPr>
              <w:sym w:font="Wingdings 2" w:char="F081"/>
            </w:r>
            <w:r w:rsidRPr="00ED5C80">
              <w:rPr>
                <w:spacing w:val="-3"/>
                <w:lang w:val="en-US"/>
              </w:rPr>
              <w:t xml:space="preserve"> </w:t>
            </w:r>
            <w:r w:rsidR="008C4D46" w:rsidRPr="00ED5C80">
              <w:rPr>
                <w:spacing w:val="-3"/>
                <w:rtl/>
                <w:lang w:val="en-US"/>
              </w:rPr>
              <w:t>أخصائي</w:t>
            </w:r>
            <w:r w:rsidR="008C4D46" w:rsidRPr="00ED5C80">
              <w:rPr>
                <w:spacing w:val="-3"/>
                <w:lang w:val="en-US"/>
              </w:rPr>
              <w:t xml:space="preserve"> SLM - </w:t>
            </w:r>
            <w:r w:rsidR="008C4D46" w:rsidRPr="00ED5C80">
              <w:rPr>
                <w:spacing w:val="-3"/>
                <w:rtl/>
                <w:lang w:val="en-US"/>
              </w:rPr>
              <w:t>مستشار فني</w:t>
            </w:r>
            <w:r w:rsidRPr="00ED5C80">
              <w:rPr>
                <w:spacing w:val="-3"/>
                <w:lang w:val="en-US"/>
              </w:rPr>
              <w:t xml:space="preserve"> </w:t>
            </w:r>
            <w:r w:rsidRPr="00ED5C80">
              <w:rPr>
                <w:spacing w:val="-3"/>
                <w:sz w:val="28"/>
                <w:szCs w:val="28"/>
                <w:lang w:val="en-US"/>
              </w:rPr>
              <w:sym w:font="Wingdings 2" w:char="F081"/>
            </w:r>
            <w:r w:rsidRPr="00ED5C80">
              <w:rPr>
                <w:spacing w:val="-3"/>
                <w:lang w:val="en-US"/>
              </w:rPr>
              <w:t xml:space="preserve">  </w:t>
            </w:r>
            <w:r w:rsidRPr="00ED5C80">
              <w:rPr>
                <w:rtl/>
                <w:lang w:val="en-US"/>
              </w:rPr>
              <w:t xml:space="preserve">مستخدم الأرض </w:t>
            </w:r>
            <w:r w:rsidRPr="00ED5C80">
              <w:rPr>
                <w:vertAlign w:val="superscript"/>
                <w:rtl/>
                <w:lang w:val="en-US"/>
              </w:rPr>
              <w:t>1</w:t>
            </w:r>
            <w:r w:rsidRPr="00ED5C80">
              <w:rPr>
                <w:lang w:val="en-US"/>
              </w:rPr>
              <w:t xml:space="preserve"> </w:t>
            </w:r>
          </w:p>
          <w:p w14:paraId="49C76DF3" w14:textId="5427C95D" w:rsidR="008C4D46" w:rsidRPr="008C4D46" w:rsidRDefault="004A1429" w:rsidP="008C4D46">
            <w:pPr>
              <w:tabs>
                <w:tab w:val="right" w:leader="dot" w:pos="9390"/>
              </w:tabs>
              <w:spacing w:line="360" w:lineRule="auto"/>
              <w:ind w:left="-108"/>
              <w:jc w:val="right"/>
              <w:rPr>
                <w:bCs/>
                <w:rtl/>
                <w:lang w:val="en-US"/>
              </w:rPr>
            </w:pPr>
            <w:r w:rsidRPr="007F6B58">
              <w:rPr>
                <w:bCs/>
                <w:lang w:val="en-US"/>
              </w:rPr>
              <w:t xml:space="preserve">…………………………………. </w:t>
            </w:r>
          </w:p>
          <w:p w14:paraId="4ED86B50" w14:textId="6C5A06A0" w:rsidR="008C4D46" w:rsidRPr="001C13D6" w:rsidRDefault="008C4D46" w:rsidP="001C13D6">
            <w:pPr>
              <w:pStyle w:val="HTMLPreformatted"/>
              <w:bidi/>
              <w:spacing w:line="480" w:lineRule="atLeast"/>
              <w:rPr>
                <w:rFonts w:ascii="Times New Roman" w:hAnsi="Times New Roman" w:cs="Times New Roman"/>
                <w:color w:val="202124"/>
              </w:rPr>
            </w:pPr>
            <w:r w:rsidRPr="00ED5C80">
              <w:rPr>
                <w:rStyle w:val="y2iqfc"/>
                <w:rFonts w:ascii="Times New Roman" w:hAnsi="Times New Roman" w:cs="Times New Roman"/>
                <w:color w:val="202124"/>
                <w:rtl/>
                <w:lang w:bidi="ar"/>
              </w:rPr>
              <w:t xml:space="preserve">هل الشخص المورد الرئيسي هو مستخدم </w:t>
            </w:r>
            <w:r w:rsidRPr="00ED5C80">
              <w:rPr>
                <w:rStyle w:val="y2iqfc"/>
                <w:rFonts w:ascii="Times New Roman" w:hAnsi="Times New Roman" w:cs="Times New Roman"/>
                <w:color w:val="202124"/>
                <w:lang w:bidi="ar"/>
              </w:rPr>
              <w:t>WOCAT</w:t>
            </w:r>
            <w:r w:rsidRPr="00ED5C80">
              <w:rPr>
                <w:rStyle w:val="y2iqfc"/>
                <w:rFonts w:ascii="Times New Roman" w:hAnsi="Times New Roman" w:cs="Times New Roman"/>
                <w:color w:val="202124"/>
                <w:rtl/>
                <w:lang w:bidi="ar"/>
              </w:rPr>
              <w:t xml:space="preserve"> مسجل أم غير مسجل؟</w:t>
            </w:r>
          </w:p>
          <w:p w14:paraId="0B895C87" w14:textId="39740F7F" w:rsidR="004A1429" w:rsidRPr="007F6B58" w:rsidRDefault="004A1429" w:rsidP="008C4D46">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008C4D46" w:rsidRPr="008C4D46">
              <w:rPr>
                <w:rStyle w:val="y2iqfc"/>
                <w:color w:val="202124"/>
                <w:rtl/>
                <w:lang w:bidi="ar"/>
              </w:rPr>
              <w:t>غير مسجل</w:t>
            </w:r>
            <w:r w:rsidR="008C4D46" w:rsidRPr="007F6B58">
              <w:rPr>
                <w:spacing w:val="-3"/>
                <w:sz w:val="28"/>
                <w:szCs w:val="28"/>
                <w:lang w:val="en-US"/>
              </w:rPr>
              <w:t xml:space="preserve"> </w:t>
            </w:r>
            <w:r w:rsidRPr="007F6B58">
              <w:rPr>
                <w:spacing w:val="-3"/>
                <w:sz w:val="28"/>
                <w:szCs w:val="28"/>
                <w:lang w:val="en-US"/>
              </w:rPr>
              <w:sym w:font="Wingdings 2" w:char="F081"/>
            </w:r>
            <w:r w:rsidRPr="007F6B58">
              <w:rPr>
                <w:spacing w:val="-3"/>
                <w:lang w:val="en-US"/>
              </w:rPr>
              <w:t xml:space="preserve">  </w:t>
            </w:r>
            <w:r w:rsidR="008C4D46" w:rsidRPr="008C4D46">
              <w:rPr>
                <w:rStyle w:val="y2iqfc"/>
                <w:color w:val="202124"/>
                <w:rtl/>
                <w:lang w:bidi="ar"/>
              </w:rPr>
              <w:t>مسجل</w:t>
            </w:r>
          </w:p>
          <w:p w14:paraId="410B7BF8" w14:textId="77777777" w:rsidR="008C4D46" w:rsidRPr="008C4D46" w:rsidRDefault="008C4D46" w:rsidP="00ED5C80">
            <w:pPr>
              <w:pStyle w:val="HTMLPreformatted"/>
              <w:bidi/>
              <w:rPr>
                <w:rFonts w:ascii="Times New Roman" w:hAnsi="Times New Roman" w:cs="Times New Roman"/>
                <w:i/>
                <w:iCs/>
                <w:color w:val="2E74B5" w:themeColor="accent1" w:themeShade="BF"/>
              </w:rPr>
            </w:pPr>
            <w:r w:rsidRPr="008C4D46">
              <w:rPr>
                <w:rStyle w:val="y2iqfc"/>
                <w:rFonts w:ascii="Times New Roman" w:hAnsi="Times New Roman" w:cs="Times New Roman"/>
                <w:i/>
                <w:iCs/>
                <w:color w:val="2E74B5" w:themeColor="accent1" w:themeShade="BF"/>
                <w:rtl/>
                <w:lang w:bidi="ar"/>
              </w:rPr>
              <w:t xml:space="preserve">توصي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بتسجيل الأشخاص الرئيسيين المهمين لمجموعة البيانات هذه في قاعدة بيانات / موقع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وبهذه الطريقة يظلون قابلين للاتصال للاستفسارات. لن تكون بيانات الاتصال الخاصة بهم متاحة إلا لمستخدمي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المسجلين.</w:t>
            </w:r>
          </w:p>
          <w:p w14:paraId="2FAF4FCE" w14:textId="77777777" w:rsidR="008C4D46" w:rsidRPr="007F6B58" w:rsidRDefault="008C4D46" w:rsidP="008C4D46">
            <w:pPr>
              <w:tabs>
                <w:tab w:val="right" w:leader="dot" w:pos="9390"/>
              </w:tabs>
              <w:ind w:left="-108"/>
              <w:jc w:val="right"/>
              <w:rPr>
                <w:i/>
                <w:lang w:val="en-US"/>
              </w:rPr>
            </w:pPr>
          </w:p>
        </w:tc>
      </w:tr>
      <w:tr w:rsidR="004A1429" w:rsidRPr="007F6B58" w14:paraId="43501B5A" w14:textId="77777777" w:rsidTr="00ED5C80">
        <w:tblPrEx>
          <w:tblLook w:val="0000" w:firstRow="0" w:lastRow="0" w:firstColumn="0" w:lastColumn="0" w:noHBand="0" w:noVBand="0"/>
        </w:tblPrEx>
        <w:trPr>
          <w:gridAfter w:val="2"/>
          <w:wAfter w:w="251" w:type="dxa"/>
          <w:trHeight w:val="303"/>
        </w:trPr>
        <w:tc>
          <w:tcPr>
            <w:tcW w:w="9498" w:type="dxa"/>
            <w:gridSpan w:val="2"/>
            <w:vAlign w:val="bottom"/>
          </w:tcPr>
          <w:p w14:paraId="453CA9EF" w14:textId="515EAE2F" w:rsidR="004A1429" w:rsidRPr="007F6B58" w:rsidRDefault="008C4D46" w:rsidP="00C80D08">
            <w:pPr>
              <w:tabs>
                <w:tab w:val="right" w:leader="dot" w:pos="4995"/>
                <w:tab w:val="right" w:leader="dot" w:pos="9285"/>
              </w:tabs>
              <w:spacing w:line="360" w:lineRule="auto"/>
              <w:ind w:left="-108"/>
            </w:pPr>
            <w:r w:rsidRPr="007F6B58">
              <w:tab/>
            </w:r>
            <w:r w:rsidRPr="004D2848">
              <w:rPr>
                <w:rtl/>
              </w:rPr>
              <w:t>اسم العائلة</w:t>
            </w:r>
            <w:r w:rsidRPr="007F6B58">
              <w:tab/>
            </w:r>
            <w:r w:rsidRPr="004D2848">
              <w:rPr>
                <w:rtl/>
              </w:rPr>
              <w:t>الاسم الأول</w:t>
            </w:r>
            <w:r w:rsidRPr="007F6B58">
              <w:t xml:space="preserve"> </w:t>
            </w:r>
            <w:r w:rsidRPr="007F6B58">
              <w:rPr>
                <w:spacing w:val="-3"/>
                <w:sz w:val="28"/>
                <w:szCs w:val="28"/>
                <w:lang w:val="en-US"/>
              </w:rPr>
              <w:sym w:font="Wingdings 2" w:char="F081"/>
            </w:r>
            <w:r w:rsidRPr="007F6B58">
              <w:rPr>
                <w:spacing w:val="-3"/>
                <w:lang w:val="en-US"/>
              </w:rPr>
              <w:t xml:space="preserve"> </w:t>
            </w:r>
            <w:r w:rsidRPr="004D2848">
              <w:rPr>
                <w:spacing w:val="-3"/>
                <w:rtl/>
                <w:lang w:val="en-US"/>
              </w:rPr>
              <w:t>السيدة</w:t>
            </w:r>
            <w:r w:rsidRPr="007F6B58">
              <w:rPr>
                <w:spacing w:val="-3"/>
                <w:sz w:val="28"/>
                <w:szCs w:val="28"/>
                <w:lang w:val="en-US"/>
              </w:rPr>
              <w:sym w:font="Wingdings 2" w:char="F081"/>
            </w:r>
            <w:r w:rsidRPr="007F6B58">
              <w:rPr>
                <w:spacing w:val="-3"/>
                <w:sz w:val="28"/>
                <w:szCs w:val="28"/>
                <w:lang w:val="en-US"/>
              </w:rPr>
              <w:t xml:space="preserve"> </w:t>
            </w:r>
            <w:r w:rsidRPr="004D2848">
              <w:rPr>
                <w:spacing w:val="-3"/>
                <w:rtl/>
                <w:lang w:val="en-US"/>
              </w:rPr>
              <w:t>السيد</w:t>
            </w:r>
          </w:p>
        </w:tc>
      </w:tr>
      <w:tr w:rsidR="004A1429" w:rsidRPr="007F6B58" w14:paraId="7FFFE24A" w14:textId="77777777" w:rsidTr="00ED5C80">
        <w:trPr>
          <w:gridAfter w:val="1"/>
          <w:wAfter w:w="214" w:type="dxa"/>
          <w:trHeight w:val="53"/>
        </w:trPr>
        <w:tc>
          <w:tcPr>
            <w:tcW w:w="9535" w:type="dxa"/>
            <w:gridSpan w:val="3"/>
            <w:hideMark/>
          </w:tcPr>
          <w:p w14:paraId="73362A41" w14:textId="11483793" w:rsidR="004A1429" w:rsidRPr="007F6B58" w:rsidRDefault="004A1429" w:rsidP="00C80D08">
            <w:pPr>
              <w:tabs>
                <w:tab w:val="right" w:leader="dot" w:pos="9390"/>
              </w:tabs>
              <w:spacing w:line="360" w:lineRule="auto"/>
              <w:ind w:left="-108"/>
              <w:rPr>
                <w:lang w:val="en-US"/>
              </w:rPr>
            </w:pPr>
            <w:r w:rsidRPr="007F6B58">
              <w:rPr>
                <w:lang w:val="en-US"/>
              </w:rPr>
              <w:tab/>
            </w:r>
            <w:r w:rsidR="008C4D46" w:rsidRPr="00C478E9">
              <w:rPr>
                <w:rtl/>
              </w:rPr>
              <w:t>اسم</w:t>
            </w:r>
            <w:r w:rsidR="008C4D46">
              <w:rPr>
                <w:rFonts w:hint="cs"/>
                <w:rtl/>
              </w:rPr>
              <w:t xml:space="preserve"> المنظمة</w:t>
            </w:r>
          </w:p>
        </w:tc>
      </w:tr>
      <w:tr w:rsidR="004A1429" w:rsidRPr="007F6B58" w14:paraId="56215C8D" w14:textId="77777777" w:rsidTr="00ED5C80">
        <w:trPr>
          <w:gridAfter w:val="1"/>
          <w:wAfter w:w="214" w:type="dxa"/>
        </w:trPr>
        <w:tc>
          <w:tcPr>
            <w:tcW w:w="4801" w:type="dxa"/>
          </w:tcPr>
          <w:p w14:paraId="169939A1" w14:textId="60569BE0" w:rsidR="004A1429" w:rsidRPr="007F6B58" w:rsidRDefault="004A1429" w:rsidP="00C80D08">
            <w:pPr>
              <w:tabs>
                <w:tab w:val="right" w:leader="dot" w:pos="8959"/>
              </w:tabs>
              <w:spacing w:line="360" w:lineRule="auto"/>
              <w:ind w:left="-108"/>
              <w:rPr>
                <w:lang w:val="en-US"/>
              </w:rPr>
            </w:pPr>
          </w:p>
        </w:tc>
        <w:tc>
          <w:tcPr>
            <w:tcW w:w="4734" w:type="dxa"/>
            <w:gridSpan w:val="2"/>
            <w:hideMark/>
          </w:tcPr>
          <w:p w14:paraId="0F449C00" w14:textId="66C9A1F2" w:rsidR="004A1429" w:rsidRPr="007F6B58" w:rsidRDefault="008C4D46" w:rsidP="008C4D46">
            <w:pPr>
              <w:tabs>
                <w:tab w:val="right" w:leader="dot" w:pos="4698"/>
                <w:tab w:val="right" w:leader="dot" w:pos="8959"/>
              </w:tabs>
              <w:spacing w:line="360" w:lineRule="auto"/>
              <w:ind w:left="-108"/>
              <w:jc w:val="right"/>
              <w:rPr>
                <w:lang w:val="en-US"/>
              </w:rPr>
            </w:pPr>
            <w:r w:rsidRPr="007F6B58">
              <w:rPr>
                <w:lang w:val="en-US"/>
              </w:rPr>
              <w:tab/>
            </w:r>
            <w:r w:rsidR="004A1429" w:rsidRPr="007F6B58">
              <w:rPr>
                <w:lang w:val="en-US"/>
              </w:rPr>
              <w:t xml:space="preserve">  </w:t>
            </w:r>
            <w:r>
              <w:rPr>
                <w:rFonts w:hint="cs"/>
                <w:rtl/>
              </w:rPr>
              <w:t>البلد</w:t>
            </w:r>
          </w:p>
        </w:tc>
      </w:tr>
    </w:tbl>
    <w:bookmarkEnd w:id="11"/>
    <w:p w14:paraId="78232229" w14:textId="65EA4CF6" w:rsidR="006A3BB6" w:rsidRPr="00180B47" w:rsidRDefault="00ED5C80" w:rsidP="0039208C">
      <w:pPr>
        <w:tabs>
          <w:tab w:val="right" w:leader="dot" w:pos="9752"/>
        </w:tabs>
        <w:spacing w:before="120"/>
        <w:jc w:val="right"/>
        <w:rPr>
          <w:i/>
          <w:iCs/>
          <w:color w:val="2E74B5" w:themeColor="accent1" w:themeShade="BF"/>
          <w:sz w:val="18"/>
          <w:szCs w:val="18"/>
        </w:rPr>
      </w:pPr>
      <w:r w:rsidRPr="00180B47">
        <w:rPr>
          <w:rFonts w:hint="cs"/>
          <w:iCs/>
          <w:color w:val="2E74B5" w:themeColor="accent1" w:themeShade="BF"/>
          <w:vertAlign w:val="superscript"/>
          <w:rtl/>
        </w:rPr>
        <w:t>1</w:t>
      </w:r>
      <w:r w:rsidRPr="00180B47">
        <w:rPr>
          <w:rFonts w:hint="cs"/>
          <w:iCs/>
          <w:color w:val="2E74B5" w:themeColor="accent1" w:themeShade="BF"/>
          <w:rtl/>
        </w:rPr>
        <w:t xml:space="preserve"> </w:t>
      </w:r>
      <w:r w:rsidR="0039208C" w:rsidRPr="00180B47">
        <w:rPr>
          <w:iCs/>
          <w:color w:val="2E74B5" w:themeColor="accent1" w:themeShade="BF"/>
          <w:rtl/>
        </w:rPr>
        <w:t>م</w:t>
      </w:r>
      <w:bookmarkStart w:id="12" w:name="_Hlk170235903"/>
      <w:r w:rsidR="0039208C" w:rsidRPr="00180B47">
        <w:rPr>
          <w:iCs/>
          <w:color w:val="2E74B5" w:themeColor="accent1" w:themeShade="BF"/>
          <w:rtl/>
        </w:rPr>
        <w:t>ستخدم الأرض: الشخص/ الجهة التي تقوم بتنفيذ/ صيانة التقنية. قد يشير مصطلح مستخدم الأرض إلى المزارعين الصغار أو الكبار، والمجموعات (الجنس، والعمر، والوضع، والاهتمام)، والتعاونيات، والشركات الصناعية (مثل التعدين)، والمؤسسات الحكومية (مثل غابات الدولة)، وما إلى ذلك</w:t>
      </w:r>
      <w:bookmarkEnd w:id="12"/>
      <w:r w:rsidR="0039208C" w:rsidRPr="00180B47">
        <w:rPr>
          <w:i/>
          <w:color w:val="2E74B5" w:themeColor="accent1" w:themeShade="BF"/>
        </w:rPr>
        <w:t>.</w:t>
      </w:r>
    </w:p>
    <w:p w14:paraId="7E58B073" w14:textId="77777777" w:rsidR="00300DB9" w:rsidRDefault="00300DB9" w:rsidP="00300DB9">
      <w:pPr>
        <w:jc w:val="right"/>
        <w:rPr>
          <w:rtl/>
        </w:rPr>
      </w:pPr>
    </w:p>
    <w:p w14:paraId="1C7D60D5" w14:textId="38C56CD7" w:rsidR="00300DB9" w:rsidRDefault="00300DB9" w:rsidP="00300DB9">
      <w:pPr>
        <w:jc w:val="right"/>
        <w:rPr>
          <w:rtl/>
        </w:rPr>
      </w:pPr>
      <w:bookmarkStart w:id="13" w:name="_Hlk170236132"/>
      <w:r w:rsidRPr="00300DB9">
        <w:rPr>
          <w:rtl/>
        </w:rPr>
        <w:t>أشر إلى الأشخاص الآخرين الذين قدموا معلومات عن ال</w:t>
      </w:r>
      <w:r w:rsidR="00BB4114">
        <w:rPr>
          <w:rtl/>
        </w:rPr>
        <w:t>تقنية</w:t>
      </w:r>
      <w:r w:rsidRPr="00300DB9">
        <w:rPr>
          <w:rtl/>
        </w:rPr>
        <w:t xml:space="preserve"> (إذا كان ذلك مناسبًا)</w:t>
      </w:r>
    </w:p>
    <w:p w14:paraId="170786FA" w14:textId="77777777" w:rsidR="001C13D6" w:rsidRDefault="001C13D6" w:rsidP="00300DB9">
      <w:pPr>
        <w:jc w:val="right"/>
        <w:rPr>
          <w:rtl/>
        </w:rPr>
      </w:pPr>
    </w:p>
    <w:tbl>
      <w:tblPr>
        <w:tblW w:w="9749" w:type="dxa"/>
        <w:tblLayout w:type="fixed"/>
        <w:tblLook w:val="04A0" w:firstRow="1" w:lastRow="0" w:firstColumn="1" w:lastColumn="0" w:noHBand="0" w:noVBand="1"/>
      </w:tblPr>
      <w:tblGrid>
        <w:gridCol w:w="4801"/>
        <w:gridCol w:w="4697"/>
        <w:gridCol w:w="37"/>
        <w:gridCol w:w="214"/>
      </w:tblGrid>
      <w:tr w:rsidR="00ED5C80" w:rsidRPr="007F6B58" w14:paraId="624D8EAA" w14:textId="77777777" w:rsidTr="001361AE">
        <w:trPr>
          <w:trHeight w:val="53"/>
        </w:trPr>
        <w:tc>
          <w:tcPr>
            <w:tcW w:w="9749" w:type="dxa"/>
            <w:gridSpan w:val="4"/>
            <w:hideMark/>
          </w:tcPr>
          <w:bookmarkEnd w:id="13"/>
          <w:p w14:paraId="50423100" w14:textId="7B7833FD" w:rsidR="00ED5C80" w:rsidRPr="004A1429" w:rsidRDefault="00ED5C80" w:rsidP="001361AE">
            <w:pPr>
              <w:tabs>
                <w:tab w:val="right" w:leader="dot" w:pos="9390"/>
              </w:tabs>
              <w:spacing w:line="360" w:lineRule="auto"/>
              <w:ind w:left="-108"/>
              <w:jc w:val="right"/>
              <w:rPr>
                <w:b/>
                <w:bCs/>
                <w:rtl/>
                <w:lang w:val="en-US"/>
              </w:rPr>
            </w:pPr>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w:t>
            </w:r>
            <w:r>
              <w:rPr>
                <w:rFonts w:hint="cs"/>
                <w:b/>
                <w:bCs/>
                <w:rtl/>
                <w:lang w:val="en-US"/>
              </w:rPr>
              <w:t>2</w:t>
            </w:r>
          </w:p>
          <w:p w14:paraId="165EBD9F" w14:textId="77777777" w:rsidR="00ED5C80" w:rsidRPr="00ED5C80" w:rsidRDefault="00ED5C80" w:rsidP="001361AE">
            <w:pPr>
              <w:tabs>
                <w:tab w:val="right" w:leader="dot" w:pos="9390"/>
              </w:tabs>
              <w:spacing w:line="360" w:lineRule="auto"/>
              <w:ind w:left="-108"/>
              <w:jc w:val="right"/>
              <w:rPr>
                <w:rtl/>
                <w:lang w:val="en-US"/>
              </w:rPr>
            </w:pPr>
            <w:r w:rsidRPr="00ED5C80">
              <w:rPr>
                <w:spacing w:val="-3"/>
                <w:sz w:val="28"/>
                <w:szCs w:val="28"/>
                <w:lang w:val="en-US"/>
              </w:rPr>
              <w:sym w:font="Wingdings 2" w:char="F081"/>
            </w:r>
            <w:r w:rsidRPr="00ED5C80">
              <w:rPr>
                <w:spacing w:val="-3"/>
                <w:lang w:val="en-US"/>
              </w:rPr>
              <w:t xml:space="preserve">  </w:t>
            </w:r>
            <w:r w:rsidRPr="00ED5C80">
              <w:rPr>
                <w:rtl/>
                <w:lang w:val="en-US"/>
              </w:rPr>
              <w:t>أخرى (حدد)</w:t>
            </w:r>
            <w:r w:rsidRPr="00ED5C80">
              <w:rPr>
                <w:rFonts w:hint="cs"/>
                <w:rtl/>
                <w:lang w:val="en-US"/>
              </w:rPr>
              <w:t xml:space="preserve"> </w:t>
            </w:r>
            <w:r w:rsidRPr="00ED5C80">
              <w:rPr>
                <w:spacing w:val="-3"/>
                <w:sz w:val="28"/>
                <w:szCs w:val="28"/>
                <w:lang w:val="en-US"/>
              </w:rPr>
              <w:sym w:font="Wingdings 2" w:char="F081"/>
            </w:r>
            <w:r w:rsidRPr="00ED5C80">
              <w:rPr>
                <w:spacing w:val="-3"/>
                <w:lang w:val="en-US"/>
              </w:rPr>
              <w:t xml:space="preserve">  </w:t>
            </w:r>
            <w:r w:rsidRPr="00ED5C80">
              <w:rPr>
                <w:i/>
                <w:rtl/>
              </w:rPr>
              <w:t>ج</w:t>
            </w:r>
            <w:r w:rsidRPr="00ED5C80">
              <w:rPr>
                <w:rFonts w:hint="cs"/>
                <w:i/>
                <w:rtl/>
              </w:rPr>
              <w:t>ا</w:t>
            </w:r>
            <w:r w:rsidRPr="00ED5C80">
              <w:rPr>
                <w:i/>
                <w:rtl/>
              </w:rPr>
              <w:t>مع</w:t>
            </w:r>
            <w:r w:rsidRPr="00ED5C80">
              <w:rPr>
                <w:rFonts w:hint="cs"/>
                <w:iCs/>
                <w:rtl/>
              </w:rPr>
              <w:t xml:space="preserve"> </w:t>
            </w:r>
            <w:r w:rsidRPr="00ED5C80">
              <w:rPr>
                <w:rFonts w:hint="cs"/>
                <w:i/>
                <w:rtl/>
              </w:rPr>
              <w:t>المعلومات</w:t>
            </w:r>
            <w:r w:rsidRPr="00ED5C80">
              <w:rPr>
                <w:i/>
                <w:spacing w:val="-3"/>
                <w:lang w:val="en-US"/>
              </w:rPr>
              <w:t xml:space="preserve"> </w:t>
            </w:r>
            <w:r w:rsidRPr="00ED5C80">
              <w:rPr>
                <w:rFonts w:hint="cs"/>
                <w:i/>
                <w:spacing w:val="-3"/>
                <w:rtl/>
                <w:lang w:val="en-US"/>
              </w:rPr>
              <w:t xml:space="preserve"> مساعد</w:t>
            </w:r>
            <w:r w:rsidRPr="00ED5C80">
              <w:rPr>
                <w:spacing w:val="-3"/>
                <w:sz w:val="28"/>
                <w:szCs w:val="28"/>
                <w:lang w:val="en-US"/>
              </w:rPr>
              <w:sym w:font="Wingdings 2" w:char="F081"/>
            </w:r>
            <w:r w:rsidRPr="00ED5C80">
              <w:rPr>
                <w:spacing w:val="-3"/>
                <w:lang w:val="en-US"/>
              </w:rPr>
              <w:t xml:space="preserve"> </w:t>
            </w:r>
            <w:r w:rsidRPr="00ED5C80">
              <w:rPr>
                <w:spacing w:val="-3"/>
                <w:rtl/>
                <w:lang w:val="en-US"/>
              </w:rPr>
              <w:t>أخصائي</w:t>
            </w:r>
            <w:r w:rsidRPr="00ED5C80">
              <w:rPr>
                <w:spacing w:val="-3"/>
                <w:lang w:val="en-US"/>
              </w:rPr>
              <w:t xml:space="preserve"> SLM - </w:t>
            </w:r>
            <w:r w:rsidRPr="00ED5C80">
              <w:rPr>
                <w:spacing w:val="-3"/>
                <w:rtl/>
                <w:lang w:val="en-US"/>
              </w:rPr>
              <w:t>مستشار فني</w:t>
            </w:r>
            <w:r w:rsidRPr="00ED5C80">
              <w:rPr>
                <w:spacing w:val="-3"/>
                <w:lang w:val="en-US"/>
              </w:rPr>
              <w:t xml:space="preserve"> </w:t>
            </w:r>
            <w:r w:rsidRPr="00ED5C80">
              <w:rPr>
                <w:spacing w:val="-3"/>
                <w:sz w:val="28"/>
                <w:szCs w:val="28"/>
                <w:lang w:val="en-US"/>
              </w:rPr>
              <w:sym w:font="Wingdings 2" w:char="F081"/>
            </w:r>
            <w:r w:rsidRPr="00ED5C80">
              <w:rPr>
                <w:spacing w:val="-3"/>
                <w:lang w:val="en-US"/>
              </w:rPr>
              <w:t xml:space="preserve">  </w:t>
            </w:r>
            <w:r w:rsidRPr="00ED5C80">
              <w:rPr>
                <w:rtl/>
                <w:lang w:val="en-US"/>
              </w:rPr>
              <w:t xml:space="preserve">مستخدم الأرض </w:t>
            </w:r>
            <w:r w:rsidRPr="00ED5C80">
              <w:rPr>
                <w:vertAlign w:val="superscript"/>
                <w:rtl/>
                <w:lang w:val="en-US"/>
              </w:rPr>
              <w:t>1</w:t>
            </w:r>
            <w:r w:rsidRPr="00ED5C80">
              <w:rPr>
                <w:lang w:val="en-US"/>
              </w:rPr>
              <w:t xml:space="preserve"> </w:t>
            </w:r>
          </w:p>
          <w:p w14:paraId="4B9D3076" w14:textId="77777777" w:rsidR="00ED5C80" w:rsidRPr="008C4D46" w:rsidRDefault="00ED5C80" w:rsidP="001361AE">
            <w:pPr>
              <w:tabs>
                <w:tab w:val="right" w:leader="dot" w:pos="9390"/>
              </w:tabs>
              <w:spacing w:line="360" w:lineRule="auto"/>
              <w:ind w:left="-108"/>
              <w:jc w:val="right"/>
              <w:rPr>
                <w:bCs/>
                <w:rtl/>
                <w:lang w:val="en-US"/>
              </w:rPr>
            </w:pPr>
            <w:r w:rsidRPr="007F6B58">
              <w:rPr>
                <w:bCs/>
                <w:lang w:val="en-US"/>
              </w:rPr>
              <w:t xml:space="preserve">…………………………………. </w:t>
            </w:r>
          </w:p>
          <w:p w14:paraId="3A32B371" w14:textId="7475F58D" w:rsidR="00ED5C80" w:rsidRPr="001C13D6" w:rsidRDefault="00ED5C80" w:rsidP="001C13D6">
            <w:pPr>
              <w:pStyle w:val="HTMLPreformatted"/>
              <w:bidi/>
              <w:spacing w:line="480" w:lineRule="atLeast"/>
              <w:rPr>
                <w:rFonts w:ascii="Times New Roman" w:hAnsi="Times New Roman" w:cs="Times New Roman"/>
                <w:color w:val="202124"/>
              </w:rPr>
            </w:pPr>
            <w:r w:rsidRPr="00ED5C80">
              <w:rPr>
                <w:rStyle w:val="y2iqfc"/>
                <w:rFonts w:ascii="Times New Roman" w:hAnsi="Times New Roman" w:cs="Times New Roman"/>
                <w:color w:val="202124"/>
                <w:rtl/>
                <w:lang w:bidi="ar"/>
              </w:rPr>
              <w:lastRenderedPageBreak/>
              <w:t xml:space="preserve">هل الشخص المورد الرئيسي هو مستخدم </w:t>
            </w:r>
            <w:r w:rsidRPr="00ED5C80">
              <w:rPr>
                <w:rStyle w:val="y2iqfc"/>
                <w:rFonts w:ascii="Times New Roman" w:hAnsi="Times New Roman" w:cs="Times New Roman"/>
                <w:color w:val="202124"/>
                <w:lang w:bidi="ar"/>
              </w:rPr>
              <w:t>WOCAT</w:t>
            </w:r>
            <w:r w:rsidRPr="00ED5C80">
              <w:rPr>
                <w:rStyle w:val="y2iqfc"/>
                <w:rFonts w:ascii="Times New Roman" w:hAnsi="Times New Roman" w:cs="Times New Roman"/>
                <w:color w:val="202124"/>
                <w:rtl/>
                <w:lang w:bidi="ar"/>
              </w:rPr>
              <w:t xml:space="preserve"> مسجل أم غير مسجل؟</w:t>
            </w:r>
          </w:p>
          <w:p w14:paraId="461AC566" w14:textId="77777777" w:rsidR="00ED5C80" w:rsidRPr="007F6B58" w:rsidRDefault="00ED5C80" w:rsidP="001361AE">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غير مسجل</w:t>
            </w:r>
            <w:r w:rsidRPr="007F6B58">
              <w:rPr>
                <w:spacing w:val="-3"/>
                <w:sz w:val="28"/>
                <w:szCs w:val="28"/>
                <w:lang w:val="en-US"/>
              </w:rPr>
              <w:t xml:space="preserve"> </w:t>
            </w: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مسجل</w:t>
            </w:r>
          </w:p>
          <w:p w14:paraId="0C13C19C" w14:textId="77777777" w:rsidR="00ED5C80" w:rsidRPr="008C4D46" w:rsidRDefault="00ED5C80" w:rsidP="001361AE">
            <w:pPr>
              <w:pStyle w:val="HTMLPreformatted"/>
              <w:bidi/>
              <w:rPr>
                <w:rFonts w:ascii="Times New Roman" w:hAnsi="Times New Roman" w:cs="Times New Roman"/>
                <w:i/>
                <w:iCs/>
                <w:color w:val="2E74B5" w:themeColor="accent1" w:themeShade="BF"/>
              </w:rPr>
            </w:pPr>
            <w:r w:rsidRPr="008C4D46">
              <w:rPr>
                <w:rStyle w:val="y2iqfc"/>
                <w:rFonts w:ascii="Times New Roman" w:hAnsi="Times New Roman" w:cs="Times New Roman"/>
                <w:i/>
                <w:iCs/>
                <w:color w:val="2E74B5" w:themeColor="accent1" w:themeShade="BF"/>
                <w:rtl/>
                <w:lang w:bidi="ar"/>
              </w:rPr>
              <w:t xml:space="preserve">توصي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بتسجيل الأشخاص الرئيسيين المهمين لمجموعة البيانات هذه في قاعدة بيانات / موقع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وبهذه الطريقة يظلون قابلين للاتصال للاستفسارات. لن تكون بيانات الاتصال الخاصة بهم متاحة إلا لمستخدمي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المسجلين.</w:t>
            </w:r>
          </w:p>
          <w:p w14:paraId="6CF73232" w14:textId="77777777" w:rsidR="00ED5C80" w:rsidRPr="007F6B58" w:rsidRDefault="00ED5C80" w:rsidP="001361AE">
            <w:pPr>
              <w:tabs>
                <w:tab w:val="right" w:leader="dot" w:pos="9390"/>
              </w:tabs>
              <w:ind w:left="-108"/>
              <w:jc w:val="right"/>
              <w:rPr>
                <w:i/>
                <w:lang w:val="en-US"/>
              </w:rPr>
            </w:pPr>
          </w:p>
        </w:tc>
      </w:tr>
      <w:tr w:rsidR="00ED5C80" w:rsidRPr="007F6B58" w14:paraId="0DE5442F" w14:textId="77777777" w:rsidTr="001361AE">
        <w:tblPrEx>
          <w:tblLook w:val="0000" w:firstRow="0" w:lastRow="0" w:firstColumn="0" w:lastColumn="0" w:noHBand="0" w:noVBand="0"/>
        </w:tblPrEx>
        <w:trPr>
          <w:gridAfter w:val="2"/>
          <w:wAfter w:w="251" w:type="dxa"/>
          <w:trHeight w:val="303"/>
        </w:trPr>
        <w:tc>
          <w:tcPr>
            <w:tcW w:w="9498" w:type="dxa"/>
            <w:gridSpan w:val="2"/>
            <w:vAlign w:val="bottom"/>
          </w:tcPr>
          <w:p w14:paraId="5466FC2E" w14:textId="77777777" w:rsidR="00ED5C80" w:rsidRPr="007F6B58" w:rsidRDefault="00ED5C80" w:rsidP="001361AE">
            <w:pPr>
              <w:tabs>
                <w:tab w:val="right" w:leader="dot" w:pos="4995"/>
                <w:tab w:val="right" w:leader="dot" w:pos="9285"/>
              </w:tabs>
              <w:spacing w:line="360" w:lineRule="auto"/>
              <w:ind w:left="-108"/>
            </w:pPr>
            <w:r w:rsidRPr="007F6B58">
              <w:lastRenderedPageBreak/>
              <w:tab/>
            </w:r>
            <w:r w:rsidRPr="004D2848">
              <w:rPr>
                <w:rtl/>
              </w:rPr>
              <w:t>اسم العائلة</w:t>
            </w:r>
            <w:r w:rsidRPr="007F6B58">
              <w:tab/>
            </w:r>
            <w:r w:rsidRPr="004D2848">
              <w:rPr>
                <w:rtl/>
              </w:rPr>
              <w:t>الاسم الأول</w:t>
            </w:r>
            <w:r w:rsidRPr="007F6B58">
              <w:t xml:space="preserve"> </w:t>
            </w:r>
            <w:r w:rsidRPr="007F6B58">
              <w:rPr>
                <w:spacing w:val="-3"/>
                <w:sz w:val="28"/>
                <w:szCs w:val="28"/>
                <w:lang w:val="en-US"/>
              </w:rPr>
              <w:sym w:font="Wingdings 2" w:char="F081"/>
            </w:r>
            <w:r w:rsidRPr="007F6B58">
              <w:rPr>
                <w:spacing w:val="-3"/>
                <w:lang w:val="en-US"/>
              </w:rPr>
              <w:t xml:space="preserve"> </w:t>
            </w:r>
            <w:r w:rsidRPr="004D2848">
              <w:rPr>
                <w:spacing w:val="-3"/>
                <w:rtl/>
                <w:lang w:val="en-US"/>
              </w:rPr>
              <w:t>السيدة</w:t>
            </w:r>
            <w:r w:rsidRPr="007F6B58">
              <w:rPr>
                <w:spacing w:val="-3"/>
                <w:sz w:val="28"/>
                <w:szCs w:val="28"/>
                <w:lang w:val="en-US"/>
              </w:rPr>
              <w:sym w:font="Wingdings 2" w:char="F081"/>
            </w:r>
            <w:r w:rsidRPr="007F6B58">
              <w:rPr>
                <w:spacing w:val="-3"/>
                <w:sz w:val="28"/>
                <w:szCs w:val="28"/>
                <w:lang w:val="en-US"/>
              </w:rPr>
              <w:t xml:space="preserve"> </w:t>
            </w:r>
            <w:r w:rsidRPr="004D2848">
              <w:rPr>
                <w:spacing w:val="-3"/>
                <w:rtl/>
                <w:lang w:val="en-US"/>
              </w:rPr>
              <w:t>السيد</w:t>
            </w:r>
          </w:p>
        </w:tc>
      </w:tr>
      <w:tr w:rsidR="00ED5C80" w:rsidRPr="007F6B58" w14:paraId="49B805E0" w14:textId="77777777" w:rsidTr="001361AE">
        <w:trPr>
          <w:gridAfter w:val="1"/>
          <w:wAfter w:w="214" w:type="dxa"/>
          <w:trHeight w:val="53"/>
        </w:trPr>
        <w:tc>
          <w:tcPr>
            <w:tcW w:w="9535" w:type="dxa"/>
            <w:gridSpan w:val="3"/>
            <w:hideMark/>
          </w:tcPr>
          <w:p w14:paraId="2F757FE3" w14:textId="77777777" w:rsidR="00ED5C80" w:rsidRPr="007F6B58" w:rsidRDefault="00ED5C80" w:rsidP="001361AE">
            <w:pPr>
              <w:tabs>
                <w:tab w:val="right" w:leader="dot" w:pos="9390"/>
              </w:tabs>
              <w:spacing w:line="360" w:lineRule="auto"/>
              <w:ind w:left="-108"/>
              <w:rPr>
                <w:lang w:val="en-US"/>
              </w:rPr>
            </w:pPr>
            <w:r w:rsidRPr="007F6B58">
              <w:rPr>
                <w:lang w:val="en-US"/>
              </w:rPr>
              <w:tab/>
            </w:r>
            <w:r w:rsidRPr="00C478E9">
              <w:rPr>
                <w:rtl/>
              </w:rPr>
              <w:t>اسم</w:t>
            </w:r>
            <w:r>
              <w:rPr>
                <w:rFonts w:hint="cs"/>
                <w:rtl/>
              </w:rPr>
              <w:t xml:space="preserve"> المنظمة</w:t>
            </w:r>
          </w:p>
        </w:tc>
      </w:tr>
      <w:tr w:rsidR="00ED5C80" w:rsidRPr="007F6B58" w14:paraId="0C434E7F" w14:textId="77777777" w:rsidTr="001361AE">
        <w:trPr>
          <w:gridAfter w:val="1"/>
          <w:wAfter w:w="214" w:type="dxa"/>
        </w:trPr>
        <w:tc>
          <w:tcPr>
            <w:tcW w:w="4801" w:type="dxa"/>
          </w:tcPr>
          <w:p w14:paraId="33C6371F" w14:textId="77777777" w:rsidR="00ED5C80" w:rsidRPr="007F6B58" w:rsidRDefault="00ED5C80" w:rsidP="001361AE">
            <w:pPr>
              <w:tabs>
                <w:tab w:val="right" w:leader="dot" w:pos="8959"/>
              </w:tabs>
              <w:spacing w:line="360" w:lineRule="auto"/>
              <w:ind w:left="-108"/>
              <w:rPr>
                <w:lang w:val="en-US"/>
              </w:rPr>
            </w:pPr>
          </w:p>
        </w:tc>
        <w:tc>
          <w:tcPr>
            <w:tcW w:w="4734" w:type="dxa"/>
            <w:gridSpan w:val="2"/>
            <w:hideMark/>
          </w:tcPr>
          <w:p w14:paraId="563D6472" w14:textId="77777777" w:rsidR="00ED5C80" w:rsidRPr="007F6B58" w:rsidRDefault="00ED5C80" w:rsidP="001361AE">
            <w:pPr>
              <w:tabs>
                <w:tab w:val="right" w:leader="dot" w:pos="4698"/>
                <w:tab w:val="right" w:leader="dot" w:pos="8959"/>
              </w:tabs>
              <w:spacing w:line="360" w:lineRule="auto"/>
              <w:ind w:left="-108"/>
              <w:jc w:val="right"/>
              <w:rPr>
                <w:lang w:val="en-US"/>
              </w:rPr>
            </w:pPr>
            <w:r w:rsidRPr="007F6B58">
              <w:rPr>
                <w:lang w:val="en-US"/>
              </w:rPr>
              <w:tab/>
              <w:t xml:space="preserve">  </w:t>
            </w:r>
            <w:r>
              <w:rPr>
                <w:rFonts w:hint="cs"/>
                <w:rtl/>
              </w:rPr>
              <w:t>البلد</w:t>
            </w:r>
          </w:p>
        </w:tc>
      </w:tr>
    </w:tbl>
    <w:p w14:paraId="72588C33" w14:textId="77777777" w:rsidR="008C4D46" w:rsidRDefault="008C4D46" w:rsidP="00300DB9">
      <w:pPr>
        <w:jc w:val="right"/>
        <w:rPr>
          <w:rtl/>
        </w:rPr>
      </w:pPr>
    </w:p>
    <w:p w14:paraId="1A97F211" w14:textId="77777777" w:rsidR="008C4D46" w:rsidRDefault="008C4D46" w:rsidP="00300DB9">
      <w:pPr>
        <w:jc w:val="right"/>
        <w:rPr>
          <w:rtl/>
        </w:rPr>
      </w:pPr>
    </w:p>
    <w:tbl>
      <w:tblPr>
        <w:tblW w:w="9749" w:type="dxa"/>
        <w:tblLayout w:type="fixed"/>
        <w:tblLook w:val="04A0" w:firstRow="1" w:lastRow="0" w:firstColumn="1" w:lastColumn="0" w:noHBand="0" w:noVBand="1"/>
      </w:tblPr>
      <w:tblGrid>
        <w:gridCol w:w="4801"/>
        <w:gridCol w:w="4697"/>
        <w:gridCol w:w="37"/>
        <w:gridCol w:w="214"/>
      </w:tblGrid>
      <w:tr w:rsidR="00ED5C80" w:rsidRPr="007F6B58" w14:paraId="2202746A" w14:textId="77777777" w:rsidTr="001361AE">
        <w:trPr>
          <w:trHeight w:val="53"/>
        </w:trPr>
        <w:tc>
          <w:tcPr>
            <w:tcW w:w="9749" w:type="dxa"/>
            <w:gridSpan w:val="4"/>
            <w:hideMark/>
          </w:tcPr>
          <w:p w14:paraId="0952524A" w14:textId="61CABF34" w:rsidR="00ED5C80" w:rsidRPr="004A1429" w:rsidRDefault="00ED5C80" w:rsidP="001361AE">
            <w:pPr>
              <w:tabs>
                <w:tab w:val="right" w:leader="dot" w:pos="9390"/>
              </w:tabs>
              <w:spacing w:line="360" w:lineRule="auto"/>
              <w:ind w:left="-108"/>
              <w:jc w:val="right"/>
              <w:rPr>
                <w:b/>
                <w:bCs/>
                <w:rtl/>
                <w:lang w:val="en-US"/>
              </w:rPr>
            </w:pPr>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w:t>
            </w:r>
            <w:r>
              <w:rPr>
                <w:rFonts w:hint="cs"/>
                <w:b/>
                <w:bCs/>
                <w:rtl/>
                <w:lang w:val="en-US"/>
              </w:rPr>
              <w:t>3</w:t>
            </w:r>
          </w:p>
          <w:p w14:paraId="362B8F1D" w14:textId="77777777" w:rsidR="00ED5C80" w:rsidRPr="00ED5C80" w:rsidRDefault="00ED5C80" w:rsidP="001361AE">
            <w:pPr>
              <w:tabs>
                <w:tab w:val="right" w:leader="dot" w:pos="9390"/>
              </w:tabs>
              <w:spacing w:line="360" w:lineRule="auto"/>
              <w:ind w:left="-108"/>
              <w:jc w:val="right"/>
              <w:rPr>
                <w:rtl/>
                <w:lang w:val="en-US"/>
              </w:rPr>
            </w:pPr>
            <w:r w:rsidRPr="00ED5C80">
              <w:rPr>
                <w:spacing w:val="-3"/>
                <w:sz w:val="28"/>
                <w:szCs w:val="28"/>
                <w:lang w:val="en-US"/>
              </w:rPr>
              <w:sym w:font="Wingdings 2" w:char="F081"/>
            </w:r>
            <w:r w:rsidRPr="00ED5C80">
              <w:rPr>
                <w:spacing w:val="-3"/>
                <w:lang w:val="en-US"/>
              </w:rPr>
              <w:t xml:space="preserve">  </w:t>
            </w:r>
            <w:r w:rsidRPr="00ED5C80">
              <w:rPr>
                <w:rtl/>
                <w:lang w:val="en-US"/>
              </w:rPr>
              <w:t>أخرى (حدد)</w:t>
            </w:r>
            <w:r w:rsidRPr="00ED5C80">
              <w:rPr>
                <w:rFonts w:hint="cs"/>
                <w:rtl/>
                <w:lang w:val="en-US"/>
              </w:rPr>
              <w:t xml:space="preserve"> </w:t>
            </w:r>
            <w:r w:rsidRPr="00ED5C80">
              <w:rPr>
                <w:spacing w:val="-3"/>
                <w:sz w:val="28"/>
                <w:szCs w:val="28"/>
                <w:lang w:val="en-US"/>
              </w:rPr>
              <w:sym w:font="Wingdings 2" w:char="F081"/>
            </w:r>
            <w:r w:rsidRPr="00ED5C80">
              <w:rPr>
                <w:spacing w:val="-3"/>
                <w:lang w:val="en-US"/>
              </w:rPr>
              <w:t xml:space="preserve">  </w:t>
            </w:r>
            <w:r w:rsidRPr="00ED5C80">
              <w:rPr>
                <w:i/>
                <w:rtl/>
              </w:rPr>
              <w:t>ج</w:t>
            </w:r>
            <w:r w:rsidRPr="00ED5C80">
              <w:rPr>
                <w:rFonts w:hint="cs"/>
                <w:i/>
                <w:rtl/>
              </w:rPr>
              <w:t>ا</w:t>
            </w:r>
            <w:r w:rsidRPr="00ED5C80">
              <w:rPr>
                <w:i/>
                <w:rtl/>
              </w:rPr>
              <w:t>مع</w:t>
            </w:r>
            <w:r w:rsidRPr="00ED5C80">
              <w:rPr>
                <w:rFonts w:hint="cs"/>
                <w:iCs/>
                <w:rtl/>
              </w:rPr>
              <w:t xml:space="preserve"> </w:t>
            </w:r>
            <w:r w:rsidRPr="00ED5C80">
              <w:rPr>
                <w:rFonts w:hint="cs"/>
                <w:i/>
                <w:rtl/>
              </w:rPr>
              <w:t>المعلومات</w:t>
            </w:r>
            <w:r w:rsidRPr="00ED5C80">
              <w:rPr>
                <w:i/>
                <w:spacing w:val="-3"/>
                <w:lang w:val="en-US"/>
              </w:rPr>
              <w:t xml:space="preserve"> </w:t>
            </w:r>
            <w:r w:rsidRPr="00ED5C80">
              <w:rPr>
                <w:rFonts w:hint="cs"/>
                <w:i/>
                <w:spacing w:val="-3"/>
                <w:rtl/>
                <w:lang w:val="en-US"/>
              </w:rPr>
              <w:t xml:space="preserve"> مساعد</w:t>
            </w:r>
            <w:r w:rsidRPr="00ED5C80">
              <w:rPr>
                <w:spacing w:val="-3"/>
                <w:sz w:val="28"/>
                <w:szCs w:val="28"/>
                <w:lang w:val="en-US"/>
              </w:rPr>
              <w:sym w:font="Wingdings 2" w:char="F081"/>
            </w:r>
            <w:r w:rsidRPr="00ED5C80">
              <w:rPr>
                <w:spacing w:val="-3"/>
                <w:lang w:val="en-US"/>
              </w:rPr>
              <w:t xml:space="preserve"> </w:t>
            </w:r>
            <w:r w:rsidRPr="00ED5C80">
              <w:rPr>
                <w:spacing w:val="-3"/>
                <w:rtl/>
                <w:lang w:val="en-US"/>
              </w:rPr>
              <w:t>أخصائي</w:t>
            </w:r>
            <w:r w:rsidRPr="00ED5C80">
              <w:rPr>
                <w:spacing w:val="-3"/>
                <w:lang w:val="en-US"/>
              </w:rPr>
              <w:t xml:space="preserve"> SLM - </w:t>
            </w:r>
            <w:r w:rsidRPr="00ED5C80">
              <w:rPr>
                <w:spacing w:val="-3"/>
                <w:rtl/>
                <w:lang w:val="en-US"/>
              </w:rPr>
              <w:t>مستشار فني</w:t>
            </w:r>
            <w:r w:rsidRPr="00ED5C80">
              <w:rPr>
                <w:spacing w:val="-3"/>
                <w:lang w:val="en-US"/>
              </w:rPr>
              <w:t xml:space="preserve"> </w:t>
            </w:r>
            <w:r w:rsidRPr="00ED5C80">
              <w:rPr>
                <w:spacing w:val="-3"/>
                <w:sz w:val="28"/>
                <w:szCs w:val="28"/>
                <w:lang w:val="en-US"/>
              </w:rPr>
              <w:sym w:font="Wingdings 2" w:char="F081"/>
            </w:r>
            <w:r w:rsidRPr="00ED5C80">
              <w:rPr>
                <w:spacing w:val="-3"/>
                <w:lang w:val="en-US"/>
              </w:rPr>
              <w:t xml:space="preserve">  </w:t>
            </w:r>
            <w:r w:rsidRPr="00ED5C80">
              <w:rPr>
                <w:rtl/>
                <w:lang w:val="en-US"/>
              </w:rPr>
              <w:t xml:space="preserve">مستخدم الأرض </w:t>
            </w:r>
            <w:r w:rsidRPr="00ED5C80">
              <w:rPr>
                <w:vertAlign w:val="superscript"/>
                <w:rtl/>
                <w:lang w:val="en-US"/>
              </w:rPr>
              <w:t>1</w:t>
            </w:r>
            <w:r w:rsidRPr="00ED5C80">
              <w:rPr>
                <w:lang w:val="en-US"/>
              </w:rPr>
              <w:t xml:space="preserve"> </w:t>
            </w:r>
          </w:p>
          <w:p w14:paraId="401E2826" w14:textId="77777777" w:rsidR="00ED5C80" w:rsidRPr="008C4D46" w:rsidRDefault="00ED5C80" w:rsidP="001361AE">
            <w:pPr>
              <w:tabs>
                <w:tab w:val="right" w:leader="dot" w:pos="9390"/>
              </w:tabs>
              <w:spacing w:line="360" w:lineRule="auto"/>
              <w:ind w:left="-108"/>
              <w:jc w:val="right"/>
              <w:rPr>
                <w:bCs/>
                <w:rtl/>
                <w:lang w:val="en-US"/>
              </w:rPr>
            </w:pPr>
            <w:r w:rsidRPr="007F6B58">
              <w:rPr>
                <w:bCs/>
                <w:lang w:val="en-US"/>
              </w:rPr>
              <w:t xml:space="preserve">…………………………………. </w:t>
            </w:r>
          </w:p>
          <w:p w14:paraId="21E51335" w14:textId="026EEC90" w:rsidR="00ED5C80" w:rsidRPr="001C13D6" w:rsidRDefault="00ED5C80" w:rsidP="001C13D6">
            <w:pPr>
              <w:pStyle w:val="HTMLPreformatted"/>
              <w:bidi/>
              <w:spacing w:line="480" w:lineRule="atLeast"/>
              <w:rPr>
                <w:rFonts w:ascii="Times New Roman" w:hAnsi="Times New Roman" w:cs="Times New Roman"/>
                <w:color w:val="202124"/>
              </w:rPr>
            </w:pPr>
            <w:r w:rsidRPr="00ED5C80">
              <w:rPr>
                <w:rStyle w:val="y2iqfc"/>
                <w:rFonts w:ascii="Times New Roman" w:hAnsi="Times New Roman" w:cs="Times New Roman"/>
                <w:color w:val="202124"/>
                <w:rtl/>
                <w:lang w:bidi="ar"/>
              </w:rPr>
              <w:t xml:space="preserve">هل الشخص المورد الرئيسي هو مستخدم </w:t>
            </w:r>
            <w:r w:rsidRPr="00ED5C80">
              <w:rPr>
                <w:rStyle w:val="y2iqfc"/>
                <w:rFonts w:ascii="Times New Roman" w:hAnsi="Times New Roman" w:cs="Times New Roman"/>
                <w:color w:val="202124"/>
                <w:lang w:bidi="ar"/>
              </w:rPr>
              <w:t>WOCAT</w:t>
            </w:r>
            <w:r w:rsidRPr="00ED5C80">
              <w:rPr>
                <w:rStyle w:val="y2iqfc"/>
                <w:rFonts w:ascii="Times New Roman" w:hAnsi="Times New Roman" w:cs="Times New Roman"/>
                <w:color w:val="202124"/>
                <w:rtl/>
                <w:lang w:bidi="ar"/>
              </w:rPr>
              <w:t xml:space="preserve"> مسجل أم غير مسجل؟</w:t>
            </w:r>
          </w:p>
          <w:p w14:paraId="6C1E8DFA" w14:textId="77777777" w:rsidR="00ED5C80" w:rsidRPr="007F6B58" w:rsidRDefault="00ED5C80" w:rsidP="001361AE">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غير مسجل</w:t>
            </w:r>
            <w:r w:rsidRPr="007F6B58">
              <w:rPr>
                <w:spacing w:val="-3"/>
                <w:sz w:val="28"/>
                <w:szCs w:val="28"/>
                <w:lang w:val="en-US"/>
              </w:rPr>
              <w:t xml:space="preserve"> </w:t>
            </w: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مسجل</w:t>
            </w:r>
          </w:p>
          <w:p w14:paraId="6B3992B9" w14:textId="77777777" w:rsidR="00ED5C80" w:rsidRPr="008C4D46" w:rsidRDefault="00ED5C80" w:rsidP="001361AE">
            <w:pPr>
              <w:pStyle w:val="HTMLPreformatted"/>
              <w:bidi/>
              <w:rPr>
                <w:rFonts w:ascii="Times New Roman" w:hAnsi="Times New Roman" w:cs="Times New Roman"/>
                <w:i/>
                <w:iCs/>
                <w:color w:val="2E74B5" w:themeColor="accent1" w:themeShade="BF"/>
              </w:rPr>
            </w:pPr>
            <w:r w:rsidRPr="008C4D46">
              <w:rPr>
                <w:rStyle w:val="y2iqfc"/>
                <w:rFonts w:ascii="Times New Roman" w:hAnsi="Times New Roman" w:cs="Times New Roman"/>
                <w:i/>
                <w:iCs/>
                <w:color w:val="2E74B5" w:themeColor="accent1" w:themeShade="BF"/>
                <w:rtl/>
                <w:lang w:bidi="ar"/>
              </w:rPr>
              <w:t xml:space="preserve">توصي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بتسجيل الأشخاص الرئيسيين المهمين لمجموعة البيانات هذه في قاعدة بيانات / موقع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وبهذه الطريقة يظلون قابلين للاتصال للاستفسارات. لن تكون بيانات الاتصال الخاصة بهم متاحة إلا لمستخدمي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المسجلين.</w:t>
            </w:r>
          </w:p>
          <w:p w14:paraId="1ABEBA6C" w14:textId="77777777" w:rsidR="00ED5C80" w:rsidRPr="007F6B58" w:rsidRDefault="00ED5C80" w:rsidP="001361AE">
            <w:pPr>
              <w:tabs>
                <w:tab w:val="right" w:leader="dot" w:pos="9390"/>
              </w:tabs>
              <w:ind w:left="-108"/>
              <w:jc w:val="right"/>
              <w:rPr>
                <w:i/>
                <w:lang w:val="en-US"/>
              </w:rPr>
            </w:pPr>
          </w:p>
        </w:tc>
      </w:tr>
      <w:tr w:rsidR="00ED5C80" w:rsidRPr="007F6B58" w14:paraId="429CE636" w14:textId="77777777" w:rsidTr="001361AE">
        <w:tblPrEx>
          <w:tblLook w:val="0000" w:firstRow="0" w:lastRow="0" w:firstColumn="0" w:lastColumn="0" w:noHBand="0" w:noVBand="0"/>
        </w:tblPrEx>
        <w:trPr>
          <w:gridAfter w:val="2"/>
          <w:wAfter w:w="251" w:type="dxa"/>
          <w:trHeight w:val="303"/>
        </w:trPr>
        <w:tc>
          <w:tcPr>
            <w:tcW w:w="9498" w:type="dxa"/>
            <w:gridSpan w:val="2"/>
            <w:vAlign w:val="bottom"/>
          </w:tcPr>
          <w:p w14:paraId="5338BC4E" w14:textId="77777777" w:rsidR="00ED5C80" w:rsidRPr="007F6B58" w:rsidRDefault="00ED5C80" w:rsidP="001361AE">
            <w:pPr>
              <w:tabs>
                <w:tab w:val="right" w:leader="dot" w:pos="4995"/>
                <w:tab w:val="right" w:leader="dot" w:pos="9285"/>
              </w:tabs>
              <w:spacing w:line="360" w:lineRule="auto"/>
              <w:ind w:left="-108"/>
            </w:pPr>
            <w:r w:rsidRPr="007F6B58">
              <w:tab/>
            </w:r>
            <w:r w:rsidRPr="004D2848">
              <w:rPr>
                <w:rtl/>
              </w:rPr>
              <w:t>اسم العائلة</w:t>
            </w:r>
            <w:r w:rsidRPr="007F6B58">
              <w:tab/>
            </w:r>
            <w:r w:rsidRPr="004D2848">
              <w:rPr>
                <w:rtl/>
              </w:rPr>
              <w:t>الاسم الأول</w:t>
            </w:r>
            <w:r w:rsidRPr="007F6B58">
              <w:t xml:space="preserve"> </w:t>
            </w:r>
            <w:r w:rsidRPr="007F6B58">
              <w:rPr>
                <w:spacing w:val="-3"/>
                <w:sz w:val="28"/>
                <w:szCs w:val="28"/>
                <w:lang w:val="en-US"/>
              </w:rPr>
              <w:sym w:font="Wingdings 2" w:char="F081"/>
            </w:r>
            <w:r w:rsidRPr="007F6B58">
              <w:rPr>
                <w:spacing w:val="-3"/>
                <w:lang w:val="en-US"/>
              </w:rPr>
              <w:t xml:space="preserve"> </w:t>
            </w:r>
            <w:r w:rsidRPr="004D2848">
              <w:rPr>
                <w:spacing w:val="-3"/>
                <w:rtl/>
                <w:lang w:val="en-US"/>
              </w:rPr>
              <w:t>السيدة</w:t>
            </w:r>
            <w:r w:rsidRPr="007F6B58">
              <w:rPr>
                <w:spacing w:val="-3"/>
                <w:sz w:val="28"/>
                <w:szCs w:val="28"/>
                <w:lang w:val="en-US"/>
              </w:rPr>
              <w:sym w:font="Wingdings 2" w:char="F081"/>
            </w:r>
            <w:r w:rsidRPr="007F6B58">
              <w:rPr>
                <w:spacing w:val="-3"/>
                <w:sz w:val="28"/>
                <w:szCs w:val="28"/>
                <w:lang w:val="en-US"/>
              </w:rPr>
              <w:t xml:space="preserve"> </w:t>
            </w:r>
            <w:r w:rsidRPr="004D2848">
              <w:rPr>
                <w:spacing w:val="-3"/>
                <w:rtl/>
                <w:lang w:val="en-US"/>
              </w:rPr>
              <w:t>السيد</w:t>
            </w:r>
          </w:p>
        </w:tc>
      </w:tr>
      <w:tr w:rsidR="00ED5C80" w:rsidRPr="007F6B58" w14:paraId="488773CF" w14:textId="77777777" w:rsidTr="001361AE">
        <w:trPr>
          <w:gridAfter w:val="1"/>
          <w:wAfter w:w="214" w:type="dxa"/>
          <w:trHeight w:val="53"/>
        </w:trPr>
        <w:tc>
          <w:tcPr>
            <w:tcW w:w="9535" w:type="dxa"/>
            <w:gridSpan w:val="3"/>
            <w:hideMark/>
          </w:tcPr>
          <w:p w14:paraId="18387259" w14:textId="77777777" w:rsidR="00ED5C80" w:rsidRPr="007F6B58" w:rsidRDefault="00ED5C80" w:rsidP="001361AE">
            <w:pPr>
              <w:tabs>
                <w:tab w:val="right" w:leader="dot" w:pos="9390"/>
              </w:tabs>
              <w:spacing w:line="360" w:lineRule="auto"/>
              <w:ind w:left="-108"/>
              <w:rPr>
                <w:lang w:val="en-US"/>
              </w:rPr>
            </w:pPr>
            <w:r w:rsidRPr="007F6B58">
              <w:rPr>
                <w:lang w:val="en-US"/>
              </w:rPr>
              <w:tab/>
            </w:r>
            <w:r w:rsidRPr="00C478E9">
              <w:rPr>
                <w:rtl/>
              </w:rPr>
              <w:t>اسم</w:t>
            </w:r>
            <w:r>
              <w:rPr>
                <w:rFonts w:hint="cs"/>
                <w:rtl/>
              </w:rPr>
              <w:t xml:space="preserve"> المنظمة</w:t>
            </w:r>
          </w:p>
        </w:tc>
      </w:tr>
      <w:tr w:rsidR="00ED5C80" w:rsidRPr="007F6B58" w14:paraId="3AE936A5" w14:textId="77777777" w:rsidTr="001361AE">
        <w:trPr>
          <w:gridAfter w:val="1"/>
          <w:wAfter w:w="214" w:type="dxa"/>
        </w:trPr>
        <w:tc>
          <w:tcPr>
            <w:tcW w:w="4801" w:type="dxa"/>
          </w:tcPr>
          <w:p w14:paraId="0F729DE0" w14:textId="77777777" w:rsidR="00ED5C80" w:rsidRPr="007F6B58" w:rsidRDefault="00ED5C80" w:rsidP="001361AE">
            <w:pPr>
              <w:tabs>
                <w:tab w:val="right" w:leader="dot" w:pos="8959"/>
              </w:tabs>
              <w:spacing w:line="360" w:lineRule="auto"/>
              <w:ind w:left="-108"/>
              <w:rPr>
                <w:lang w:val="en-US"/>
              </w:rPr>
            </w:pPr>
          </w:p>
        </w:tc>
        <w:tc>
          <w:tcPr>
            <w:tcW w:w="4734" w:type="dxa"/>
            <w:gridSpan w:val="2"/>
            <w:hideMark/>
          </w:tcPr>
          <w:p w14:paraId="3B1F4D67" w14:textId="77777777" w:rsidR="00ED5C80" w:rsidRPr="007F6B58" w:rsidRDefault="00ED5C80" w:rsidP="001361AE">
            <w:pPr>
              <w:tabs>
                <w:tab w:val="right" w:leader="dot" w:pos="4698"/>
                <w:tab w:val="right" w:leader="dot" w:pos="8959"/>
              </w:tabs>
              <w:spacing w:line="360" w:lineRule="auto"/>
              <w:ind w:left="-108"/>
              <w:jc w:val="right"/>
              <w:rPr>
                <w:lang w:val="en-US"/>
              </w:rPr>
            </w:pPr>
            <w:r w:rsidRPr="007F6B58">
              <w:rPr>
                <w:lang w:val="en-US"/>
              </w:rPr>
              <w:tab/>
              <w:t xml:space="preserve">  </w:t>
            </w:r>
            <w:r>
              <w:rPr>
                <w:rFonts w:hint="cs"/>
                <w:rtl/>
              </w:rPr>
              <w:t>البلد</w:t>
            </w:r>
          </w:p>
        </w:tc>
      </w:tr>
    </w:tbl>
    <w:p w14:paraId="2F0C6383" w14:textId="77777777" w:rsidR="00ED5C80" w:rsidRDefault="00ED5C80" w:rsidP="00300DB9">
      <w:pPr>
        <w:jc w:val="right"/>
        <w:rPr>
          <w:rtl/>
        </w:rPr>
      </w:pPr>
    </w:p>
    <w:tbl>
      <w:tblPr>
        <w:tblW w:w="9749" w:type="dxa"/>
        <w:tblLayout w:type="fixed"/>
        <w:tblLook w:val="04A0" w:firstRow="1" w:lastRow="0" w:firstColumn="1" w:lastColumn="0" w:noHBand="0" w:noVBand="1"/>
      </w:tblPr>
      <w:tblGrid>
        <w:gridCol w:w="4801"/>
        <w:gridCol w:w="4697"/>
        <w:gridCol w:w="37"/>
        <w:gridCol w:w="214"/>
      </w:tblGrid>
      <w:tr w:rsidR="00ED5C80" w:rsidRPr="007F6B58" w14:paraId="5447EACE" w14:textId="77777777" w:rsidTr="001361AE">
        <w:trPr>
          <w:trHeight w:val="53"/>
        </w:trPr>
        <w:tc>
          <w:tcPr>
            <w:tcW w:w="9749" w:type="dxa"/>
            <w:gridSpan w:val="4"/>
            <w:hideMark/>
          </w:tcPr>
          <w:p w14:paraId="6DB08775" w14:textId="0E83517C" w:rsidR="00ED5C80" w:rsidRPr="004A1429" w:rsidRDefault="00ED5C80" w:rsidP="001361AE">
            <w:pPr>
              <w:tabs>
                <w:tab w:val="right" w:leader="dot" w:pos="9390"/>
              </w:tabs>
              <w:spacing w:line="360" w:lineRule="auto"/>
              <w:ind w:left="-108"/>
              <w:jc w:val="right"/>
              <w:rPr>
                <w:b/>
                <w:bCs/>
                <w:rtl/>
                <w:lang w:val="en-US"/>
              </w:rPr>
            </w:pPr>
            <w:r w:rsidRPr="004A1429">
              <w:rPr>
                <w:b/>
                <w:bCs/>
                <w:rtl/>
                <w:lang w:val="en-US"/>
              </w:rPr>
              <w:t>حدد الشخص الرئيسي</w:t>
            </w:r>
            <w:r w:rsidRPr="004A1429">
              <w:rPr>
                <w:b/>
                <w:bCs/>
                <w:rtl/>
              </w:rPr>
              <w:t xml:space="preserve"> ذوي</w:t>
            </w:r>
            <w:r w:rsidRPr="004A1429">
              <w:rPr>
                <w:rFonts w:hint="cs"/>
                <w:b/>
                <w:bCs/>
                <w:rtl/>
              </w:rPr>
              <w:t xml:space="preserve"> الموارد</w:t>
            </w:r>
            <w:r w:rsidRPr="004A1429">
              <w:rPr>
                <w:b/>
                <w:bCs/>
                <w:rtl/>
                <w:lang w:val="en-US"/>
              </w:rPr>
              <w:t xml:space="preserve"> </w:t>
            </w:r>
            <w:r>
              <w:rPr>
                <w:rFonts w:hint="cs"/>
                <w:b/>
                <w:bCs/>
                <w:rtl/>
                <w:lang w:val="en-US"/>
              </w:rPr>
              <w:t>4</w:t>
            </w:r>
          </w:p>
          <w:p w14:paraId="28498E63" w14:textId="77777777" w:rsidR="00ED5C80" w:rsidRPr="00ED5C80" w:rsidRDefault="00ED5C80" w:rsidP="001361AE">
            <w:pPr>
              <w:tabs>
                <w:tab w:val="right" w:leader="dot" w:pos="9390"/>
              </w:tabs>
              <w:spacing w:line="360" w:lineRule="auto"/>
              <w:ind w:left="-108"/>
              <w:jc w:val="right"/>
              <w:rPr>
                <w:rtl/>
                <w:lang w:val="en-US"/>
              </w:rPr>
            </w:pPr>
            <w:r w:rsidRPr="00ED5C80">
              <w:rPr>
                <w:spacing w:val="-3"/>
                <w:sz w:val="28"/>
                <w:szCs w:val="28"/>
                <w:lang w:val="en-US"/>
              </w:rPr>
              <w:sym w:font="Wingdings 2" w:char="F081"/>
            </w:r>
            <w:r w:rsidRPr="00ED5C80">
              <w:rPr>
                <w:spacing w:val="-3"/>
                <w:lang w:val="en-US"/>
              </w:rPr>
              <w:t xml:space="preserve">  </w:t>
            </w:r>
            <w:r w:rsidRPr="00ED5C80">
              <w:rPr>
                <w:rtl/>
                <w:lang w:val="en-US"/>
              </w:rPr>
              <w:t>أخرى (حدد)</w:t>
            </w:r>
            <w:r w:rsidRPr="00ED5C80">
              <w:rPr>
                <w:rFonts w:hint="cs"/>
                <w:rtl/>
                <w:lang w:val="en-US"/>
              </w:rPr>
              <w:t xml:space="preserve"> </w:t>
            </w:r>
            <w:r w:rsidRPr="00ED5C80">
              <w:rPr>
                <w:spacing w:val="-3"/>
                <w:sz w:val="28"/>
                <w:szCs w:val="28"/>
                <w:lang w:val="en-US"/>
              </w:rPr>
              <w:sym w:font="Wingdings 2" w:char="F081"/>
            </w:r>
            <w:r w:rsidRPr="00ED5C80">
              <w:rPr>
                <w:spacing w:val="-3"/>
                <w:lang w:val="en-US"/>
              </w:rPr>
              <w:t xml:space="preserve">  </w:t>
            </w:r>
            <w:r w:rsidRPr="00ED5C80">
              <w:rPr>
                <w:i/>
                <w:rtl/>
              </w:rPr>
              <w:t>ج</w:t>
            </w:r>
            <w:r w:rsidRPr="00ED5C80">
              <w:rPr>
                <w:rFonts w:hint="cs"/>
                <w:i/>
                <w:rtl/>
              </w:rPr>
              <w:t>ا</w:t>
            </w:r>
            <w:r w:rsidRPr="00ED5C80">
              <w:rPr>
                <w:i/>
                <w:rtl/>
              </w:rPr>
              <w:t>مع</w:t>
            </w:r>
            <w:r w:rsidRPr="00ED5C80">
              <w:rPr>
                <w:rFonts w:hint="cs"/>
                <w:iCs/>
                <w:rtl/>
              </w:rPr>
              <w:t xml:space="preserve"> </w:t>
            </w:r>
            <w:r w:rsidRPr="00ED5C80">
              <w:rPr>
                <w:rFonts w:hint="cs"/>
                <w:i/>
                <w:rtl/>
              </w:rPr>
              <w:t>المعلومات</w:t>
            </w:r>
            <w:r w:rsidRPr="00ED5C80">
              <w:rPr>
                <w:i/>
                <w:spacing w:val="-3"/>
                <w:lang w:val="en-US"/>
              </w:rPr>
              <w:t xml:space="preserve"> </w:t>
            </w:r>
            <w:r w:rsidRPr="00ED5C80">
              <w:rPr>
                <w:rFonts w:hint="cs"/>
                <w:i/>
                <w:spacing w:val="-3"/>
                <w:rtl/>
                <w:lang w:val="en-US"/>
              </w:rPr>
              <w:t xml:space="preserve"> مساعد</w:t>
            </w:r>
            <w:r w:rsidRPr="00ED5C80">
              <w:rPr>
                <w:spacing w:val="-3"/>
                <w:sz w:val="28"/>
                <w:szCs w:val="28"/>
                <w:lang w:val="en-US"/>
              </w:rPr>
              <w:sym w:font="Wingdings 2" w:char="F081"/>
            </w:r>
            <w:r w:rsidRPr="00ED5C80">
              <w:rPr>
                <w:spacing w:val="-3"/>
                <w:lang w:val="en-US"/>
              </w:rPr>
              <w:t xml:space="preserve"> </w:t>
            </w:r>
            <w:r w:rsidRPr="00ED5C80">
              <w:rPr>
                <w:spacing w:val="-3"/>
                <w:rtl/>
                <w:lang w:val="en-US"/>
              </w:rPr>
              <w:t>أخصائي</w:t>
            </w:r>
            <w:r w:rsidRPr="00ED5C80">
              <w:rPr>
                <w:spacing w:val="-3"/>
                <w:lang w:val="en-US"/>
              </w:rPr>
              <w:t xml:space="preserve"> SLM - </w:t>
            </w:r>
            <w:r w:rsidRPr="00ED5C80">
              <w:rPr>
                <w:spacing w:val="-3"/>
                <w:rtl/>
                <w:lang w:val="en-US"/>
              </w:rPr>
              <w:t>مستشار فني</w:t>
            </w:r>
            <w:r w:rsidRPr="00ED5C80">
              <w:rPr>
                <w:spacing w:val="-3"/>
                <w:lang w:val="en-US"/>
              </w:rPr>
              <w:t xml:space="preserve"> </w:t>
            </w:r>
            <w:r w:rsidRPr="00ED5C80">
              <w:rPr>
                <w:spacing w:val="-3"/>
                <w:sz w:val="28"/>
                <w:szCs w:val="28"/>
                <w:lang w:val="en-US"/>
              </w:rPr>
              <w:sym w:font="Wingdings 2" w:char="F081"/>
            </w:r>
            <w:r w:rsidRPr="00ED5C80">
              <w:rPr>
                <w:spacing w:val="-3"/>
                <w:lang w:val="en-US"/>
              </w:rPr>
              <w:t xml:space="preserve">  </w:t>
            </w:r>
            <w:r w:rsidRPr="00ED5C80">
              <w:rPr>
                <w:rtl/>
                <w:lang w:val="en-US"/>
              </w:rPr>
              <w:t xml:space="preserve">مستخدم الأرض </w:t>
            </w:r>
            <w:r w:rsidRPr="00ED5C80">
              <w:rPr>
                <w:vertAlign w:val="superscript"/>
                <w:rtl/>
                <w:lang w:val="en-US"/>
              </w:rPr>
              <w:t>1</w:t>
            </w:r>
            <w:r w:rsidRPr="00ED5C80">
              <w:rPr>
                <w:lang w:val="en-US"/>
              </w:rPr>
              <w:t xml:space="preserve"> </w:t>
            </w:r>
          </w:p>
          <w:p w14:paraId="28E8419C" w14:textId="77777777" w:rsidR="00ED5C80" w:rsidRPr="008C4D46" w:rsidRDefault="00ED5C80" w:rsidP="001361AE">
            <w:pPr>
              <w:tabs>
                <w:tab w:val="right" w:leader="dot" w:pos="9390"/>
              </w:tabs>
              <w:spacing w:line="360" w:lineRule="auto"/>
              <w:ind w:left="-108"/>
              <w:jc w:val="right"/>
              <w:rPr>
                <w:bCs/>
                <w:rtl/>
                <w:lang w:val="en-US"/>
              </w:rPr>
            </w:pPr>
            <w:r w:rsidRPr="007F6B58">
              <w:rPr>
                <w:bCs/>
                <w:lang w:val="en-US"/>
              </w:rPr>
              <w:t xml:space="preserve">…………………………………. </w:t>
            </w:r>
          </w:p>
          <w:p w14:paraId="6B0747BD" w14:textId="734D958B" w:rsidR="00ED5C80" w:rsidRPr="001C13D6" w:rsidRDefault="00ED5C80" w:rsidP="001C13D6">
            <w:pPr>
              <w:pStyle w:val="HTMLPreformatted"/>
              <w:bidi/>
              <w:spacing w:line="480" w:lineRule="atLeast"/>
              <w:rPr>
                <w:rFonts w:ascii="Times New Roman" w:hAnsi="Times New Roman" w:cs="Times New Roman"/>
                <w:color w:val="202124"/>
              </w:rPr>
            </w:pPr>
            <w:r w:rsidRPr="00ED5C80">
              <w:rPr>
                <w:rStyle w:val="y2iqfc"/>
                <w:rFonts w:ascii="Times New Roman" w:hAnsi="Times New Roman" w:cs="Times New Roman"/>
                <w:color w:val="202124"/>
                <w:rtl/>
                <w:lang w:bidi="ar"/>
              </w:rPr>
              <w:t xml:space="preserve">هل الشخص المورد الرئيسي هو مستخدم </w:t>
            </w:r>
            <w:r w:rsidRPr="00ED5C80">
              <w:rPr>
                <w:rStyle w:val="y2iqfc"/>
                <w:rFonts w:ascii="Times New Roman" w:hAnsi="Times New Roman" w:cs="Times New Roman"/>
                <w:color w:val="202124"/>
                <w:lang w:bidi="ar"/>
              </w:rPr>
              <w:t>WOCAT</w:t>
            </w:r>
            <w:r w:rsidRPr="00ED5C80">
              <w:rPr>
                <w:rStyle w:val="y2iqfc"/>
                <w:rFonts w:ascii="Times New Roman" w:hAnsi="Times New Roman" w:cs="Times New Roman"/>
                <w:color w:val="202124"/>
                <w:rtl/>
                <w:lang w:bidi="ar"/>
              </w:rPr>
              <w:t xml:space="preserve"> مسجل أم غير مسجل؟</w:t>
            </w:r>
          </w:p>
          <w:p w14:paraId="1157FD59" w14:textId="77777777" w:rsidR="00ED5C80" w:rsidRPr="007F6B58" w:rsidRDefault="00ED5C80" w:rsidP="001361AE">
            <w:pPr>
              <w:tabs>
                <w:tab w:val="right" w:leader="dot" w:pos="9390"/>
              </w:tabs>
              <w:spacing w:line="360" w:lineRule="auto"/>
              <w:ind w:left="-108"/>
              <w:jc w:val="right"/>
              <w:rPr>
                <w:bCs/>
                <w:lang w:val="en-US"/>
              </w:rPr>
            </w:pP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غير مسجل</w:t>
            </w:r>
            <w:r w:rsidRPr="007F6B58">
              <w:rPr>
                <w:spacing w:val="-3"/>
                <w:sz w:val="28"/>
                <w:szCs w:val="28"/>
                <w:lang w:val="en-US"/>
              </w:rPr>
              <w:t xml:space="preserve"> </w:t>
            </w:r>
            <w:r w:rsidRPr="007F6B58">
              <w:rPr>
                <w:spacing w:val="-3"/>
                <w:sz w:val="28"/>
                <w:szCs w:val="28"/>
                <w:lang w:val="en-US"/>
              </w:rPr>
              <w:sym w:font="Wingdings 2" w:char="F081"/>
            </w:r>
            <w:r w:rsidRPr="007F6B58">
              <w:rPr>
                <w:spacing w:val="-3"/>
                <w:lang w:val="en-US"/>
              </w:rPr>
              <w:t xml:space="preserve">  </w:t>
            </w:r>
            <w:r w:rsidRPr="008C4D46">
              <w:rPr>
                <w:rStyle w:val="y2iqfc"/>
                <w:color w:val="202124"/>
                <w:rtl/>
                <w:lang w:bidi="ar"/>
              </w:rPr>
              <w:t>مسجل</w:t>
            </w:r>
          </w:p>
          <w:p w14:paraId="779EF128" w14:textId="77777777" w:rsidR="00ED5C80" w:rsidRPr="008C4D46" w:rsidRDefault="00ED5C80" w:rsidP="001361AE">
            <w:pPr>
              <w:pStyle w:val="HTMLPreformatted"/>
              <w:bidi/>
              <w:rPr>
                <w:rFonts w:ascii="Times New Roman" w:hAnsi="Times New Roman" w:cs="Times New Roman"/>
                <w:i/>
                <w:iCs/>
                <w:color w:val="2E74B5" w:themeColor="accent1" w:themeShade="BF"/>
              </w:rPr>
            </w:pPr>
            <w:r w:rsidRPr="008C4D46">
              <w:rPr>
                <w:rStyle w:val="y2iqfc"/>
                <w:rFonts w:ascii="Times New Roman" w:hAnsi="Times New Roman" w:cs="Times New Roman"/>
                <w:i/>
                <w:iCs/>
                <w:color w:val="2E74B5" w:themeColor="accent1" w:themeShade="BF"/>
                <w:rtl/>
                <w:lang w:bidi="ar"/>
              </w:rPr>
              <w:t xml:space="preserve">توصي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بتسجيل الأشخاص الرئيسيين المهمين لمجموعة البيانات هذه في قاعدة بيانات / موقع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وبهذه الطريقة يظلون قابلين للاتصال للاستفسارات. لن تكون بيانات الاتصال الخاصة بهم متاحة إلا لمستخدمي </w:t>
            </w:r>
            <w:r w:rsidRPr="008C4D46">
              <w:rPr>
                <w:rStyle w:val="y2iqfc"/>
                <w:rFonts w:ascii="Times New Roman" w:hAnsi="Times New Roman" w:cs="Times New Roman"/>
                <w:i/>
                <w:iCs/>
                <w:color w:val="2E74B5" w:themeColor="accent1" w:themeShade="BF"/>
                <w:lang w:bidi="ar"/>
              </w:rPr>
              <w:t>WOCAT</w:t>
            </w:r>
            <w:r w:rsidRPr="008C4D46">
              <w:rPr>
                <w:rStyle w:val="y2iqfc"/>
                <w:rFonts w:ascii="Times New Roman" w:hAnsi="Times New Roman" w:cs="Times New Roman"/>
                <w:i/>
                <w:iCs/>
                <w:color w:val="2E74B5" w:themeColor="accent1" w:themeShade="BF"/>
                <w:rtl/>
                <w:lang w:bidi="ar"/>
              </w:rPr>
              <w:t xml:space="preserve"> المسجلين.</w:t>
            </w:r>
          </w:p>
          <w:p w14:paraId="279683B8" w14:textId="77777777" w:rsidR="00ED5C80" w:rsidRPr="007F6B58" w:rsidRDefault="00ED5C80" w:rsidP="001361AE">
            <w:pPr>
              <w:tabs>
                <w:tab w:val="right" w:leader="dot" w:pos="9390"/>
              </w:tabs>
              <w:ind w:left="-108"/>
              <w:jc w:val="right"/>
              <w:rPr>
                <w:i/>
                <w:lang w:val="en-US"/>
              </w:rPr>
            </w:pPr>
          </w:p>
        </w:tc>
      </w:tr>
      <w:tr w:rsidR="00ED5C80" w:rsidRPr="007F6B58" w14:paraId="54575093" w14:textId="77777777" w:rsidTr="001361AE">
        <w:tblPrEx>
          <w:tblLook w:val="0000" w:firstRow="0" w:lastRow="0" w:firstColumn="0" w:lastColumn="0" w:noHBand="0" w:noVBand="0"/>
        </w:tblPrEx>
        <w:trPr>
          <w:gridAfter w:val="2"/>
          <w:wAfter w:w="251" w:type="dxa"/>
          <w:trHeight w:val="303"/>
        </w:trPr>
        <w:tc>
          <w:tcPr>
            <w:tcW w:w="9498" w:type="dxa"/>
            <w:gridSpan w:val="2"/>
            <w:vAlign w:val="bottom"/>
          </w:tcPr>
          <w:p w14:paraId="6607CD2E" w14:textId="77777777" w:rsidR="00ED5C80" w:rsidRPr="007F6B58" w:rsidRDefault="00ED5C80" w:rsidP="001361AE">
            <w:pPr>
              <w:tabs>
                <w:tab w:val="right" w:leader="dot" w:pos="4995"/>
                <w:tab w:val="right" w:leader="dot" w:pos="9285"/>
              </w:tabs>
              <w:spacing w:line="360" w:lineRule="auto"/>
              <w:ind w:left="-108"/>
            </w:pPr>
            <w:r w:rsidRPr="007F6B58">
              <w:tab/>
            </w:r>
            <w:r w:rsidRPr="004D2848">
              <w:rPr>
                <w:rtl/>
              </w:rPr>
              <w:t>اسم العائلة</w:t>
            </w:r>
            <w:r w:rsidRPr="007F6B58">
              <w:tab/>
            </w:r>
            <w:r w:rsidRPr="004D2848">
              <w:rPr>
                <w:rtl/>
              </w:rPr>
              <w:t>الاسم الأول</w:t>
            </w:r>
            <w:r w:rsidRPr="007F6B58">
              <w:t xml:space="preserve"> </w:t>
            </w:r>
            <w:r w:rsidRPr="007F6B58">
              <w:rPr>
                <w:spacing w:val="-3"/>
                <w:sz w:val="28"/>
                <w:szCs w:val="28"/>
                <w:lang w:val="en-US"/>
              </w:rPr>
              <w:sym w:font="Wingdings 2" w:char="F081"/>
            </w:r>
            <w:r w:rsidRPr="007F6B58">
              <w:rPr>
                <w:spacing w:val="-3"/>
                <w:lang w:val="en-US"/>
              </w:rPr>
              <w:t xml:space="preserve"> </w:t>
            </w:r>
            <w:r w:rsidRPr="004D2848">
              <w:rPr>
                <w:spacing w:val="-3"/>
                <w:rtl/>
                <w:lang w:val="en-US"/>
              </w:rPr>
              <w:t>السيدة</w:t>
            </w:r>
            <w:r w:rsidRPr="007F6B58">
              <w:rPr>
                <w:spacing w:val="-3"/>
                <w:sz w:val="28"/>
                <w:szCs w:val="28"/>
                <w:lang w:val="en-US"/>
              </w:rPr>
              <w:sym w:font="Wingdings 2" w:char="F081"/>
            </w:r>
            <w:r w:rsidRPr="007F6B58">
              <w:rPr>
                <w:spacing w:val="-3"/>
                <w:sz w:val="28"/>
                <w:szCs w:val="28"/>
                <w:lang w:val="en-US"/>
              </w:rPr>
              <w:t xml:space="preserve"> </w:t>
            </w:r>
            <w:r w:rsidRPr="004D2848">
              <w:rPr>
                <w:spacing w:val="-3"/>
                <w:rtl/>
                <w:lang w:val="en-US"/>
              </w:rPr>
              <w:t>السيد</w:t>
            </w:r>
          </w:p>
        </w:tc>
      </w:tr>
      <w:tr w:rsidR="00ED5C80" w:rsidRPr="007F6B58" w14:paraId="05636B11" w14:textId="77777777" w:rsidTr="001361AE">
        <w:trPr>
          <w:gridAfter w:val="1"/>
          <w:wAfter w:w="214" w:type="dxa"/>
          <w:trHeight w:val="53"/>
        </w:trPr>
        <w:tc>
          <w:tcPr>
            <w:tcW w:w="9535" w:type="dxa"/>
            <w:gridSpan w:val="3"/>
            <w:hideMark/>
          </w:tcPr>
          <w:p w14:paraId="34BB02B3" w14:textId="77777777" w:rsidR="00ED5C80" w:rsidRPr="007F6B58" w:rsidRDefault="00ED5C80" w:rsidP="001361AE">
            <w:pPr>
              <w:tabs>
                <w:tab w:val="right" w:leader="dot" w:pos="9390"/>
              </w:tabs>
              <w:spacing w:line="360" w:lineRule="auto"/>
              <w:ind w:left="-108"/>
              <w:rPr>
                <w:lang w:val="en-US"/>
              </w:rPr>
            </w:pPr>
            <w:r w:rsidRPr="007F6B58">
              <w:rPr>
                <w:lang w:val="en-US"/>
              </w:rPr>
              <w:tab/>
            </w:r>
            <w:r w:rsidRPr="00C478E9">
              <w:rPr>
                <w:rtl/>
              </w:rPr>
              <w:t>اسم</w:t>
            </w:r>
            <w:r>
              <w:rPr>
                <w:rFonts w:hint="cs"/>
                <w:rtl/>
              </w:rPr>
              <w:t xml:space="preserve"> المنظمة</w:t>
            </w:r>
          </w:p>
        </w:tc>
      </w:tr>
      <w:tr w:rsidR="00ED5C80" w:rsidRPr="007F6B58" w14:paraId="0327394C" w14:textId="77777777" w:rsidTr="001361AE">
        <w:trPr>
          <w:gridAfter w:val="1"/>
          <w:wAfter w:w="214" w:type="dxa"/>
        </w:trPr>
        <w:tc>
          <w:tcPr>
            <w:tcW w:w="4801" w:type="dxa"/>
          </w:tcPr>
          <w:p w14:paraId="520F1D14" w14:textId="77777777" w:rsidR="00ED5C80" w:rsidRPr="007F6B58" w:rsidRDefault="00ED5C80" w:rsidP="001361AE">
            <w:pPr>
              <w:tabs>
                <w:tab w:val="right" w:leader="dot" w:pos="8959"/>
              </w:tabs>
              <w:spacing w:line="360" w:lineRule="auto"/>
              <w:ind w:left="-108"/>
              <w:rPr>
                <w:lang w:val="en-US"/>
              </w:rPr>
            </w:pPr>
          </w:p>
        </w:tc>
        <w:tc>
          <w:tcPr>
            <w:tcW w:w="4734" w:type="dxa"/>
            <w:gridSpan w:val="2"/>
            <w:hideMark/>
          </w:tcPr>
          <w:p w14:paraId="28DB610F" w14:textId="77777777" w:rsidR="00ED5C80" w:rsidRPr="007F6B58" w:rsidRDefault="00ED5C80" w:rsidP="001361AE">
            <w:pPr>
              <w:tabs>
                <w:tab w:val="right" w:leader="dot" w:pos="4698"/>
                <w:tab w:val="right" w:leader="dot" w:pos="8959"/>
              </w:tabs>
              <w:spacing w:line="360" w:lineRule="auto"/>
              <w:ind w:left="-108"/>
              <w:jc w:val="right"/>
              <w:rPr>
                <w:lang w:val="en-US"/>
              </w:rPr>
            </w:pPr>
            <w:r w:rsidRPr="007F6B58">
              <w:rPr>
                <w:lang w:val="en-US"/>
              </w:rPr>
              <w:tab/>
              <w:t xml:space="preserve">  </w:t>
            </w:r>
            <w:r>
              <w:rPr>
                <w:rFonts w:hint="cs"/>
                <w:rtl/>
              </w:rPr>
              <w:t>البلد</w:t>
            </w:r>
          </w:p>
        </w:tc>
      </w:tr>
    </w:tbl>
    <w:p w14:paraId="69DD3CD2" w14:textId="215E47F3" w:rsidR="008C4D46" w:rsidRDefault="008C4D46" w:rsidP="00ED5C80">
      <w:pPr>
        <w:rPr>
          <w:rtl/>
        </w:rPr>
      </w:pPr>
    </w:p>
    <w:p w14:paraId="25BB5C02" w14:textId="42D66C18" w:rsidR="00EC73F9" w:rsidRPr="007F6B58" w:rsidRDefault="00EC73F9" w:rsidP="00EC73F9">
      <w:pPr>
        <w:tabs>
          <w:tab w:val="right" w:leader="dot" w:pos="9752"/>
        </w:tabs>
      </w:pPr>
      <w:bookmarkStart w:id="14" w:name="_Hlk170236055"/>
    </w:p>
    <w:p w14:paraId="02EF5411" w14:textId="77777777" w:rsidR="00EC73F9" w:rsidRPr="007F6B58" w:rsidRDefault="00EC73F9" w:rsidP="00EC73F9">
      <w:pPr>
        <w:tabs>
          <w:tab w:val="right" w:leader="dot" w:pos="9752"/>
        </w:tabs>
      </w:pPr>
    </w:p>
    <w:p w14:paraId="36BC3CD3" w14:textId="23A98AE7" w:rsidR="0039208C" w:rsidRDefault="0039208C" w:rsidP="0039208C">
      <w:pPr>
        <w:tabs>
          <w:tab w:val="right" w:leader="dot" w:pos="9752"/>
        </w:tabs>
        <w:jc w:val="right"/>
        <w:rPr>
          <w:b/>
          <w:rtl/>
        </w:rPr>
      </w:pPr>
      <w:bookmarkStart w:id="15" w:name="_Hlk170235985"/>
      <w:r w:rsidRPr="0039208C">
        <w:rPr>
          <w:bCs/>
          <w:rtl/>
        </w:rPr>
        <w:t xml:space="preserve">اسم المؤسسة (المؤسسات) </w:t>
      </w:r>
      <w:r w:rsidRPr="0039208C">
        <w:rPr>
          <w:b/>
          <w:rtl/>
        </w:rPr>
        <w:t>التي سهلت توثيق/تقييم ال</w:t>
      </w:r>
      <w:r w:rsidR="00BB4114">
        <w:rPr>
          <w:b/>
          <w:rtl/>
        </w:rPr>
        <w:t>تقنية</w:t>
      </w:r>
      <w:r w:rsidRPr="0039208C">
        <w:rPr>
          <w:b/>
          <w:rtl/>
        </w:rPr>
        <w:t xml:space="preserve"> (إذا كان ذلك مناسبًا)</w:t>
      </w:r>
    </w:p>
    <w:bookmarkEnd w:id="15"/>
    <w:p w14:paraId="2A56CF74" w14:textId="39E373A0" w:rsidR="00E80ED4" w:rsidRPr="007F6B58" w:rsidRDefault="00E80ED4" w:rsidP="0039208C">
      <w:pPr>
        <w:tabs>
          <w:tab w:val="right" w:leader="dot" w:pos="9752"/>
        </w:tabs>
        <w:jc w:val="right"/>
      </w:pPr>
      <w:r w:rsidRPr="007F6B58">
        <w:tab/>
        <w:t>…………………….</w:t>
      </w:r>
      <w:bookmarkEnd w:id="14"/>
    </w:p>
    <w:p w14:paraId="1CE7156C" w14:textId="090525D7" w:rsidR="00EC73F9" w:rsidRPr="007F6B58" w:rsidRDefault="00EC73F9" w:rsidP="00EC73F9">
      <w:pPr>
        <w:tabs>
          <w:tab w:val="right" w:leader="dot" w:pos="9752"/>
        </w:tabs>
        <w:rPr>
          <w:b/>
          <w:bCs/>
        </w:rPr>
      </w:pPr>
    </w:p>
    <w:p w14:paraId="1890AEF5" w14:textId="5A49FD5A" w:rsidR="0039208C" w:rsidRDefault="0039208C" w:rsidP="0039208C">
      <w:pPr>
        <w:tabs>
          <w:tab w:val="right" w:leader="dot" w:pos="9752"/>
        </w:tabs>
        <w:spacing w:after="120"/>
        <w:jc w:val="right"/>
        <w:rPr>
          <w:b/>
          <w:bCs/>
          <w:rtl/>
        </w:rPr>
      </w:pPr>
      <w:bookmarkStart w:id="16" w:name="_Hlk170235996"/>
      <w:r w:rsidRPr="0039208C">
        <w:rPr>
          <w:b/>
          <w:bCs/>
          <w:rtl/>
        </w:rPr>
        <w:t xml:space="preserve">اسم المشروع </w:t>
      </w:r>
      <w:r w:rsidRPr="0039208C">
        <w:rPr>
          <w:rtl/>
        </w:rPr>
        <w:t>الذي سهّل توثيق/تقييم ال</w:t>
      </w:r>
      <w:r w:rsidR="00BB4114">
        <w:rPr>
          <w:rtl/>
        </w:rPr>
        <w:t>تقنية</w:t>
      </w:r>
      <w:r w:rsidRPr="0039208C">
        <w:rPr>
          <w:rtl/>
        </w:rPr>
        <w:t xml:space="preserve"> (إذا كان ذلك مناسبًا)</w:t>
      </w:r>
    </w:p>
    <w:bookmarkEnd w:id="16"/>
    <w:p w14:paraId="5F616816" w14:textId="2FD4FA3C" w:rsidR="00E80ED4" w:rsidRPr="007F6B58" w:rsidRDefault="00E80ED4" w:rsidP="00E80ED4">
      <w:pPr>
        <w:tabs>
          <w:tab w:val="right" w:leader="dot" w:pos="9752"/>
        </w:tabs>
        <w:spacing w:after="120"/>
      </w:pPr>
      <w:r w:rsidRPr="007F6B58">
        <w:tab/>
        <w:t>………………………….</w:t>
      </w:r>
    </w:p>
    <w:p w14:paraId="781A0BDD" w14:textId="54BD2854" w:rsidR="00FE6A90" w:rsidRDefault="001C13D6" w:rsidP="001C13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161"/>
        </w:tabs>
        <w:bidi/>
        <w:rPr>
          <w:rStyle w:val="y2iqfc"/>
          <w:rFonts w:ascii="Times New Roman" w:hAnsi="Times New Roman" w:cs="Times New Roman"/>
          <w:i/>
          <w:iCs/>
          <w:color w:val="2E74B5" w:themeColor="accent1" w:themeShade="BF"/>
          <w:rtl/>
          <w:lang w:bidi="ar"/>
        </w:rPr>
      </w:pPr>
      <w:r>
        <w:rPr>
          <w:rStyle w:val="y2iqfc"/>
          <w:rFonts w:ascii="Times New Roman" w:hAnsi="Times New Roman" w:cs="Times New Roman"/>
          <w:i/>
          <w:iCs/>
          <w:color w:val="2E74B5" w:themeColor="accent1" w:themeShade="BF"/>
          <w:rtl/>
          <w:lang w:bidi="ar"/>
        </w:rPr>
        <w:tab/>
      </w:r>
    </w:p>
    <w:p w14:paraId="082C1050" w14:textId="0052808B" w:rsidR="00FE6A90" w:rsidRPr="00FE6A90" w:rsidRDefault="00FE6A90" w:rsidP="001C13D6">
      <w:pPr>
        <w:pStyle w:val="HTMLPreformatted"/>
        <w:bidi/>
        <w:rPr>
          <w:rFonts w:ascii="Times New Roman" w:hAnsi="Times New Roman" w:cs="Times New Roman"/>
          <w:i/>
          <w:iCs/>
          <w:color w:val="2E74B5" w:themeColor="accent1" w:themeShade="BF"/>
        </w:rPr>
      </w:pPr>
      <w:bookmarkStart w:id="17" w:name="_Hlk170236100"/>
      <w:r w:rsidRPr="00FE6A90">
        <w:rPr>
          <w:rStyle w:val="y2iqfc"/>
          <w:rFonts w:ascii="Times New Roman" w:hAnsi="Times New Roman" w:cs="Times New Roman"/>
          <w:i/>
          <w:iCs/>
          <w:color w:val="2E74B5" w:themeColor="accent1" w:themeShade="BF"/>
          <w:rtl/>
          <w:lang w:bidi="ar"/>
        </w:rPr>
        <w:t xml:space="preserve">ملاحظة: يمكنك تحميل شعار (شعارات) مؤسستك/مشروعك إلى قاعدة بيانات </w:t>
      </w:r>
      <w:r w:rsidRPr="00FE6A90">
        <w:rPr>
          <w:rStyle w:val="y2iqfc"/>
          <w:rFonts w:ascii="Times New Roman" w:hAnsi="Times New Roman" w:cs="Times New Roman"/>
          <w:i/>
          <w:iCs/>
          <w:color w:val="2E74B5" w:themeColor="accent1" w:themeShade="BF"/>
          <w:lang w:bidi="ar"/>
        </w:rPr>
        <w:t>WOCAT</w:t>
      </w:r>
      <w:r w:rsidRPr="00FE6A90">
        <w:rPr>
          <w:rStyle w:val="y2iqfc"/>
          <w:rFonts w:ascii="Times New Roman" w:hAnsi="Times New Roman" w:cs="Times New Roman"/>
          <w:i/>
          <w:iCs/>
          <w:color w:val="2E74B5" w:themeColor="accent1" w:themeShade="BF"/>
          <w:rtl/>
          <w:lang w:bidi="ar"/>
        </w:rPr>
        <w:t>.</w:t>
      </w:r>
    </w:p>
    <w:bookmarkEnd w:id="17"/>
    <w:p w14:paraId="5C3D5813" w14:textId="77777777" w:rsidR="00FE6A90" w:rsidRPr="00FE6A90" w:rsidRDefault="00FE6A90" w:rsidP="00FE6A90">
      <w:pPr>
        <w:tabs>
          <w:tab w:val="right" w:pos="9752"/>
        </w:tabs>
        <w:spacing w:after="160" w:line="259" w:lineRule="auto"/>
        <w:jc w:val="right"/>
        <w:rPr>
          <w:lang w:val="en-US"/>
        </w:rPr>
      </w:pPr>
    </w:p>
    <w:p w14:paraId="7ED18A04" w14:textId="2594E5B7" w:rsidR="00B8462F" w:rsidRPr="007F6B58" w:rsidRDefault="00B8462F" w:rsidP="00FE6A90">
      <w:pPr>
        <w:tabs>
          <w:tab w:val="right" w:pos="9752"/>
        </w:tabs>
        <w:spacing w:after="160" w:line="259" w:lineRule="auto"/>
      </w:pPr>
      <w:r w:rsidRPr="00FE6A90">
        <w:br w:type="page"/>
      </w:r>
      <w:r w:rsidR="00FE6A90">
        <w:lastRenderedPageBreak/>
        <w:tab/>
      </w:r>
    </w:p>
    <w:p w14:paraId="7218B1A3" w14:textId="3F11D722" w:rsidR="0039208C" w:rsidRPr="001C13D6" w:rsidRDefault="0039208C" w:rsidP="001C13D6">
      <w:pPr>
        <w:pStyle w:val="Heading2"/>
        <w:bidi/>
        <w:ind w:left="576" w:right="403" w:hanging="576"/>
        <w:rPr>
          <w:rFonts w:cs="Times New Roman"/>
          <w:b w:val="0"/>
          <w:bCs/>
        </w:rPr>
      </w:pPr>
      <w:bookmarkStart w:id="18" w:name="_Toc9345955"/>
      <w:bookmarkStart w:id="19" w:name="_Toc9346023"/>
      <w:bookmarkStart w:id="20" w:name="_Toc171762239"/>
      <w:bookmarkStart w:id="21" w:name="_Hlk170236226"/>
      <w:bookmarkEnd w:id="18"/>
      <w:bookmarkEnd w:id="19"/>
      <w:r w:rsidRPr="001C13D6">
        <w:rPr>
          <w:rFonts w:cs="Times New Roman"/>
          <w:b w:val="0"/>
          <w:bCs/>
          <w:rtl/>
        </w:rPr>
        <w:t xml:space="preserve">الشروط المتعلقة باستخدام البيانات الموثقة من خلال </w:t>
      </w:r>
      <w:r w:rsidRPr="001C13D6">
        <w:rPr>
          <w:rFonts w:cs="Times New Roman"/>
        </w:rPr>
        <w:t>WOCAT</w:t>
      </w:r>
      <w:bookmarkEnd w:id="20"/>
    </w:p>
    <w:p w14:paraId="2232C788" w14:textId="5C2604F8" w:rsidR="008C4D46" w:rsidRPr="008C4D46" w:rsidRDefault="008C4D46" w:rsidP="001C13D6">
      <w:pPr>
        <w:pStyle w:val="HTMLPreformatted"/>
        <w:bidi/>
        <w:spacing w:line="480" w:lineRule="atLeast"/>
        <w:rPr>
          <w:rFonts w:ascii="Times New Roman" w:hAnsi="Times New Roman" w:cs="Times New Roman"/>
          <w:color w:val="202124"/>
        </w:rPr>
      </w:pPr>
      <w:bookmarkStart w:id="22" w:name="_Hlk170236271"/>
      <w:bookmarkEnd w:id="21"/>
      <w:r w:rsidRPr="008C4D46">
        <w:rPr>
          <w:rStyle w:val="y2iqfc"/>
          <w:rFonts w:ascii="Times New Roman" w:hAnsi="Times New Roman" w:cs="Times New Roman"/>
          <w:color w:val="202124"/>
          <w:rtl/>
          <w:lang w:bidi="ar"/>
        </w:rPr>
        <w:t>يقبل جامع المعلومات والشخص (الأشخاص) الرئيسيون ذوي الموارد</w:t>
      </w:r>
      <w:r>
        <w:rPr>
          <w:rStyle w:val="y2iqfc"/>
          <w:rFonts w:ascii="Times New Roman" w:hAnsi="Times New Roman" w:cs="Times New Roman" w:hint="cs"/>
          <w:color w:val="202124"/>
          <w:rtl/>
          <w:lang w:bidi="ar"/>
        </w:rPr>
        <w:t xml:space="preserve"> </w:t>
      </w:r>
      <w:r w:rsidRPr="008C4D46">
        <w:rPr>
          <w:rStyle w:val="y2iqfc"/>
          <w:rFonts w:ascii="Times New Roman" w:hAnsi="Times New Roman" w:cs="Times New Roman"/>
          <w:color w:val="202124"/>
          <w:rtl/>
          <w:lang w:bidi="ar"/>
        </w:rPr>
        <w:t xml:space="preserve">الشروط المتعلقة باستخدام البيانات الموثقة من خلال </w:t>
      </w:r>
      <w:r w:rsidRPr="008C4D46">
        <w:rPr>
          <w:rStyle w:val="y2iqfc"/>
          <w:rFonts w:ascii="Times New Roman" w:hAnsi="Times New Roman" w:cs="Times New Roman"/>
          <w:color w:val="202124"/>
          <w:lang w:bidi="ar"/>
        </w:rPr>
        <w:t>WOCAT</w:t>
      </w:r>
      <w:r w:rsidRPr="008C4D46">
        <w:rPr>
          <w:rStyle w:val="y2iqfc"/>
          <w:rFonts w:ascii="Times New Roman" w:hAnsi="Times New Roman" w:cs="Times New Roman"/>
          <w:color w:val="202124"/>
          <w:rtl/>
          <w:lang w:bidi="ar"/>
        </w:rPr>
        <w:t>:</w:t>
      </w:r>
    </w:p>
    <w:bookmarkEnd w:id="22"/>
    <w:p w14:paraId="454271F9" w14:textId="3EAC9695" w:rsidR="008C4D46" w:rsidRPr="008C4D46" w:rsidRDefault="008C4D46" w:rsidP="008C4D46">
      <w:pPr>
        <w:spacing w:after="120"/>
        <w:jc w:val="right"/>
      </w:pPr>
      <w:r w:rsidRPr="007F6B58">
        <w:rPr>
          <w:spacing w:val="-3"/>
          <w:sz w:val="28"/>
          <w:szCs w:val="28"/>
          <w:lang w:val="en-US"/>
        </w:rPr>
        <w:sym w:font="Wingdings 2" w:char="F081"/>
      </w:r>
      <w:r w:rsidRPr="007F6B58">
        <w:t xml:space="preserve"> </w:t>
      </w:r>
      <w:r w:rsidR="00D6573A">
        <w:rPr>
          <w:rFonts w:hint="cs"/>
          <w:rtl/>
        </w:rPr>
        <w:t>لا</w:t>
      </w:r>
      <w:r w:rsidRPr="007F6B58">
        <w:t xml:space="preserve">     </w:t>
      </w:r>
      <w:r w:rsidRPr="007F6B58">
        <w:rPr>
          <w:spacing w:val="-3"/>
          <w:sz w:val="28"/>
          <w:szCs w:val="28"/>
          <w:lang w:val="en-US"/>
        </w:rPr>
        <w:sym w:font="Wingdings 2" w:char="F081"/>
      </w:r>
      <w:r w:rsidRPr="00EF1F91">
        <w:rPr>
          <w:rtl/>
        </w:rPr>
        <w:t xml:space="preserve"> </w:t>
      </w:r>
      <w:r w:rsidR="00D6573A">
        <w:rPr>
          <w:rFonts w:hint="cs"/>
          <w:rtl/>
        </w:rPr>
        <w:t>نعم</w:t>
      </w:r>
    </w:p>
    <w:p w14:paraId="25BA1258" w14:textId="77777777" w:rsidR="00EF1F91" w:rsidRPr="00EF1F91" w:rsidRDefault="00EF1F91" w:rsidP="001C13D6">
      <w:pPr>
        <w:pStyle w:val="HTMLPreformatted"/>
        <w:bidi/>
        <w:spacing w:line="480" w:lineRule="atLeast"/>
        <w:rPr>
          <w:rFonts w:ascii="Times New Roman" w:hAnsi="Times New Roman" w:cs="Times New Roman"/>
          <w:i/>
          <w:iCs/>
          <w:color w:val="2E74B5" w:themeColor="accent1" w:themeShade="BF"/>
        </w:rPr>
      </w:pPr>
      <w:bookmarkStart w:id="23" w:name="_Hlk170236329"/>
      <w:r w:rsidRPr="00EF1F91">
        <w:rPr>
          <w:rStyle w:val="y2iqfc"/>
          <w:rFonts w:ascii="Times New Roman" w:hAnsi="Times New Roman" w:cs="Times New Roman"/>
          <w:i/>
          <w:iCs/>
          <w:color w:val="2E74B5" w:themeColor="accent1" w:themeShade="BF"/>
          <w:rtl/>
          <w:lang w:bidi="ar"/>
        </w:rPr>
        <w:t xml:space="preserve">ملحوظة: إذا لم تقبل الشروط المتعلقة باستخدام البيانات الموثقة من خلال </w:t>
      </w:r>
      <w:r w:rsidRPr="00EF1F91">
        <w:rPr>
          <w:rStyle w:val="y2iqfc"/>
          <w:rFonts w:ascii="Times New Roman" w:hAnsi="Times New Roman" w:cs="Times New Roman"/>
          <w:i/>
          <w:iCs/>
          <w:color w:val="2E74B5" w:themeColor="accent1" w:themeShade="BF"/>
          <w:lang w:bidi="ar"/>
        </w:rPr>
        <w:t>WOCAT</w:t>
      </w:r>
      <w:r w:rsidRPr="00EF1F91">
        <w:rPr>
          <w:rStyle w:val="y2iqfc"/>
          <w:rFonts w:ascii="Times New Roman" w:hAnsi="Times New Roman" w:cs="Times New Roman"/>
          <w:i/>
          <w:iCs/>
          <w:color w:val="2E74B5" w:themeColor="accent1" w:themeShade="BF"/>
          <w:rtl/>
          <w:lang w:bidi="ar"/>
        </w:rPr>
        <w:t xml:space="preserve">، فلن تتمكن من إدخال البيانات وتحريرها في قاعدة بيانات </w:t>
      </w:r>
      <w:r w:rsidRPr="00EF1F91">
        <w:rPr>
          <w:rStyle w:val="y2iqfc"/>
          <w:rFonts w:ascii="Times New Roman" w:hAnsi="Times New Roman" w:cs="Times New Roman"/>
          <w:i/>
          <w:iCs/>
          <w:color w:val="2E74B5" w:themeColor="accent1" w:themeShade="BF"/>
          <w:lang w:bidi="ar"/>
        </w:rPr>
        <w:t>WOCAT</w:t>
      </w:r>
      <w:r w:rsidRPr="00EF1F91">
        <w:rPr>
          <w:rStyle w:val="y2iqfc"/>
          <w:rFonts w:ascii="Times New Roman" w:hAnsi="Times New Roman" w:cs="Times New Roman"/>
          <w:i/>
          <w:iCs/>
          <w:color w:val="2E74B5" w:themeColor="accent1" w:themeShade="BF"/>
          <w:rtl/>
          <w:lang w:bidi="ar"/>
        </w:rPr>
        <w:t>.</w:t>
      </w:r>
    </w:p>
    <w:p w14:paraId="3CAFCCF8" w14:textId="77777777" w:rsidR="00526A06" w:rsidRDefault="00526A06" w:rsidP="001C13D6">
      <w:pPr>
        <w:rPr>
          <w:i/>
          <w:color w:val="2E74B5" w:themeColor="accent1" w:themeShade="BF"/>
          <w:sz w:val="18"/>
          <w:szCs w:val="18"/>
          <w:rtl/>
        </w:rPr>
      </w:pPr>
      <w:bookmarkStart w:id="24" w:name="_Toc449121934"/>
      <w:bookmarkEnd w:id="23"/>
    </w:p>
    <w:p w14:paraId="28395C06" w14:textId="77777777" w:rsidR="00526A06" w:rsidRPr="00526A06" w:rsidRDefault="00526A06" w:rsidP="001C13D6">
      <w:pPr>
        <w:pStyle w:val="HTMLPreformatted"/>
        <w:bidi/>
        <w:rPr>
          <w:rStyle w:val="y2iqfc"/>
          <w:rFonts w:ascii="Times New Roman" w:hAnsi="Times New Roman" w:cs="Times New Roman"/>
          <w:b/>
          <w:bCs/>
          <w:i/>
          <w:iCs/>
          <w:color w:val="2E74B5" w:themeColor="accent1" w:themeShade="BF"/>
          <w:rtl/>
          <w:lang w:bidi="ar"/>
        </w:rPr>
      </w:pPr>
      <w:bookmarkStart w:id="25" w:name="_Hlk170236376"/>
      <w:r w:rsidRPr="00526A06">
        <w:rPr>
          <w:rStyle w:val="y2iqfc"/>
          <w:rFonts w:ascii="Times New Roman" w:hAnsi="Times New Roman" w:cs="Times New Roman"/>
          <w:b/>
          <w:bCs/>
          <w:i/>
          <w:iCs/>
          <w:color w:val="2E74B5" w:themeColor="accent1" w:themeShade="BF"/>
          <w:rtl/>
          <w:lang w:bidi="ar"/>
        </w:rPr>
        <w:t xml:space="preserve">الشروط المتعلقة باستخدام البيانات الموثقة من خلال </w:t>
      </w:r>
      <w:r w:rsidRPr="00526A06">
        <w:rPr>
          <w:rStyle w:val="y2iqfc"/>
          <w:rFonts w:ascii="Times New Roman" w:hAnsi="Times New Roman" w:cs="Times New Roman"/>
          <w:b/>
          <w:bCs/>
          <w:i/>
          <w:iCs/>
          <w:color w:val="2E74B5" w:themeColor="accent1" w:themeShade="BF"/>
          <w:lang w:bidi="ar"/>
        </w:rPr>
        <w:t>WOCAT</w:t>
      </w:r>
      <w:r w:rsidRPr="00526A06">
        <w:rPr>
          <w:rStyle w:val="y2iqfc"/>
          <w:rFonts w:ascii="Times New Roman" w:hAnsi="Times New Roman" w:cs="Times New Roman"/>
          <w:b/>
          <w:bCs/>
          <w:i/>
          <w:iCs/>
          <w:color w:val="2E74B5" w:themeColor="accent1" w:themeShade="BF"/>
          <w:rtl/>
          <w:lang w:bidi="ar"/>
        </w:rPr>
        <w:t xml:space="preserve"> </w:t>
      </w:r>
    </w:p>
    <w:p w14:paraId="3B8C0F52" w14:textId="78DFB698"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سيتم إدخال البيانات التي تم جمعها من خلال استبيانات </w:t>
      </w:r>
      <w:r w:rsidRPr="00526A06">
        <w:rPr>
          <w:rStyle w:val="y2iqfc"/>
          <w:rFonts w:ascii="Times New Roman" w:hAnsi="Times New Roman" w:cs="Times New Roman"/>
          <w:i/>
          <w:iCs/>
          <w:color w:val="2E74B5" w:themeColor="accent1" w:themeShade="BF"/>
          <w:lang w:bidi="ar"/>
        </w:rPr>
        <w:t>WOCAT</w:t>
      </w:r>
      <w:r w:rsidRPr="00526A06">
        <w:rPr>
          <w:rStyle w:val="y2iqfc"/>
          <w:rFonts w:ascii="Times New Roman" w:hAnsi="Times New Roman" w:cs="Times New Roman"/>
          <w:i/>
          <w:iCs/>
          <w:color w:val="2E74B5" w:themeColor="accent1" w:themeShade="BF"/>
          <w:rtl/>
          <w:lang w:bidi="ar"/>
        </w:rPr>
        <w:t xml:space="preserve"> وتحريرها وتخزينها في قاعدة بيانات </w:t>
      </w:r>
      <w:r w:rsidRPr="00526A06">
        <w:rPr>
          <w:rStyle w:val="y2iqfc"/>
          <w:rFonts w:ascii="Times New Roman" w:hAnsi="Times New Roman" w:cs="Times New Roman"/>
          <w:i/>
          <w:iCs/>
          <w:color w:val="2E74B5" w:themeColor="accent1" w:themeShade="BF"/>
          <w:lang w:bidi="ar"/>
        </w:rPr>
        <w:t>WOCAT</w:t>
      </w:r>
      <w:r w:rsidRPr="00526A06">
        <w:rPr>
          <w:rStyle w:val="y2iqfc"/>
          <w:rFonts w:ascii="Times New Roman" w:hAnsi="Times New Roman" w:cs="Times New Roman"/>
          <w:i/>
          <w:iCs/>
          <w:color w:val="2E74B5" w:themeColor="accent1" w:themeShade="BF"/>
          <w:rtl/>
          <w:lang w:bidi="ar"/>
        </w:rPr>
        <w:t xml:space="preserve"> عبر الإنترنت بواسطة </w:t>
      </w:r>
      <w:r w:rsidR="008C4D46" w:rsidRPr="008C4D46">
        <w:rPr>
          <w:rStyle w:val="y2iqfc"/>
          <w:rFonts w:ascii="Times New Roman" w:hAnsi="Times New Roman" w:cs="Times New Roman"/>
          <w:i/>
          <w:iCs/>
          <w:color w:val="2E74B5" w:themeColor="accent1" w:themeShade="BF"/>
          <w:rtl/>
          <w:lang w:bidi="ar"/>
        </w:rPr>
        <w:t xml:space="preserve">جامع المعلومات </w:t>
      </w:r>
      <w:r w:rsidRPr="00526A06">
        <w:rPr>
          <w:rStyle w:val="y2iqfc"/>
          <w:rFonts w:ascii="Times New Roman" w:hAnsi="Times New Roman" w:cs="Times New Roman"/>
          <w:i/>
          <w:iCs/>
          <w:color w:val="2E74B5" w:themeColor="accent1" w:themeShade="BF"/>
          <w:rtl/>
          <w:lang w:bidi="ar"/>
        </w:rPr>
        <w:t xml:space="preserve">أو شخص إدخال البيانات المعين من قبل </w:t>
      </w:r>
      <w:r w:rsidR="008C4D46" w:rsidRPr="008C4D46">
        <w:rPr>
          <w:rStyle w:val="y2iqfc"/>
          <w:rFonts w:ascii="Times New Roman" w:hAnsi="Times New Roman" w:cs="Times New Roman"/>
          <w:i/>
          <w:iCs/>
          <w:color w:val="2E74B5" w:themeColor="accent1" w:themeShade="BF"/>
          <w:rtl/>
          <w:lang w:bidi="ar"/>
        </w:rPr>
        <w:t>جامع المعلومات</w:t>
      </w:r>
      <w:r w:rsidRPr="00526A06">
        <w:rPr>
          <w:rStyle w:val="y2iqfc"/>
          <w:rFonts w:ascii="Times New Roman" w:hAnsi="Times New Roman" w:cs="Times New Roman"/>
          <w:i/>
          <w:iCs/>
          <w:color w:val="2E74B5" w:themeColor="accent1" w:themeShade="BF"/>
          <w:rtl/>
          <w:lang w:bidi="ar"/>
        </w:rPr>
        <w:t xml:space="preserve">. تقع المسؤولية الشاملة عن التجميع وجودة البيانات على عاتق </w:t>
      </w:r>
      <w:r w:rsidR="008C4D46" w:rsidRPr="008C4D46">
        <w:rPr>
          <w:rStyle w:val="y2iqfc"/>
          <w:rFonts w:ascii="Times New Roman" w:hAnsi="Times New Roman" w:cs="Times New Roman"/>
          <w:i/>
          <w:iCs/>
          <w:color w:val="2E74B5" w:themeColor="accent1" w:themeShade="BF"/>
          <w:rtl/>
          <w:lang w:bidi="ar"/>
        </w:rPr>
        <w:t>جامع المعلومات</w:t>
      </w:r>
      <w:r w:rsidRPr="00526A06">
        <w:rPr>
          <w:rStyle w:val="y2iqfc"/>
          <w:rFonts w:ascii="Times New Roman" w:hAnsi="Times New Roman" w:cs="Times New Roman"/>
          <w:i/>
          <w:iCs/>
          <w:color w:val="2E74B5" w:themeColor="accent1" w:themeShade="BF"/>
          <w:rtl/>
          <w:lang w:bidi="ar"/>
        </w:rPr>
        <w:t xml:space="preserve">. ستظهر أسماء </w:t>
      </w:r>
      <w:r w:rsidR="008C4D46" w:rsidRPr="008C4D46">
        <w:rPr>
          <w:rStyle w:val="y2iqfc"/>
          <w:rFonts w:ascii="Times New Roman" w:hAnsi="Times New Roman" w:cs="Times New Roman"/>
          <w:i/>
          <w:iCs/>
          <w:color w:val="2E74B5" w:themeColor="accent1" w:themeShade="BF"/>
          <w:rtl/>
          <w:lang w:bidi="ar"/>
        </w:rPr>
        <w:t xml:space="preserve">جامع المعلومات </w:t>
      </w:r>
      <w:r w:rsidRPr="00526A06">
        <w:rPr>
          <w:rStyle w:val="y2iqfc"/>
          <w:rFonts w:ascii="Times New Roman" w:hAnsi="Times New Roman" w:cs="Times New Roman"/>
          <w:i/>
          <w:iCs/>
          <w:color w:val="2E74B5" w:themeColor="accent1" w:themeShade="BF"/>
          <w:rtl/>
          <w:lang w:bidi="ar"/>
        </w:rPr>
        <w:t>والأشخاص ذوي الخبرة ومدخل البيانات بجوار البيانات الموجودة في قاعدة البيانات وكذلك في أي تجميع أو نشر لل</w:t>
      </w:r>
      <w:r w:rsidR="00BB4114">
        <w:rPr>
          <w:rStyle w:val="y2iqfc"/>
          <w:rFonts w:ascii="Times New Roman" w:hAnsi="Times New Roman" w:cs="Times New Roman"/>
          <w:i/>
          <w:iCs/>
          <w:color w:val="2E74B5" w:themeColor="accent1" w:themeShade="BF"/>
          <w:rtl/>
          <w:lang w:bidi="ar"/>
        </w:rPr>
        <w:t>تقنية</w:t>
      </w:r>
      <w:r w:rsidRPr="00526A06">
        <w:rPr>
          <w:rStyle w:val="y2iqfc"/>
          <w:rFonts w:ascii="Times New Roman" w:hAnsi="Times New Roman" w:cs="Times New Roman"/>
          <w:i/>
          <w:iCs/>
          <w:color w:val="2E74B5" w:themeColor="accent1" w:themeShade="BF"/>
          <w:rtl/>
          <w:lang w:bidi="ar"/>
        </w:rPr>
        <w:t xml:space="preserve"> الموثقة. </w:t>
      </w:r>
    </w:p>
    <w:p w14:paraId="07349F06"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البيانات المخزنة في قاعدة بيانات </w:t>
      </w:r>
      <w:r w:rsidRPr="00526A06">
        <w:rPr>
          <w:rStyle w:val="y2iqfc"/>
          <w:rFonts w:ascii="Times New Roman" w:hAnsi="Times New Roman" w:cs="Times New Roman"/>
          <w:i/>
          <w:iCs/>
          <w:color w:val="2E74B5" w:themeColor="accent1" w:themeShade="BF"/>
          <w:lang w:bidi="ar"/>
        </w:rPr>
        <w:t>WOCAT</w:t>
      </w:r>
      <w:r w:rsidRPr="00526A06">
        <w:rPr>
          <w:rStyle w:val="y2iqfc"/>
          <w:rFonts w:ascii="Times New Roman" w:hAnsi="Times New Roman" w:cs="Times New Roman"/>
          <w:i/>
          <w:iCs/>
          <w:color w:val="2E74B5" w:themeColor="accent1" w:themeShade="BF"/>
          <w:rtl/>
          <w:lang w:bidi="ar"/>
        </w:rPr>
        <w:t xml:space="preserve"> مفتوحة الوصول.</w:t>
      </w:r>
    </w:p>
    <w:p w14:paraId="08C561AE" w14:textId="2EC17D6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يتم توفير البيانات للمستخدمين بموجب ترخيص </w:t>
      </w:r>
      <w:r w:rsidRPr="00526A06">
        <w:rPr>
          <w:rStyle w:val="y2iqfc"/>
          <w:rFonts w:ascii="Times New Roman" w:hAnsi="Times New Roman" w:cs="Times New Roman"/>
          <w:i/>
          <w:iCs/>
          <w:color w:val="2E74B5" w:themeColor="accent1" w:themeShade="BF"/>
          <w:lang w:bidi="ar"/>
        </w:rPr>
        <w:t xml:space="preserve">Creative Commons </w:t>
      </w:r>
      <w:r w:rsidR="00D77FA3" w:rsidRPr="00D77FA3">
        <w:rPr>
          <w:rStyle w:val="y2iqfc"/>
          <w:rFonts w:ascii="Times New Roman" w:hAnsi="Times New Roman" w:cs="Times New Roman"/>
          <w:i/>
          <w:iCs/>
          <w:color w:val="2E74B5" w:themeColor="accent1" w:themeShade="BF"/>
          <w:lang w:bidi="ar"/>
        </w:rPr>
        <w:t>Attribution-NonCommercial-ShareAlike 4.0 International</w:t>
      </w:r>
      <w:r w:rsidRPr="00526A06">
        <w:rPr>
          <w:rStyle w:val="y2iqfc"/>
          <w:rFonts w:ascii="Times New Roman" w:hAnsi="Times New Roman" w:cs="Times New Roman"/>
          <w:i/>
          <w:iCs/>
          <w:color w:val="2E74B5" w:themeColor="accent1" w:themeShade="BF"/>
          <w:rtl/>
          <w:lang w:bidi="ar"/>
        </w:rPr>
        <w:t>.</w:t>
      </w:r>
    </w:p>
    <w:p w14:paraId="1741020B"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أنت حر في:</w:t>
      </w:r>
    </w:p>
    <w:p w14:paraId="33F80B75"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w:t>
      </w:r>
      <w:r w:rsidRPr="00526A06">
        <w:rPr>
          <w:rStyle w:val="y2iqfc"/>
          <w:rFonts w:ascii="Times New Roman" w:hAnsi="Times New Roman" w:cs="Times New Roman"/>
          <w:b/>
          <w:bCs/>
          <w:i/>
          <w:iCs/>
          <w:color w:val="2E74B5" w:themeColor="accent1" w:themeShade="BF"/>
          <w:rtl/>
          <w:lang w:bidi="ar"/>
        </w:rPr>
        <w:t>المشاركة</w:t>
      </w:r>
      <w:r w:rsidRPr="00526A06">
        <w:rPr>
          <w:rStyle w:val="y2iqfc"/>
          <w:rFonts w:ascii="Times New Roman" w:hAnsi="Times New Roman" w:cs="Times New Roman"/>
          <w:i/>
          <w:iCs/>
          <w:color w:val="2E74B5" w:themeColor="accent1" w:themeShade="BF"/>
          <w:rtl/>
          <w:lang w:bidi="ar"/>
        </w:rPr>
        <w:t xml:space="preserve"> — انسخ المادة وأعد توزيعها بأي وسيلة أو تنسيق </w:t>
      </w:r>
    </w:p>
    <w:p w14:paraId="4DDC4877"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w:t>
      </w:r>
      <w:r w:rsidRPr="00526A06">
        <w:rPr>
          <w:rStyle w:val="y2iqfc"/>
          <w:rFonts w:ascii="Times New Roman" w:hAnsi="Times New Roman" w:cs="Times New Roman"/>
          <w:b/>
          <w:bCs/>
          <w:i/>
          <w:iCs/>
          <w:color w:val="2E74B5" w:themeColor="accent1" w:themeShade="BF"/>
          <w:rtl/>
          <w:lang w:bidi="ar"/>
        </w:rPr>
        <w:t>التكيف</w:t>
      </w:r>
      <w:r w:rsidRPr="00526A06">
        <w:rPr>
          <w:rStyle w:val="y2iqfc"/>
          <w:rFonts w:ascii="Times New Roman" w:hAnsi="Times New Roman" w:cs="Times New Roman"/>
          <w:i/>
          <w:iCs/>
          <w:color w:val="2E74B5" w:themeColor="accent1" w:themeShade="BF"/>
          <w:rtl/>
          <w:lang w:bidi="ar"/>
        </w:rPr>
        <w:t xml:space="preserve"> — إعادة مزج المواد وتحويلها والبناء عليها </w:t>
      </w:r>
    </w:p>
    <w:p w14:paraId="16D4E994"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لا يمكن للمرخص إلغاء هذه الحريات طالما أنك تتبع شروط الترخيص التالية:</w:t>
      </w:r>
    </w:p>
    <w:p w14:paraId="01119F46"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w:t>
      </w:r>
      <w:r w:rsidRPr="00526A06">
        <w:rPr>
          <w:rStyle w:val="y2iqfc"/>
          <w:rFonts w:ascii="Times New Roman" w:hAnsi="Times New Roman" w:cs="Times New Roman"/>
          <w:b/>
          <w:bCs/>
          <w:i/>
          <w:iCs/>
          <w:color w:val="2E74B5" w:themeColor="accent1" w:themeShade="BF"/>
          <w:rtl/>
          <w:lang w:bidi="ar"/>
        </w:rPr>
        <w:t>الإسناد</w:t>
      </w:r>
      <w:r w:rsidRPr="00526A06">
        <w:rPr>
          <w:rStyle w:val="y2iqfc"/>
          <w:rFonts w:ascii="Times New Roman" w:hAnsi="Times New Roman" w:cs="Times New Roman"/>
          <w:i/>
          <w:iCs/>
          <w:color w:val="2E74B5" w:themeColor="accent1" w:themeShade="BF"/>
          <w:rtl/>
          <w:lang w:bidi="ar"/>
        </w:rPr>
        <w:t xml:space="preserve"> — يجب عليك منح الاعتماد المناسب وتوفير رابط للترخيص والإشارة إلى ما إذا تم إجراء تغييرات. </w:t>
      </w:r>
    </w:p>
    <w:p w14:paraId="1C17DF01"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w:t>
      </w:r>
      <w:r w:rsidRPr="00526A06">
        <w:rPr>
          <w:rStyle w:val="y2iqfc"/>
          <w:rFonts w:ascii="Times New Roman" w:hAnsi="Times New Roman" w:cs="Times New Roman"/>
          <w:b/>
          <w:bCs/>
          <w:i/>
          <w:iCs/>
          <w:color w:val="2E74B5" w:themeColor="accent1" w:themeShade="BF"/>
          <w:rtl/>
          <w:lang w:bidi="ar"/>
        </w:rPr>
        <w:t>غير تجارية</w:t>
      </w:r>
      <w:r w:rsidRPr="00526A06">
        <w:rPr>
          <w:rStyle w:val="y2iqfc"/>
          <w:rFonts w:ascii="Times New Roman" w:hAnsi="Times New Roman" w:cs="Times New Roman"/>
          <w:i/>
          <w:iCs/>
          <w:color w:val="2E74B5" w:themeColor="accent1" w:themeShade="BF"/>
          <w:rtl/>
          <w:lang w:bidi="ar"/>
        </w:rPr>
        <w:t xml:space="preserve"> — لا يجوز لك استخدام المادة لأغراض تجارية. </w:t>
      </w:r>
    </w:p>
    <w:p w14:paraId="5AD2E109"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i/>
          <w:iCs/>
          <w:color w:val="2E74B5" w:themeColor="accent1" w:themeShade="BF"/>
          <w:rtl/>
          <w:lang w:bidi="ar"/>
        </w:rPr>
        <w:t xml:space="preserve">• </w:t>
      </w:r>
      <w:r w:rsidRPr="00526A06">
        <w:rPr>
          <w:rStyle w:val="y2iqfc"/>
          <w:rFonts w:ascii="Times New Roman" w:hAnsi="Times New Roman" w:cs="Times New Roman"/>
          <w:b/>
          <w:bCs/>
          <w:i/>
          <w:iCs/>
          <w:color w:val="2E74B5" w:themeColor="accent1" w:themeShade="BF"/>
          <w:lang w:bidi="ar"/>
        </w:rPr>
        <w:t>ShareAlike</w:t>
      </w:r>
      <w:r w:rsidRPr="00526A06">
        <w:rPr>
          <w:rStyle w:val="y2iqfc"/>
          <w:rFonts w:ascii="Times New Roman" w:hAnsi="Times New Roman" w:cs="Times New Roman"/>
          <w:i/>
          <w:iCs/>
          <w:color w:val="2E74B5" w:themeColor="accent1" w:themeShade="BF"/>
          <w:rtl/>
          <w:lang w:bidi="ar"/>
        </w:rPr>
        <w:t xml:space="preserve"> — إذا قمت بإعادة مزج المادة أو تحويلها أو البناء عليها، فيجب عليك توزيع مساهماتك بموجب نفس الترخيص الأصلي. </w:t>
      </w:r>
    </w:p>
    <w:p w14:paraId="670FFA09" w14:textId="77777777" w:rsidR="00526A06" w:rsidRP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b/>
          <w:bCs/>
          <w:i/>
          <w:iCs/>
          <w:color w:val="2E74B5" w:themeColor="accent1" w:themeShade="BF"/>
          <w:rtl/>
          <w:lang w:bidi="ar"/>
        </w:rPr>
        <w:t>• لا توجد قيود إضافية</w:t>
      </w:r>
      <w:r w:rsidRPr="00526A06">
        <w:rPr>
          <w:rStyle w:val="y2iqfc"/>
          <w:rFonts w:ascii="Times New Roman" w:hAnsi="Times New Roman" w:cs="Times New Roman"/>
          <w:i/>
          <w:iCs/>
          <w:color w:val="2E74B5" w:themeColor="accent1" w:themeShade="BF"/>
          <w:rtl/>
          <w:lang w:bidi="ar"/>
        </w:rPr>
        <w:t xml:space="preserve"> — لا يجوز لك تطبيق الشروط القانونية أو التدابير التكنولوجية التي تمنع الآخرين قانونًا من القيام بأي شيء يسمح به الترخيص. </w:t>
      </w:r>
    </w:p>
    <w:p w14:paraId="6AF812AB" w14:textId="03CB8CA5" w:rsidR="00526A06" w:rsidRDefault="00526A06" w:rsidP="001C13D6">
      <w:pPr>
        <w:pStyle w:val="HTMLPreformatted"/>
        <w:bidi/>
        <w:rPr>
          <w:rStyle w:val="y2iqfc"/>
          <w:rFonts w:ascii="Times New Roman" w:hAnsi="Times New Roman" w:cs="Times New Roman"/>
          <w:i/>
          <w:iCs/>
          <w:color w:val="2E74B5" w:themeColor="accent1" w:themeShade="BF"/>
          <w:rtl/>
          <w:lang w:bidi="ar"/>
        </w:rPr>
      </w:pPr>
      <w:r w:rsidRPr="00526A06">
        <w:rPr>
          <w:rStyle w:val="y2iqfc"/>
          <w:rFonts w:ascii="Times New Roman" w:hAnsi="Times New Roman" w:cs="Times New Roman"/>
          <w:b/>
          <w:bCs/>
          <w:i/>
          <w:iCs/>
          <w:color w:val="2E74B5" w:themeColor="accent1" w:themeShade="BF"/>
          <w:rtl/>
          <w:lang w:bidi="ar"/>
        </w:rPr>
        <w:t>شروط الترخيص الكاملة</w:t>
      </w:r>
      <w:r w:rsidRPr="00526A06">
        <w:rPr>
          <w:rStyle w:val="y2iqfc"/>
          <w:rFonts w:ascii="Times New Roman" w:hAnsi="Times New Roman" w:cs="Times New Roman"/>
          <w:i/>
          <w:iCs/>
          <w:color w:val="2E74B5" w:themeColor="accent1" w:themeShade="BF"/>
          <w:rtl/>
          <w:lang w:bidi="ar"/>
        </w:rPr>
        <w:t xml:space="preserve">: </w:t>
      </w:r>
      <w:hyperlink r:id="rId22" w:history="1">
        <w:r w:rsidR="00D77FA3">
          <w:rPr>
            <w:rStyle w:val="Hyperlink"/>
            <w:rFonts w:ascii="Times New Roman" w:hAnsi="Times New Roman" w:cs="Times New Roman"/>
            <w:i/>
            <w:iCs/>
            <w:lang w:bidi="ar"/>
          </w:rPr>
          <w:t>https://creativecommons.org/licenses/by-nc-sa/4.0/legalcode.ar</w:t>
        </w:r>
      </w:hyperlink>
    </w:p>
    <w:p w14:paraId="6938DB8C" w14:textId="77777777" w:rsidR="001C13D6" w:rsidRPr="00526A06" w:rsidRDefault="001C13D6" w:rsidP="001C13D6">
      <w:pPr>
        <w:pStyle w:val="HTMLPreformatted"/>
        <w:bidi/>
        <w:rPr>
          <w:rFonts w:ascii="Times New Roman" w:hAnsi="Times New Roman" w:cs="Times New Roman"/>
          <w:i/>
          <w:iCs/>
          <w:color w:val="2E74B5" w:themeColor="accent1" w:themeShade="BF"/>
        </w:rPr>
      </w:pPr>
    </w:p>
    <w:bookmarkEnd w:id="25"/>
    <w:p w14:paraId="535D16EB" w14:textId="77777777" w:rsidR="00526A06" w:rsidRPr="00526A06" w:rsidRDefault="00526A06" w:rsidP="00526A06">
      <w:pPr>
        <w:jc w:val="right"/>
        <w:rPr>
          <w:i/>
          <w:color w:val="2E74B5" w:themeColor="accent1" w:themeShade="BF"/>
          <w:sz w:val="18"/>
          <w:szCs w:val="18"/>
          <w:lang w:val="en-US"/>
        </w:rPr>
      </w:pPr>
    </w:p>
    <w:p w14:paraId="53476195" w14:textId="3E6CF708" w:rsidR="00526A06" w:rsidRPr="00180B47" w:rsidRDefault="00526A06" w:rsidP="00180B47">
      <w:pPr>
        <w:pStyle w:val="Heading2"/>
        <w:bidi/>
        <w:ind w:left="576" w:right="403" w:hanging="576"/>
        <w:rPr>
          <w:rFonts w:cs="Times New Roman"/>
          <w:b w:val="0"/>
          <w:bCs/>
        </w:rPr>
      </w:pPr>
      <w:bookmarkStart w:id="26" w:name="_Toc171762240"/>
      <w:bookmarkEnd w:id="24"/>
      <w:r w:rsidRPr="001C13D6">
        <w:rPr>
          <w:rFonts w:cs="Times New Roman"/>
          <w:b w:val="0"/>
          <w:bCs/>
          <w:rtl/>
        </w:rPr>
        <w:t>إعلان بشأن استدامة ال</w:t>
      </w:r>
      <w:r w:rsidR="00BB4114" w:rsidRPr="001C13D6">
        <w:rPr>
          <w:rFonts w:cs="Times New Roman"/>
          <w:b w:val="0"/>
          <w:bCs/>
          <w:rtl/>
        </w:rPr>
        <w:t>تقنية</w:t>
      </w:r>
      <w:r w:rsidRPr="001C13D6">
        <w:rPr>
          <w:rFonts w:cs="Times New Roman"/>
          <w:b w:val="0"/>
          <w:bCs/>
          <w:rtl/>
        </w:rPr>
        <w:t xml:space="preserve"> الموصوفة</w:t>
      </w:r>
      <w:bookmarkEnd w:id="26"/>
    </w:p>
    <w:p w14:paraId="21116924" w14:textId="77777777" w:rsidR="00EF1F91" w:rsidRPr="00EF1F91" w:rsidRDefault="00EF1F91" w:rsidP="001C13D6">
      <w:pPr>
        <w:pStyle w:val="HTMLPreformatted"/>
        <w:bidi/>
        <w:rPr>
          <w:rFonts w:ascii="Times New Roman" w:hAnsi="Times New Roman" w:cs="Times New Roman"/>
          <w:i/>
          <w:iCs/>
          <w:color w:val="2E74B5" w:themeColor="accent1" w:themeShade="BF"/>
        </w:rPr>
      </w:pPr>
      <w:r w:rsidRPr="00EF1F91">
        <w:rPr>
          <w:rStyle w:val="y2iqfc"/>
          <w:rFonts w:ascii="Times New Roman" w:hAnsi="Times New Roman" w:cs="Times New Roman"/>
          <w:i/>
          <w:iCs/>
          <w:color w:val="2E74B5" w:themeColor="accent1" w:themeShade="BF"/>
          <w:rtl/>
          <w:lang w:bidi="ar"/>
        </w:rPr>
        <w:t xml:space="preserve">تركز استبيانات </w:t>
      </w:r>
      <w:r w:rsidRPr="00EF1F91">
        <w:rPr>
          <w:rStyle w:val="y2iqfc"/>
          <w:rFonts w:ascii="Times New Roman" w:hAnsi="Times New Roman" w:cs="Times New Roman"/>
          <w:i/>
          <w:iCs/>
          <w:color w:val="2E74B5" w:themeColor="accent1" w:themeShade="BF"/>
          <w:lang w:bidi="ar"/>
        </w:rPr>
        <w:t>WOCAT</w:t>
      </w:r>
      <w:r w:rsidRPr="00EF1F91">
        <w:rPr>
          <w:rStyle w:val="y2iqfc"/>
          <w:rFonts w:ascii="Times New Roman" w:hAnsi="Times New Roman" w:cs="Times New Roman"/>
          <w:i/>
          <w:iCs/>
          <w:color w:val="2E74B5" w:themeColor="accent1" w:themeShade="BF"/>
          <w:rtl/>
          <w:lang w:bidi="ar"/>
        </w:rPr>
        <w:t xml:space="preserve"> على توثيق وتقييم ممارسات الإدارة المستدامة للأراضي. ومع ذلك، يمكن أيضًا استخدام الاستبيانات لوصف ممارسة إدارة الأراضي غير المستدامة إذا كنت ترغب في مقارنة هذه الممارسة بتقنيات و/أو مناهج محددة للإدارة المستدامة للأراضي.</w:t>
      </w:r>
    </w:p>
    <w:p w14:paraId="71915550" w14:textId="77777777" w:rsidR="00A81ACF" w:rsidRPr="00EF1F91" w:rsidRDefault="00A81ACF" w:rsidP="00A81ACF">
      <w:pPr>
        <w:rPr>
          <w:lang w:val="en-US"/>
        </w:rPr>
      </w:pPr>
    </w:p>
    <w:p w14:paraId="13D9F4F7" w14:textId="09C6E78C" w:rsidR="00EF1F91" w:rsidRPr="007F6B58" w:rsidRDefault="00EF1F91" w:rsidP="00EF1F91">
      <w:pPr>
        <w:spacing w:after="120"/>
        <w:jc w:val="right"/>
      </w:pPr>
      <w:r w:rsidRPr="00EF1F91">
        <w:rPr>
          <w:rtl/>
        </w:rPr>
        <w:t>هل لهذه ال</w:t>
      </w:r>
      <w:r w:rsidR="00BB4114">
        <w:rPr>
          <w:rtl/>
        </w:rPr>
        <w:t>تقنية</w:t>
      </w:r>
      <w:r w:rsidRPr="00EF1F91">
        <w:rPr>
          <w:rtl/>
        </w:rPr>
        <w:t xml:space="preserve"> آثار سلبية على تدهور الأراضي، بحيث لا يمكن إعلانها </w:t>
      </w:r>
      <w:r w:rsidR="00BB4114">
        <w:rPr>
          <w:rtl/>
        </w:rPr>
        <w:t>تقنية</w:t>
      </w:r>
      <w:r w:rsidRPr="00EF1F91">
        <w:rPr>
          <w:rtl/>
        </w:rPr>
        <w:t xml:space="preserve"> مستدامة لإدارة الأراضي؟</w:t>
      </w:r>
    </w:p>
    <w:p w14:paraId="6BBE6F6F" w14:textId="77777777" w:rsidR="001C13D6" w:rsidRPr="008C4D46" w:rsidRDefault="001C13D6" w:rsidP="001C13D6">
      <w:pPr>
        <w:spacing w:after="120"/>
        <w:jc w:val="right"/>
      </w:pPr>
      <w:bookmarkStart w:id="27" w:name="_Toc449121935"/>
      <w:r w:rsidRPr="007F6B58">
        <w:rPr>
          <w:spacing w:val="-3"/>
          <w:sz w:val="28"/>
          <w:szCs w:val="28"/>
          <w:lang w:val="en-US"/>
        </w:rPr>
        <w:sym w:font="Wingdings 2" w:char="F081"/>
      </w:r>
      <w:r w:rsidRPr="007F6B58">
        <w:t xml:space="preserve"> </w:t>
      </w:r>
      <w:r>
        <w:rPr>
          <w:rFonts w:hint="cs"/>
          <w:rtl/>
        </w:rPr>
        <w:t>لا</w:t>
      </w:r>
      <w:r w:rsidRPr="007F6B58">
        <w:t xml:space="preserve">     </w:t>
      </w:r>
      <w:r w:rsidRPr="007F6B58">
        <w:rPr>
          <w:spacing w:val="-3"/>
          <w:sz w:val="28"/>
          <w:szCs w:val="28"/>
          <w:lang w:val="en-US"/>
        </w:rPr>
        <w:sym w:font="Wingdings 2" w:char="F081"/>
      </w:r>
      <w:r w:rsidRPr="00EF1F91">
        <w:rPr>
          <w:rtl/>
        </w:rPr>
        <w:t xml:space="preserve"> </w:t>
      </w:r>
      <w:r>
        <w:rPr>
          <w:rFonts w:hint="cs"/>
          <w:rtl/>
        </w:rPr>
        <w:t>نعم</w:t>
      </w:r>
    </w:p>
    <w:p w14:paraId="38B54983" w14:textId="21EDCD84" w:rsidR="00A81ACF" w:rsidRPr="007F6B58" w:rsidRDefault="00A81ACF" w:rsidP="00A81ACF">
      <w:pPr>
        <w:tabs>
          <w:tab w:val="right" w:leader="dot" w:pos="9468"/>
        </w:tabs>
        <w:spacing w:after="120"/>
      </w:pPr>
      <w:r w:rsidRPr="007F6B58">
        <w:tab/>
      </w:r>
      <w:r w:rsidR="00EF1F91" w:rsidRPr="00EF1F91">
        <w:rPr>
          <w:rtl/>
        </w:rPr>
        <w:t>تعليقات</w:t>
      </w:r>
    </w:p>
    <w:p w14:paraId="1DD2065A" w14:textId="77777777" w:rsidR="00A81ACF" w:rsidRPr="007F6B58" w:rsidRDefault="00A81ACF" w:rsidP="00A81ACF">
      <w:pPr>
        <w:tabs>
          <w:tab w:val="right" w:leader="dot" w:pos="9468"/>
        </w:tabs>
      </w:pPr>
      <w:r w:rsidRPr="007F6B58">
        <w:tab/>
      </w:r>
    </w:p>
    <w:p w14:paraId="1D4A636B" w14:textId="77777777" w:rsidR="00A81ACF" w:rsidRPr="007F6B58" w:rsidRDefault="00A81ACF" w:rsidP="00A81ACF">
      <w:pPr>
        <w:tabs>
          <w:tab w:val="right" w:leader="dot" w:pos="9468"/>
        </w:tabs>
      </w:pPr>
    </w:p>
    <w:p w14:paraId="6060635A" w14:textId="1DC5367E" w:rsidR="001C53B3" w:rsidRPr="001C13D6" w:rsidRDefault="001C53B3" w:rsidP="001C13D6">
      <w:pPr>
        <w:pStyle w:val="Heading2"/>
        <w:bidi/>
        <w:ind w:left="576" w:right="403" w:hanging="576"/>
        <w:rPr>
          <w:rFonts w:cs="Times New Roman"/>
          <w:b w:val="0"/>
          <w:bCs/>
        </w:rPr>
      </w:pPr>
      <w:bookmarkStart w:id="28" w:name="_Hlk170236521"/>
      <w:bookmarkStart w:id="29" w:name="_Toc171762241"/>
      <w:bookmarkEnd w:id="27"/>
      <w:r w:rsidRPr="001C13D6">
        <w:rPr>
          <w:rFonts w:cs="Times New Roman"/>
          <w:b w:val="0"/>
          <w:bCs/>
          <w:rtl/>
        </w:rPr>
        <w:t xml:space="preserve">إشارة إلى الاستبيان (الاستبيانات) حول مناهج الإدارة المستدامة للأراضي (موثقة باستخدام </w:t>
      </w:r>
      <w:r w:rsidRPr="001C13D6">
        <w:rPr>
          <w:rFonts w:cs="Times New Roman"/>
        </w:rPr>
        <w:t>WOCAT</w:t>
      </w:r>
      <w:r w:rsidRPr="001C13D6">
        <w:rPr>
          <w:rFonts w:cs="Times New Roman"/>
          <w:b w:val="0"/>
          <w:bCs/>
          <w:rtl/>
        </w:rPr>
        <w:t>)</w:t>
      </w:r>
      <w:bookmarkEnd w:id="28"/>
      <w:bookmarkEnd w:id="29"/>
    </w:p>
    <w:p w14:paraId="54439D04" w14:textId="5293046D" w:rsidR="001C53B3" w:rsidRPr="001C53B3" w:rsidRDefault="001C53B3" w:rsidP="001C13D6">
      <w:pPr>
        <w:pStyle w:val="HTMLPreformatted"/>
        <w:bidi/>
        <w:rPr>
          <w:rFonts w:ascii="Times New Roman" w:hAnsi="Times New Roman" w:cs="Times New Roman"/>
          <w:i/>
          <w:iCs/>
          <w:color w:val="2E74B5" w:themeColor="accent1" w:themeShade="BF"/>
        </w:rPr>
      </w:pPr>
      <w:r w:rsidRPr="001C53B3">
        <w:rPr>
          <w:rStyle w:val="y2iqfc"/>
          <w:rFonts w:ascii="Times New Roman" w:hAnsi="Times New Roman" w:cs="Times New Roman"/>
          <w:i/>
          <w:iCs/>
          <w:color w:val="2E74B5" w:themeColor="accent1" w:themeShade="BF"/>
          <w:rtl/>
          <w:lang w:bidi="ar"/>
        </w:rPr>
        <w:t>لفهم تنفيذ ال</w:t>
      </w:r>
      <w:r w:rsidR="00BB4114">
        <w:rPr>
          <w:rStyle w:val="y2iqfc"/>
          <w:rFonts w:ascii="Times New Roman" w:hAnsi="Times New Roman" w:cs="Times New Roman"/>
          <w:i/>
          <w:iCs/>
          <w:color w:val="2E74B5" w:themeColor="accent1" w:themeShade="BF"/>
          <w:rtl/>
          <w:lang w:bidi="ar"/>
        </w:rPr>
        <w:t>تقنية</w:t>
      </w:r>
      <w:r w:rsidRPr="001C53B3">
        <w:rPr>
          <w:rStyle w:val="y2iqfc"/>
          <w:rFonts w:ascii="Times New Roman" w:hAnsi="Times New Roman" w:cs="Times New Roman"/>
          <w:i/>
          <w:iCs/>
          <w:color w:val="2E74B5" w:themeColor="accent1" w:themeShade="BF"/>
          <w:rtl/>
          <w:lang w:bidi="ar"/>
        </w:rPr>
        <w:t xml:space="preserve"> بشكل صحيح، يجب وصف نهج </w:t>
      </w:r>
      <w:r w:rsidRPr="001C53B3">
        <w:rPr>
          <w:rStyle w:val="y2iqfc"/>
          <w:rFonts w:ascii="Times New Roman" w:hAnsi="Times New Roman" w:cs="Times New Roman"/>
          <w:i/>
          <w:iCs/>
          <w:color w:val="2E74B5" w:themeColor="accent1" w:themeShade="BF"/>
          <w:lang w:bidi="ar"/>
        </w:rPr>
        <w:t>SLM</w:t>
      </w:r>
      <w:r w:rsidRPr="001C53B3">
        <w:rPr>
          <w:rStyle w:val="y2iqfc"/>
          <w:rFonts w:ascii="Times New Roman" w:hAnsi="Times New Roman" w:cs="Times New Roman"/>
          <w:i/>
          <w:iCs/>
          <w:color w:val="2E74B5" w:themeColor="accent1" w:themeShade="BF"/>
          <w:rtl/>
          <w:lang w:bidi="ar"/>
        </w:rPr>
        <w:t xml:space="preserve"> المرتبط بها. قم بتسمية النهج </w:t>
      </w:r>
      <w:r w:rsidRPr="00FA1C73">
        <w:rPr>
          <w:rStyle w:val="y2iqfc"/>
          <w:rFonts w:ascii="Times New Roman" w:hAnsi="Times New Roman" w:cs="Times New Roman"/>
          <w:i/>
          <w:iCs/>
          <w:color w:val="2E74B5" w:themeColor="accent1" w:themeShade="BF"/>
          <w:rtl/>
          <w:lang w:bidi="ar"/>
        </w:rPr>
        <w:t>المقابل و</w:t>
      </w:r>
      <w:r w:rsidR="00FA1C73" w:rsidRPr="00FA1C73">
        <w:rPr>
          <w:rStyle w:val="y2iqfc"/>
          <w:rFonts w:ascii="Times New Roman" w:hAnsi="Times New Roman" w:cs="Times New Roman"/>
          <w:i/>
          <w:iCs/>
          <w:color w:val="2E74B5" w:themeColor="accent1" w:themeShade="BF"/>
          <w:rtl/>
          <w:lang w:bidi="ar"/>
        </w:rPr>
        <w:t xml:space="preserve">جامع المعلومات </w:t>
      </w:r>
      <w:r w:rsidRPr="001C53B3">
        <w:rPr>
          <w:rStyle w:val="y2iqfc"/>
          <w:rFonts w:ascii="Times New Roman" w:hAnsi="Times New Roman" w:cs="Times New Roman"/>
          <w:i/>
          <w:iCs/>
          <w:color w:val="2E74B5" w:themeColor="accent1" w:themeShade="BF"/>
          <w:rtl/>
          <w:lang w:bidi="ar"/>
        </w:rPr>
        <w:t>أدناه، وتأكد من إنشاء رابط في قاعدة البيانات.</w:t>
      </w:r>
    </w:p>
    <w:p w14:paraId="175560A8" w14:textId="77777777" w:rsidR="00911B26" w:rsidRPr="001C53B3" w:rsidRDefault="00911B26" w:rsidP="001C53B3">
      <w:pPr>
        <w:pStyle w:val="Titel3"/>
        <w:spacing w:before="0" w:after="0"/>
        <w:ind w:left="0" w:firstLine="0"/>
        <w:jc w:val="left"/>
        <w:rPr>
          <w:lang w:val="en-US"/>
        </w:rPr>
      </w:pPr>
    </w:p>
    <w:tbl>
      <w:tblPr>
        <w:tblW w:w="9646" w:type="dxa"/>
        <w:tblLayout w:type="fixed"/>
        <w:tblLook w:val="04A0" w:firstRow="1" w:lastRow="0" w:firstColumn="1" w:lastColumn="0" w:noHBand="0" w:noVBand="1"/>
      </w:tblPr>
      <w:tblGrid>
        <w:gridCol w:w="5171"/>
        <w:gridCol w:w="4464"/>
        <w:gridCol w:w="11"/>
      </w:tblGrid>
      <w:tr w:rsidR="00DF3B5E" w:rsidRPr="007F6B58" w14:paraId="1C94FDA7" w14:textId="77777777" w:rsidTr="001C13D6">
        <w:trPr>
          <w:gridAfter w:val="1"/>
          <w:wAfter w:w="11" w:type="dxa"/>
          <w:cantSplit/>
          <w:trHeight w:val="429"/>
        </w:trPr>
        <w:tc>
          <w:tcPr>
            <w:tcW w:w="5171" w:type="dxa"/>
            <w:hideMark/>
          </w:tcPr>
          <w:p w14:paraId="4169C874" w14:textId="6C5BD83F" w:rsidR="00FA1C73" w:rsidRPr="007F6B58" w:rsidRDefault="00FA1C73" w:rsidP="00FA1C73">
            <w:pPr>
              <w:tabs>
                <w:tab w:val="right" w:pos="3969"/>
                <w:tab w:val="right" w:leader="dot" w:pos="8959"/>
              </w:tabs>
              <w:spacing w:line="360" w:lineRule="auto"/>
              <w:jc w:val="right"/>
              <w:rPr>
                <w:lang w:val="en-US"/>
              </w:rPr>
            </w:pPr>
            <w:r w:rsidRPr="00FA1C73">
              <w:rPr>
                <w:rtl/>
                <w:lang w:val="en-US"/>
              </w:rPr>
              <w:t>جامع المعلومات</w:t>
            </w:r>
          </w:p>
        </w:tc>
        <w:tc>
          <w:tcPr>
            <w:tcW w:w="4464" w:type="dxa"/>
            <w:hideMark/>
          </w:tcPr>
          <w:p w14:paraId="123BD632" w14:textId="24C4C2F3" w:rsidR="00DF3B5E" w:rsidRPr="001C13D6" w:rsidRDefault="001C13D6" w:rsidP="001C13D6">
            <w:pPr>
              <w:tabs>
                <w:tab w:val="right" w:pos="3969"/>
                <w:tab w:val="right" w:leader="dot" w:pos="8959"/>
              </w:tabs>
              <w:spacing w:line="360" w:lineRule="auto"/>
              <w:jc w:val="right"/>
              <w:rPr>
                <w:lang w:val="en-US"/>
              </w:rPr>
            </w:pPr>
            <w:r>
              <w:rPr>
                <w:lang w:val="en-US"/>
              </w:rPr>
              <w:t xml:space="preserve">SLM </w:t>
            </w:r>
            <w:r>
              <w:rPr>
                <w:rFonts w:hint="cs"/>
                <w:rtl/>
                <w:lang w:val="en-US"/>
              </w:rPr>
              <w:t>اسم نهج</w:t>
            </w:r>
            <w:r>
              <w:rPr>
                <w:lang w:val="en-US"/>
              </w:rPr>
              <w:t xml:space="preserve"> </w:t>
            </w:r>
          </w:p>
        </w:tc>
      </w:tr>
      <w:tr w:rsidR="00DF3B5E" w:rsidRPr="007F6B58" w14:paraId="5D389FB8" w14:textId="77777777" w:rsidTr="001C13D6">
        <w:trPr>
          <w:cantSplit/>
          <w:trHeight w:val="408"/>
        </w:trPr>
        <w:tc>
          <w:tcPr>
            <w:tcW w:w="5171" w:type="dxa"/>
            <w:hideMark/>
          </w:tcPr>
          <w:p w14:paraId="1AD3C012" w14:textId="77777777" w:rsidR="00DF3B5E" w:rsidRPr="007F6B58" w:rsidRDefault="00DF3B5E" w:rsidP="00DF3B5E">
            <w:pPr>
              <w:tabs>
                <w:tab w:val="right" w:leader="dot" w:pos="5327"/>
                <w:tab w:val="right" w:leader="dot" w:pos="8959"/>
              </w:tabs>
              <w:spacing w:line="360" w:lineRule="auto"/>
              <w:rPr>
                <w:lang w:val="en-US"/>
              </w:rPr>
            </w:pPr>
            <w:r w:rsidRPr="007F6B58">
              <w:rPr>
                <w:lang w:val="en-US"/>
              </w:rPr>
              <w:tab/>
            </w:r>
          </w:p>
        </w:tc>
        <w:tc>
          <w:tcPr>
            <w:tcW w:w="4475" w:type="dxa"/>
            <w:gridSpan w:val="2"/>
            <w:hideMark/>
          </w:tcPr>
          <w:p w14:paraId="487C2231" w14:textId="5DE04484" w:rsidR="00DF3B5E" w:rsidRPr="007F6B58" w:rsidRDefault="00DF3B5E" w:rsidP="00EC73F9">
            <w:pPr>
              <w:tabs>
                <w:tab w:val="right" w:leader="dot" w:pos="4224"/>
              </w:tabs>
              <w:spacing w:line="360" w:lineRule="auto"/>
              <w:rPr>
                <w:lang w:val="en-US"/>
              </w:rPr>
            </w:pPr>
            <w:r w:rsidRPr="007F6B58">
              <w:rPr>
                <w:lang w:val="en-US"/>
              </w:rPr>
              <w:tab/>
            </w:r>
          </w:p>
        </w:tc>
      </w:tr>
    </w:tbl>
    <w:p w14:paraId="60544197" w14:textId="77777777" w:rsidR="004A3E5E" w:rsidRPr="007F6B58" w:rsidRDefault="004A3E5E" w:rsidP="00554D7D"/>
    <w:p w14:paraId="3C4F6F93" w14:textId="5091B60E" w:rsidR="00740B24" w:rsidRPr="007F6B58" w:rsidRDefault="00740B24">
      <w:pPr>
        <w:spacing w:after="160" w:line="259" w:lineRule="auto"/>
      </w:pPr>
      <w:bookmarkStart w:id="30" w:name="_Toc449121936"/>
      <w:r w:rsidRPr="007F6B58">
        <w:br w:type="page"/>
      </w:r>
    </w:p>
    <w:p w14:paraId="01020EE8" w14:textId="77777777" w:rsidR="00A81ACF" w:rsidRPr="007F6B58" w:rsidRDefault="00A81ACF" w:rsidP="00A81ACF"/>
    <w:p w14:paraId="2C6A7447" w14:textId="76E0B129" w:rsidR="004D7C1B" w:rsidRPr="001774A9" w:rsidRDefault="004D7C1B" w:rsidP="001C13D6">
      <w:pPr>
        <w:pStyle w:val="Heading1"/>
        <w:bidi/>
        <w:ind w:left="504"/>
        <w:rPr>
          <w:b w:val="0"/>
          <w:bCs/>
          <w:szCs w:val="28"/>
        </w:rPr>
      </w:pPr>
      <w:bookmarkStart w:id="31" w:name="_Toc171762242"/>
      <w:bookmarkEnd w:id="30"/>
      <w:r w:rsidRPr="001774A9">
        <w:rPr>
          <w:b w:val="0"/>
          <w:bCs/>
          <w:szCs w:val="28"/>
          <w:rtl/>
        </w:rPr>
        <w:t xml:space="preserve">وصف </w:t>
      </w:r>
      <w:r w:rsidR="00BB4114" w:rsidRPr="001774A9">
        <w:rPr>
          <w:b w:val="0"/>
          <w:bCs/>
          <w:szCs w:val="28"/>
          <w:rtl/>
        </w:rPr>
        <w:t>تقنية</w:t>
      </w:r>
      <w:r w:rsidRPr="001774A9">
        <w:rPr>
          <w:b w:val="0"/>
          <w:bCs/>
          <w:szCs w:val="28"/>
          <w:rtl/>
        </w:rPr>
        <w:t xml:space="preserve"> </w:t>
      </w:r>
      <w:bookmarkStart w:id="32" w:name="_Hlk171698047"/>
      <w:r w:rsidR="001C13D6" w:rsidRPr="001774A9">
        <w:rPr>
          <w:b w:val="0"/>
          <w:bCs/>
          <w:szCs w:val="28"/>
          <w:rtl/>
        </w:rPr>
        <w:t>الإدارة المستدامة للأراضي</w:t>
      </w:r>
      <w:bookmarkEnd w:id="31"/>
      <w:bookmarkEnd w:id="32"/>
    </w:p>
    <w:p w14:paraId="35257A29" w14:textId="77777777" w:rsidR="00A81ACF" w:rsidRDefault="00A81ACF" w:rsidP="00A81ACF">
      <w:pPr>
        <w:rPr>
          <w:rtl/>
        </w:rPr>
      </w:pPr>
      <w:bookmarkStart w:id="33" w:name="_Toc449121937"/>
    </w:p>
    <w:p w14:paraId="72A109F3" w14:textId="25415DAD" w:rsidR="004D7C1B" w:rsidRPr="004D7C1B" w:rsidRDefault="00BB4114" w:rsidP="001C13D6">
      <w:pPr>
        <w:pStyle w:val="HTMLPreformatted"/>
        <w:bidi/>
        <w:spacing w:after="240"/>
        <w:rPr>
          <w:rStyle w:val="y2iqfc"/>
          <w:rFonts w:ascii="Times New Roman" w:hAnsi="Times New Roman" w:cs="Times New Roman"/>
          <w:i/>
          <w:iCs/>
          <w:color w:val="2E74B5" w:themeColor="accent1" w:themeShade="BF"/>
          <w:rtl/>
          <w:lang w:bidi="ar"/>
        </w:rPr>
      </w:pPr>
      <w:r>
        <w:rPr>
          <w:rStyle w:val="y2iqfc"/>
          <w:rFonts w:ascii="Times New Roman" w:hAnsi="Times New Roman" w:cs="Times New Roman"/>
          <w:b/>
          <w:bCs/>
          <w:i/>
          <w:iCs/>
          <w:color w:val="2E74B5" w:themeColor="accent1" w:themeShade="BF"/>
          <w:rtl/>
          <w:lang w:bidi="ar"/>
        </w:rPr>
        <w:t>تقنية</w:t>
      </w:r>
      <w:r w:rsidR="004D7C1B" w:rsidRPr="004D7C1B">
        <w:rPr>
          <w:rStyle w:val="y2iqfc"/>
          <w:rFonts w:ascii="Times New Roman" w:hAnsi="Times New Roman" w:cs="Times New Roman"/>
          <w:b/>
          <w:bCs/>
          <w:i/>
          <w:iCs/>
          <w:color w:val="2E74B5" w:themeColor="accent1" w:themeShade="BF"/>
          <w:rtl/>
          <w:lang w:bidi="ar"/>
        </w:rPr>
        <w:t xml:space="preserve"> </w:t>
      </w:r>
      <w:bookmarkStart w:id="34" w:name="_Hlk171355275"/>
      <w:r w:rsidR="004D7C1B" w:rsidRPr="004D7C1B">
        <w:rPr>
          <w:rStyle w:val="y2iqfc"/>
          <w:rFonts w:ascii="Times New Roman" w:hAnsi="Times New Roman" w:cs="Times New Roman"/>
          <w:b/>
          <w:bCs/>
          <w:i/>
          <w:iCs/>
          <w:color w:val="2E74B5" w:themeColor="accent1" w:themeShade="BF"/>
          <w:rtl/>
          <w:lang w:bidi="ar"/>
        </w:rPr>
        <w:t>الإدارة المستدامة للأراضي</w:t>
      </w:r>
      <w:r w:rsidR="004D7C1B" w:rsidRPr="004D7C1B">
        <w:rPr>
          <w:rStyle w:val="y2iqfc"/>
          <w:rFonts w:ascii="Times New Roman" w:hAnsi="Times New Roman" w:cs="Times New Roman"/>
          <w:i/>
          <w:iCs/>
          <w:color w:val="2E74B5" w:themeColor="accent1" w:themeShade="BF"/>
          <w:rtl/>
          <w:lang w:bidi="ar"/>
        </w:rPr>
        <w:t xml:space="preserve"> </w:t>
      </w:r>
      <w:bookmarkEnd w:id="34"/>
      <w:r w:rsidR="004D7C1B" w:rsidRPr="004D7C1B">
        <w:rPr>
          <w:rStyle w:val="y2iqfc"/>
          <w:rFonts w:ascii="Times New Roman" w:hAnsi="Times New Roman" w:cs="Times New Roman"/>
          <w:i/>
          <w:iCs/>
          <w:color w:val="2E74B5" w:themeColor="accent1" w:themeShade="BF"/>
          <w:rtl/>
          <w:lang w:bidi="ar"/>
        </w:rPr>
        <w:t>هي ممارسة مطبقة في المجال الذي يتحكم في تدهور الأراضي و/أو يعزز الإنتاجية. تم تصميم هذا الاستبيان لتوثيق تقنية واحدة للإدارة المستدامة للأراضي ولا يمكن استخدامه لتقييم مزرعة بأكملها.</w:t>
      </w:r>
    </w:p>
    <w:p w14:paraId="27079C4D" w14:textId="1989364E" w:rsidR="004D7C1B" w:rsidRPr="004D7C1B" w:rsidRDefault="004D7C1B" w:rsidP="001C13D6">
      <w:pPr>
        <w:pStyle w:val="HTMLPreformatted"/>
        <w:bidi/>
        <w:spacing w:after="240"/>
        <w:rPr>
          <w:rStyle w:val="y2iqfc"/>
          <w:rFonts w:ascii="Times New Roman" w:hAnsi="Times New Roman" w:cs="Times New Roman"/>
          <w:i/>
          <w:iCs/>
          <w:color w:val="2E74B5" w:themeColor="accent1" w:themeShade="BF"/>
          <w:rtl/>
          <w:lang w:bidi="ar"/>
        </w:rPr>
      </w:pPr>
      <w:r w:rsidRPr="004D7C1B">
        <w:rPr>
          <w:rStyle w:val="y2iqfc"/>
          <w:rFonts w:ascii="Times New Roman" w:hAnsi="Times New Roman" w:cs="Times New Roman"/>
          <w:i/>
          <w:iCs/>
          <w:color w:val="2E74B5" w:themeColor="accent1" w:themeShade="BF"/>
          <w:rtl/>
          <w:lang w:bidi="ar"/>
        </w:rPr>
        <w:t xml:space="preserve">قد تتكون تقنية الإدارة المستدامة للأراضي من واحد أو أكثر </w:t>
      </w:r>
      <w:r w:rsidRPr="004D7C1B">
        <w:rPr>
          <w:rStyle w:val="y2iqfc"/>
          <w:rFonts w:ascii="Times New Roman" w:hAnsi="Times New Roman" w:cs="Times New Roman"/>
          <w:b/>
          <w:bCs/>
          <w:i/>
          <w:iCs/>
          <w:color w:val="2E74B5" w:themeColor="accent1" w:themeShade="BF"/>
          <w:rtl/>
          <w:lang w:bidi="ar"/>
        </w:rPr>
        <w:t>من تدابير الإدارة المستدامة للأراضي</w:t>
      </w:r>
      <w:r w:rsidRPr="004D7C1B">
        <w:rPr>
          <w:rStyle w:val="y2iqfc"/>
          <w:rFonts w:ascii="Times New Roman" w:hAnsi="Times New Roman" w:cs="Times New Roman"/>
          <w:i/>
          <w:iCs/>
          <w:color w:val="2E74B5" w:themeColor="accent1" w:themeShade="BF"/>
          <w:rtl/>
          <w:lang w:bidi="ar"/>
        </w:rPr>
        <w:t xml:space="preserve"> (التدابير الزراعية والنباتية والهيكلية والإدارية)؛ على سبيل المثال المدرجات جنبا </w:t>
      </w:r>
      <w:r w:rsidRPr="00927AE4">
        <w:rPr>
          <w:rStyle w:val="y2iqfc"/>
          <w:rFonts w:ascii="Times New Roman" w:hAnsi="Times New Roman" w:cs="Times New Roman"/>
          <w:i/>
          <w:iCs/>
          <w:color w:val="2E74B5" w:themeColor="accent1" w:themeShade="BF"/>
          <w:rtl/>
          <w:lang w:bidi="ar"/>
        </w:rPr>
        <w:t xml:space="preserve">إلى جنب مع </w:t>
      </w:r>
      <w:r w:rsidR="00927AE4" w:rsidRPr="00927AE4">
        <w:rPr>
          <w:rStyle w:val="y2iqfc"/>
          <w:rFonts w:ascii="Times New Roman" w:hAnsi="Times New Roman" w:cs="Times New Roman"/>
          <w:i/>
          <w:iCs/>
          <w:color w:val="2E74B5" w:themeColor="accent1" w:themeShade="BF"/>
          <w:rtl/>
          <w:lang w:bidi="ar"/>
        </w:rPr>
        <w:t xml:space="preserve">شرائط العشب </w:t>
      </w:r>
      <w:r w:rsidRPr="004D7C1B">
        <w:rPr>
          <w:rStyle w:val="y2iqfc"/>
          <w:rFonts w:ascii="Times New Roman" w:hAnsi="Times New Roman" w:cs="Times New Roman"/>
          <w:i/>
          <w:iCs/>
          <w:color w:val="2E74B5" w:themeColor="accent1" w:themeShade="BF"/>
          <w:rtl/>
          <w:lang w:bidi="ar"/>
        </w:rPr>
        <w:t>والحراثة الكنتورية.</w:t>
      </w:r>
    </w:p>
    <w:p w14:paraId="6A03F489" w14:textId="193E226E" w:rsidR="004D7C1B" w:rsidRPr="004D7C1B" w:rsidRDefault="004D7C1B" w:rsidP="001C13D6">
      <w:pPr>
        <w:pStyle w:val="HTMLPreformatted"/>
        <w:bidi/>
        <w:spacing w:after="240"/>
        <w:rPr>
          <w:rStyle w:val="y2iqfc"/>
          <w:rFonts w:ascii="Times New Roman" w:hAnsi="Times New Roman" w:cs="Times New Roman"/>
          <w:i/>
          <w:iCs/>
          <w:color w:val="2E74B5" w:themeColor="accent1" w:themeShade="BF"/>
          <w:rtl/>
          <w:lang w:bidi="ar"/>
        </w:rPr>
      </w:pPr>
      <w:r w:rsidRPr="004D7C1B">
        <w:rPr>
          <w:rStyle w:val="y2iqfc"/>
          <w:rFonts w:ascii="Times New Roman" w:hAnsi="Times New Roman" w:cs="Times New Roman"/>
          <w:i/>
          <w:iCs/>
          <w:color w:val="2E74B5" w:themeColor="accent1" w:themeShade="BF"/>
          <w:rtl/>
          <w:lang w:bidi="ar"/>
        </w:rPr>
        <w:t>يجب أن تكون ال</w:t>
      </w:r>
      <w:r w:rsidR="00BB4114">
        <w:rPr>
          <w:rStyle w:val="y2iqfc"/>
          <w:rFonts w:ascii="Times New Roman" w:hAnsi="Times New Roman" w:cs="Times New Roman"/>
          <w:i/>
          <w:iCs/>
          <w:color w:val="2E74B5" w:themeColor="accent1" w:themeShade="BF"/>
          <w:rtl/>
          <w:lang w:bidi="ar"/>
        </w:rPr>
        <w:t>تقنية</w:t>
      </w:r>
      <w:r w:rsidRPr="004D7C1B">
        <w:rPr>
          <w:rStyle w:val="y2iqfc"/>
          <w:rFonts w:ascii="Times New Roman" w:hAnsi="Times New Roman" w:cs="Times New Roman"/>
          <w:i/>
          <w:iCs/>
          <w:color w:val="2E74B5" w:themeColor="accent1" w:themeShade="BF"/>
          <w:rtl/>
          <w:lang w:bidi="ar"/>
        </w:rPr>
        <w:t xml:space="preserve"> التي تقوم بتوثيقها خاصة بسياق معين. وينبغي أن يغطي مجموعة متجانسة من الظروف، الطبيعية (البيوفيزيائية، أي منطقة الارتفاع) والبشرية (الاجتماعية والاقتصادية، أي إدارة حيازة الأراضي). </w:t>
      </w:r>
    </w:p>
    <w:p w14:paraId="34C91F4F" w14:textId="16D20D68" w:rsidR="004D7C1B" w:rsidRPr="004D7C1B" w:rsidRDefault="004D7C1B" w:rsidP="001C13D6">
      <w:pPr>
        <w:pStyle w:val="HTMLPreformatted"/>
        <w:bidi/>
        <w:rPr>
          <w:rFonts w:ascii="Times New Roman" w:hAnsi="Times New Roman" w:cs="Times New Roman"/>
          <w:i/>
          <w:iCs/>
          <w:color w:val="2E74B5" w:themeColor="accent1" w:themeShade="BF"/>
        </w:rPr>
      </w:pPr>
      <w:r w:rsidRPr="004D7C1B">
        <w:rPr>
          <w:rStyle w:val="y2iqfc"/>
          <w:rFonts w:ascii="Times New Roman" w:hAnsi="Times New Roman" w:cs="Times New Roman"/>
          <w:b/>
          <w:bCs/>
          <w:i/>
          <w:iCs/>
          <w:color w:val="2E74B5" w:themeColor="accent1" w:themeShade="BF"/>
          <w:rtl/>
          <w:lang w:bidi="ar"/>
        </w:rPr>
        <w:t>معلومات خاصة بالموقع</w:t>
      </w:r>
      <w:r w:rsidRPr="004D7C1B">
        <w:rPr>
          <w:rStyle w:val="y2iqfc"/>
          <w:rFonts w:ascii="Times New Roman" w:hAnsi="Times New Roman" w:cs="Times New Roman"/>
          <w:i/>
          <w:iCs/>
          <w:color w:val="2E74B5" w:themeColor="accent1" w:themeShade="BF"/>
          <w:rtl/>
          <w:lang w:bidi="ar"/>
        </w:rPr>
        <w:t>: يجب أن تشير المعلومات المقدمة في هذا الاستبيان بدقة إلى المواقع التي تم تقييمها/تحليلها أثناء توثيق ال</w:t>
      </w:r>
      <w:r w:rsidR="00BB4114">
        <w:rPr>
          <w:rStyle w:val="y2iqfc"/>
          <w:rFonts w:ascii="Times New Roman" w:hAnsi="Times New Roman" w:cs="Times New Roman"/>
          <w:i/>
          <w:iCs/>
          <w:color w:val="2E74B5" w:themeColor="accent1" w:themeShade="BF"/>
          <w:rtl/>
          <w:lang w:bidi="ar"/>
        </w:rPr>
        <w:t>تقنية</w:t>
      </w:r>
      <w:r w:rsidRPr="004D7C1B">
        <w:rPr>
          <w:rStyle w:val="y2iqfc"/>
          <w:rFonts w:ascii="Times New Roman" w:hAnsi="Times New Roman" w:cs="Times New Roman"/>
          <w:i/>
          <w:iCs/>
          <w:color w:val="2E74B5" w:themeColor="accent1" w:themeShade="BF"/>
          <w:rtl/>
          <w:lang w:bidi="ar"/>
        </w:rPr>
        <w:t xml:space="preserve"> (على سبيل المثال من خلال المقابلات مع مستخدمي الأراضي، والمسوحات الميدانية، وما إلى ذلك)، حتى لو تم تطبيق ال</w:t>
      </w:r>
      <w:r w:rsidR="00BB4114">
        <w:rPr>
          <w:rStyle w:val="y2iqfc"/>
          <w:rFonts w:ascii="Times New Roman" w:hAnsi="Times New Roman" w:cs="Times New Roman"/>
          <w:i/>
          <w:iCs/>
          <w:color w:val="2E74B5" w:themeColor="accent1" w:themeShade="BF"/>
          <w:rtl/>
          <w:lang w:bidi="ar"/>
        </w:rPr>
        <w:t>تقنية</w:t>
      </w:r>
      <w:r w:rsidRPr="004D7C1B">
        <w:rPr>
          <w:rStyle w:val="y2iqfc"/>
          <w:rFonts w:ascii="Times New Roman" w:hAnsi="Times New Roman" w:cs="Times New Roman"/>
          <w:i/>
          <w:iCs/>
          <w:color w:val="2E74B5" w:themeColor="accent1" w:themeShade="BF"/>
          <w:rtl/>
          <w:lang w:bidi="ar"/>
        </w:rPr>
        <w:t xml:space="preserve"> أو تطبيقها إلى منطقة أوسع.</w:t>
      </w:r>
    </w:p>
    <w:p w14:paraId="1B84D0E5" w14:textId="77777777" w:rsidR="004D7C1B" w:rsidRPr="004D7C1B" w:rsidRDefault="004D7C1B" w:rsidP="004D7C1B">
      <w:pPr>
        <w:jc w:val="right"/>
        <w:rPr>
          <w:lang w:val="en-US"/>
        </w:rPr>
      </w:pPr>
    </w:p>
    <w:p w14:paraId="206502CB" w14:textId="50EB9FCB" w:rsidR="00B0101C" w:rsidRPr="001C13D6" w:rsidRDefault="00B0101C" w:rsidP="001C13D6">
      <w:pPr>
        <w:pStyle w:val="Heading2"/>
        <w:bidi/>
        <w:ind w:left="576" w:right="403" w:hanging="576"/>
        <w:rPr>
          <w:rFonts w:cs="Times New Roman"/>
          <w:b w:val="0"/>
          <w:bCs/>
          <w:rtl/>
        </w:rPr>
      </w:pPr>
      <w:bookmarkStart w:id="35" w:name="_Toc171762243"/>
      <w:bookmarkStart w:id="36" w:name="_Hlk170237420"/>
      <w:bookmarkEnd w:id="33"/>
      <w:r w:rsidRPr="001C13D6">
        <w:rPr>
          <w:rFonts w:cs="Times New Roman"/>
          <w:b w:val="0"/>
          <w:bCs/>
          <w:rtl/>
        </w:rPr>
        <w:t>وصف مختصر لل</w:t>
      </w:r>
      <w:r w:rsidR="00BB4114" w:rsidRPr="001C13D6">
        <w:rPr>
          <w:rFonts w:cs="Times New Roman"/>
          <w:b w:val="0"/>
          <w:bCs/>
          <w:rtl/>
        </w:rPr>
        <w:t>تقنية</w:t>
      </w:r>
      <w:bookmarkEnd w:id="35"/>
    </w:p>
    <w:p w14:paraId="725D8252" w14:textId="0B3FDC8B" w:rsidR="004A3E5E" w:rsidRPr="007F6B58" w:rsidRDefault="00B0101C" w:rsidP="00B0101C">
      <w:pPr>
        <w:pStyle w:val="BodyText"/>
        <w:spacing w:before="0"/>
        <w:jc w:val="right"/>
        <w:rPr>
          <w:i/>
          <w:iCs/>
          <w:color w:val="2E74B5" w:themeColor="accent1" w:themeShade="BF"/>
          <w:sz w:val="18"/>
          <w:szCs w:val="18"/>
        </w:rPr>
      </w:pPr>
      <w:bookmarkStart w:id="37" w:name="_Toc449121938"/>
      <w:r w:rsidRPr="00B0101C">
        <w:rPr>
          <w:i/>
          <w:color w:val="2E74B5" w:themeColor="accent1" w:themeShade="BF"/>
          <w:sz w:val="20"/>
          <w:rtl/>
        </w:rPr>
        <w:t>لخص ال</w:t>
      </w:r>
      <w:r w:rsidR="00BB4114">
        <w:rPr>
          <w:i/>
          <w:color w:val="2E74B5" w:themeColor="accent1" w:themeShade="BF"/>
          <w:sz w:val="20"/>
          <w:rtl/>
        </w:rPr>
        <w:t>تقنية</w:t>
      </w:r>
      <w:r w:rsidRPr="00B0101C">
        <w:rPr>
          <w:i/>
          <w:color w:val="2E74B5" w:themeColor="accent1" w:themeShade="BF"/>
          <w:sz w:val="20"/>
          <w:rtl/>
        </w:rPr>
        <w:t xml:space="preserve"> في جملة أو جملتين. تأكد من أن هذا الوصف القصير دقيق ويحتوي على كلمات رئيسية ذات صلة.  إنه النص الرئيسي لهذه الوثائق ويوفر أساسًا مهمًا للبحث في قاعدة البيانات</w:t>
      </w:r>
    </w:p>
    <w:bookmarkEnd w:id="36"/>
    <w:p w14:paraId="085D7D07" w14:textId="77777777" w:rsidR="00F71084" w:rsidRPr="007F6B58" w:rsidRDefault="00F71084" w:rsidP="00B0101C">
      <w:pPr>
        <w:tabs>
          <w:tab w:val="right" w:leader="dot" w:pos="8959"/>
        </w:tabs>
        <w:spacing w:line="360" w:lineRule="auto"/>
        <w:jc w:val="right"/>
      </w:pPr>
      <w:r w:rsidRPr="007F6B58">
        <w:tab/>
      </w:r>
    </w:p>
    <w:p w14:paraId="05922520" w14:textId="1A79D90A" w:rsidR="00A81ACF" w:rsidRPr="007F6B58" w:rsidRDefault="001C13D6" w:rsidP="00B0101C">
      <w:pPr>
        <w:tabs>
          <w:tab w:val="right" w:leader="dot" w:pos="8959"/>
        </w:tabs>
        <w:spacing w:line="360" w:lineRule="auto"/>
        <w:jc w:val="right"/>
      </w:pPr>
      <w:r w:rsidRPr="007F6B58">
        <w:rPr>
          <w:noProof/>
          <w:lang w:eastAsia="en-GB"/>
        </w:rPr>
        <w:drawing>
          <wp:anchor distT="0" distB="0" distL="114300" distR="114300" simplePos="0" relativeHeight="251921408" behindDoc="0" locked="0" layoutInCell="1" allowOverlap="1" wp14:anchorId="350A8F85" wp14:editId="2E94AED3">
            <wp:simplePos x="0" y="0"/>
            <wp:positionH relativeFrom="column">
              <wp:posOffset>6378283</wp:posOffset>
            </wp:positionH>
            <wp:positionV relativeFrom="paragraph">
              <wp:posOffset>114094</wp:posOffset>
            </wp:positionV>
            <wp:extent cx="209550" cy="116840"/>
            <wp:effectExtent l="0" t="0" r="0" b="0"/>
            <wp:wrapNone/>
            <wp:docPr id="1" name="Picture 1"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ACF" w:rsidRPr="007F6B58">
        <w:tab/>
      </w:r>
    </w:p>
    <w:p w14:paraId="74090105" w14:textId="2F8B9FAF" w:rsidR="00B32835" w:rsidRPr="001C13D6" w:rsidRDefault="001C13D6" w:rsidP="001C13D6">
      <w:pPr>
        <w:pStyle w:val="Heading2"/>
        <w:bidi/>
        <w:ind w:left="576" w:right="403" w:hanging="576"/>
        <w:rPr>
          <w:rFonts w:cs="Times New Roman"/>
          <w:b w:val="0"/>
          <w:bCs/>
        </w:rPr>
      </w:pPr>
      <w:bookmarkStart w:id="38" w:name="_Toc171762244"/>
      <w:r w:rsidRPr="007F6B58">
        <w:rPr>
          <w:lang w:eastAsia="en-GB"/>
        </w:rPr>
        <w:drawing>
          <wp:anchor distT="0" distB="0" distL="114300" distR="114300" simplePos="0" relativeHeight="251822080" behindDoc="0" locked="0" layoutInCell="1" allowOverlap="1" wp14:anchorId="646441F6" wp14:editId="3663D472">
            <wp:simplePos x="0" y="0"/>
            <wp:positionH relativeFrom="column">
              <wp:posOffset>6345074</wp:posOffset>
            </wp:positionH>
            <wp:positionV relativeFrom="paragraph">
              <wp:posOffset>129935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Start w:id="39" w:name="_Hlk170237489"/>
      <w:bookmarkEnd w:id="37"/>
      <w:r w:rsidR="00B32835" w:rsidRPr="001C13D6">
        <w:rPr>
          <w:b w:val="0"/>
          <w:bCs/>
          <w:rtl/>
        </w:rPr>
        <w:t>وصف تفصيلي لل</w:t>
      </w:r>
      <w:r w:rsidR="00BB4114" w:rsidRPr="001C13D6">
        <w:rPr>
          <w:b w:val="0"/>
          <w:bCs/>
          <w:rtl/>
        </w:rPr>
        <w:t>تقنية</w:t>
      </w:r>
      <w:bookmarkEnd w:id="38"/>
    </w:p>
    <w:p w14:paraId="61DD4D46" w14:textId="77777777" w:rsidR="00B32835" w:rsidRPr="00B32835" w:rsidRDefault="00B32835" w:rsidP="00B32835">
      <w:pPr>
        <w:jc w:val="right"/>
        <w:rPr>
          <w:lang w:eastAsia="de-CH"/>
        </w:rPr>
      </w:pPr>
    </w:p>
    <w:p w14:paraId="0B59E43E" w14:textId="6B796C14" w:rsidR="00B32835" w:rsidRPr="00B32835" w:rsidRDefault="00B32835" w:rsidP="001C13D6">
      <w:pPr>
        <w:pStyle w:val="HTMLPreformatted"/>
        <w:bidi/>
        <w:rPr>
          <w:rFonts w:ascii="Times New Roman" w:hAnsi="Times New Roman" w:cs="Times New Roman"/>
          <w:i/>
          <w:iCs/>
          <w:color w:val="2E74B5" w:themeColor="accent1" w:themeShade="BF"/>
        </w:rPr>
      </w:pPr>
      <w:r w:rsidRPr="00B32835">
        <w:rPr>
          <w:rStyle w:val="y2iqfc"/>
          <w:rFonts w:ascii="Times New Roman" w:hAnsi="Times New Roman" w:cs="Times New Roman"/>
          <w:i/>
          <w:iCs/>
          <w:color w:val="2E74B5" w:themeColor="accent1" w:themeShade="BF"/>
          <w:rtl/>
          <w:lang w:bidi="ar"/>
        </w:rPr>
        <w:t>يجب أن يقدم الوصف التفصيلي صورة موجزة ولكن شاملة عن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xml:space="preserve"> </w:t>
      </w:r>
      <w:r w:rsidR="00C27C79">
        <w:rPr>
          <w:rStyle w:val="y2iqfc"/>
          <w:rFonts w:ascii="Times New Roman" w:hAnsi="Times New Roman" w:cs="Times New Roman" w:hint="cs"/>
          <w:i/>
          <w:iCs/>
          <w:color w:val="2E74B5" w:themeColor="accent1" w:themeShade="BF"/>
          <w:rtl/>
          <w:lang w:bidi="ar"/>
        </w:rPr>
        <w:t>لل</w:t>
      </w:r>
      <w:r w:rsidR="00C27C79" w:rsidRPr="00C27C79">
        <w:rPr>
          <w:rStyle w:val="y2iqfc"/>
          <w:rFonts w:ascii="Times New Roman" w:hAnsi="Times New Roman" w:cs="Times New Roman"/>
          <w:i/>
          <w:iCs/>
          <w:color w:val="2E74B5" w:themeColor="accent1" w:themeShade="BF"/>
          <w:rtl/>
          <w:lang w:bidi="ar"/>
        </w:rPr>
        <w:t>غرباء</w:t>
      </w:r>
      <w:r w:rsidRPr="00B32835">
        <w:rPr>
          <w:rStyle w:val="y2iqfc"/>
          <w:rFonts w:ascii="Times New Roman" w:hAnsi="Times New Roman" w:cs="Times New Roman"/>
          <w:i/>
          <w:iCs/>
          <w:color w:val="2E74B5" w:themeColor="accent1" w:themeShade="BF"/>
          <w:rtl/>
          <w:lang w:bidi="ar"/>
        </w:rPr>
        <w:t>. ولذلك ينبغي أن تتناول أسئلة رئيسية مثل: (1) ما هي الخصائص/العناصر الرئيسية لل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xml:space="preserve"> (بما في ذلك المواصفات الفنية)؟ (2) أين يتم تطبيق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xml:space="preserve"> (البيئة الطبيعية والبشرية)؟  (3) ما هي أغراض/وظائف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(4) ما هي الأنشطة/المدخلات الرئيسية اللازمة لإنشاء/صيانة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(5) ما هي فوائد/آثار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xml:space="preserve">؟ (6) ما الذي </w:t>
      </w:r>
      <w:r w:rsidR="00C27C79" w:rsidRPr="00C27C79">
        <w:rPr>
          <w:rStyle w:val="y2iqfc"/>
          <w:rFonts w:ascii="Times New Roman" w:hAnsi="Times New Roman" w:cs="Times New Roman"/>
          <w:i/>
          <w:iCs/>
          <w:color w:val="2E74B5" w:themeColor="accent1" w:themeShade="BF"/>
          <w:rtl/>
          <w:lang w:bidi="ar"/>
        </w:rPr>
        <w:t xml:space="preserve">يعجبه </w:t>
      </w:r>
      <w:r w:rsidRPr="00C27C79">
        <w:rPr>
          <w:rStyle w:val="y2iqfc"/>
          <w:rFonts w:ascii="Times New Roman" w:hAnsi="Times New Roman" w:cs="Times New Roman"/>
          <w:i/>
          <w:iCs/>
          <w:color w:val="2E74B5" w:themeColor="accent1" w:themeShade="BF"/>
          <w:rtl/>
          <w:lang w:bidi="ar"/>
        </w:rPr>
        <w:t>/لا يعجبه</w:t>
      </w:r>
      <w:r w:rsidRPr="00B32835">
        <w:rPr>
          <w:rStyle w:val="y2iqfc"/>
          <w:rFonts w:ascii="Times New Roman" w:hAnsi="Times New Roman" w:cs="Times New Roman"/>
          <w:i/>
          <w:iCs/>
          <w:color w:val="2E74B5" w:themeColor="accent1" w:themeShade="BF"/>
          <w:rtl/>
          <w:lang w:bidi="ar"/>
        </w:rPr>
        <w:t xml:space="preserve"> مستخدمو الأراضي بشأن ال</w:t>
      </w:r>
      <w:r w:rsidR="00BB4114">
        <w:rPr>
          <w:rStyle w:val="y2iqfc"/>
          <w:rFonts w:ascii="Times New Roman" w:hAnsi="Times New Roman" w:cs="Times New Roman"/>
          <w:i/>
          <w:iCs/>
          <w:color w:val="2E74B5" w:themeColor="accent1" w:themeShade="BF"/>
          <w:rtl/>
          <w:lang w:bidi="ar"/>
        </w:rPr>
        <w:t>تقنية</w:t>
      </w:r>
      <w:r w:rsidRPr="00B32835">
        <w:rPr>
          <w:rStyle w:val="y2iqfc"/>
          <w:rFonts w:ascii="Times New Roman" w:hAnsi="Times New Roman" w:cs="Times New Roman"/>
          <w:i/>
          <w:iCs/>
          <w:color w:val="2E74B5" w:themeColor="accent1" w:themeShade="BF"/>
          <w:rtl/>
          <w:lang w:bidi="ar"/>
        </w:rPr>
        <w:t>؟ يجب أن يتراوح طول الوصف بشكل مثالي بين 2500 و3000 حرف؛ الحد الأقصى المطلق هو 3500 حرف. يمكن تحميل أوصاف إضافية أكثر تفصيلاً إلى قاعدة البيانات كمستندات منفصلة. نقترح عليك ملء الوصف في البداية، ومراجعته بمجرد الانتهاء من الاستبيان.</w:t>
      </w:r>
    </w:p>
    <w:bookmarkEnd w:id="39"/>
    <w:p w14:paraId="12EA5EE2" w14:textId="77777777" w:rsidR="00B32835" w:rsidRPr="00B32835" w:rsidRDefault="00B32835" w:rsidP="00B32835">
      <w:pPr>
        <w:pStyle w:val="einzug1"/>
        <w:ind w:left="0" w:firstLine="0"/>
        <w:jc w:val="right"/>
        <w:rPr>
          <w:i/>
          <w:color w:val="2E74B5" w:themeColor="accent1" w:themeShade="BF"/>
          <w:lang w:val="en-US"/>
        </w:rPr>
      </w:pPr>
    </w:p>
    <w:p w14:paraId="3D9D0F98" w14:textId="77777777" w:rsidR="00A81ACF" w:rsidRPr="007F6B58" w:rsidRDefault="00A81ACF" w:rsidP="00A81ACF">
      <w:pPr>
        <w:tabs>
          <w:tab w:val="right" w:leader="dot" w:pos="9468"/>
        </w:tabs>
        <w:spacing w:before="80"/>
      </w:pPr>
      <w:r w:rsidRPr="007F6B58">
        <w:tab/>
      </w:r>
    </w:p>
    <w:p w14:paraId="4D6C0380" w14:textId="77777777" w:rsidR="00A81ACF" w:rsidRPr="007F6B58" w:rsidRDefault="00A81ACF" w:rsidP="00A81ACF">
      <w:pPr>
        <w:tabs>
          <w:tab w:val="right" w:leader="dot" w:pos="9468"/>
        </w:tabs>
        <w:spacing w:before="80"/>
      </w:pPr>
      <w:r w:rsidRPr="007F6B58">
        <w:tab/>
      </w:r>
    </w:p>
    <w:p w14:paraId="43CF28B5" w14:textId="77777777" w:rsidR="00A81ACF" w:rsidRPr="007F6B58" w:rsidRDefault="00A81ACF" w:rsidP="00A81ACF">
      <w:pPr>
        <w:tabs>
          <w:tab w:val="right" w:leader="dot" w:pos="9468"/>
        </w:tabs>
        <w:spacing w:before="80"/>
      </w:pPr>
      <w:r w:rsidRPr="007F6B58">
        <w:tab/>
      </w:r>
    </w:p>
    <w:p w14:paraId="7D596E1C" w14:textId="77777777" w:rsidR="00A81ACF" w:rsidRPr="007F6B58" w:rsidRDefault="00A81ACF" w:rsidP="00A81ACF">
      <w:pPr>
        <w:tabs>
          <w:tab w:val="right" w:leader="dot" w:pos="9468"/>
        </w:tabs>
        <w:spacing w:before="80"/>
      </w:pPr>
      <w:r w:rsidRPr="007F6B58">
        <w:tab/>
      </w:r>
    </w:p>
    <w:p w14:paraId="6AE21783" w14:textId="77777777" w:rsidR="00A81ACF" w:rsidRPr="007F6B58" w:rsidRDefault="00A81ACF" w:rsidP="00A81ACF">
      <w:pPr>
        <w:tabs>
          <w:tab w:val="right" w:leader="dot" w:pos="9468"/>
        </w:tabs>
        <w:spacing w:before="80"/>
      </w:pPr>
      <w:r w:rsidRPr="007F6B58">
        <w:tab/>
      </w:r>
    </w:p>
    <w:p w14:paraId="7EACF9CB" w14:textId="77777777" w:rsidR="00A81ACF" w:rsidRPr="007F6B58" w:rsidRDefault="00A81ACF" w:rsidP="00A81ACF">
      <w:pPr>
        <w:tabs>
          <w:tab w:val="right" w:leader="dot" w:pos="9468"/>
        </w:tabs>
        <w:spacing w:before="80"/>
      </w:pPr>
      <w:r w:rsidRPr="007F6B58">
        <w:tab/>
      </w:r>
    </w:p>
    <w:p w14:paraId="4CF7CEAA" w14:textId="77777777" w:rsidR="00A81ACF" w:rsidRPr="007F6B58" w:rsidRDefault="00A81ACF" w:rsidP="00A81ACF">
      <w:pPr>
        <w:tabs>
          <w:tab w:val="right" w:leader="dot" w:pos="9468"/>
        </w:tabs>
        <w:spacing w:before="80"/>
      </w:pPr>
      <w:r w:rsidRPr="007F6B58">
        <w:tab/>
      </w:r>
    </w:p>
    <w:p w14:paraId="59C03B94" w14:textId="77777777" w:rsidR="00A81ACF" w:rsidRPr="007F6B58" w:rsidRDefault="00A81ACF" w:rsidP="00A81ACF">
      <w:pPr>
        <w:tabs>
          <w:tab w:val="right" w:leader="dot" w:pos="9468"/>
        </w:tabs>
        <w:spacing w:before="80"/>
      </w:pPr>
      <w:r w:rsidRPr="007F6B58">
        <w:tab/>
      </w:r>
    </w:p>
    <w:p w14:paraId="3EBA8537" w14:textId="77777777" w:rsidR="00A81ACF" w:rsidRPr="007F6B58" w:rsidRDefault="00A81ACF" w:rsidP="00A81ACF">
      <w:pPr>
        <w:tabs>
          <w:tab w:val="right" w:leader="dot" w:pos="9468"/>
        </w:tabs>
        <w:spacing w:before="80"/>
      </w:pPr>
      <w:r w:rsidRPr="007F6B58">
        <w:tab/>
      </w:r>
    </w:p>
    <w:p w14:paraId="149570C4" w14:textId="77777777" w:rsidR="00A81ACF" w:rsidRPr="007F6B58" w:rsidRDefault="00A81ACF" w:rsidP="00A81ACF">
      <w:pPr>
        <w:tabs>
          <w:tab w:val="right" w:leader="dot" w:pos="9468"/>
        </w:tabs>
        <w:spacing w:before="80"/>
      </w:pPr>
      <w:r w:rsidRPr="007F6B58">
        <w:tab/>
      </w:r>
    </w:p>
    <w:p w14:paraId="4413C441" w14:textId="77777777" w:rsidR="00A81ACF" w:rsidRPr="007F6B58" w:rsidRDefault="00A81ACF" w:rsidP="00A81ACF">
      <w:pPr>
        <w:tabs>
          <w:tab w:val="right" w:leader="dot" w:pos="9468"/>
        </w:tabs>
        <w:spacing w:before="80"/>
      </w:pPr>
      <w:r w:rsidRPr="007F6B58">
        <w:tab/>
      </w:r>
    </w:p>
    <w:p w14:paraId="455CBC2B" w14:textId="77777777" w:rsidR="00A81ACF" w:rsidRPr="007F6B58" w:rsidRDefault="00A81ACF" w:rsidP="00A81ACF">
      <w:pPr>
        <w:tabs>
          <w:tab w:val="right" w:leader="dot" w:pos="9468"/>
        </w:tabs>
        <w:spacing w:before="80"/>
      </w:pPr>
      <w:r w:rsidRPr="007F6B58">
        <w:tab/>
      </w:r>
    </w:p>
    <w:p w14:paraId="11AB8D33" w14:textId="77777777" w:rsidR="00A81ACF" w:rsidRPr="007F6B58" w:rsidRDefault="00A81ACF" w:rsidP="00A81ACF">
      <w:pPr>
        <w:tabs>
          <w:tab w:val="right" w:leader="dot" w:pos="9468"/>
        </w:tabs>
        <w:spacing w:before="80"/>
      </w:pPr>
      <w:r w:rsidRPr="007F6B58">
        <w:tab/>
      </w:r>
    </w:p>
    <w:p w14:paraId="7D548D41" w14:textId="77777777" w:rsidR="00E05F16" w:rsidRPr="007F6B58" w:rsidRDefault="00E05F16" w:rsidP="00E05F16">
      <w:pPr>
        <w:tabs>
          <w:tab w:val="right" w:leader="dot" w:pos="9468"/>
        </w:tabs>
        <w:spacing w:before="80"/>
      </w:pPr>
      <w:r w:rsidRPr="007F6B58">
        <w:tab/>
      </w:r>
    </w:p>
    <w:p w14:paraId="2FBBEB81" w14:textId="77777777" w:rsidR="00E05F16" w:rsidRPr="007F6B58" w:rsidRDefault="00E05F16" w:rsidP="00E05F16">
      <w:pPr>
        <w:tabs>
          <w:tab w:val="right" w:leader="dot" w:pos="9468"/>
        </w:tabs>
        <w:spacing w:before="80"/>
      </w:pPr>
      <w:r w:rsidRPr="007F6B58">
        <w:tab/>
      </w:r>
    </w:p>
    <w:p w14:paraId="57467520" w14:textId="77777777" w:rsidR="00E05F16" w:rsidRPr="007F6B58" w:rsidRDefault="00E05F16" w:rsidP="00E05F16">
      <w:pPr>
        <w:tabs>
          <w:tab w:val="right" w:leader="dot" w:pos="9468"/>
        </w:tabs>
        <w:spacing w:before="80"/>
      </w:pPr>
      <w:r w:rsidRPr="007F6B58">
        <w:tab/>
      </w:r>
    </w:p>
    <w:p w14:paraId="45082E7B" w14:textId="77777777" w:rsidR="00E05F16" w:rsidRPr="007F6B58" w:rsidRDefault="00E05F16" w:rsidP="00E05F16">
      <w:pPr>
        <w:tabs>
          <w:tab w:val="right" w:leader="dot" w:pos="9468"/>
        </w:tabs>
        <w:spacing w:before="80"/>
      </w:pPr>
      <w:r w:rsidRPr="007F6B58">
        <w:tab/>
      </w:r>
    </w:p>
    <w:p w14:paraId="65EC0710" w14:textId="77777777" w:rsidR="00A81ACF" w:rsidRPr="007F6B58" w:rsidRDefault="00A81ACF" w:rsidP="00A81ACF">
      <w:pPr>
        <w:tabs>
          <w:tab w:val="right" w:leader="dot" w:pos="9468"/>
        </w:tabs>
        <w:spacing w:before="80"/>
      </w:pPr>
      <w:r w:rsidRPr="007F6B58">
        <w:tab/>
      </w:r>
    </w:p>
    <w:p w14:paraId="2AD7DD9C" w14:textId="77777777" w:rsidR="00A81ACF" w:rsidRPr="007F6B58" w:rsidRDefault="00A81ACF" w:rsidP="00A81ACF">
      <w:pPr>
        <w:tabs>
          <w:tab w:val="right" w:leader="dot" w:pos="9468"/>
        </w:tabs>
        <w:spacing w:before="80"/>
      </w:pPr>
      <w:r w:rsidRPr="007F6B58">
        <w:tab/>
      </w:r>
    </w:p>
    <w:p w14:paraId="365D799F" w14:textId="77777777" w:rsidR="00A81ACF" w:rsidRPr="007F6B58" w:rsidRDefault="00A81ACF" w:rsidP="00A81ACF">
      <w:pPr>
        <w:tabs>
          <w:tab w:val="right" w:leader="dot" w:pos="9468"/>
        </w:tabs>
        <w:spacing w:before="80"/>
      </w:pPr>
      <w:r w:rsidRPr="007F6B58">
        <w:tab/>
      </w:r>
    </w:p>
    <w:p w14:paraId="60C6EC29" w14:textId="77777777" w:rsidR="00A81ACF" w:rsidRPr="007F6B58" w:rsidRDefault="00A81ACF" w:rsidP="00A81ACF">
      <w:pPr>
        <w:tabs>
          <w:tab w:val="right" w:leader="dot" w:pos="9468"/>
        </w:tabs>
        <w:spacing w:before="80"/>
      </w:pPr>
      <w:r w:rsidRPr="007F6B58">
        <w:tab/>
      </w:r>
    </w:p>
    <w:p w14:paraId="4A5ECA65" w14:textId="77777777" w:rsidR="00A81ACF" w:rsidRPr="007F6B58" w:rsidRDefault="00A81ACF" w:rsidP="00A81ACF">
      <w:pPr>
        <w:tabs>
          <w:tab w:val="right" w:leader="dot" w:pos="9468"/>
        </w:tabs>
        <w:spacing w:before="80"/>
      </w:pPr>
      <w:r w:rsidRPr="007F6B58">
        <w:tab/>
      </w:r>
    </w:p>
    <w:p w14:paraId="318754F1" w14:textId="77777777" w:rsidR="00A81ACF" w:rsidRPr="007F6B58" w:rsidRDefault="00A81ACF" w:rsidP="00A81ACF">
      <w:pPr>
        <w:tabs>
          <w:tab w:val="right" w:leader="dot" w:pos="9468"/>
        </w:tabs>
        <w:spacing w:before="80"/>
      </w:pPr>
      <w:r w:rsidRPr="007F6B58">
        <w:tab/>
      </w:r>
    </w:p>
    <w:p w14:paraId="2FD269A2" w14:textId="77777777" w:rsidR="00A81ACF" w:rsidRPr="007F6B58" w:rsidRDefault="00A81ACF" w:rsidP="00A81ACF">
      <w:pPr>
        <w:tabs>
          <w:tab w:val="right" w:leader="dot" w:pos="9468"/>
        </w:tabs>
        <w:spacing w:before="80"/>
      </w:pPr>
      <w:r w:rsidRPr="007F6B58">
        <w:lastRenderedPageBreak/>
        <w:tab/>
      </w:r>
    </w:p>
    <w:p w14:paraId="362B3BA7" w14:textId="77777777" w:rsidR="00A81ACF" w:rsidRPr="007F6B58" w:rsidRDefault="00A81ACF" w:rsidP="00A81ACF">
      <w:pPr>
        <w:tabs>
          <w:tab w:val="right" w:leader="dot" w:pos="9468"/>
        </w:tabs>
        <w:spacing w:before="80"/>
      </w:pPr>
      <w:r w:rsidRPr="007F6B58">
        <w:tab/>
      </w:r>
    </w:p>
    <w:p w14:paraId="339C3A4E" w14:textId="77777777" w:rsidR="00A81ACF" w:rsidRPr="007F6B58" w:rsidRDefault="00A81ACF" w:rsidP="00A81ACF">
      <w:pPr>
        <w:tabs>
          <w:tab w:val="right" w:leader="dot" w:pos="9468"/>
        </w:tabs>
        <w:spacing w:before="80"/>
      </w:pPr>
      <w:r w:rsidRPr="007F6B58">
        <w:tab/>
      </w:r>
    </w:p>
    <w:p w14:paraId="0B758480" w14:textId="77777777" w:rsidR="00A81ACF" w:rsidRPr="007F6B58" w:rsidRDefault="00A81ACF" w:rsidP="00A81ACF">
      <w:pPr>
        <w:tabs>
          <w:tab w:val="right" w:leader="dot" w:pos="9468"/>
        </w:tabs>
        <w:spacing w:before="80"/>
      </w:pPr>
      <w:r w:rsidRPr="007F6B58">
        <w:tab/>
      </w:r>
    </w:p>
    <w:p w14:paraId="3668E4E3" w14:textId="77777777" w:rsidR="00A81ACF" w:rsidRPr="007F6B58" w:rsidRDefault="00A81ACF" w:rsidP="00A81ACF">
      <w:pPr>
        <w:tabs>
          <w:tab w:val="right" w:leader="dot" w:pos="9468"/>
        </w:tabs>
        <w:spacing w:before="80"/>
      </w:pPr>
      <w:r w:rsidRPr="007F6B58">
        <w:tab/>
      </w:r>
      <w:bookmarkStart w:id="40" w:name="_Toc449121939"/>
    </w:p>
    <w:p w14:paraId="7121AFC1" w14:textId="77777777" w:rsidR="00A81ACF" w:rsidRPr="007F6B58" w:rsidRDefault="00A81ACF" w:rsidP="00A81ACF">
      <w:pPr>
        <w:tabs>
          <w:tab w:val="right" w:leader="dot" w:pos="9468"/>
        </w:tabs>
        <w:spacing w:before="80"/>
      </w:pPr>
      <w:r w:rsidRPr="007F6B58">
        <w:tab/>
      </w:r>
    </w:p>
    <w:p w14:paraId="34607068" w14:textId="77777777" w:rsidR="00A81ACF" w:rsidRPr="007F6B58" w:rsidRDefault="00A81ACF" w:rsidP="00A81ACF">
      <w:pPr>
        <w:tabs>
          <w:tab w:val="right" w:leader="dot" w:pos="9468"/>
        </w:tabs>
        <w:spacing w:before="80"/>
      </w:pPr>
      <w:r w:rsidRPr="007F6B58">
        <w:tab/>
      </w:r>
    </w:p>
    <w:p w14:paraId="72C511D5" w14:textId="77777777" w:rsidR="00A81ACF" w:rsidRPr="007F6B58" w:rsidRDefault="00A81ACF" w:rsidP="00A81ACF">
      <w:pPr>
        <w:tabs>
          <w:tab w:val="right" w:leader="dot" w:pos="9468"/>
        </w:tabs>
        <w:spacing w:before="80"/>
      </w:pPr>
      <w:r w:rsidRPr="007F6B58">
        <w:tab/>
      </w:r>
    </w:p>
    <w:p w14:paraId="0D4A003C" w14:textId="77777777" w:rsidR="00594CEA" w:rsidRPr="007F6B58" w:rsidRDefault="00594CEA" w:rsidP="00E635EE">
      <w:pPr>
        <w:tabs>
          <w:tab w:val="right" w:leader="dot" w:pos="9498"/>
        </w:tabs>
        <w:spacing w:before="120" w:line="360" w:lineRule="auto"/>
      </w:pPr>
      <w:r w:rsidRPr="007F6B58">
        <w:tab/>
      </w:r>
    </w:p>
    <w:p w14:paraId="6AF7A7FB" w14:textId="77777777" w:rsidR="00594CEA" w:rsidRPr="007F6B58" w:rsidRDefault="00594CEA" w:rsidP="00BD6943">
      <w:pPr>
        <w:tabs>
          <w:tab w:val="right" w:leader="dot" w:pos="9498"/>
        </w:tabs>
        <w:spacing w:line="360" w:lineRule="auto"/>
      </w:pPr>
      <w:r w:rsidRPr="007F6B58">
        <w:tab/>
      </w:r>
    </w:p>
    <w:p w14:paraId="39F42C23" w14:textId="77777777" w:rsidR="00A81ACF" w:rsidRPr="007F6B58" w:rsidRDefault="008E6998" w:rsidP="004A3E5E">
      <w:pPr>
        <w:tabs>
          <w:tab w:val="right" w:leader="dot" w:pos="9498"/>
        </w:tabs>
        <w:spacing w:line="360" w:lineRule="auto"/>
      </w:pPr>
      <w:r w:rsidRPr="007F6B58">
        <w:tab/>
      </w:r>
    </w:p>
    <w:p w14:paraId="674E208A" w14:textId="29CE26CD" w:rsidR="00A81ACF" w:rsidRPr="007F6B58" w:rsidRDefault="00281BCF" w:rsidP="00A81ACF">
      <w:pPr>
        <w:rPr>
          <w:i/>
          <w:iCs/>
          <w:color w:val="2E74B5" w:themeColor="accent1" w:themeShade="BF"/>
          <w:sz w:val="18"/>
          <w:szCs w:val="18"/>
        </w:rPr>
      </w:pPr>
      <w:r w:rsidRPr="007F6B58">
        <w:rPr>
          <w:noProof/>
          <w:lang w:eastAsia="en-GB"/>
        </w:rPr>
        <w:drawing>
          <wp:anchor distT="0" distB="0" distL="114300" distR="114300" simplePos="0" relativeHeight="251828224" behindDoc="0" locked="0" layoutInCell="1" allowOverlap="1" wp14:anchorId="72EDDD34" wp14:editId="55DC52C3">
            <wp:simplePos x="0" y="0"/>
            <wp:positionH relativeFrom="column">
              <wp:posOffset>6382917</wp:posOffset>
            </wp:positionH>
            <wp:positionV relativeFrom="paragraph">
              <wp:posOffset>160020</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p>
    <w:p w14:paraId="48009C85" w14:textId="04D8748C" w:rsidR="002867F3" w:rsidRPr="00281BCF" w:rsidRDefault="002867F3" w:rsidP="00281BCF">
      <w:pPr>
        <w:pStyle w:val="Heading2"/>
        <w:bidi/>
        <w:ind w:left="576" w:right="403" w:hanging="576"/>
        <w:rPr>
          <w:rFonts w:cs="Times New Roman"/>
          <w:b w:val="0"/>
          <w:bCs/>
        </w:rPr>
      </w:pPr>
      <w:bookmarkStart w:id="41" w:name="_Toc171762245"/>
      <w:bookmarkStart w:id="42" w:name="_Hlk170237614"/>
      <w:bookmarkEnd w:id="40"/>
      <w:r w:rsidRPr="00281BCF">
        <w:rPr>
          <w:rFonts w:cs="Times New Roman"/>
          <w:b w:val="0"/>
          <w:bCs/>
          <w:rtl/>
        </w:rPr>
        <w:t>صور ال</w:t>
      </w:r>
      <w:r w:rsidR="00BB4114" w:rsidRPr="00281BCF">
        <w:rPr>
          <w:rFonts w:cs="Times New Roman"/>
          <w:b w:val="0"/>
          <w:bCs/>
          <w:rtl/>
        </w:rPr>
        <w:t>تقنية</w:t>
      </w:r>
      <w:bookmarkEnd w:id="41"/>
    </w:p>
    <w:p w14:paraId="6A0C4FFF" w14:textId="26D11952" w:rsidR="00C373E4" w:rsidRPr="00227A42" w:rsidRDefault="00C373E4" w:rsidP="00281BCF">
      <w:pPr>
        <w:pStyle w:val="HTMLPreformatted"/>
        <w:bidi/>
        <w:spacing w:line="480" w:lineRule="atLeast"/>
        <w:rPr>
          <w:rFonts w:ascii="Times New Roman" w:hAnsi="Times New Roman" w:cs="Times New Roman"/>
          <w:color w:val="202124"/>
        </w:rPr>
      </w:pPr>
      <w:r w:rsidRPr="00C373E4">
        <w:rPr>
          <w:rStyle w:val="y2iqfc"/>
          <w:rFonts w:ascii="Times New Roman" w:hAnsi="Times New Roman" w:cs="Times New Roman"/>
          <w:color w:val="202124"/>
          <w:rtl/>
          <w:lang w:bidi="ar"/>
        </w:rPr>
        <w:t>توفي</w:t>
      </w:r>
      <w:r>
        <w:rPr>
          <w:rStyle w:val="y2iqfc"/>
          <w:rFonts w:ascii="Times New Roman" w:hAnsi="Times New Roman" w:cs="Times New Roman" w:hint="cs"/>
          <w:color w:val="202124"/>
          <w:rtl/>
          <w:lang w:bidi="ar"/>
        </w:rPr>
        <w:t>ر</w:t>
      </w:r>
      <w:r w:rsidRPr="00C373E4">
        <w:rPr>
          <w:rStyle w:val="y2iqfc"/>
          <w:rFonts w:ascii="Times New Roman" w:hAnsi="Times New Roman" w:cs="Times New Roman"/>
          <w:color w:val="202124"/>
          <w:rtl/>
          <w:lang w:bidi="ar"/>
        </w:rPr>
        <w:t xml:space="preserve"> صور توضح لمحة عامة وتفاصيل عن ال</w:t>
      </w:r>
      <w:r w:rsidR="00BB4114">
        <w:rPr>
          <w:rStyle w:val="y2iqfc"/>
          <w:rFonts w:ascii="Times New Roman" w:hAnsi="Times New Roman" w:cs="Times New Roman"/>
          <w:color w:val="202124"/>
          <w:rtl/>
          <w:lang w:bidi="ar"/>
        </w:rPr>
        <w:t>تقنية</w:t>
      </w:r>
      <w:r w:rsidRPr="00C373E4">
        <w:rPr>
          <w:rStyle w:val="y2iqfc"/>
          <w:rFonts w:ascii="Times New Roman" w:hAnsi="Times New Roman" w:cs="Times New Roman"/>
          <w:color w:val="202124"/>
          <w:rtl/>
          <w:lang w:bidi="ar"/>
        </w:rPr>
        <w:t>.</w:t>
      </w:r>
    </w:p>
    <w:p w14:paraId="0F80040F" w14:textId="455BBE29" w:rsidR="00C373E4" w:rsidRPr="00C373E4" w:rsidRDefault="00C373E4" w:rsidP="00281BCF">
      <w:pPr>
        <w:pStyle w:val="HTMLPreformatted"/>
        <w:bidi/>
        <w:rPr>
          <w:rStyle w:val="y2iqfc"/>
          <w:rFonts w:ascii="Times New Roman" w:hAnsi="Times New Roman" w:cs="Times New Roman"/>
          <w:i/>
          <w:iCs/>
          <w:color w:val="2E74B5" w:themeColor="accent1" w:themeShade="BF"/>
          <w:rtl/>
          <w:lang w:bidi="ar"/>
        </w:rPr>
      </w:pPr>
      <w:r w:rsidRPr="00C373E4">
        <w:rPr>
          <w:rStyle w:val="y2iqfc"/>
          <w:rFonts w:ascii="Times New Roman" w:hAnsi="Times New Roman" w:cs="Times New Roman"/>
          <w:i/>
          <w:iCs/>
          <w:color w:val="2E74B5" w:themeColor="accent1" w:themeShade="BF"/>
          <w:rtl/>
          <w:lang w:bidi="ar"/>
        </w:rPr>
        <w:t>قم بتوفير ملفين رقميين على الأقل (</w:t>
      </w:r>
      <w:r w:rsidRPr="00C373E4">
        <w:rPr>
          <w:rStyle w:val="y2iqfc"/>
          <w:rFonts w:ascii="Times New Roman" w:hAnsi="Times New Roman" w:cs="Times New Roman"/>
          <w:i/>
          <w:iCs/>
          <w:color w:val="2E74B5" w:themeColor="accent1" w:themeShade="BF"/>
          <w:lang w:bidi="ar"/>
        </w:rPr>
        <w:t>JPG</w:t>
      </w:r>
      <w:r w:rsidRPr="00C373E4">
        <w:rPr>
          <w:rStyle w:val="y2iqfc"/>
          <w:rFonts w:ascii="Times New Roman" w:hAnsi="Times New Roman" w:cs="Times New Roman"/>
          <w:i/>
          <w:iCs/>
          <w:color w:val="2E74B5" w:themeColor="accent1" w:themeShade="BF"/>
          <w:rtl/>
          <w:lang w:bidi="ar"/>
        </w:rPr>
        <w:t xml:space="preserve">، </w:t>
      </w:r>
      <w:r w:rsidRPr="00C373E4">
        <w:rPr>
          <w:rStyle w:val="y2iqfc"/>
          <w:rFonts w:ascii="Times New Roman" w:hAnsi="Times New Roman" w:cs="Times New Roman"/>
          <w:i/>
          <w:iCs/>
          <w:color w:val="2E74B5" w:themeColor="accent1" w:themeShade="BF"/>
          <w:lang w:bidi="ar"/>
        </w:rPr>
        <w:t>PNG</w:t>
      </w:r>
      <w:r w:rsidRPr="00C373E4">
        <w:rPr>
          <w:rStyle w:val="y2iqfc"/>
          <w:rFonts w:ascii="Times New Roman" w:hAnsi="Times New Roman" w:cs="Times New Roman"/>
          <w:i/>
          <w:iCs/>
          <w:color w:val="2E74B5" w:themeColor="accent1" w:themeShade="BF"/>
          <w:rtl/>
          <w:lang w:bidi="ar"/>
        </w:rPr>
        <w:t xml:space="preserve">، </w:t>
      </w:r>
      <w:r w:rsidRPr="00C373E4">
        <w:rPr>
          <w:rStyle w:val="y2iqfc"/>
          <w:rFonts w:ascii="Times New Roman" w:hAnsi="Times New Roman" w:cs="Times New Roman"/>
          <w:i/>
          <w:iCs/>
          <w:color w:val="2E74B5" w:themeColor="accent1" w:themeShade="BF"/>
          <w:lang w:bidi="ar"/>
        </w:rPr>
        <w:t>GIF</w:t>
      </w:r>
      <w:r w:rsidRPr="00C373E4">
        <w:rPr>
          <w:rStyle w:val="y2iqfc"/>
          <w:rFonts w:ascii="Times New Roman" w:hAnsi="Times New Roman" w:cs="Times New Roman"/>
          <w:i/>
          <w:iCs/>
          <w:color w:val="2E74B5" w:themeColor="accent1" w:themeShade="BF"/>
          <w:rtl/>
          <w:lang w:bidi="ar"/>
        </w:rPr>
        <w:t xml:space="preserve">)، أي ملفات من كاميرا رقمية </w:t>
      </w:r>
      <w:r w:rsidRPr="00227A42">
        <w:rPr>
          <w:rStyle w:val="y2iqfc"/>
          <w:rFonts w:ascii="Times New Roman" w:hAnsi="Times New Roman" w:cs="Times New Roman"/>
          <w:i/>
          <w:iCs/>
          <w:color w:val="2E74B5" w:themeColor="accent1" w:themeShade="BF"/>
          <w:rtl/>
          <w:lang w:bidi="ar"/>
        </w:rPr>
        <w:t>أو مسح من المطبوعات</w:t>
      </w:r>
      <w:r w:rsidRPr="00C373E4">
        <w:rPr>
          <w:rStyle w:val="y2iqfc"/>
          <w:rFonts w:ascii="Times New Roman" w:hAnsi="Times New Roman" w:cs="Times New Roman"/>
          <w:i/>
          <w:iCs/>
          <w:color w:val="2E74B5" w:themeColor="accent1" w:themeShade="BF"/>
          <w:rtl/>
          <w:lang w:bidi="ar"/>
        </w:rPr>
        <w:t xml:space="preserve"> أو الأفلام السلبية أو </w:t>
      </w:r>
      <w:r w:rsidRPr="00227A42">
        <w:rPr>
          <w:rStyle w:val="y2iqfc"/>
          <w:rFonts w:ascii="Times New Roman" w:hAnsi="Times New Roman" w:cs="Times New Roman"/>
          <w:i/>
          <w:iCs/>
          <w:color w:val="2E74B5" w:themeColor="accent1" w:themeShade="BF"/>
          <w:rtl/>
          <w:lang w:bidi="ar"/>
        </w:rPr>
        <w:t>أفلام الشرائح</w:t>
      </w:r>
      <w:r w:rsidRPr="00C373E4">
        <w:rPr>
          <w:rStyle w:val="y2iqfc"/>
          <w:rFonts w:ascii="Times New Roman" w:hAnsi="Times New Roman" w:cs="Times New Roman"/>
          <w:i/>
          <w:iCs/>
          <w:color w:val="2E74B5" w:themeColor="accent1" w:themeShade="BF"/>
          <w:rtl/>
          <w:lang w:bidi="ar"/>
        </w:rPr>
        <w:t xml:space="preserve">. يجب أن تكون الصور ذات جودة عالية/دقة عالية وغير معدلة أو مشوهة. </w:t>
      </w:r>
    </w:p>
    <w:p w14:paraId="3D286966" w14:textId="77777777" w:rsidR="00C373E4" w:rsidRPr="00C373E4" w:rsidRDefault="00C373E4" w:rsidP="00281BCF">
      <w:pPr>
        <w:pStyle w:val="HTMLPreformatted"/>
        <w:bidi/>
        <w:rPr>
          <w:rStyle w:val="y2iqfc"/>
          <w:rFonts w:ascii="Times New Roman" w:hAnsi="Times New Roman" w:cs="Times New Roman"/>
          <w:i/>
          <w:iCs/>
          <w:color w:val="2E74B5" w:themeColor="accent1" w:themeShade="BF"/>
          <w:rtl/>
          <w:lang w:bidi="ar"/>
        </w:rPr>
      </w:pPr>
      <w:r w:rsidRPr="00C373E4">
        <w:rPr>
          <w:rStyle w:val="y2iqfc"/>
          <w:rFonts w:ascii="Times New Roman" w:hAnsi="Times New Roman" w:cs="Times New Roman"/>
          <w:i/>
          <w:iCs/>
          <w:color w:val="2E74B5" w:themeColor="accent1" w:themeShade="BF"/>
          <w:rtl/>
          <w:lang w:bidi="ar"/>
        </w:rPr>
        <w:t xml:space="preserve">مطلوب شرح (وصف) لكل صورة مقدمة! يجب أن تتطابق الصور مع الوصف الوارد في 2.2 وتساعد في توضيح الرسم الفني في 4.1. </w:t>
      </w:r>
    </w:p>
    <w:p w14:paraId="52603F80" w14:textId="77777777" w:rsidR="00C373E4" w:rsidRPr="00C373E4" w:rsidRDefault="00C373E4" w:rsidP="00281BCF">
      <w:pPr>
        <w:pStyle w:val="HTMLPreformatted"/>
        <w:bidi/>
        <w:rPr>
          <w:rStyle w:val="y2iqfc"/>
          <w:rFonts w:ascii="Times New Roman" w:hAnsi="Times New Roman" w:cs="Times New Roman"/>
          <w:i/>
          <w:iCs/>
          <w:color w:val="2E74B5" w:themeColor="accent1" w:themeShade="BF"/>
          <w:rtl/>
          <w:lang w:bidi="ar"/>
        </w:rPr>
      </w:pPr>
      <w:r w:rsidRPr="00C373E4">
        <w:rPr>
          <w:rStyle w:val="y2iqfc"/>
          <w:rFonts w:ascii="Times New Roman" w:hAnsi="Times New Roman" w:cs="Times New Roman"/>
          <w:i/>
          <w:iCs/>
          <w:color w:val="2E74B5" w:themeColor="accent1" w:themeShade="BF"/>
          <w:rtl/>
          <w:lang w:bidi="ar"/>
        </w:rPr>
        <w:t xml:space="preserve">حيثما كان ذلك مناسبًا، يجب أن تصور الصور الوضع قبل وبعد أو مع أو بدون تدابير الإدارة المستدامة للأراضي. </w:t>
      </w:r>
    </w:p>
    <w:p w14:paraId="5170FC59" w14:textId="2B09B8FA" w:rsidR="00C373E4" w:rsidRPr="00C373E4" w:rsidRDefault="00C373E4" w:rsidP="00281BCF">
      <w:pPr>
        <w:pStyle w:val="HTMLPreformatted"/>
        <w:bidi/>
        <w:rPr>
          <w:rFonts w:ascii="Times New Roman" w:hAnsi="Times New Roman" w:cs="Times New Roman"/>
          <w:i/>
          <w:iCs/>
          <w:color w:val="2E74B5" w:themeColor="accent1" w:themeShade="BF"/>
        </w:rPr>
      </w:pPr>
      <w:r w:rsidRPr="00C373E4">
        <w:rPr>
          <w:rStyle w:val="y2iqfc"/>
          <w:rFonts w:ascii="Times New Roman" w:hAnsi="Times New Roman" w:cs="Times New Roman"/>
          <w:i/>
          <w:iCs/>
          <w:color w:val="2E74B5" w:themeColor="accent1" w:themeShade="BF"/>
          <w:rtl/>
          <w:lang w:bidi="ar"/>
        </w:rPr>
        <w:t>تعد الصور الجيدة أمرًا ضروريًا لفهم وتوضيح الميزات الرئيسية لل</w:t>
      </w:r>
      <w:r w:rsidR="00BB4114">
        <w:rPr>
          <w:rStyle w:val="y2iqfc"/>
          <w:rFonts w:ascii="Times New Roman" w:hAnsi="Times New Roman" w:cs="Times New Roman"/>
          <w:i/>
          <w:iCs/>
          <w:color w:val="2E74B5" w:themeColor="accent1" w:themeShade="BF"/>
          <w:rtl/>
          <w:lang w:bidi="ar"/>
        </w:rPr>
        <w:t>تقنية</w:t>
      </w:r>
      <w:r w:rsidRPr="00C373E4">
        <w:rPr>
          <w:rStyle w:val="y2iqfc"/>
          <w:rFonts w:ascii="Times New Roman" w:hAnsi="Times New Roman" w:cs="Times New Roman"/>
          <w:i/>
          <w:iCs/>
          <w:color w:val="2E74B5" w:themeColor="accent1" w:themeShade="BF"/>
          <w:rtl/>
          <w:lang w:bidi="ar"/>
        </w:rPr>
        <w:t>.</w:t>
      </w:r>
    </w:p>
    <w:tbl>
      <w:tblPr>
        <w:tblW w:w="969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1851"/>
        <w:gridCol w:w="1350"/>
        <w:gridCol w:w="3600"/>
        <w:gridCol w:w="1620"/>
      </w:tblGrid>
      <w:tr w:rsidR="009C0D36" w:rsidRPr="007F6B58" w14:paraId="5FCDB631" w14:textId="77777777" w:rsidTr="00281BCF">
        <w:trPr>
          <w:trHeight w:val="513"/>
        </w:trPr>
        <w:tc>
          <w:tcPr>
            <w:tcW w:w="1276" w:type="dxa"/>
          </w:tcPr>
          <w:bookmarkEnd w:id="42"/>
          <w:p w14:paraId="763B291E" w14:textId="725F7C07" w:rsidR="009C0D36" w:rsidRPr="007F6B58" w:rsidRDefault="009C0D36" w:rsidP="009C0D36">
            <w:pPr>
              <w:tabs>
                <w:tab w:val="right" w:leader="dot" w:pos="9072"/>
              </w:tabs>
              <w:jc w:val="right"/>
            </w:pPr>
            <w:r w:rsidRPr="009C0D36">
              <w:rPr>
                <w:rtl/>
              </w:rPr>
              <w:t>اسم المصور</w:t>
            </w:r>
          </w:p>
        </w:tc>
        <w:tc>
          <w:tcPr>
            <w:tcW w:w="1851" w:type="dxa"/>
          </w:tcPr>
          <w:p w14:paraId="56A56CA4" w14:textId="6A721070" w:rsidR="009C0D36" w:rsidRPr="007F6B58" w:rsidRDefault="00E5014A" w:rsidP="009C0D36">
            <w:pPr>
              <w:tabs>
                <w:tab w:val="right" w:leader="dot" w:pos="9072"/>
              </w:tabs>
              <w:jc w:val="right"/>
            </w:pPr>
            <w:r>
              <w:rPr>
                <w:rFonts w:hint="cs"/>
                <w:rtl/>
              </w:rPr>
              <w:t>ال</w:t>
            </w:r>
            <w:r w:rsidR="009C0D36" w:rsidRPr="009C0D36">
              <w:rPr>
                <w:rtl/>
              </w:rPr>
              <w:t>موقع</w:t>
            </w:r>
          </w:p>
        </w:tc>
        <w:tc>
          <w:tcPr>
            <w:tcW w:w="1350" w:type="dxa"/>
          </w:tcPr>
          <w:p w14:paraId="2345BC73" w14:textId="5F6FCA97" w:rsidR="009C0D36" w:rsidRPr="007F6B58" w:rsidRDefault="009C0D36" w:rsidP="009C0D36">
            <w:pPr>
              <w:tabs>
                <w:tab w:val="right" w:leader="dot" w:pos="9072"/>
              </w:tabs>
              <w:jc w:val="right"/>
            </w:pPr>
            <w:r w:rsidRPr="009C0D36">
              <w:rPr>
                <w:rtl/>
              </w:rPr>
              <w:t>تاريخ</w:t>
            </w:r>
          </w:p>
        </w:tc>
        <w:tc>
          <w:tcPr>
            <w:tcW w:w="3600" w:type="dxa"/>
          </w:tcPr>
          <w:p w14:paraId="455B5EB2" w14:textId="1B55267E" w:rsidR="009C0D36" w:rsidRPr="007F6B58" w:rsidRDefault="009C0D36" w:rsidP="00435704">
            <w:pPr>
              <w:tabs>
                <w:tab w:val="right" w:leader="dot" w:pos="9072"/>
              </w:tabs>
              <w:jc w:val="right"/>
            </w:pPr>
            <w:r w:rsidRPr="009C0D36">
              <w:rPr>
                <w:rtl/>
              </w:rPr>
              <w:t>شرح الصورة</w:t>
            </w:r>
          </w:p>
        </w:tc>
        <w:tc>
          <w:tcPr>
            <w:tcW w:w="1620" w:type="dxa"/>
          </w:tcPr>
          <w:p w14:paraId="5D4CA11D" w14:textId="5653CB1A" w:rsidR="009C0D36" w:rsidRPr="007F6B58" w:rsidRDefault="009C0D36" w:rsidP="00435704">
            <w:pPr>
              <w:tabs>
                <w:tab w:val="right" w:leader="dot" w:pos="9072"/>
              </w:tabs>
              <w:jc w:val="right"/>
            </w:pPr>
            <w:r w:rsidRPr="009C0D36">
              <w:rPr>
                <w:rtl/>
              </w:rPr>
              <w:t>اسم ملف الصورة</w:t>
            </w:r>
          </w:p>
        </w:tc>
      </w:tr>
      <w:tr w:rsidR="009C0D36" w:rsidRPr="007F6B58" w14:paraId="6D80A848" w14:textId="77777777" w:rsidTr="00281BCF">
        <w:tc>
          <w:tcPr>
            <w:tcW w:w="1276" w:type="dxa"/>
          </w:tcPr>
          <w:p w14:paraId="71D35BC7" w14:textId="77777777" w:rsidR="009C0D36" w:rsidRPr="007F6B58" w:rsidRDefault="009C0D36" w:rsidP="00BB55CD">
            <w:pPr>
              <w:tabs>
                <w:tab w:val="right" w:leader="dot" w:pos="9072"/>
              </w:tabs>
            </w:pPr>
          </w:p>
        </w:tc>
        <w:tc>
          <w:tcPr>
            <w:tcW w:w="1851" w:type="dxa"/>
          </w:tcPr>
          <w:p w14:paraId="5474C34C" w14:textId="77777777" w:rsidR="009C0D36" w:rsidRPr="007F6B58" w:rsidRDefault="009C0D36" w:rsidP="00BB55CD">
            <w:pPr>
              <w:tabs>
                <w:tab w:val="right" w:leader="dot" w:pos="9072"/>
              </w:tabs>
            </w:pPr>
          </w:p>
          <w:p w14:paraId="1E752AEE" w14:textId="77777777" w:rsidR="009C0D36" w:rsidRPr="007F6B58" w:rsidRDefault="009C0D36" w:rsidP="00BB55CD">
            <w:pPr>
              <w:tabs>
                <w:tab w:val="right" w:leader="dot" w:pos="9072"/>
              </w:tabs>
            </w:pPr>
          </w:p>
        </w:tc>
        <w:tc>
          <w:tcPr>
            <w:tcW w:w="1350" w:type="dxa"/>
          </w:tcPr>
          <w:p w14:paraId="0FFCAAA8" w14:textId="77777777" w:rsidR="009C0D36" w:rsidRPr="007F6B58" w:rsidRDefault="009C0D36" w:rsidP="00BB55CD">
            <w:pPr>
              <w:tabs>
                <w:tab w:val="right" w:leader="dot" w:pos="9072"/>
              </w:tabs>
            </w:pPr>
          </w:p>
        </w:tc>
        <w:tc>
          <w:tcPr>
            <w:tcW w:w="3600" w:type="dxa"/>
          </w:tcPr>
          <w:p w14:paraId="6B2B995D" w14:textId="77777777" w:rsidR="009C0D36" w:rsidRPr="007F6B58" w:rsidRDefault="009C0D36" w:rsidP="00BB55CD">
            <w:pPr>
              <w:tabs>
                <w:tab w:val="right" w:leader="dot" w:pos="9072"/>
              </w:tabs>
            </w:pPr>
          </w:p>
        </w:tc>
        <w:tc>
          <w:tcPr>
            <w:tcW w:w="1620" w:type="dxa"/>
          </w:tcPr>
          <w:p w14:paraId="02A776AE" w14:textId="77777777" w:rsidR="009C0D36" w:rsidRPr="007F6B58" w:rsidRDefault="009C0D36" w:rsidP="00BB55CD">
            <w:pPr>
              <w:tabs>
                <w:tab w:val="right" w:leader="dot" w:pos="9072"/>
              </w:tabs>
            </w:pPr>
          </w:p>
        </w:tc>
      </w:tr>
      <w:tr w:rsidR="009C0D36" w:rsidRPr="007F6B58" w14:paraId="44E9C2B4" w14:textId="77777777" w:rsidTr="00281BCF">
        <w:tc>
          <w:tcPr>
            <w:tcW w:w="1276" w:type="dxa"/>
          </w:tcPr>
          <w:p w14:paraId="7BC4BF67" w14:textId="77777777" w:rsidR="009C0D36" w:rsidRPr="007F6B58" w:rsidRDefault="009C0D36" w:rsidP="00BB55CD">
            <w:pPr>
              <w:tabs>
                <w:tab w:val="right" w:leader="dot" w:pos="9072"/>
              </w:tabs>
            </w:pPr>
          </w:p>
        </w:tc>
        <w:tc>
          <w:tcPr>
            <w:tcW w:w="1851" w:type="dxa"/>
          </w:tcPr>
          <w:p w14:paraId="45EFBCE4" w14:textId="77777777" w:rsidR="009C0D36" w:rsidRPr="007F6B58" w:rsidRDefault="009C0D36" w:rsidP="00BB55CD">
            <w:pPr>
              <w:tabs>
                <w:tab w:val="right" w:leader="dot" w:pos="9072"/>
              </w:tabs>
            </w:pPr>
          </w:p>
          <w:p w14:paraId="192E5504" w14:textId="77777777" w:rsidR="009C0D36" w:rsidRPr="007F6B58" w:rsidRDefault="009C0D36" w:rsidP="00BB55CD">
            <w:pPr>
              <w:tabs>
                <w:tab w:val="right" w:leader="dot" w:pos="9072"/>
              </w:tabs>
            </w:pPr>
          </w:p>
        </w:tc>
        <w:tc>
          <w:tcPr>
            <w:tcW w:w="1350" w:type="dxa"/>
          </w:tcPr>
          <w:p w14:paraId="21803A4B" w14:textId="77777777" w:rsidR="009C0D36" w:rsidRPr="007F6B58" w:rsidRDefault="009C0D36" w:rsidP="00BB55CD">
            <w:pPr>
              <w:tabs>
                <w:tab w:val="right" w:leader="dot" w:pos="9072"/>
              </w:tabs>
            </w:pPr>
          </w:p>
        </w:tc>
        <w:tc>
          <w:tcPr>
            <w:tcW w:w="3600" w:type="dxa"/>
          </w:tcPr>
          <w:p w14:paraId="4F491FCB" w14:textId="77777777" w:rsidR="009C0D36" w:rsidRPr="007F6B58" w:rsidRDefault="009C0D36" w:rsidP="00BB55CD">
            <w:pPr>
              <w:tabs>
                <w:tab w:val="right" w:leader="dot" w:pos="9072"/>
              </w:tabs>
            </w:pPr>
          </w:p>
        </w:tc>
        <w:tc>
          <w:tcPr>
            <w:tcW w:w="1620" w:type="dxa"/>
          </w:tcPr>
          <w:p w14:paraId="435592B3" w14:textId="77777777" w:rsidR="009C0D36" w:rsidRPr="007F6B58" w:rsidRDefault="009C0D36" w:rsidP="00BB55CD">
            <w:pPr>
              <w:tabs>
                <w:tab w:val="right" w:leader="dot" w:pos="9072"/>
              </w:tabs>
            </w:pPr>
          </w:p>
        </w:tc>
      </w:tr>
      <w:tr w:rsidR="009C0D36" w:rsidRPr="007F6B58" w14:paraId="5F7DD35B" w14:textId="77777777" w:rsidTr="00281BCF">
        <w:tc>
          <w:tcPr>
            <w:tcW w:w="1276" w:type="dxa"/>
          </w:tcPr>
          <w:p w14:paraId="56DF5FE3" w14:textId="77777777" w:rsidR="009C0D36" w:rsidRPr="007F6B58" w:rsidRDefault="009C0D36" w:rsidP="00BB55CD">
            <w:pPr>
              <w:tabs>
                <w:tab w:val="right" w:leader="dot" w:pos="9072"/>
              </w:tabs>
            </w:pPr>
          </w:p>
        </w:tc>
        <w:tc>
          <w:tcPr>
            <w:tcW w:w="1851" w:type="dxa"/>
          </w:tcPr>
          <w:p w14:paraId="526E61E7" w14:textId="77777777" w:rsidR="009C0D36" w:rsidRPr="007F6B58" w:rsidRDefault="009C0D36" w:rsidP="00BB55CD">
            <w:pPr>
              <w:tabs>
                <w:tab w:val="right" w:leader="dot" w:pos="9072"/>
              </w:tabs>
            </w:pPr>
          </w:p>
          <w:p w14:paraId="6FAEBDF8" w14:textId="77777777" w:rsidR="009C0D36" w:rsidRPr="007F6B58" w:rsidRDefault="009C0D36" w:rsidP="00BB55CD">
            <w:pPr>
              <w:tabs>
                <w:tab w:val="right" w:leader="dot" w:pos="9072"/>
              </w:tabs>
            </w:pPr>
          </w:p>
        </w:tc>
        <w:tc>
          <w:tcPr>
            <w:tcW w:w="1350" w:type="dxa"/>
          </w:tcPr>
          <w:p w14:paraId="1DBAD83E" w14:textId="77777777" w:rsidR="009C0D36" w:rsidRPr="007F6B58" w:rsidRDefault="009C0D36" w:rsidP="00BB55CD">
            <w:pPr>
              <w:tabs>
                <w:tab w:val="right" w:leader="dot" w:pos="9072"/>
              </w:tabs>
            </w:pPr>
          </w:p>
        </w:tc>
        <w:tc>
          <w:tcPr>
            <w:tcW w:w="3600" w:type="dxa"/>
          </w:tcPr>
          <w:p w14:paraId="240693D3" w14:textId="77777777" w:rsidR="009C0D36" w:rsidRPr="007F6B58" w:rsidRDefault="009C0D36" w:rsidP="00BB55CD">
            <w:pPr>
              <w:tabs>
                <w:tab w:val="right" w:leader="dot" w:pos="9072"/>
              </w:tabs>
            </w:pPr>
          </w:p>
        </w:tc>
        <w:tc>
          <w:tcPr>
            <w:tcW w:w="1620" w:type="dxa"/>
          </w:tcPr>
          <w:p w14:paraId="2B61BC34" w14:textId="77777777" w:rsidR="009C0D36" w:rsidRPr="007F6B58" w:rsidRDefault="009C0D36" w:rsidP="00BB55CD">
            <w:pPr>
              <w:tabs>
                <w:tab w:val="right" w:leader="dot" w:pos="9072"/>
              </w:tabs>
            </w:pPr>
          </w:p>
        </w:tc>
      </w:tr>
      <w:tr w:rsidR="009C0D36" w:rsidRPr="007F6B58" w14:paraId="73AEAF68" w14:textId="77777777" w:rsidTr="00281BCF">
        <w:tc>
          <w:tcPr>
            <w:tcW w:w="1276" w:type="dxa"/>
            <w:tcBorders>
              <w:bottom w:val="single" w:sz="4" w:space="0" w:color="808080" w:themeColor="background1" w:themeShade="80"/>
            </w:tcBorders>
          </w:tcPr>
          <w:p w14:paraId="79223A4C" w14:textId="77777777" w:rsidR="009C0D36" w:rsidRPr="007F6B58" w:rsidRDefault="009C0D36" w:rsidP="00BB55CD">
            <w:pPr>
              <w:tabs>
                <w:tab w:val="right" w:leader="dot" w:pos="9072"/>
              </w:tabs>
            </w:pPr>
          </w:p>
        </w:tc>
        <w:tc>
          <w:tcPr>
            <w:tcW w:w="1851" w:type="dxa"/>
            <w:tcBorders>
              <w:bottom w:val="single" w:sz="4" w:space="0" w:color="808080" w:themeColor="background1" w:themeShade="80"/>
            </w:tcBorders>
          </w:tcPr>
          <w:p w14:paraId="3123798F" w14:textId="77777777" w:rsidR="009C0D36" w:rsidRPr="007F6B58" w:rsidRDefault="009C0D36" w:rsidP="00BB55CD">
            <w:pPr>
              <w:tabs>
                <w:tab w:val="right" w:leader="dot" w:pos="9072"/>
              </w:tabs>
            </w:pPr>
          </w:p>
          <w:p w14:paraId="38FB37D8" w14:textId="77777777" w:rsidR="009C0D36" w:rsidRPr="007F6B58" w:rsidRDefault="009C0D36" w:rsidP="00BB55CD">
            <w:pPr>
              <w:tabs>
                <w:tab w:val="right" w:leader="dot" w:pos="9072"/>
              </w:tabs>
            </w:pPr>
          </w:p>
        </w:tc>
        <w:tc>
          <w:tcPr>
            <w:tcW w:w="1350" w:type="dxa"/>
            <w:tcBorders>
              <w:bottom w:val="single" w:sz="4" w:space="0" w:color="808080" w:themeColor="background1" w:themeShade="80"/>
            </w:tcBorders>
          </w:tcPr>
          <w:p w14:paraId="189A2B98" w14:textId="77777777" w:rsidR="009C0D36" w:rsidRPr="007F6B58" w:rsidRDefault="009C0D36" w:rsidP="00BB55CD">
            <w:pPr>
              <w:tabs>
                <w:tab w:val="right" w:leader="dot" w:pos="9072"/>
              </w:tabs>
            </w:pPr>
          </w:p>
        </w:tc>
        <w:tc>
          <w:tcPr>
            <w:tcW w:w="3600" w:type="dxa"/>
            <w:tcBorders>
              <w:bottom w:val="single" w:sz="4" w:space="0" w:color="808080" w:themeColor="background1" w:themeShade="80"/>
            </w:tcBorders>
          </w:tcPr>
          <w:p w14:paraId="6D871CB0" w14:textId="77777777" w:rsidR="009C0D36" w:rsidRPr="007F6B58" w:rsidRDefault="009C0D36" w:rsidP="00BB55CD">
            <w:pPr>
              <w:tabs>
                <w:tab w:val="right" w:leader="dot" w:pos="9072"/>
              </w:tabs>
            </w:pPr>
          </w:p>
        </w:tc>
        <w:tc>
          <w:tcPr>
            <w:tcW w:w="1620" w:type="dxa"/>
            <w:tcBorders>
              <w:bottom w:val="single" w:sz="4" w:space="0" w:color="808080" w:themeColor="background1" w:themeShade="80"/>
            </w:tcBorders>
          </w:tcPr>
          <w:p w14:paraId="73648E29" w14:textId="77777777" w:rsidR="009C0D36" w:rsidRPr="007F6B58" w:rsidRDefault="009C0D36" w:rsidP="00BB55CD">
            <w:pPr>
              <w:tabs>
                <w:tab w:val="right" w:leader="dot" w:pos="9072"/>
              </w:tabs>
            </w:pPr>
          </w:p>
        </w:tc>
      </w:tr>
      <w:tr w:rsidR="009C0D36" w:rsidRPr="007F6B58" w14:paraId="566FE083" w14:textId="77777777" w:rsidTr="00281B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8C1402" w14:textId="77777777" w:rsidR="009C0D36" w:rsidRPr="007F6B58" w:rsidRDefault="009C0D36" w:rsidP="00BB55CD">
            <w:pPr>
              <w:tabs>
                <w:tab w:val="right" w:leader="dot" w:pos="9072"/>
              </w:tabs>
            </w:pPr>
          </w:p>
        </w:tc>
        <w:tc>
          <w:tcPr>
            <w:tcW w:w="1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E84182" w14:textId="77777777" w:rsidR="009C0D36" w:rsidRPr="007F6B58" w:rsidRDefault="009C0D36" w:rsidP="00BB55CD">
            <w:pPr>
              <w:tabs>
                <w:tab w:val="right" w:leader="dot" w:pos="9072"/>
              </w:tabs>
            </w:pPr>
          </w:p>
          <w:p w14:paraId="6825D537" w14:textId="77777777" w:rsidR="009C0D36" w:rsidRPr="007F6B58" w:rsidRDefault="009C0D36" w:rsidP="00BB55CD">
            <w:pPr>
              <w:tabs>
                <w:tab w:val="right" w:leader="dot" w:pos="9072"/>
              </w:tabs>
            </w:pPr>
          </w:p>
        </w:tc>
        <w:tc>
          <w:tcPr>
            <w:tcW w:w="13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7199A4" w14:textId="77777777" w:rsidR="009C0D36" w:rsidRPr="007F6B58" w:rsidRDefault="009C0D36" w:rsidP="00BB55CD">
            <w:pPr>
              <w:tabs>
                <w:tab w:val="right" w:leader="dot" w:pos="9072"/>
              </w:tabs>
            </w:pPr>
          </w:p>
        </w:tc>
        <w:tc>
          <w:tcPr>
            <w:tcW w:w="3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1FE951" w14:textId="77777777" w:rsidR="009C0D36" w:rsidRPr="007F6B58" w:rsidRDefault="009C0D36" w:rsidP="00BB55CD">
            <w:pPr>
              <w:tabs>
                <w:tab w:val="right" w:leader="dot" w:pos="9072"/>
              </w:tabs>
            </w:pPr>
          </w:p>
        </w:tc>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469FDE" w14:textId="77777777" w:rsidR="009C0D36" w:rsidRPr="007F6B58" w:rsidRDefault="009C0D36" w:rsidP="00BB55CD">
            <w:pPr>
              <w:tabs>
                <w:tab w:val="right" w:leader="dot" w:pos="9072"/>
              </w:tabs>
            </w:pPr>
          </w:p>
        </w:tc>
      </w:tr>
    </w:tbl>
    <w:p w14:paraId="58EB2161" w14:textId="77777777" w:rsidR="00A81ACF" w:rsidRPr="007F6B58" w:rsidRDefault="00A81ACF" w:rsidP="00A81ACF">
      <w:pPr>
        <w:rPr>
          <w:sz w:val="12"/>
          <w:szCs w:val="12"/>
        </w:rPr>
      </w:pPr>
    </w:p>
    <w:p w14:paraId="5628F697" w14:textId="762DDE29" w:rsidR="00A81ACF" w:rsidRPr="007F6B58" w:rsidRDefault="00A81ACF" w:rsidP="00A81ACF">
      <w:pPr>
        <w:tabs>
          <w:tab w:val="right" w:leader="dot" w:pos="9498"/>
        </w:tabs>
        <w:spacing w:before="120" w:line="360" w:lineRule="auto"/>
      </w:pPr>
      <w:r w:rsidRPr="007F6B58">
        <w:tab/>
      </w:r>
      <w:bookmarkStart w:id="43" w:name="_Hlk170237784"/>
      <w:r w:rsidR="00B75E08" w:rsidRPr="00B75E08">
        <w:rPr>
          <w:rtl/>
        </w:rPr>
        <w:t>ملاحظات عامة بخصوص الصور</w:t>
      </w:r>
      <w:bookmarkEnd w:id="43"/>
    </w:p>
    <w:p w14:paraId="7C88D000" w14:textId="77777777" w:rsidR="00A81ACF" w:rsidRPr="007F6B58" w:rsidRDefault="00A81ACF" w:rsidP="00A81ACF">
      <w:pPr>
        <w:tabs>
          <w:tab w:val="right" w:leader="dot" w:pos="9498"/>
        </w:tabs>
        <w:spacing w:line="360" w:lineRule="auto"/>
      </w:pPr>
      <w:r w:rsidRPr="007F6B58">
        <w:tab/>
      </w:r>
    </w:p>
    <w:p w14:paraId="27A08557" w14:textId="3E7F46E2" w:rsidR="00A81ACF" w:rsidRPr="007F6B58" w:rsidRDefault="00FA1C73" w:rsidP="00FA1C73">
      <w:pPr>
        <w:tabs>
          <w:tab w:val="right" w:pos="9752"/>
        </w:tabs>
        <w:rPr>
          <w:b/>
          <w:i/>
          <w:color w:val="2E74B5" w:themeColor="accent1" w:themeShade="BF"/>
          <w:lang w:eastAsia="de-CH"/>
        </w:rPr>
      </w:pPr>
      <w:r>
        <w:rPr>
          <w:b/>
          <w:i/>
          <w:color w:val="2E74B5" w:themeColor="accent1" w:themeShade="BF"/>
          <w:lang w:eastAsia="de-CH"/>
        </w:rPr>
        <w:tab/>
      </w:r>
      <w:r w:rsidRPr="00FA1C73">
        <w:rPr>
          <w:bCs/>
          <w:iCs/>
          <w:color w:val="2E74B5" w:themeColor="accent1" w:themeShade="BF"/>
          <w:rtl/>
          <w:lang w:eastAsia="de-CH"/>
        </w:rPr>
        <w:t>مثال</w:t>
      </w:r>
    </w:p>
    <w:p w14:paraId="54281F77" w14:textId="77777777" w:rsidR="00A81ACF" w:rsidRPr="007F6B58" w:rsidRDefault="00A81ACF" w:rsidP="00A81ACF">
      <w:pPr>
        <w:rPr>
          <w:b/>
        </w:rPr>
      </w:pPr>
      <w:r w:rsidRPr="007F6B58">
        <w:rPr>
          <w:noProof/>
          <w:lang w:eastAsia="en-GB"/>
        </w:rPr>
        <w:drawing>
          <wp:anchor distT="0" distB="0" distL="114300" distR="114300" simplePos="0" relativeHeight="251667456" behindDoc="0" locked="0" layoutInCell="1" allowOverlap="1" wp14:anchorId="432D3428" wp14:editId="3836B866">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7F6B58">
        <w:rPr>
          <w:noProof/>
          <w:lang w:eastAsia="en-GB"/>
        </w:rPr>
        <w:drawing>
          <wp:anchor distT="0" distB="0" distL="114300" distR="114300" simplePos="0" relativeHeight="251666432" behindDoc="0" locked="0" layoutInCell="1" allowOverlap="1" wp14:anchorId="264D010A" wp14:editId="732DAA41">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224BEF4D" w14:textId="77777777" w:rsidR="00A81ACF" w:rsidRPr="007F6B58" w:rsidRDefault="00A81ACF" w:rsidP="00A81ACF">
      <w:pPr>
        <w:rPr>
          <w:b/>
        </w:rPr>
      </w:pPr>
    </w:p>
    <w:p w14:paraId="562812FF" w14:textId="77777777" w:rsidR="00A81ACF" w:rsidRPr="007F6B58" w:rsidRDefault="00A81ACF" w:rsidP="00A81ACF">
      <w:pPr>
        <w:rPr>
          <w:b/>
        </w:rPr>
      </w:pPr>
    </w:p>
    <w:p w14:paraId="5A6D990D" w14:textId="77777777" w:rsidR="00A81ACF" w:rsidRPr="007F6B58" w:rsidRDefault="00A81ACF" w:rsidP="00A81ACF">
      <w:pPr>
        <w:rPr>
          <w:b/>
        </w:rPr>
      </w:pPr>
    </w:p>
    <w:p w14:paraId="39956E73" w14:textId="77777777" w:rsidR="00A81ACF" w:rsidRPr="007F6B58" w:rsidRDefault="00A81ACF" w:rsidP="00A81ACF">
      <w:pPr>
        <w:rPr>
          <w:b/>
        </w:rPr>
      </w:pPr>
    </w:p>
    <w:p w14:paraId="34BB0CBE" w14:textId="77777777" w:rsidR="00A81ACF" w:rsidRPr="007F6B58" w:rsidRDefault="00A81ACF" w:rsidP="00A81ACF">
      <w:pPr>
        <w:rPr>
          <w:b/>
        </w:rPr>
      </w:pPr>
    </w:p>
    <w:p w14:paraId="06E49C22" w14:textId="77777777" w:rsidR="00A81ACF" w:rsidRPr="007F6B58" w:rsidRDefault="00A81ACF" w:rsidP="00A81ACF">
      <w:pPr>
        <w:rPr>
          <w:b/>
        </w:rPr>
      </w:pPr>
    </w:p>
    <w:p w14:paraId="0B46864B" w14:textId="77777777" w:rsidR="00A81ACF" w:rsidRPr="007F6B58" w:rsidRDefault="00A81ACF" w:rsidP="00A81ACF">
      <w:pPr>
        <w:rPr>
          <w:b/>
        </w:rPr>
      </w:pPr>
    </w:p>
    <w:p w14:paraId="2B9A98BB" w14:textId="77777777" w:rsidR="00A81ACF" w:rsidRPr="007F6B58" w:rsidRDefault="00A81ACF" w:rsidP="00A81ACF">
      <w:pPr>
        <w:rPr>
          <w:b/>
        </w:rPr>
      </w:pPr>
    </w:p>
    <w:p w14:paraId="64E1FB39" w14:textId="77777777" w:rsidR="00A81ACF" w:rsidRPr="007F6B58" w:rsidRDefault="00A81ACF" w:rsidP="00A81ACF">
      <w:pPr>
        <w:rPr>
          <w:b/>
        </w:rPr>
      </w:pPr>
    </w:p>
    <w:p w14:paraId="4C6FA9E0" w14:textId="77777777" w:rsidR="00A81ACF" w:rsidRPr="007F6B58" w:rsidRDefault="00A81ACF" w:rsidP="00A81ACF">
      <w:pPr>
        <w:rPr>
          <w:b/>
        </w:rPr>
      </w:pPr>
    </w:p>
    <w:p w14:paraId="72D4CCFD" w14:textId="77777777" w:rsidR="00A81ACF" w:rsidRPr="007F6B58" w:rsidRDefault="00A81ACF" w:rsidP="00A81ACF">
      <w:pPr>
        <w:rPr>
          <w:b/>
        </w:rPr>
      </w:pPr>
    </w:p>
    <w:p w14:paraId="68C90536" w14:textId="77777777" w:rsidR="00A81ACF" w:rsidRPr="007F6B58" w:rsidRDefault="00A81ACF" w:rsidP="00A81ACF">
      <w:pPr>
        <w:rPr>
          <w:b/>
        </w:rPr>
      </w:pPr>
    </w:p>
    <w:p w14:paraId="7A86ABD3" w14:textId="77777777" w:rsidR="00A81ACF" w:rsidRPr="007F6B58" w:rsidRDefault="00A81ACF" w:rsidP="00A81ACF">
      <w:pPr>
        <w:rPr>
          <w:b/>
        </w:rPr>
      </w:pPr>
    </w:p>
    <w:p w14:paraId="1B7AA9A1" w14:textId="77777777" w:rsidR="00323FDA" w:rsidRDefault="00A81ACF" w:rsidP="00562D0E">
      <w:pPr>
        <w:ind w:right="-171"/>
        <w:rPr>
          <w:i/>
          <w:color w:val="2E74B5" w:themeColor="accent1" w:themeShade="BF"/>
          <w:rtl/>
          <w:lang w:eastAsia="de-CH"/>
        </w:rPr>
      </w:pPr>
      <w:commentRangeStart w:id="44"/>
      <w:r w:rsidRPr="00281BCF">
        <w:rPr>
          <w:b/>
          <w:i/>
          <w:color w:val="2E74B5" w:themeColor="accent1" w:themeShade="BF"/>
          <w:highlight w:val="yellow"/>
          <w:lang w:eastAsia="de-CH"/>
        </w:rPr>
        <w:t xml:space="preserve">Overview </w:t>
      </w:r>
      <w:commentRangeEnd w:id="44"/>
      <w:r w:rsidR="00D77FA3" w:rsidRPr="00281BCF">
        <w:rPr>
          <w:rStyle w:val="CommentReference"/>
          <w:i/>
          <w:color w:val="2E74B5" w:themeColor="accent1" w:themeShade="BF"/>
          <w:sz w:val="20"/>
          <w:szCs w:val="20"/>
          <w:highlight w:val="yellow"/>
          <w:lang w:eastAsia="de-CH"/>
        </w:rPr>
        <w:commentReference w:id="44"/>
      </w:r>
      <w:r w:rsidRPr="00281BCF">
        <w:rPr>
          <w:i/>
          <w:color w:val="2E74B5" w:themeColor="accent1" w:themeShade="BF"/>
          <w:highlight w:val="yellow"/>
          <w:lang w:eastAsia="de-CH"/>
        </w:rPr>
        <w:t xml:space="preserve">(left): Fanya juu terraces </w:t>
      </w:r>
      <w:r w:rsidR="00344265" w:rsidRPr="00281BCF">
        <w:rPr>
          <w:i/>
          <w:color w:val="2E74B5" w:themeColor="accent1" w:themeShade="BF"/>
          <w:highlight w:val="yellow"/>
          <w:lang w:eastAsia="de-CH"/>
        </w:rPr>
        <w:t xml:space="preserve">with grass strips on the risers </w:t>
      </w:r>
      <w:r w:rsidRPr="00281BCF">
        <w:rPr>
          <w:i/>
          <w:color w:val="2E74B5" w:themeColor="accent1" w:themeShade="BF"/>
          <w:highlight w:val="yellow"/>
          <w:lang w:eastAsia="de-CH"/>
        </w:rPr>
        <w:t>developed into bench</w:t>
      </w:r>
      <w:r w:rsidR="00FC454D" w:rsidRPr="00281BCF">
        <w:rPr>
          <w:i/>
          <w:color w:val="2E74B5" w:themeColor="accent1" w:themeShade="BF"/>
          <w:highlight w:val="yellow"/>
          <w:lang w:eastAsia="de-CH"/>
        </w:rPr>
        <w:t xml:space="preserve"> terraces</w:t>
      </w:r>
      <w:r w:rsidR="00FC454D" w:rsidRPr="00281BCF">
        <w:rPr>
          <w:i/>
          <w:color w:val="2E74B5" w:themeColor="accent1" w:themeShade="BF"/>
          <w:highlight w:val="yellow"/>
          <w:lang w:eastAsia="de-CH"/>
        </w:rPr>
        <w:br/>
      </w:r>
      <w:r w:rsidRPr="00281BCF">
        <w:rPr>
          <w:b/>
          <w:i/>
          <w:color w:val="2E74B5" w:themeColor="accent1" w:themeShade="BF"/>
          <w:highlight w:val="yellow"/>
          <w:lang w:eastAsia="de-CH"/>
        </w:rPr>
        <w:t>Detail</w:t>
      </w:r>
      <w:r w:rsidRPr="00281BCF">
        <w:rPr>
          <w:i/>
          <w:color w:val="2E74B5" w:themeColor="accent1" w:themeShade="BF"/>
          <w:highlight w:val="yellow"/>
          <w:lang w:eastAsia="de-CH"/>
        </w:rPr>
        <w:t xml:space="preserve"> (right): Fanya juu bund in</w:t>
      </w:r>
      <w:r w:rsidR="003035A5" w:rsidRPr="00281BCF">
        <w:rPr>
          <w:i/>
          <w:color w:val="2E74B5" w:themeColor="accent1" w:themeShade="BF"/>
          <w:highlight w:val="yellow"/>
          <w:lang w:eastAsia="de-CH"/>
        </w:rPr>
        <w:t xml:space="preserve"> a</w:t>
      </w:r>
      <w:r w:rsidRPr="00281BCF">
        <w:rPr>
          <w:i/>
          <w:color w:val="2E74B5" w:themeColor="accent1" w:themeShade="BF"/>
          <w:highlight w:val="yellow"/>
          <w:lang w:eastAsia="de-CH"/>
        </w:rPr>
        <w:t xml:space="preserve"> maize field after harvest: </w:t>
      </w:r>
      <w:r w:rsidR="00FE2282" w:rsidRPr="00281BCF">
        <w:rPr>
          <w:i/>
          <w:color w:val="2E74B5" w:themeColor="accent1" w:themeShade="BF"/>
          <w:highlight w:val="yellow"/>
          <w:lang w:eastAsia="de-CH"/>
        </w:rPr>
        <w:t>N</w:t>
      </w:r>
      <w:r w:rsidRPr="00281BCF">
        <w:rPr>
          <w:i/>
          <w:color w:val="2E74B5" w:themeColor="accent1" w:themeShade="BF"/>
          <w:highlight w:val="yellow"/>
          <w:lang w:eastAsia="de-CH"/>
        </w:rPr>
        <w:t xml:space="preserve">apier </w:t>
      </w:r>
      <w:r w:rsidR="00FE2282" w:rsidRPr="00281BCF">
        <w:rPr>
          <w:i/>
          <w:color w:val="2E74B5" w:themeColor="accent1" w:themeShade="BF"/>
          <w:highlight w:val="yellow"/>
          <w:lang w:eastAsia="de-CH"/>
        </w:rPr>
        <w:t xml:space="preserve">grass </w:t>
      </w:r>
      <w:r w:rsidRPr="00281BCF">
        <w:rPr>
          <w:i/>
          <w:color w:val="2E74B5" w:themeColor="accent1" w:themeShade="BF"/>
          <w:highlight w:val="yellow"/>
          <w:lang w:eastAsia="de-CH"/>
        </w:rPr>
        <w:t>on</w:t>
      </w:r>
      <w:r w:rsidR="003035A5" w:rsidRPr="00281BCF">
        <w:rPr>
          <w:i/>
          <w:color w:val="2E74B5" w:themeColor="accent1" w:themeShade="BF"/>
          <w:highlight w:val="yellow"/>
          <w:lang w:eastAsia="de-CH"/>
        </w:rPr>
        <w:t xml:space="preserve"> the</w:t>
      </w:r>
      <w:r w:rsidRPr="00281BCF">
        <w:rPr>
          <w:i/>
          <w:color w:val="2E74B5" w:themeColor="accent1" w:themeShade="BF"/>
          <w:highlight w:val="yellow"/>
          <w:lang w:eastAsia="de-CH"/>
        </w:rPr>
        <w:t xml:space="preserve"> upper part of </w:t>
      </w:r>
      <w:r w:rsidR="003035A5" w:rsidRPr="00281BCF">
        <w:rPr>
          <w:i/>
          <w:color w:val="2E74B5" w:themeColor="accent1" w:themeShade="BF"/>
          <w:highlight w:val="yellow"/>
          <w:lang w:eastAsia="de-CH"/>
        </w:rPr>
        <w:t xml:space="preserve">the </w:t>
      </w:r>
      <w:r w:rsidRPr="00281BCF">
        <w:rPr>
          <w:i/>
          <w:color w:val="2E74B5" w:themeColor="accent1" w:themeShade="BF"/>
          <w:highlight w:val="yellow"/>
          <w:lang w:eastAsia="de-CH"/>
        </w:rPr>
        <w:t>bund</w:t>
      </w:r>
      <w:r w:rsidR="003035A5" w:rsidRPr="00281BCF">
        <w:rPr>
          <w:i/>
          <w:color w:val="2E74B5" w:themeColor="accent1" w:themeShade="BF"/>
          <w:highlight w:val="yellow"/>
          <w:lang w:eastAsia="de-CH"/>
        </w:rPr>
        <w:t>,</w:t>
      </w:r>
      <w:r w:rsidRPr="00281BCF">
        <w:rPr>
          <w:i/>
          <w:color w:val="2E74B5" w:themeColor="accent1" w:themeShade="BF"/>
          <w:highlight w:val="yellow"/>
          <w:lang w:eastAsia="de-CH"/>
        </w:rPr>
        <w:t xml:space="preserve"> and maize r</w:t>
      </w:r>
      <w:r w:rsidR="000D7BF6" w:rsidRPr="00281BCF">
        <w:rPr>
          <w:i/>
          <w:color w:val="2E74B5" w:themeColor="accent1" w:themeShade="BF"/>
          <w:highlight w:val="yellow"/>
          <w:lang w:eastAsia="de-CH"/>
        </w:rPr>
        <w:t>esidues</w:t>
      </w:r>
      <w:r w:rsidRPr="00281BCF">
        <w:rPr>
          <w:i/>
          <w:color w:val="2E74B5" w:themeColor="accent1" w:themeShade="BF"/>
          <w:highlight w:val="yellow"/>
          <w:lang w:eastAsia="de-CH"/>
        </w:rPr>
        <w:t xml:space="preserve"> in </w:t>
      </w:r>
      <w:r w:rsidR="003035A5" w:rsidRPr="00281BCF">
        <w:rPr>
          <w:i/>
          <w:color w:val="2E74B5" w:themeColor="accent1" w:themeShade="BF"/>
          <w:highlight w:val="yellow"/>
          <w:lang w:eastAsia="de-CH"/>
        </w:rPr>
        <w:t xml:space="preserve">the </w:t>
      </w:r>
      <w:r w:rsidRPr="00281BCF">
        <w:rPr>
          <w:i/>
          <w:color w:val="2E74B5" w:themeColor="accent1" w:themeShade="BF"/>
          <w:highlight w:val="yellow"/>
          <w:lang w:eastAsia="de-CH"/>
        </w:rPr>
        <w:t>ditch below. (Photos: Machakos, Kenya</w:t>
      </w:r>
      <w:bookmarkStart w:id="45" w:name="_Toc449121940"/>
      <w:r w:rsidRPr="00281BCF">
        <w:rPr>
          <w:i/>
          <w:color w:val="2E74B5" w:themeColor="accent1" w:themeShade="BF"/>
          <w:highlight w:val="yellow"/>
          <w:lang w:eastAsia="de-CH"/>
        </w:rPr>
        <w:t>; H.P. Liniger)</w:t>
      </w:r>
    </w:p>
    <w:p w14:paraId="0F245B41" w14:textId="77777777" w:rsidR="00836B8B" w:rsidRDefault="00836B8B" w:rsidP="00836B8B">
      <w:pPr>
        <w:ind w:right="-171"/>
        <w:jc w:val="right"/>
        <w:rPr>
          <w:i/>
          <w:color w:val="2E74B5" w:themeColor="accent1" w:themeShade="BF"/>
          <w:rtl/>
          <w:lang w:eastAsia="de-CH"/>
        </w:rPr>
      </w:pPr>
    </w:p>
    <w:p w14:paraId="6F0ED57C" w14:textId="77777777" w:rsidR="00836B8B" w:rsidRPr="007F6B58" w:rsidRDefault="00836B8B" w:rsidP="00562D0E">
      <w:pPr>
        <w:ind w:right="-171"/>
        <w:rPr>
          <w:i/>
          <w:color w:val="2E74B5" w:themeColor="accent1" w:themeShade="BF"/>
          <w:lang w:eastAsia="de-CH"/>
        </w:rPr>
      </w:pPr>
    </w:p>
    <w:p w14:paraId="553C4484" w14:textId="0868C66A" w:rsidR="002201DC" w:rsidRPr="00281BCF" w:rsidRDefault="002201DC" w:rsidP="00281BCF">
      <w:pPr>
        <w:pStyle w:val="Heading2"/>
        <w:bidi/>
        <w:ind w:left="576" w:right="403" w:hanging="576"/>
        <w:rPr>
          <w:rFonts w:cs="Times New Roman"/>
          <w:b w:val="0"/>
          <w:bCs/>
        </w:rPr>
      </w:pPr>
      <w:bookmarkStart w:id="46" w:name="_Toc171762246"/>
      <w:bookmarkStart w:id="47" w:name="_Hlk170237804"/>
      <w:bookmarkEnd w:id="45"/>
      <w:r w:rsidRPr="00281BCF">
        <w:rPr>
          <w:rFonts w:cs="Times New Roman"/>
          <w:b w:val="0"/>
          <w:bCs/>
          <w:rtl/>
        </w:rPr>
        <w:lastRenderedPageBreak/>
        <w:t>فيديوهات لل</w:t>
      </w:r>
      <w:r w:rsidR="00BB4114" w:rsidRPr="00281BCF">
        <w:rPr>
          <w:rFonts w:cs="Times New Roman"/>
          <w:b w:val="0"/>
          <w:bCs/>
          <w:rtl/>
        </w:rPr>
        <w:t>تقنية</w:t>
      </w:r>
      <w:bookmarkEnd w:id="46"/>
    </w:p>
    <w:p w14:paraId="65E38B66" w14:textId="79E66F30" w:rsidR="002201DC" w:rsidRPr="002201DC" w:rsidRDefault="002201DC" w:rsidP="00281BCF">
      <w:pPr>
        <w:pStyle w:val="HTMLPreformatted"/>
        <w:bidi/>
        <w:rPr>
          <w:rFonts w:ascii="Times New Roman" w:hAnsi="Times New Roman" w:cs="Times New Roman"/>
          <w:i/>
          <w:iCs/>
          <w:color w:val="2E74B5" w:themeColor="accent1" w:themeShade="BF"/>
        </w:rPr>
      </w:pPr>
      <w:commentRangeStart w:id="48"/>
      <w:r w:rsidRPr="002201DC">
        <w:rPr>
          <w:rStyle w:val="y2iqfc"/>
          <w:rFonts w:ascii="Times New Roman" w:hAnsi="Times New Roman" w:cs="Times New Roman"/>
          <w:i/>
          <w:iCs/>
          <w:color w:val="2E74B5" w:themeColor="accent1" w:themeShade="BF"/>
          <w:rtl/>
          <w:lang w:bidi="ar"/>
        </w:rPr>
        <w:t>إذا كانت ملفات الفيديو التي تعرض ال</w:t>
      </w:r>
      <w:r w:rsidR="00BB4114">
        <w:rPr>
          <w:rStyle w:val="y2iqfc"/>
          <w:rFonts w:ascii="Times New Roman" w:hAnsi="Times New Roman" w:cs="Times New Roman"/>
          <w:i/>
          <w:iCs/>
          <w:color w:val="2E74B5" w:themeColor="accent1" w:themeShade="BF"/>
          <w:rtl/>
          <w:lang w:bidi="ar"/>
        </w:rPr>
        <w:t>تقنية</w:t>
      </w:r>
      <w:r w:rsidRPr="002201DC">
        <w:rPr>
          <w:rStyle w:val="y2iqfc"/>
          <w:rFonts w:ascii="Times New Roman" w:hAnsi="Times New Roman" w:cs="Times New Roman"/>
          <w:i/>
          <w:iCs/>
          <w:color w:val="2E74B5" w:themeColor="accent1" w:themeShade="BF"/>
          <w:rtl/>
          <w:lang w:bidi="ar"/>
        </w:rPr>
        <w:t xml:space="preserve"> متوفرة، فقم بتحميلها على منصة عامة (مثل </w:t>
      </w:r>
      <w:r w:rsidRPr="002201DC">
        <w:rPr>
          <w:rStyle w:val="y2iqfc"/>
          <w:rFonts w:ascii="Times New Roman" w:hAnsi="Times New Roman" w:cs="Times New Roman"/>
          <w:i/>
          <w:iCs/>
          <w:color w:val="2E74B5" w:themeColor="accent1" w:themeShade="BF"/>
          <w:lang w:bidi="ar"/>
        </w:rPr>
        <w:t>vimeo.com</w:t>
      </w:r>
      <w:r w:rsidRPr="002201DC">
        <w:rPr>
          <w:rStyle w:val="y2iqfc"/>
          <w:rFonts w:ascii="Times New Roman" w:hAnsi="Times New Roman" w:cs="Times New Roman"/>
          <w:i/>
          <w:iCs/>
          <w:color w:val="2E74B5" w:themeColor="accent1" w:themeShade="BF"/>
          <w:rtl/>
          <w:lang w:bidi="ar"/>
        </w:rPr>
        <w:t xml:space="preserve">، </w:t>
      </w:r>
      <w:r w:rsidRPr="002201DC">
        <w:rPr>
          <w:rStyle w:val="y2iqfc"/>
          <w:rFonts w:ascii="Times New Roman" w:hAnsi="Times New Roman" w:cs="Times New Roman"/>
          <w:i/>
          <w:iCs/>
          <w:color w:val="2E74B5" w:themeColor="accent1" w:themeShade="BF"/>
          <w:lang w:bidi="ar"/>
        </w:rPr>
        <w:t>youtube.com</w:t>
      </w:r>
      <w:r w:rsidRPr="002201DC">
        <w:rPr>
          <w:rStyle w:val="y2iqfc"/>
          <w:rFonts w:ascii="Times New Roman" w:hAnsi="Times New Roman" w:cs="Times New Roman"/>
          <w:i/>
          <w:iCs/>
          <w:color w:val="2E74B5" w:themeColor="accent1" w:themeShade="BF"/>
          <w:rtl/>
          <w:lang w:bidi="ar"/>
        </w:rPr>
        <w:t xml:space="preserve">) وقم بالإشارة إلى رابط ووصف قصير لكل ملف في الجدول أدناه. يمكن ربط مقاطع الفيديو الموجودة على </w:t>
      </w:r>
      <w:r w:rsidRPr="002201DC">
        <w:rPr>
          <w:rStyle w:val="y2iqfc"/>
          <w:rFonts w:ascii="Times New Roman" w:hAnsi="Times New Roman" w:cs="Times New Roman"/>
          <w:i/>
          <w:iCs/>
          <w:color w:val="2E74B5" w:themeColor="accent1" w:themeShade="BF"/>
          <w:lang w:bidi="ar"/>
        </w:rPr>
        <w:t>vimeo.com</w:t>
      </w:r>
      <w:r w:rsidRPr="002201DC">
        <w:rPr>
          <w:rStyle w:val="y2iqfc"/>
          <w:rFonts w:ascii="Times New Roman" w:hAnsi="Times New Roman" w:cs="Times New Roman"/>
          <w:i/>
          <w:iCs/>
          <w:color w:val="2E74B5" w:themeColor="accent1" w:themeShade="BF"/>
          <w:rtl/>
          <w:lang w:bidi="ar"/>
        </w:rPr>
        <w:t xml:space="preserve"> مباشرةً بقاعدة بيانات </w:t>
      </w:r>
      <w:r w:rsidRPr="002201DC">
        <w:rPr>
          <w:rStyle w:val="y2iqfc"/>
          <w:rFonts w:ascii="Times New Roman" w:hAnsi="Times New Roman" w:cs="Times New Roman"/>
          <w:i/>
          <w:iCs/>
          <w:color w:val="2E74B5" w:themeColor="accent1" w:themeShade="BF"/>
          <w:lang w:bidi="ar"/>
        </w:rPr>
        <w:t>WOCAT</w:t>
      </w:r>
      <w:r w:rsidRPr="002201DC">
        <w:rPr>
          <w:rStyle w:val="y2iqfc"/>
          <w:rFonts w:ascii="Times New Roman" w:hAnsi="Times New Roman" w:cs="Times New Roman"/>
          <w:i/>
          <w:iCs/>
          <w:color w:val="2E74B5" w:themeColor="accent1" w:themeShade="BF"/>
          <w:rtl/>
          <w:lang w:bidi="ar"/>
        </w:rPr>
        <w:t xml:space="preserve">. بالنسبة لمقاطع الفيديو على </w:t>
      </w:r>
      <w:r w:rsidRPr="002201DC">
        <w:rPr>
          <w:rStyle w:val="y2iqfc"/>
          <w:rFonts w:ascii="Times New Roman" w:hAnsi="Times New Roman" w:cs="Times New Roman"/>
          <w:i/>
          <w:iCs/>
          <w:color w:val="2E74B5" w:themeColor="accent1" w:themeShade="BF"/>
          <w:lang w:bidi="ar"/>
        </w:rPr>
        <w:t>youtube.com</w:t>
      </w:r>
      <w:r w:rsidRPr="002201DC">
        <w:rPr>
          <w:rStyle w:val="y2iqfc"/>
          <w:rFonts w:ascii="Times New Roman" w:hAnsi="Times New Roman" w:cs="Times New Roman"/>
          <w:i/>
          <w:iCs/>
          <w:color w:val="2E74B5" w:themeColor="accent1" w:themeShade="BF"/>
          <w:rtl/>
          <w:lang w:bidi="ar"/>
        </w:rPr>
        <w:t xml:space="preserve">، يرجى إدراج عنوان </w:t>
      </w:r>
      <w:r w:rsidRPr="002201DC">
        <w:rPr>
          <w:rStyle w:val="y2iqfc"/>
          <w:rFonts w:ascii="Times New Roman" w:hAnsi="Times New Roman" w:cs="Times New Roman"/>
          <w:i/>
          <w:iCs/>
          <w:color w:val="2E74B5" w:themeColor="accent1" w:themeShade="BF"/>
          <w:lang w:bidi="ar"/>
        </w:rPr>
        <w:t>URL</w:t>
      </w:r>
      <w:r w:rsidRPr="002201DC">
        <w:rPr>
          <w:rStyle w:val="y2iqfc"/>
          <w:rFonts w:ascii="Times New Roman" w:hAnsi="Times New Roman" w:cs="Times New Roman"/>
          <w:i/>
          <w:iCs/>
          <w:color w:val="2E74B5" w:themeColor="accent1" w:themeShade="BF"/>
          <w:rtl/>
          <w:lang w:bidi="ar"/>
        </w:rPr>
        <w:t xml:space="preserve"> في قسم التعليقات.</w:t>
      </w:r>
      <w:commentRangeEnd w:id="48"/>
      <w:r w:rsidR="00D77FA3" w:rsidRPr="002201DC">
        <w:rPr>
          <w:rStyle w:val="CommentReference"/>
          <w:rFonts w:ascii="Times New Roman" w:hAnsi="Times New Roman" w:cs="Times New Roman"/>
          <w:i/>
          <w:iCs/>
          <w:color w:val="2E74B5" w:themeColor="accent1" w:themeShade="BF"/>
          <w:sz w:val="20"/>
          <w:szCs w:val="20"/>
        </w:rPr>
        <w:commentReference w:id="48"/>
      </w:r>
    </w:p>
    <w:p w14:paraId="02BA9EC0" w14:textId="77777777" w:rsidR="002201DC" w:rsidRPr="002201DC" w:rsidRDefault="002201DC" w:rsidP="002201DC">
      <w:pPr>
        <w:jc w:val="right"/>
        <w:rPr>
          <w:i/>
          <w:color w:val="2E74B5" w:themeColor="accent1" w:themeShade="BF"/>
          <w:lang w:val="en-US" w:eastAsia="de-CH"/>
        </w:rPr>
      </w:pPr>
    </w:p>
    <w:tbl>
      <w:tblPr>
        <w:tblW w:w="969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1347"/>
        <w:gridCol w:w="1350"/>
        <w:gridCol w:w="3060"/>
        <w:gridCol w:w="1530"/>
      </w:tblGrid>
      <w:tr w:rsidR="002201DC" w:rsidRPr="007F6B58" w14:paraId="2C24A401" w14:textId="77777777" w:rsidTr="00281BCF">
        <w:tc>
          <w:tcPr>
            <w:tcW w:w="2410" w:type="dxa"/>
          </w:tcPr>
          <w:p w14:paraId="158E42E9" w14:textId="3459D03C" w:rsidR="002201DC" w:rsidRPr="00E5014A" w:rsidRDefault="00E5014A" w:rsidP="00E5014A">
            <w:pPr>
              <w:tabs>
                <w:tab w:val="right" w:leader="dot" w:pos="9072"/>
              </w:tabs>
              <w:jc w:val="right"/>
            </w:pPr>
            <w:r w:rsidRPr="00E5014A">
              <w:rPr>
                <w:rtl/>
              </w:rPr>
              <w:t>اسم مصور الفيديو</w:t>
            </w:r>
          </w:p>
        </w:tc>
        <w:tc>
          <w:tcPr>
            <w:tcW w:w="1347" w:type="dxa"/>
          </w:tcPr>
          <w:p w14:paraId="0DA99E6B" w14:textId="5F1A1D87" w:rsidR="002201DC" w:rsidRPr="00E5014A" w:rsidRDefault="00E5014A" w:rsidP="00E5014A">
            <w:pPr>
              <w:tabs>
                <w:tab w:val="right" w:leader="dot" w:pos="9072"/>
              </w:tabs>
              <w:jc w:val="right"/>
            </w:pPr>
            <w:r w:rsidRPr="00E5014A">
              <w:rPr>
                <w:rtl/>
              </w:rPr>
              <w:t>الموقع</w:t>
            </w:r>
          </w:p>
        </w:tc>
        <w:tc>
          <w:tcPr>
            <w:tcW w:w="1350" w:type="dxa"/>
          </w:tcPr>
          <w:p w14:paraId="3F2F2412" w14:textId="70BE9961" w:rsidR="002201DC" w:rsidRPr="00E5014A" w:rsidRDefault="00E5014A" w:rsidP="00E5014A">
            <w:pPr>
              <w:tabs>
                <w:tab w:val="right" w:leader="dot" w:pos="9072"/>
              </w:tabs>
              <w:jc w:val="right"/>
            </w:pPr>
            <w:r w:rsidRPr="00E5014A">
              <w:rPr>
                <w:rtl/>
              </w:rPr>
              <w:t>تاريخ</w:t>
            </w:r>
          </w:p>
        </w:tc>
        <w:tc>
          <w:tcPr>
            <w:tcW w:w="3060" w:type="dxa"/>
          </w:tcPr>
          <w:p w14:paraId="0E879F08" w14:textId="5969E1C3" w:rsidR="002201DC" w:rsidRPr="00E5014A" w:rsidRDefault="00E5014A" w:rsidP="00E5014A">
            <w:pPr>
              <w:tabs>
                <w:tab w:val="right" w:leader="dot" w:pos="9072"/>
              </w:tabs>
              <w:jc w:val="right"/>
            </w:pPr>
            <w:r w:rsidRPr="00E5014A">
              <w:rPr>
                <w:rtl/>
              </w:rPr>
              <w:t>التعليقات، وصف قصير</w:t>
            </w:r>
          </w:p>
        </w:tc>
        <w:tc>
          <w:tcPr>
            <w:tcW w:w="1530" w:type="dxa"/>
          </w:tcPr>
          <w:p w14:paraId="03ECBD3E" w14:textId="332D4080" w:rsidR="002201DC" w:rsidRPr="00E5014A" w:rsidRDefault="003C1419" w:rsidP="00E5014A">
            <w:pPr>
              <w:tabs>
                <w:tab w:val="right" w:leader="dot" w:pos="9072"/>
              </w:tabs>
              <w:jc w:val="right"/>
            </w:pPr>
            <w:r w:rsidRPr="00E5014A">
              <w:rPr>
                <w:rtl/>
              </w:rPr>
              <w:t>ال</w:t>
            </w:r>
            <w:r w:rsidR="00E5014A" w:rsidRPr="00E5014A">
              <w:rPr>
                <w:rFonts w:hint="cs"/>
                <w:rtl/>
              </w:rPr>
              <w:t>رابط</w:t>
            </w:r>
          </w:p>
        </w:tc>
      </w:tr>
      <w:tr w:rsidR="002201DC" w:rsidRPr="007F6B58" w14:paraId="4ADC30F0" w14:textId="77777777" w:rsidTr="00281BCF">
        <w:tc>
          <w:tcPr>
            <w:tcW w:w="2410" w:type="dxa"/>
          </w:tcPr>
          <w:p w14:paraId="14B481D9" w14:textId="77777777" w:rsidR="002201DC" w:rsidRPr="007F6B58" w:rsidRDefault="002201DC" w:rsidP="00BB55CD">
            <w:pPr>
              <w:tabs>
                <w:tab w:val="right" w:leader="dot" w:pos="9072"/>
              </w:tabs>
              <w:spacing w:after="120"/>
            </w:pPr>
          </w:p>
        </w:tc>
        <w:tc>
          <w:tcPr>
            <w:tcW w:w="1347" w:type="dxa"/>
          </w:tcPr>
          <w:p w14:paraId="6BE6203F" w14:textId="77777777" w:rsidR="002201DC" w:rsidRPr="007F6B58" w:rsidRDefault="002201DC" w:rsidP="00BB55CD">
            <w:pPr>
              <w:tabs>
                <w:tab w:val="right" w:leader="dot" w:pos="9072"/>
              </w:tabs>
              <w:spacing w:after="120"/>
            </w:pPr>
          </w:p>
        </w:tc>
        <w:tc>
          <w:tcPr>
            <w:tcW w:w="1350" w:type="dxa"/>
          </w:tcPr>
          <w:p w14:paraId="766FF67D" w14:textId="77777777" w:rsidR="002201DC" w:rsidRPr="007F6B58" w:rsidRDefault="002201DC" w:rsidP="00BB55CD">
            <w:pPr>
              <w:tabs>
                <w:tab w:val="right" w:leader="dot" w:pos="9072"/>
              </w:tabs>
              <w:spacing w:after="120"/>
            </w:pPr>
          </w:p>
        </w:tc>
        <w:tc>
          <w:tcPr>
            <w:tcW w:w="3060" w:type="dxa"/>
          </w:tcPr>
          <w:p w14:paraId="404FFEF0" w14:textId="77777777" w:rsidR="002201DC" w:rsidRPr="007F6B58" w:rsidRDefault="002201DC" w:rsidP="00BB55CD">
            <w:pPr>
              <w:tabs>
                <w:tab w:val="right" w:leader="dot" w:pos="9072"/>
              </w:tabs>
              <w:spacing w:after="120"/>
            </w:pPr>
          </w:p>
        </w:tc>
        <w:tc>
          <w:tcPr>
            <w:tcW w:w="1530" w:type="dxa"/>
          </w:tcPr>
          <w:p w14:paraId="57F41BD2" w14:textId="77777777" w:rsidR="002201DC" w:rsidRPr="007F6B58" w:rsidRDefault="002201DC" w:rsidP="00BB55CD">
            <w:pPr>
              <w:tabs>
                <w:tab w:val="right" w:leader="dot" w:pos="9072"/>
              </w:tabs>
              <w:spacing w:after="120"/>
            </w:pPr>
          </w:p>
        </w:tc>
      </w:tr>
      <w:tr w:rsidR="002201DC" w:rsidRPr="007F6B58" w14:paraId="4A7C750F" w14:textId="77777777" w:rsidTr="00281BCF">
        <w:tc>
          <w:tcPr>
            <w:tcW w:w="2410" w:type="dxa"/>
          </w:tcPr>
          <w:p w14:paraId="7C4E455E" w14:textId="77777777" w:rsidR="002201DC" w:rsidRPr="007F6B58" w:rsidRDefault="002201DC" w:rsidP="00BB55CD">
            <w:pPr>
              <w:tabs>
                <w:tab w:val="right" w:leader="dot" w:pos="9072"/>
              </w:tabs>
              <w:spacing w:after="120"/>
            </w:pPr>
          </w:p>
        </w:tc>
        <w:tc>
          <w:tcPr>
            <w:tcW w:w="1347" w:type="dxa"/>
          </w:tcPr>
          <w:p w14:paraId="61C833B6" w14:textId="77777777" w:rsidR="002201DC" w:rsidRPr="007F6B58" w:rsidRDefault="002201DC" w:rsidP="00BB55CD">
            <w:pPr>
              <w:tabs>
                <w:tab w:val="right" w:leader="dot" w:pos="9072"/>
              </w:tabs>
              <w:spacing w:after="120"/>
            </w:pPr>
          </w:p>
        </w:tc>
        <w:tc>
          <w:tcPr>
            <w:tcW w:w="1350" w:type="dxa"/>
          </w:tcPr>
          <w:p w14:paraId="5874C407" w14:textId="77777777" w:rsidR="002201DC" w:rsidRPr="007F6B58" w:rsidRDefault="002201DC" w:rsidP="00BB55CD">
            <w:pPr>
              <w:tabs>
                <w:tab w:val="right" w:leader="dot" w:pos="9072"/>
              </w:tabs>
              <w:spacing w:after="120"/>
            </w:pPr>
          </w:p>
        </w:tc>
        <w:tc>
          <w:tcPr>
            <w:tcW w:w="3060" w:type="dxa"/>
          </w:tcPr>
          <w:p w14:paraId="12912480" w14:textId="77777777" w:rsidR="002201DC" w:rsidRPr="007F6B58" w:rsidRDefault="002201DC" w:rsidP="00BB55CD">
            <w:pPr>
              <w:tabs>
                <w:tab w:val="right" w:leader="dot" w:pos="9072"/>
              </w:tabs>
              <w:spacing w:after="120"/>
            </w:pPr>
          </w:p>
        </w:tc>
        <w:tc>
          <w:tcPr>
            <w:tcW w:w="1530" w:type="dxa"/>
          </w:tcPr>
          <w:p w14:paraId="653201D0" w14:textId="77777777" w:rsidR="002201DC" w:rsidRPr="007F6B58" w:rsidRDefault="002201DC" w:rsidP="00BB55CD">
            <w:pPr>
              <w:tabs>
                <w:tab w:val="right" w:leader="dot" w:pos="9072"/>
              </w:tabs>
              <w:spacing w:after="120"/>
            </w:pPr>
          </w:p>
        </w:tc>
      </w:tr>
      <w:tr w:rsidR="002201DC" w:rsidRPr="007F6B58" w14:paraId="6C9E3AC3" w14:textId="77777777" w:rsidTr="00281BCF">
        <w:tc>
          <w:tcPr>
            <w:tcW w:w="2410" w:type="dxa"/>
          </w:tcPr>
          <w:p w14:paraId="23A39AE4" w14:textId="77777777" w:rsidR="002201DC" w:rsidRPr="007F6B58" w:rsidRDefault="002201DC" w:rsidP="00BB55CD">
            <w:pPr>
              <w:tabs>
                <w:tab w:val="right" w:leader="dot" w:pos="9072"/>
              </w:tabs>
              <w:spacing w:after="120"/>
            </w:pPr>
          </w:p>
        </w:tc>
        <w:tc>
          <w:tcPr>
            <w:tcW w:w="1347" w:type="dxa"/>
          </w:tcPr>
          <w:p w14:paraId="5679D985" w14:textId="77777777" w:rsidR="002201DC" w:rsidRPr="007F6B58" w:rsidRDefault="002201DC" w:rsidP="00BB55CD">
            <w:pPr>
              <w:tabs>
                <w:tab w:val="right" w:leader="dot" w:pos="9072"/>
              </w:tabs>
              <w:spacing w:after="120"/>
            </w:pPr>
          </w:p>
        </w:tc>
        <w:tc>
          <w:tcPr>
            <w:tcW w:w="1350" w:type="dxa"/>
          </w:tcPr>
          <w:p w14:paraId="1B9AA21A" w14:textId="77777777" w:rsidR="002201DC" w:rsidRPr="007F6B58" w:rsidRDefault="002201DC" w:rsidP="00BB55CD">
            <w:pPr>
              <w:tabs>
                <w:tab w:val="right" w:leader="dot" w:pos="9072"/>
              </w:tabs>
              <w:spacing w:after="120"/>
            </w:pPr>
          </w:p>
        </w:tc>
        <w:tc>
          <w:tcPr>
            <w:tcW w:w="3060" w:type="dxa"/>
          </w:tcPr>
          <w:p w14:paraId="164990AC" w14:textId="77777777" w:rsidR="002201DC" w:rsidRPr="007F6B58" w:rsidRDefault="002201DC" w:rsidP="00BB55CD">
            <w:pPr>
              <w:tabs>
                <w:tab w:val="right" w:leader="dot" w:pos="9072"/>
              </w:tabs>
              <w:spacing w:after="120"/>
            </w:pPr>
          </w:p>
        </w:tc>
        <w:tc>
          <w:tcPr>
            <w:tcW w:w="1530" w:type="dxa"/>
          </w:tcPr>
          <w:p w14:paraId="1F3FC611" w14:textId="77777777" w:rsidR="002201DC" w:rsidRPr="007F6B58" w:rsidRDefault="002201DC" w:rsidP="00BB55CD">
            <w:pPr>
              <w:tabs>
                <w:tab w:val="right" w:leader="dot" w:pos="9072"/>
              </w:tabs>
              <w:spacing w:after="120"/>
            </w:pPr>
          </w:p>
        </w:tc>
      </w:tr>
    </w:tbl>
    <w:p w14:paraId="1F6E3BDE" w14:textId="77777777" w:rsidR="00F75ED7" w:rsidRPr="007F6B58" w:rsidRDefault="00F75ED7" w:rsidP="0044014C">
      <w:pPr>
        <w:tabs>
          <w:tab w:val="left" w:pos="3544"/>
          <w:tab w:val="left" w:pos="6237"/>
        </w:tabs>
        <w:spacing w:line="360" w:lineRule="auto"/>
      </w:pPr>
      <w:bookmarkStart w:id="49" w:name="_Toc449121941"/>
      <w:bookmarkEnd w:id="47"/>
    </w:p>
    <w:p w14:paraId="62CB908D" w14:textId="79430AC8" w:rsidR="003C1419" w:rsidRPr="00180B47" w:rsidRDefault="003C1419" w:rsidP="00180B47">
      <w:pPr>
        <w:pStyle w:val="Heading2"/>
        <w:bidi/>
        <w:ind w:left="576" w:right="403" w:hanging="576"/>
        <w:rPr>
          <w:rFonts w:cs="Times New Roman"/>
          <w:b w:val="0"/>
          <w:bCs/>
        </w:rPr>
      </w:pPr>
      <w:bookmarkStart w:id="50" w:name="_Toc171762247"/>
      <w:bookmarkStart w:id="51" w:name="_Hlk170237916"/>
      <w:bookmarkEnd w:id="49"/>
      <w:r w:rsidRPr="00281BCF">
        <w:rPr>
          <w:b w:val="0"/>
          <w:bCs/>
          <w:rtl/>
        </w:rPr>
        <w:t>البلد/المنطقة/المواقع التي تم تطبيق ال</w:t>
      </w:r>
      <w:r w:rsidR="00BB4114" w:rsidRPr="00281BCF">
        <w:rPr>
          <w:b w:val="0"/>
          <w:bCs/>
          <w:rtl/>
        </w:rPr>
        <w:t>تقنية</w:t>
      </w:r>
      <w:r w:rsidRPr="00281BCF">
        <w:rPr>
          <w:b w:val="0"/>
          <w:bCs/>
          <w:rtl/>
        </w:rPr>
        <w:t xml:space="preserve"> فيها والتي يغطيها هذا التقييم</w:t>
      </w:r>
      <w:bookmarkEnd w:id="50"/>
    </w:p>
    <w:p w14:paraId="7AA9BDD0" w14:textId="6185AC71" w:rsidR="003C1419" w:rsidRPr="003C1419" w:rsidRDefault="003C1419" w:rsidP="00281BCF">
      <w:pPr>
        <w:pStyle w:val="HTMLPreformatted"/>
        <w:bidi/>
        <w:rPr>
          <w:rFonts w:ascii="Times New Roman" w:hAnsi="Times New Roman" w:cs="Times New Roman"/>
          <w:i/>
          <w:iCs/>
          <w:color w:val="2E74B5" w:themeColor="accent1" w:themeShade="BF"/>
        </w:rPr>
      </w:pPr>
      <w:r w:rsidRPr="003C1419">
        <w:rPr>
          <w:rStyle w:val="y2iqfc"/>
          <w:rFonts w:ascii="Times New Roman" w:hAnsi="Times New Roman" w:cs="Times New Roman"/>
          <w:i/>
          <w:iCs/>
          <w:color w:val="2E74B5" w:themeColor="accent1" w:themeShade="BF"/>
          <w:rtl/>
          <w:lang w:bidi="ar"/>
        </w:rPr>
        <w:t>يمكن تطبيق ال</w:t>
      </w:r>
      <w:r w:rsidR="00BB4114">
        <w:rPr>
          <w:rStyle w:val="y2iqfc"/>
          <w:rFonts w:ascii="Times New Roman" w:hAnsi="Times New Roman" w:cs="Times New Roman"/>
          <w:i/>
          <w:iCs/>
          <w:color w:val="2E74B5" w:themeColor="accent1" w:themeShade="BF"/>
          <w:rtl/>
          <w:lang w:bidi="ar"/>
        </w:rPr>
        <w:t>تقنية</w:t>
      </w:r>
      <w:r w:rsidRPr="003C1419">
        <w:rPr>
          <w:rStyle w:val="y2iqfc"/>
          <w:rFonts w:ascii="Times New Roman" w:hAnsi="Times New Roman" w:cs="Times New Roman"/>
          <w:i/>
          <w:iCs/>
          <w:color w:val="2E74B5" w:themeColor="accent1" w:themeShade="BF"/>
          <w:rtl/>
          <w:lang w:bidi="ar"/>
        </w:rPr>
        <w:t xml:space="preserve"> الموصوفة في مواقع مختلفة. ومع ذلك</w:t>
      </w:r>
      <w:r w:rsidRPr="003A511A">
        <w:rPr>
          <w:rStyle w:val="y2iqfc"/>
          <w:rFonts w:ascii="Times New Roman" w:hAnsi="Times New Roman" w:cs="Times New Roman"/>
          <w:i/>
          <w:iCs/>
          <w:color w:val="0070C0"/>
          <w:rtl/>
          <w:lang w:bidi="ar"/>
        </w:rPr>
        <w:t>، قم ب</w:t>
      </w:r>
      <w:r w:rsidR="003A511A" w:rsidRPr="003A511A">
        <w:rPr>
          <w:rStyle w:val="y2iqfc"/>
          <w:rFonts w:ascii="Times New Roman" w:hAnsi="Times New Roman" w:cs="Times New Roman"/>
          <w:i/>
          <w:iCs/>
          <w:color w:val="0070C0"/>
          <w:rtl/>
          <w:lang w:bidi="ar"/>
        </w:rPr>
        <w:t>تقييد</w:t>
      </w:r>
      <w:r w:rsidRPr="003A511A">
        <w:rPr>
          <w:rStyle w:val="y2iqfc"/>
          <w:rFonts w:ascii="Times New Roman" w:hAnsi="Times New Roman" w:cs="Times New Roman"/>
          <w:i/>
          <w:iCs/>
          <w:color w:val="0070C0"/>
          <w:rtl/>
          <w:lang w:bidi="ar"/>
        </w:rPr>
        <w:t xml:space="preserve"> </w:t>
      </w:r>
      <w:r w:rsidRPr="003C1419">
        <w:rPr>
          <w:rStyle w:val="y2iqfc"/>
          <w:rFonts w:ascii="Times New Roman" w:hAnsi="Times New Roman" w:cs="Times New Roman"/>
          <w:i/>
          <w:iCs/>
          <w:color w:val="2E74B5" w:themeColor="accent1" w:themeShade="BF"/>
          <w:rtl/>
          <w:lang w:bidi="ar"/>
        </w:rPr>
        <w:t>المعلومات الواردة في هذا الاستبيان على تلك المواقع التي تم تقييمها/تحليلها في عملية التوثيق فقط (من خلال الزيارات الميدانية، والمقابلات مع مستخدمي الأراضي المعنيين، والتقارير، وما إلى ذلك). لا تقم بتضمين المواقع الأخرى التي يتم فيها تطبيق نفس التقنية ولكن لم يتم جمع أي بيانات.</w:t>
      </w:r>
    </w:p>
    <w:p w14:paraId="32CBCA2B" w14:textId="77777777" w:rsidR="00A81ACF" w:rsidRPr="003C1419" w:rsidRDefault="00A81ACF" w:rsidP="003C1419">
      <w:pPr>
        <w:jc w:val="right"/>
        <w:rPr>
          <w:i/>
          <w:color w:val="2E74B5" w:themeColor="accent1" w:themeShade="BF"/>
          <w:sz w:val="18"/>
          <w:szCs w:val="18"/>
          <w:lang w:val="en-US" w:eastAsia="de-CH"/>
        </w:rPr>
      </w:pPr>
    </w:p>
    <w:p w14:paraId="4F179868" w14:textId="13B5359B" w:rsidR="00A81ACF" w:rsidRPr="007F6B58" w:rsidRDefault="00281BCF" w:rsidP="00AA1F68">
      <w:pPr>
        <w:tabs>
          <w:tab w:val="left" w:pos="3544"/>
          <w:tab w:val="left" w:pos="6237"/>
        </w:tabs>
        <w:spacing w:line="360" w:lineRule="auto"/>
        <w:jc w:val="right"/>
      </w:pPr>
      <w:r w:rsidRPr="007F6B58">
        <w:t>........................................................</w:t>
      </w:r>
      <w:r w:rsidR="00A81ACF" w:rsidRPr="007F6B58">
        <w:tab/>
      </w:r>
      <w:r w:rsidR="00AA1F68" w:rsidRPr="00AA1F68">
        <w:rPr>
          <w:rtl/>
        </w:rPr>
        <w:t>المنطقة/ الولاية/ المقاطعة</w:t>
      </w:r>
      <w:r w:rsidR="00A81ACF" w:rsidRPr="007F6B58">
        <w:t>.................................................</w:t>
      </w:r>
      <w:r w:rsidR="008E6998" w:rsidRPr="007F6B58">
        <w:t>........................</w:t>
      </w:r>
      <w:r w:rsidR="00AA1F68">
        <w:rPr>
          <w:rFonts w:hint="cs"/>
          <w:rtl/>
        </w:rPr>
        <w:t>البلد</w:t>
      </w:r>
    </w:p>
    <w:p w14:paraId="573E9DE1" w14:textId="4A0DCDFD" w:rsidR="00A81ACF" w:rsidRPr="007F6B58" w:rsidRDefault="00281BCF" w:rsidP="00AA1F68">
      <w:pPr>
        <w:tabs>
          <w:tab w:val="left" w:pos="3544"/>
          <w:tab w:val="left" w:pos="6237"/>
        </w:tabs>
        <w:spacing w:line="360" w:lineRule="auto"/>
        <w:jc w:val="right"/>
      </w:pPr>
      <w:r w:rsidRPr="007F6B58">
        <w:t>........................................................</w:t>
      </w:r>
      <w:r w:rsidR="00A81ACF" w:rsidRPr="007F6B58">
        <w:t>.</w:t>
      </w:r>
      <w:r w:rsidR="00AA1F68" w:rsidRPr="00AA1F68">
        <w:rPr>
          <w:rtl/>
        </w:rPr>
        <w:t xml:space="preserve"> مزيد من المواصفات للموقع (مثل البلدية، المدينة، وما إلى ذلك)، إذا كان ذلك مناسبًا</w:t>
      </w:r>
    </w:p>
    <w:p w14:paraId="0B4FF70A" w14:textId="4AE1DEF6" w:rsidR="00E8125A" w:rsidRPr="007F6B58" w:rsidRDefault="00E8125A" w:rsidP="00E8125A">
      <w:pPr>
        <w:tabs>
          <w:tab w:val="left" w:pos="3544"/>
          <w:tab w:val="left" w:pos="6237"/>
        </w:tabs>
        <w:spacing w:after="120"/>
        <w:jc w:val="right"/>
      </w:pPr>
      <w:r w:rsidRPr="00E8125A">
        <w:rPr>
          <w:rtl/>
        </w:rPr>
        <w:t>عدد المواقع التي تم النظر فيها/تحليلها في توثيق هذه التقنية</w:t>
      </w:r>
    </w:p>
    <w:p w14:paraId="240344E9" w14:textId="491C06DA" w:rsidR="00E8125A" w:rsidRDefault="00E8125A" w:rsidP="00E8125A">
      <w:pPr>
        <w:tabs>
          <w:tab w:val="left" w:pos="1560"/>
          <w:tab w:val="left" w:pos="3119"/>
          <w:tab w:val="left" w:pos="5103"/>
          <w:tab w:val="left" w:pos="7230"/>
        </w:tabs>
        <w:jc w:val="right"/>
        <w:rPr>
          <w:rtl/>
          <w:lang w:val="fr-FR"/>
        </w:rPr>
      </w:pPr>
      <w:r w:rsidRPr="007F6B58">
        <w:rPr>
          <w:spacing w:val="-3"/>
          <w:sz w:val="28"/>
          <w:szCs w:val="28"/>
          <w:lang w:val="en-US"/>
        </w:rPr>
        <w:sym w:font="Wingdings 2" w:char="F081"/>
      </w:r>
      <w:r w:rsidRPr="008A2B84">
        <w:t xml:space="preserve">  &gt; 1,000 </w:t>
      </w:r>
      <w:r w:rsidRPr="00E8125A">
        <w:rPr>
          <w:rtl/>
          <w:lang w:val="fr-FR"/>
        </w:rPr>
        <w:t>موقع</w:t>
      </w:r>
      <w:r w:rsidRPr="008A2B84">
        <w:t xml:space="preserve">  </w:t>
      </w:r>
      <w:r w:rsidRPr="008A2B84">
        <w:tab/>
      </w:r>
      <w:r w:rsidRPr="007F6B58">
        <w:rPr>
          <w:spacing w:val="-3"/>
          <w:sz w:val="28"/>
          <w:szCs w:val="28"/>
          <w:lang w:val="en-US"/>
        </w:rPr>
        <w:sym w:font="Wingdings 2" w:char="F081"/>
      </w:r>
      <w:r w:rsidRPr="008A2B84">
        <w:t xml:space="preserve">  100-1000 </w:t>
      </w:r>
      <w:r w:rsidRPr="00E8125A">
        <w:rPr>
          <w:rtl/>
          <w:lang w:val="fr-FR"/>
        </w:rPr>
        <w:t>موقع</w:t>
      </w:r>
      <w:r w:rsidRPr="008A2B84">
        <w:tab/>
      </w:r>
      <w:r w:rsidRPr="007F6B58">
        <w:rPr>
          <w:spacing w:val="-3"/>
          <w:sz w:val="28"/>
          <w:szCs w:val="28"/>
          <w:lang w:val="en-US"/>
        </w:rPr>
        <w:sym w:font="Wingdings 2" w:char="F081"/>
      </w:r>
      <w:r w:rsidRPr="008A2B84">
        <w:t xml:space="preserve">  10-100 </w:t>
      </w:r>
      <w:r w:rsidRPr="00E8125A">
        <w:rPr>
          <w:rtl/>
          <w:lang w:val="fr-FR"/>
        </w:rPr>
        <w:t>موقع</w:t>
      </w:r>
      <w:r w:rsidRPr="008A2B84">
        <w:rPr>
          <w:spacing w:val="-3"/>
          <w:sz w:val="28"/>
        </w:rPr>
        <w:tab/>
      </w:r>
      <w:r w:rsidRPr="007F6B58">
        <w:rPr>
          <w:spacing w:val="-3"/>
          <w:sz w:val="28"/>
          <w:szCs w:val="28"/>
          <w:lang w:val="en-US"/>
        </w:rPr>
        <w:sym w:font="Wingdings 2" w:char="F081"/>
      </w:r>
      <w:r w:rsidRPr="008A2B84">
        <w:t xml:space="preserve">  2-10 </w:t>
      </w:r>
      <w:r w:rsidRPr="00E8125A">
        <w:rPr>
          <w:rtl/>
          <w:lang w:val="fr-FR"/>
        </w:rPr>
        <w:t>مواقع</w:t>
      </w:r>
      <w:r w:rsidRPr="008A2B84">
        <w:rPr>
          <w:spacing w:val="-3"/>
          <w:sz w:val="28"/>
        </w:rPr>
        <w:tab/>
      </w:r>
      <w:r w:rsidRPr="007F6B58">
        <w:rPr>
          <w:spacing w:val="-3"/>
          <w:sz w:val="28"/>
          <w:szCs w:val="28"/>
          <w:lang w:val="en-US"/>
        </w:rPr>
        <w:sym w:font="Wingdings 2" w:char="F081"/>
      </w:r>
      <w:r w:rsidRPr="008A2B84">
        <w:t xml:space="preserve">  </w:t>
      </w:r>
      <w:r w:rsidRPr="00E8125A">
        <w:rPr>
          <w:rtl/>
          <w:lang w:val="fr-FR"/>
        </w:rPr>
        <w:t>موقع واحد</w:t>
      </w:r>
    </w:p>
    <w:p w14:paraId="536EA79C" w14:textId="77777777" w:rsidR="00E8125A" w:rsidRPr="008A2B84" w:rsidRDefault="00E8125A" w:rsidP="00A81ACF">
      <w:pPr>
        <w:tabs>
          <w:tab w:val="left" w:pos="1560"/>
          <w:tab w:val="left" w:pos="3119"/>
          <w:tab w:val="left" w:pos="5103"/>
          <w:tab w:val="left" w:pos="7230"/>
        </w:tabs>
        <w:rPr>
          <w:spacing w:val="-3"/>
          <w:sz w:val="28"/>
        </w:rPr>
      </w:pPr>
    </w:p>
    <w:p w14:paraId="5A8B08E9" w14:textId="77777777" w:rsidR="00E8125A" w:rsidRPr="00E8125A" w:rsidRDefault="00E8125A" w:rsidP="00281BCF">
      <w:pPr>
        <w:pStyle w:val="HTMLPreformatted"/>
        <w:bidi/>
        <w:rPr>
          <w:rStyle w:val="y2iqfc"/>
          <w:rFonts w:ascii="Times New Roman" w:hAnsi="Times New Roman" w:cs="Times New Roman"/>
          <w:i/>
          <w:iCs/>
          <w:color w:val="2E74B5" w:themeColor="accent1" w:themeShade="BF"/>
          <w:rtl/>
          <w:lang w:bidi="ar"/>
        </w:rPr>
      </w:pPr>
      <w:r w:rsidRPr="002C74D2">
        <w:rPr>
          <w:rStyle w:val="y2iqfc"/>
          <w:rFonts w:ascii="Times New Roman" w:hAnsi="Times New Roman" w:cs="Times New Roman"/>
          <w:b/>
          <w:bCs/>
          <w:i/>
          <w:iCs/>
          <w:color w:val="2E74B5" w:themeColor="accent1" w:themeShade="BF"/>
          <w:rtl/>
          <w:lang w:bidi="ar"/>
        </w:rPr>
        <w:t>الموقع</w:t>
      </w:r>
      <w:r w:rsidRPr="00E8125A">
        <w:rPr>
          <w:rStyle w:val="y2iqfc"/>
          <w:rFonts w:ascii="Times New Roman" w:hAnsi="Times New Roman" w:cs="Times New Roman"/>
          <w:i/>
          <w:iCs/>
          <w:color w:val="2E74B5" w:themeColor="accent1" w:themeShade="BF"/>
          <w:rtl/>
          <w:lang w:bidi="ar"/>
        </w:rPr>
        <w:t>: يمكن أن يكون الموقع قطعة أرض واحدة أو منطقة أكبر يديرها أفراد أو مجتمع، أو مكانًا تم فيه تنفيذ بنية تحتية محددة (مثل السد).</w:t>
      </w:r>
    </w:p>
    <w:p w14:paraId="22E1B567" w14:textId="2F286060" w:rsidR="00E8125A" w:rsidRPr="00E8125A" w:rsidRDefault="00E8125A" w:rsidP="00281BCF">
      <w:pPr>
        <w:pStyle w:val="HTMLPreformatted"/>
        <w:bidi/>
        <w:rPr>
          <w:rFonts w:ascii="Times New Roman" w:hAnsi="Times New Roman" w:cs="Times New Roman"/>
          <w:i/>
          <w:iCs/>
          <w:color w:val="2E74B5" w:themeColor="accent1" w:themeShade="BF"/>
        </w:rPr>
      </w:pPr>
      <w:r w:rsidRPr="002C74D2">
        <w:rPr>
          <w:rStyle w:val="y2iqfc"/>
          <w:rFonts w:ascii="Times New Roman" w:hAnsi="Times New Roman" w:cs="Times New Roman"/>
          <w:b/>
          <w:bCs/>
          <w:i/>
          <w:iCs/>
          <w:color w:val="2E74B5" w:themeColor="accent1" w:themeShade="BF"/>
          <w:rtl/>
          <w:lang w:bidi="ar"/>
        </w:rPr>
        <w:t>ملاحظة</w:t>
      </w:r>
      <w:r w:rsidRPr="00E8125A">
        <w:rPr>
          <w:rStyle w:val="y2iqfc"/>
          <w:rFonts w:ascii="Times New Roman" w:hAnsi="Times New Roman" w:cs="Times New Roman"/>
          <w:i/>
          <w:iCs/>
          <w:color w:val="2E74B5" w:themeColor="accent1" w:themeShade="BF"/>
          <w:rtl/>
          <w:lang w:bidi="ar"/>
        </w:rPr>
        <w:t>: تشير الدوائر إلى سؤال اختيار واحد. اختر إجابة واحدة فقط!</w:t>
      </w:r>
    </w:p>
    <w:bookmarkEnd w:id="51"/>
    <w:p w14:paraId="7C8C5D35" w14:textId="77777777" w:rsidR="00B43643" w:rsidRPr="007F6B58" w:rsidRDefault="00B43643" w:rsidP="00281BCF">
      <w:pPr>
        <w:tabs>
          <w:tab w:val="left" w:pos="426"/>
        </w:tabs>
        <w:rPr>
          <w:i/>
          <w:color w:val="2E74B5" w:themeColor="accent1" w:themeShade="BF"/>
          <w:sz w:val="18"/>
          <w:szCs w:val="18"/>
          <w:lang w:eastAsia="de-CH"/>
        </w:rPr>
      </w:pPr>
    </w:p>
    <w:p w14:paraId="00E90396" w14:textId="61205966" w:rsidR="00720FF2" w:rsidRPr="00720FF2" w:rsidRDefault="00281BCF" w:rsidP="00281BCF">
      <w:pPr>
        <w:pStyle w:val="HTMLPreformatted"/>
        <w:bidi/>
        <w:spacing w:line="480" w:lineRule="atLeast"/>
        <w:rPr>
          <w:rFonts w:ascii="Times New Roman" w:hAnsi="Times New Roman" w:cs="Times New Roman"/>
          <w:b/>
          <w:bCs/>
          <w:i/>
          <w:iCs/>
          <w:color w:val="202124"/>
        </w:rPr>
      </w:pPr>
      <w:r w:rsidRPr="007F6B58">
        <w:rPr>
          <w:b/>
          <w:i/>
          <w:noProof/>
          <w:lang w:eastAsia="en-GB"/>
        </w:rPr>
        <w:drawing>
          <wp:anchor distT="0" distB="0" distL="114300" distR="114300" simplePos="0" relativeHeight="251937792" behindDoc="0" locked="0" layoutInCell="1" allowOverlap="1" wp14:anchorId="39E986B6" wp14:editId="18AE30A4">
            <wp:simplePos x="0" y="0"/>
            <wp:positionH relativeFrom="column">
              <wp:posOffset>6383655</wp:posOffset>
            </wp:positionH>
            <wp:positionV relativeFrom="paragraph">
              <wp:posOffset>172703</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720FF2" w:rsidRPr="00720FF2">
        <w:rPr>
          <w:rStyle w:val="y2iqfc"/>
          <w:rFonts w:ascii="Times New Roman" w:hAnsi="Times New Roman" w:cs="Times New Roman"/>
          <w:b/>
          <w:bCs/>
          <w:i/>
          <w:iCs/>
          <w:color w:val="202124"/>
          <w:rtl/>
          <w:lang w:bidi="ar"/>
        </w:rPr>
        <w:t>المعلومات الجغرافية المرجعية (الإحداثيات) للمواقع التي تم توثيق التقنية فيها (المواقع المرجعية):</w:t>
      </w:r>
    </w:p>
    <w:p w14:paraId="534FF4D3" w14:textId="77777777" w:rsidR="00720FF2" w:rsidRPr="00720FF2" w:rsidRDefault="00D91361" w:rsidP="00281BCF">
      <w:pPr>
        <w:pStyle w:val="HTMLPreformatted"/>
        <w:bidi/>
        <w:rPr>
          <w:rStyle w:val="y2iqfc"/>
          <w:rFonts w:ascii="Times New Roman" w:hAnsi="Times New Roman" w:cs="Times New Roman"/>
          <w:i/>
          <w:iCs/>
          <w:color w:val="2E74B5" w:themeColor="accent1" w:themeShade="BF"/>
          <w:rtl/>
          <w:lang w:bidi="ar"/>
        </w:rPr>
      </w:pPr>
      <w:r w:rsidRPr="007F6B58">
        <w:rPr>
          <w:i/>
          <w:color w:val="2E74B5" w:themeColor="accent1" w:themeShade="BF"/>
          <w:lang w:eastAsia="de-CH"/>
        </w:rPr>
        <w:br/>
      </w:r>
      <w:r w:rsidR="00720FF2" w:rsidRPr="00720FF2">
        <w:rPr>
          <w:rStyle w:val="y2iqfc"/>
          <w:rFonts w:ascii="Times New Roman" w:hAnsi="Times New Roman" w:cs="Times New Roman"/>
          <w:i/>
          <w:iCs/>
          <w:color w:val="2E74B5" w:themeColor="accent1" w:themeShade="BF"/>
          <w:rtl/>
          <w:lang w:bidi="ar"/>
        </w:rPr>
        <w:t xml:space="preserve">أضف نقطة لكل موقع تم أخذه بعين الاعتبار/تحليله في توثيق هذه التقنية. إذا تم أخذ أكثر من 10 مواقع في الاعتبار، فحدد وأضف نقطة لتلك المواقع الأكثر تمثيلاً. </w:t>
      </w:r>
    </w:p>
    <w:p w14:paraId="3D7024F5" w14:textId="77777777" w:rsidR="00720FF2" w:rsidRPr="00720FF2" w:rsidRDefault="00720FF2" w:rsidP="00281BCF">
      <w:pPr>
        <w:pStyle w:val="HTMLPreformatted"/>
        <w:bidi/>
        <w:rPr>
          <w:rStyle w:val="y2iqfc"/>
          <w:rFonts w:ascii="Times New Roman" w:hAnsi="Times New Roman" w:cs="Times New Roman"/>
          <w:i/>
          <w:iCs/>
          <w:color w:val="2E74B5" w:themeColor="accent1" w:themeShade="BF"/>
          <w:rtl/>
          <w:lang w:bidi="ar"/>
        </w:rPr>
      </w:pPr>
      <w:r w:rsidRPr="00720FF2">
        <w:rPr>
          <w:rStyle w:val="y2iqfc"/>
          <w:rFonts w:ascii="Times New Roman" w:hAnsi="Times New Roman" w:cs="Times New Roman"/>
          <w:i/>
          <w:iCs/>
          <w:color w:val="2E74B5" w:themeColor="accent1" w:themeShade="BF"/>
          <w:rtl/>
          <w:lang w:bidi="ar"/>
        </w:rPr>
        <w:t>يجب أن تكون الإحداثيات بالدرجات العشرية لتنسيق "خط العرض، خط الطول"، على سبيل المثال. 46.9526, 7.4352</w:t>
      </w:r>
    </w:p>
    <w:p w14:paraId="1246B0D6" w14:textId="77777777" w:rsidR="00720FF2" w:rsidRDefault="00720FF2" w:rsidP="00281BCF">
      <w:pPr>
        <w:pStyle w:val="HTMLPreformatted"/>
        <w:bidi/>
        <w:rPr>
          <w:rStyle w:val="y2iqfc"/>
          <w:rFonts w:ascii="Times New Roman" w:hAnsi="Times New Roman" w:cs="Times New Roman"/>
          <w:i/>
          <w:iCs/>
          <w:color w:val="2E74B5" w:themeColor="accent1" w:themeShade="BF"/>
          <w:rtl/>
          <w:lang w:bidi="ar"/>
        </w:rPr>
      </w:pPr>
      <w:r w:rsidRPr="00720FF2">
        <w:rPr>
          <w:rStyle w:val="y2iqfc"/>
          <w:rFonts w:ascii="Times New Roman" w:hAnsi="Times New Roman" w:cs="Times New Roman"/>
          <w:i/>
          <w:iCs/>
          <w:color w:val="2E74B5" w:themeColor="accent1" w:themeShade="BF"/>
          <w:rtl/>
          <w:lang w:bidi="ar"/>
        </w:rPr>
        <w:t xml:space="preserve">استخدم الرابط التالي للتحويل من الدرجات والدقائق والثواني إلى الدرجات العشرية: </w:t>
      </w:r>
    </w:p>
    <w:p w14:paraId="614DE86B" w14:textId="0C8A075A" w:rsidR="00720FF2" w:rsidRPr="00720FF2" w:rsidRDefault="00720FF2" w:rsidP="00281BCF">
      <w:pPr>
        <w:pStyle w:val="HTMLPreformatted"/>
        <w:bidi/>
        <w:rPr>
          <w:rFonts w:ascii="Times New Roman" w:hAnsi="Times New Roman" w:cs="Times New Roman"/>
          <w:i/>
          <w:iCs/>
          <w:color w:val="2E74B5" w:themeColor="accent1" w:themeShade="BF"/>
        </w:rPr>
      </w:pPr>
      <w:r w:rsidRPr="00720FF2">
        <w:rPr>
          <w:rFonts w:ascii="Times New Roman" w:hAnsi="Times New Roman" w:cs="Times New Roman"/>
          <w:i/>
          <w:iCs/>
          <w:color w:val="2E74B5" w:themeColor="accent1" w:themeShade="BF"/>
        </w:rPr>
        <w:t>http://www.latlong.net</w:t>
      </w:r>
    </w:p>
    <w:tbl>
      <w:tblPr>
        <w:tblW w:w="9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530"/>
        <w:gridCol w:w="5468"/>
      </w:tblGrid>
      <w:tr w:rsidR="00720FF2" w:rsidRPr="007F6B58" w14:paraId="5B2EC3C4" w14:textId="77777777" w:rsidTr="00720FF2">
        <w:tc>
          <w:tcPr>
            <w:tcW w:w="2520" w:type="dxa"/>
            <w:tcBorders>
              <w:top w:val="single" w:sz="4" w:space="0" w:color="auto"/>
              <w:left w:val="single" w:sz="4" w:space="0" w:color="auto"/>
              <w:bottom w:val="single" w:sz="4" w:space="0" w:color="auto"/>
              <w:right w:val="single" w:sz="4" w:space="0" w:color="auto"/>
            </w:tcBorders>
            <w:hideMark/>
          </w:tcPr>
          <w:p w14:paraId="66F9391A" w14:textId="329720CA" w:rsidR="00720FF2" w:rsidRPr="007F6B58" w:rsidRDefault="00720FF2" w:rsidP="00720FF2">
            <w:pPr>
              <w:tabs>
                <w:tab w:val="left" w:pos="4253"/>
              </w:tabs>
              <w:spacing w:line="256" w:lineRule="auto"/>
              <w:jc w:val="right"/>
              <w:rPr>
                <w:lang w:val="en-US"/>
              </w:rPr>
            </w:pPr>
            <w:r w:rsidRPr="00720FF2">
              <w:rPr>
                <w:rtl/>
                <w:lang w:val="en-US"/>
              </w:rPr>
              <w:t>خط الطول</w:t>
            </w:r>
          </w:p>
        </w:tc>
        <w:tc>
          <w:tcPr>
            <w:tcW w:w="1530" w:type="dxa"/>
            <w:tcBorders>
              <w:top w:val="single" w:sz="4" w:space="0" w:color="auto"/>
              <w:left w:val="single" w:sz="4" w:space="0" w:color="auto"/>
              <w:bottom w:val="single" w:sz="4" w:space="0" w:color="auto"/>
              <w:right w:val="single" w:sz="4" w:space="0" w:color="auto"/>
            </w:tcBorders>
            <w:hideMark/>
          </w:tcPr>
          <w:p w14:paraId="02108C91" w14:textId="5600B5E0" w:rsidR="00720FF2" w:rsidRPr="007F6B58" w:rsidRDefault="00720FF2" w:rsidP="00720FF2">
            <w:pPr>
              <w:tabs>
                <w:tab w:val="left" w:pos="4253"/>
              </w:tabs>
              <w:spacing w:line="256" w:lineRule="auto"/>
              <w:jc w:val="right"/>
              <w:rPr>
                <w:lang w:val="en-US"/>
              </w:rPr>
            </w:pPr>
            <w:r w:rsidRPr="00720FF2">
              <w:rPr>
                <w:rtl/>
                <w:lang w:val="en-US"/>
              </w:rPr>
              <w:t>خط العرض</w:t>
            </w:r>
          </w:p>
        </w:tc>
        <w:tc>
          <w:tcPr>
            <w:tcW w:w="5468" w:type="dxa"/>
            <w:tcBorders>
              <w:top w:val="single" w:sz="4" w:space="0" w:color="auto"/>
              <w:left w:val="single" w:sz="4" w:space="0" w:color="auto"/>
              <w:bottom w:val="single" w:sz="4" w:space="0" w:color="auto"/>
              <w:right w:val="single" w:sz="4" w:space="0" w:color="auto"/>
            </w:tcBorders>
            <w:hideMark/>
          </w:tcPr>
          <w:p w14:paraId="4FED3C4A" w14:textId="3E9CF9CE" w:rsidR="00720FF2" w:rsidRPr="007F6B58" w:rsidRDefault="00720FF2" w:rsidP="00720FF2">
            <w:pPr>
              <w:tabs>
                <w:tab w:val="left" w:pos="4253"/>
              </w:tabs>
              <w:spacing w:line="256" w:lineRule="auto"/>
              <w:jc w:val="right"/>
              <w:rPr>
                <w:lang w:val="en-US"/>
              </w:rPr>
            </w:pPr>
            <w:r w:rsidRPr="00720FF2">
              <w:rPr>
                <w:rtl/>
                <w:lang w:val="en-US"/>
              </w:rPr>
              <w:t>اسم الموقع واسم مستخدم الأرض وما إلى ذلك</w:t>
            </w:r>
          </w:p>
        </w:tc>
      </w:tr>
      <w:tr w:rsidR="00720FF2" w:rsidRPr="007F6B58" w14:paraId="0E9E13AC" w14:textId="77777777" w:rsidTr="00720FF2">
        <w:trPr>
          <w:trHeight w:val="154"/>
        </w:trPr>
        <w:tc>
          <w:tcPr>
            <w:tcW w:w="2520" w:type="dxa"/>
            <w:tcBorders>
              <w:top w:val="single" w:sz="4" w:space="0" w:color="auto"/>
              <w:left w:val="single" w:sz="4" w:space="0" w:color="auto"/>
              <w:bottom w:val="single" w:sz="4" w:space="0" w:color="auto"/>
              <w:right w:val="single" w:sz="4" w:space="0" w:color="auto"/>
            </w:tcBorders>
          </w:tcPr>
          <w:p w14:paraId="2C1921BA" w14:textId="77777777" w:rsidR="00720FF2" w:rsidRPr="007F6B58" w:rsidRDefault="00720FF2" w:rsidP="00BB55CD">
            <w:pPr>
              <w:tabs>
                <w:tab w:val="left" w:pos="4253"/>
              </w:tabs>
              <w:spacing w:after="120" w:line="256" w:lineRule="auto"/>
              <w:rPr>
                <w:lang w:val="en-US"/>
              </w:rPr>
            </w:pPr>
          </w:p>
        </w:tc>
        <w:tc>
          <w:tcPr>
            <w:tcW w:w="1530" w:type="dxa"/>
            <w:tcBorders>
              <w:top w:val="single" w:sz="4" w:space="0" w:color="auto"/>
              <w:left w:val="single" w:sz="4" w:space="0" w:color="auto"/>
              <w:bottom w:val="single" w:sz="4" w:space="0" w:color="auto"/>
              <w:right w:val="single" w:sz="4" w:space="0" w:color="auto"/>
            </w:tcBorders>
          </w:tcPr>
          <w:p w14:paraId="5B2FA925" w14:textId="77777777" w:rsidR="00720FF2" w:rsidRPr="007F6B58" w:rsidRDefault="00720FF2" w:rsidP="00BB55CD">
            <w:pPr>
              <w:tabs>
                <w:tab w:val="left" w:pos="4253"/>
              </w:tabs>
              <w:spacing w:after="120" w:line="256" w:lineRule="auto"/>
              <w:rPr>
                <w:lang w:val="en-US"/>
              </w:rPr>
            </w:pPr>
          </w:p>
        </w:tc>
        <w:tc>
          <w:tcPr>
            <w:tcW w:w="5468" w:type="dxa"/>
            <w:tcBorders>
              <w:top w:val="single" w:sz="4" w:space="0" w:color="auto"/>
              <w:left w:val="single" w:sz="4" w:space="0" w:color="auto"/>
              <w:bottom w:val="single" w:sz="4" w:space="0" w:color="auto"/>
              <w:right w:val="single" w:sz="4" w:space="0" w:color="auto"/>
            </w:tcBorders>
          </w:tcPr>
          <w:p w14:paraId="4E78E2B5" w14:textId="77777777" w:rsidR="00720FF2" w:rsidRPr="007F6B58" w:rsidRDefault="00720FF2" w:rsidP="00BB55CD">
            <w:pPr>
              <w:tabs>
                <w:tab w:val="left" w:pos="4253"/>
              </w:tabs>
              <w:spacing w:after="120" w:line="256" w:lineRule="auto"/>
              <w:rPr>
                <w:lang w:val="en-US"/>
              </w:rPr>
            </w:pPr>
          </w:p>
        </w:tc>
      </w:tr>
      <w:tr w:rsidR="00720FF2" w:rsidRPr="007F6B58" w14:paraId="2EE54D29" w14:textId="77777777" w:rsidTr="00720FF2">
        <w:tc>
          <w:tcPr>
            <w:tcW w:w="2520" w:type="dxa"/>
            <w:tcBorders>
              <w:top w:val="single" w:sz="4" w:space="0" w:color="auto"/>
              <w:left w:val="single" w:sz="4" w:space="0" w:color="auto"/>
              <w:bottom w:val="single" w:sz="4" w:space="0" w:color="auto"/>
              <w:right w:val="single" w:sz="4" w:space="0" w:color="auto"/>
            </w:tcBorders>
          </w:tcPr>
          <w:p w14:paraId="61655FC2" w14:textId="77777777" w:rsidR="00720FF2" w:rsidRPr="007F6B58" w:rsidRDefault="00720FF2" w:rsidP="00BB55CD">
            <w:pPr>
              <w:tabs>
                <w:tab w:val="left" w:pos="4253"/>
              </w:tabs>
              <w:spacing w:after="120" w:line="256" w:lineRule="auto"/>
              <w:rPr>
                <w:lang w:val="en-US"/>
              </w:rPr>
            </w:pPr>
          </w:p>
        </w:tc>
        <w:tc>
          <w:tcPr>
            <w:tcW w:w="1530" w:type="dxa"/>
            <w:tcBorders>
              <w:top w:val="single" w:sz="4" w:space="0" w:color="auto"/>
              <w:left w:val="single" w:sz="4" w:space="0" w:color="auto"/>
              <w:bottom w:val="single" w:sz="4" w:space="0" w:color="auto"/>
              <w:right w:val="single" w:sz="4" w:space="0" w:color="auto"/>
            </w:tcBorders>
          </w:tcPr>
          <w:p w14:paraId="0917911D" w14:textId="77777777" w:rsidR="00720FF2" w:rsidRPr="007F6B58" w:rsidRDefault="00720FF2" w:rsidP="00BB55CD">
            <w:pPr>
              <w:tabs>
                <w:tab w:val="left" w:pos="4253"/>
              </w:tabs>
              <w:spacing w:after="120" w:line="256" w:lineRule="auto"/>
              <w:rPr>
                <w:lang w:val="en-US"/>
              </w:rPr>
            </w:pPr>
          </w:p>
        </w:tc>
        <w:tc>
          <w:tcPr>
            <w:tcW w:w="5468" w:type="dxa"/>
            <w:tcBorders>
              <w:top w:val="single" w:sz="4" w:space="0" w:color="auto"/>
              <w:left w:val="single" w:sz="4" w:space="0" w:color="auto"/>
              <w:bottom w:val="single" w:sz="4" w:space="0" w:color="auto"/>
              <w:right w:val="single" w:sz="4" w:space="0" w:color="auto"/>
            </w:tcBorders>
          </w:tcPr>
          <w:p w14:paraId="6826ADC5" w14:textId="77777777" w:rsidR="00720FF2" w:rsidRPr="007F6B58" w:rsidRDefault="00720FF2" w:rsidP="00BB55CD">
            <w:pPr>
              <w:tabs>
                <w:tab w:val="left" w:pos="4253"/>
              </w:tabs>
              <w:spacing w:after="120" w:line="256" w:lineRule="auto"/>
              <w:rPr>
                <w:lang w:val="en-US"/>
              </w:rPr>
            </w:pPr>
          </w:p>
        </w:tc>
      </w:tr>
      <w:tr w:rsidR="00720FF2" w:rsidRPr="007F6B58" w14:paraId="50323CD1" w14:textId="77777777" w:rsidTr="00720FF2">
        <w:tc>
          <w:tcPr>
            <w:tcW w:w="2520" w:type="dxa"/>
            <w:tcBorders>
              <w:top w:val="single" w:sz="4" w:space="0" w:color="auto"/>
              <w:left w:val="single" w:sz="4" w:space="0" w:color="auto"/>
              <w:bottom w:val="single" w:sz="4" w:space="0" w:color="auto"/>
              <w:right w:val="single" w:sz="4" w:space="0" w:color="auto"/>
            </w:tcBorders>
          </w:tcPr>
          <w:p w14:paraId="2DCDFBA2" w14:textId="77777777" w:rsidR="00720FF2" w:rsidRPr="007F6B58" w:rsidRDefault="00720FF2" w:rsidP="00BB55CD">
            <w:pPr>
              <w:tabs>
                <w:tab w:val="left" w:pos="4253"/>
              </w:tabs>
              <w:spacing w:after="120" w:line="256" w:lineRule="auto"/>
              <w:rPr>
                <w:lang w:val="en-US"/>
              </w:rPr>
            </w:pPr>
          </w:p>
        </w:tc>
        <w:tc>
          <w:tcPr>
            <w:tcW w:w="1530" w:type="dxa"/>
            <w:tcBorders>
              <w:top w:val="single" w:sz="4" w:space="0" w:color="auto"/>
              <w:left w:val="single" w:sz="4" w:space="0" w:color="auto"/>
              <w:bottom w:val="single" w:sz="4" w:space="0" w:color="auto"/>
              <w:right w:val="single" w:sz="4" w:space="0" w:color="auto"/>
            </w:tcBorders>
          </w:tcPr>
          <w:p w14:paraId="523B323E" w14:textId="77777777" w:rsidR="00720FF2" w:rsidRPr="007F6B58" w:rsidRDefault="00720FF2" w:rsidP="00BB55CD">
            <w:pPr>
              <w:tabs>
                <w:tab w:val="left" w:pos="4253"/>
              </w:tabs>
              <w:spacing w:after="120" w:line="256" w:lineRule="auto"/>
              <w:rPr>
                <w:lang w:val="en-US"/>
              </w:rPr>
            </w:pPr>
          </w:p>
        </w:tc>
        <w:tc>
          <w:tcPr>
            <w:tcW w:w="5468" w:type="dxa"/>
            <w:tcBorders>
              <w:top w:val="single" w:sz="4" w:space="0" w:color="auto"/>
              <w:left w:val="single" w:sz="4" w:space="0" w:color="auto"/>
              <w:bottom w:val="single" w:sz="4" w:space="0" w:color="auto"/>
              <w:right w:val="single" w:sz="4" w:space="0" w:color="auto"/>
            </w:tcBorders>
          </w:tcPr>
          <w:p w14:paraId="44035DCC" w14:textId="77777777" w:rsidR="00720FF2" w:rsidRPr="007F6B58" w:rsidRDefault="00720FF2" w:rsidP="00BB55CD">
            <w:pPr>
              <w:tabs>
                <w:tab w:val="left" w:pos="4253"/>
              </w:tabs>
              <w:spacing w:after="120" w:line="256" w:lineRule="auto"/>
              <w:rPr>
                <w:lang w:val="en-US"/>
              </w:rPr>
            </w:pPr>
          </w:p>
        </w:tc>
      </w:tr>
      <w:tr w:rsidR="00720FF2" w:rsidRPr="007F6B58" w14:paraId="6477A3D4" w14:textId="77777777" w:rsidTr="00720FF2">
        <w:tc>
          <w:tcPr>
            <w:tcW w:w="2520" w:type="dxa"/>
            <w:tcBorders>
              <w:top w:val="single" w:sz="4" w:space="0" w:color="auto"/>
              <w:left w:val="single" w:sz="4" w:space="0" w:color="auto"/>
              <w:bottom w:val="single" w:sz="4" w:space="0" w:color="auto"/>
              <w:right w:val="single" w:sz="4" w:space="0" w:color="auto"/>
            </w:tcBorders>
          </w:tcPr>
          <w:p w14:paraId="3253F25F" w14:textId="77777777" w:rsidR="00720FF2" w:rsidRPr="007F6B58" w:rsidRDefault="00720FF2" w:rsidP="00BB55CD">
            <w:pPr>
              <w:tabs>
                <w:tab w:val="left" w:pos="4253"/>
              </w:tabs>
              <w:spacing w:after="120" w:line="256" w:lineRule="auto"/>
              <w:rPr>
                <w:lang w:val="en-US"/>
              </w:rPr>
            </w:pPr>
          </w:p>
        </w:tc>
        <w:tc>
          <w:tcPr>
            <w:tcW w:w="1530" w:type="dxa"/>
            <w:tcBorders>
              <w:top w:val="single" w:sz="4" w:space="0" w:color="auto"/>
              <w:left w:val="single" w:sz="4" w:space="0" w:color="auto"/>
              <w:bottom w:val="single" w:sz="4" w:space="0" w:color="auto"/>
              <w:right w:val="single" w:sz="4" w:space="0" w:color="auto"/>
            </w:tcBorders>
          </w:tcPr>
          <w:p w14:paraId="5985F52F" w14:textId="77777777" w:rsidR="00720FF2" w:rsidRPr="007F6B58" w:rsidRDefault="00720FF2" w:rsidP="00BB55CD">
            <w:pPr>
              <w:tabs>
                <w:tab w:val="left" w:pos="4253"/>
              </w:tabs>
              <w:spacing w:after="120" w:line="256" w:lineRule="auto"/>
              <w:rPr>
                <w:lang w:val="en-US"/>
              </w:rPr>
            </w:pPr>
          </w:p>
        </w:tc>
        <w:tc>
          <w:tcPr>
            <w:tcW w:w="5468" w:type="dxa"/>
            <w:tcBorders>
              <w:top w:val="single" w:sz="4" w:space="0" w:color="auto"/>
              <w:left w:val="single" w:sz="4" w:space="0" w:color="auto"/>
              <w:bottom w:val="single" w:sz="4" w:space="0" w:color="auto"/>
              <w:right w:val="single" w:sz="4" w:space="0" w:color="auto"/>
            </w:tcBorders>
          </w:tcPr>
          <w:p w14:paraId="031C01A4" w14:textId="77777777" w:rsidR="00720FF2" w:rsidRPr="007F6B58" w:rsidRDefault="00720FF2" w:rsidP="00BB55CD">
            <w:pPr>
              <w:tabs>
                <w:tab w:val="left" w:pos="4253"/>
              </w:tabs>
              <w:spacing w:after="120" w:line="256" w:lineRule="auto"/>
              <w:rPr>
                <w:lang w:val="en-US"/>
              </w:rPr>
            </w:pPr>
          </w:p>
        </w:tc>
      </w:tr>
      <w:tr w:rsidR="00720FF2" w:rsidRPr="007F6B58" w14:paraId="4C515674" w14:textId="77777777" w:rsidTr="00720FF2">
        <w:tc>
          <w:tcPr>
            <w:tcW w:w="2520" w:type="dxa"/>
            <w:tcBorders>
              <w:top w:val="single" w:sz="4" w:space="0" w:color="auto"/>
              <w:left w:val="single" w:sz="4" w:space="0" w:color="auto"/>
              <w:bottom w:val="single" w:sz="4" w:space="0" w:color="auto"/>
              <w:right w:val="single" w:sz="4" w:space="0" w:color="auto"/>
            </w:tcBorders>
          </w:tcPr>
          <w:p w14:paraId="5CD4DF26" w14:textId="77777777" w:rsidR="00720FF2" w:rsidRPr="007F6B58" w:rsidRDefault="00720FF2" w:rsidP="00BB55CD">
            <w:pPr>
              <w:tabs>
                <w:tab w:val="left" w:pos="4253"/>
              </w:tabs>
              <w:spacing w:after="120" w:line="256" w:lineRule="auto"/>
              <w:rPr>
                <w:lang w:val="en-US"/>
              </w:rPr>
            </w:pPr>
          </w:p>
        </w:tc>
        <w:tc>
          <w:tcPr>
            <w:tcW w:w="1530" w:type="dxa"/>
            <w:tcBorders>
              <w:top w:val="single" w:sz="4" w:space="0" w:color="auto"/>
              <w:left w:val="single" w:sz="4" w:space="0" w:color="auto"/>
              <w:bottom w:val="single" w:sz="4" w:space="0" w:color="auto"/>
              <w:right w:val="single" w:sz="4" w:space="0" w:color="auto"/>
            </w:tcBorders>
          </w:tcPr>
          <w:p w14:paraId="6D818B32" w14:textId="77777777" w:rsidR="00720FF2" w:rsidRPr="007F6B58" w:rsidRDefault="00720FF2" w:rsidP="00BB55CD">
            <w:pPr>
              <w:tabs>
                <w:tab w:val="left" w:pos="4253"/>
              </w:tabs>
              <w:spacing w:after="120" w:line="256" w:lineRule="auto"/>
              <w:rPr>
                <w:lang w:val="en-US"/>
              </w:rPr>
            </w:pPr>
          </w:p>
        </w:tc>
        <w:tc>
          <w:tcPr>
            <w:tcW w:w="5468" w:type="dxa"/>
            <w:tcBorders>
              <w:top w:val="single" w:sz="4" w:space="0" w:color="auto"/>
              <w:left w:val="single" w:sz="4" w:space="0" w:color="auto"/>
              <w:bottom w:val="single" w:sz="4" w:space="0" w:color="auto"/>
              <w:right w:val="single" w:sz="4" w:space="0" w:color="auto"/>
            </w:tcBorders>
          </w:tcPr>
          <w:p w14:paraId="1DC5E791" w14:textId="77777777" w:rsidR="00720FF2" w:rsidRPr="007F6B58" w:rsidRDefault="00720FF2" w:rsidP="00BB55CD">
            <w:pPr>
              <w:tabs>
                <w:tab w:val="left" w:pos="4253"/>
              </w:tabs>
              <w:spacing w:after="120" w:line="256" w:lineRule="auto"/>
              <w:rPr>
                <w:lang w:val="en-US"/>
              </w:rPr>
            </w:pPr>
          </w:p>
        </w:tc>
      </w:tr>
    </w:tbl>
    <w:p w14:paraId="24478655" w14:textId="77777777" w:rsidR="00720FF2" w:rsidRPr="00720FF2" w:rsidRDefault="00720FF2" w:rsidP="00720FF2">
      <w:pPr>
        <w:tabs>
          <w:tab w:val="left" w:pos="0"/>
        </w:tabs>
        <w:rPr>
          <w:i/>
          <w:color w:val="2E74B5" w:themeColor="accent1" w:themeShade="BF"/>
          <w:lang w:val="en-US" w:eastAsia="de-CH"/>
        </w:rPr>
      </w:pPr>
    </w:p>
    <w:p w14:paraId="6C9772D8" w14:textId="513C780F" w:rsidR="00A81ACF" w:rsidRPr="007F6B58" w:rsidRDefault="00A81ACF" w:rsidP="00A81ACF">
      <w:pPr>
        <w:tabs>
          <w:tab w:val="right" w:leader="dot" w:pos="9498"/>
        </w:tabs>
        <w:spacing w:before="120" w:line="360" w:lineRule="auto"/>
      </w:pPr>
      <w:r w:rsidRPr="007F6B58">
        <w:tab/>
      </w:r>
      <w:r w:rsidR="00720FF2" w:rsidRPr="00720FF2">
        <w:rPr>
          <w:rtl/>
        </w:rPr>
        <w:t>تعليقات</w:t>
      </w:r>
    </w:p>
    <w:p w14:paraId="543E3BF6" w14:textId="5B5EC140" w:rsidR="004A3E5E" w:rsidRPr="007F6B58" w:rsidRDefault="00A81ACF" w:rsidP="00F75ED7">
      <w:pPr>
        <w:tabs>
          <w:tab w:val="right" w:leader="dot" w:pos="9498"/>
        </w:tabs>
        <w:spacing w:line="360" w:lineRule="auto"/>
      </w:pPr>
      <w:r w:rsidRPr="007F6B58">
        <w:tab/>
      </w:r>
    </w:p>
    <w:p w14:paraId="7010F36D" w14:textId="404F63B3" w:rsidR="001600BE" w:rsidRPr="007F6B58" w:rsidRDefault="001600BE" w:rsidP="00FE5C0E">
      <w:pPr>
        <w:tabs>
          <w:tab w:val="right" w:leader="dot" w:pos="9498"/>
        </w:tabs>
      </w:pPr>
    </w:p>
    <w:p w14:paraId="1C3B3050" w14:textId="23029A10" w:rsidR="008274D7" w:rsidRDefault="008274D7" w:rsidP="008274D7">
      <w:pPr>
        <w:tabs>
          <w:tab w:val="left" w:pos="426"/>
        </w:tabs>
        <w:spacing w:after="120"/>
        <w:ind w:left="425" w:hanging="425"/>
        <w:jc w:val="right"/>
        <w:rPr>
          <w:rtl/>
        </w:rPr>
      </w:pPr>
      <w:r w:rsidRPr="008274D7">
        <w:rPr>
          <w:rtl/>
        </w:rPr>
        <w:t>تحديد انتشار التقنية</w:t>
      </w:r>
    </w:p>
    <w:p w14:paraId="58A74D48" w14:textId="35805E52" w:rsidR="008274D7" w:rsidRPr="008274D7" w:rsidRDefault="008274D7" w:rsidP="008274D7">
      <w:pPr>
        <w:tabs>
          <w:tab w:val="left" w:pos="426"/>
        </w:tabs>
        <w:spacing w:after="120"/>
        <w:ind w:left="425" w:hanging="425"/>
        <w:jc w:val="right"/>
        <w:rPr>
          <w:spacing w:val="-3"/>
          <w:rtl/>
          <w:lang w:val="en-US"/>
        </w:rPr>
      </w:pPr>
      <w:r>
        <w:rPr>
          <w:rFonts w:hint="cs"/>
          <w:spacing w:val="-3"/>
          <w:rtl/>
          <w:lang w:val="en-US"/>
        </w:rPr>
        <w:t xml:space="preserve"> </w:t>
      </w:r>
      <w:r w:rsidRPr="008274D7">
        <w:rPr>
          <w:spacing w:val="-3"/>
          <w:rtl/>
          <w:lang w:val="en-US"/>
        </w:rPr>
        <w:t>موزعة بالتساوي على منطقة ما (</w:t>
      </w:r>
      <w:r w:rsidRPr="00965D8A">
        <w:rPr>
          <w:spacing w:val="-3"/>
          <w:rtl/>
          <w:lang w:val="en-US"/>
        </w:rPr>
        <w:t xml:space="preserve">مثل </w:t>
      </w:r>
      <w:r w:rsidR="00965D8A" w:rsidRPr="00965D8A">
        <w:rPr>
          <w:spacing w:val="-3"/>
          <w:rtl/>
          <w:lang w:val="en-US"/>
        </w:rPr>
        <w:t xml:space="preserve">الغطاء العضوي </w:t>
      </w:r>
      <w:r w:rsidRPr="008274D7">
        <w:rPr>
          <w:spacing w:val="-3"/>
          <w:rtl/>
          <w:lang w:val="en-US"/>
        </w:rPr>
        <w:t>، وسلسلة من المدرجات، والتشجير، ومستجمعات المياه الصغيرة)</w:t>
      </w:r>
      <w:r>
        <w:rPr>
          <w:rFonts w:hint="cs"/>
          <w:spacing w:val="-3"/>
          <w:rtl/>
          <w:lang w:val="en-US"/>
        </w:rPr>
        <w:t xml:space="preserve"> </w:t>
      </w:r>
      <w:r w:rsidRPr="008274D7">
        <w:rPr>
          <w:spacing w:val="-3"/>
          <w:sz w:val="28"/>
          <w:szCs w:val="28"/>
          <w:lang w:val="en-US"/>
        </w:rPr>
        <w:sym w:font="Wingdings 2" w:char="F081"/>
      </w:r>
    </w:p>
    <w:p w14:paraId="7C296600" w14:textId="5C71C0F5" w:rsidR="008274D7" w:rsidRPr="008274D7" w:rsidRDefault="008274D7" w:rsidP="008274D7">
      <w:pPr>
        <w:tabs>
          <w:tab w:val="left" w:pos="426"/>
        </w:tabs>
        <w:spacing w:after="120"/>
        <w:ind w:left="425" w:hanging="425"/>
        <w:jc w:val="right"/>
        <w:rPr>
          <w:sz w:val="14"/>
          <w:szCs w:val="14"/>
        </w:rPr>
      </w:pPr>
      <w:r>
        <w:rPr>
          <w:rFonts w:hint="cs"/>
          <w:spacing w:val="-3"/>
          <w:rtl/>
          <w:lang w:val="en-US"/>
        </w:rPr>
        <w:t xml:space="preserve"> </w:t>
      </w:r>
      <w:r w:rsidRPr="008274D7">
        <w:rPr>
          <w:spacing w:val="-3"/>
          <w:rtl/>
          <w:lang w:val="en-US"/>
        </w:rPr>
        <w:t>يتم تطبيقها في نقاط محددة/تتركز على منطقة صغيرة (مثل سد تجميع المياه في مجرى مائي أو بئر مياه لتوفير المياه)</w:t>
      </w:r>
      <w:r w:rsidRPr="008274D7">
        <w:rPr>
          <w:spacing w:val="-3"/>
          <w:sz w:val="28"/>
          <w:szCs w:val="28"/>
          <w:lang w:val="en-US"/>
        </w:rPr>
        <w:sym w:font="Wingdings 2" w:char="F081"/>
      </w:r>
    </w:p>
    <w:p w14:paraId="04E4A263" w14:textId="5E579AF8" w:rsidR="00B43643" w:rsidRPr="007F6B58" w:rsidRDefault="00B43643" w:rsidP="008274D7">
      <w:pPr>
        <w:tabs>
          <w:tab w:val="right" w:leader="dot" w:pos="9498"/>
        </w:tabs>
        <w:spacing w:before="120"/>
        <w:jc w:val="right"/>
      </w:pPr>
      <w:r w:rsidRPr="007F6B58">
        <w:tab/>
      </w:r>
      <w:r w:rsidR="008274D7" w:rsidRPr="008274D7">
        <w:rPr>
          <w:rtl/>
        </w:rPr>
        <w:t>إذا كانت ال</w:t>
      </w:r>
      <w:r w:rsidR="00BB4114">
        <w:rPr>
          <w:rtl/>
        </w:rPr>
        <w:t>تقنية</w:t>
      </w:r>
      <w:r w:rsidR="008274D7" w:rsidRPr="008274D7">
        <w:rPr>
          <w:rtl/>
        </w:rPr>
        <w:t xml:space="preserve"> منتشرة بالتساوي على منطقة ما، فحدد المنطقة المغطاة (بالكم</w:t>
      </w:r>
      <w:r w:rsidR="008274D7" w:rsidRPr="008274D7">
        <w:rPr>
          <w:vertAlign w:val="superscript"/>
          <w:rtl/>
        </w:rPr>
        <w:t>2</w:t>
      </w:r>
      <w:r w:rsidR="008274D7" w:rsidRPr="008274D7">
        <w:rPr>
          <w:rtl/>
        </w:rPr>
        <w:t>)</w:t>
      </w:r>
    </w:p>
    <w:p w14:paraId="7028313A" w14:textId="55F1E5D0" w:rsidR="006753AE" w:rsidRPr="00C47977" w:rsidRDefault="008274D7" w:rsidP="00281BCF">
      <w:pPr>
        <w:pStyle w:val="HTMLPreformatted"/>
        <w:bidi/>
        <w:spacing w:line="480" w:lineRule="atLeast"/>
        <w:rPr>
          <w:rFonts w:ascii="Times New Roman" w:hAnsi="Times New Roman" w:cs="Times New Roman"/>
          <w:i/>
          <w:iCs/>
          <w:color w:val="2E74B5" w:themeColor="accent1" w:themeShade="BF"/>
        </w:rPr>
      </w:pPr>
      <w:r w:rsidRPr="008274D7">
        <w:rPr>
          <w:rStyle w:val="y2iqfc"/>
          <w:rFonts w:ascii="Times New Roman" w:hAnsi="Times New Roman" w:cs="Times New Roman"/>
          <w:i/>
          <w:iCs/>
          <w:color w:val="2E74B5" w:themeColor="accent1" w:themeShade="BF"/>
          <w:rtl/>
          <w:lang w:bidi="ar"/>
        </w:rPr>
        <w:t>1 هكتار = 10000 متر مربع؛ 1 كيلومتر مربع = 100 هكتار</w:t>
      </w:r>
    </w:p>
    <w:p w14:paraId="13804F71" w14:textId="102D6DA5" w:rsidR="00C47977" w:rsidRDefault="00C47977" w:rsidP="00C47977">
      <w:pPr>
        <w:tabs>
          <w:tab w:val="left" w:pos="426"/>
          <w:tab w:val="right" w:pos="9498"/>
        </w:tabs>
        <w:spacing w:before="120"/>
        <w:jc w:val="right"/>
        <w:rPr>
          <w:rtl/>
        </w:rPr>
      </w:pPr>
      <w:r w:rsidRPr="00C47977">
        <w:rPr>
          <w:rtl/>
        </w:rPr>
        <w:t>هل يقع موقع (مواقع) ال</w:t>
      </w:r>
      <w:r w:rsidR="00BB4114">
        <w:rPr>
          <w:rtl/>
        </w:rPr>
        <w:t>تقنية</w:t>
      </w:r>
      <w:r w:rsidRPr="00C47977">
        <w:rPr>
          <w:rtl/>
        </w:rPr>
        <w:t xml:space="preserve"> في منطقة محمية بشكل دائم؟</w:t>
      </w:r>
    </w:p>
    <w:p w14:paraId="72F4AC74" w14:textId="77304075" w:rsidR="00B43643" w:rsidRPr="007F6B58" w:rsidRDefault="00B43643" w:rsidP="00C47977">
      <w:pPr>
        <w:tabs>
          <w:tab w:val="left" w:pos="426"/>
        </w:tabs>
        <w:spacing w:before="120"/>
        <w:ind w:left="426" w:hanging="426"/>
        <w:jc w:val="right"/>
      </w:pPr>
      <w:r w:rsidRPr="007F6B58">
        <w:tab/>
      </w:r>
      <w:r w:rsidR="00C47977">
        <w:tab/>
      </w:r>
      <w:r w:rsidR="00C47977" w:rsidRPr="007F6B58">
        <w:rPr>
          <w:spacing w:val="-3"/>
          <w:sz w:val="28"/>
          <w:szCs w:val="28"/>
          <w:lang w:val="en-US"/>
        </w:rPr>
        <w:sym w:font="Wingdings 2" w:char="F081"/>
      </w:r>
      <w:r w:rsidR="00281BCF" w:rsidRPr="00281BCF">
        <w:rPr>
          <w:rFonts w:hint="cs"/>
          <w:spacing w:val="-3"/>
          <w:rtl/>
          <w:lang w:val="en-US"/>
        </w:rPr>
        <w:t>لا</w:t>
      </w:r>
      <w:r w:rsidR="00C47977" w:rsidRPr="007F6B58">
        <w:rPr>
          <w:spacing w:val="-3"/>
          <w:lang w:val="en-US"/>
        </w:rPr>
        <w:t xml:space="preserve"> </w:t>
      </w:r>
      <w:r w:rsidR="00C47977" w:rsidRPr="007F6B58">
        <w:rPr>
          <w:spacing w:val="-3"/>
          <w:sz w:val="28"/>
          <w:szCs w:val="28"/>
          <w:lang w:val="en-US"/>
        </w:rPr>
        <w:sym w:font="Wingdings 2" w:char="F081"/>
      </w:r>
      <w:r w:rsidR="00C47977" w:rsidRPr="007F6B58">
        <w:rPr>
          <w:spacing w:val="-3"/>
          <w:lang w:val="en-US"/>
        </w:rPr>
        <w:t xml:space="preserve"> </w:t>
      </w:r>
      <w:r w:rsidR="00281BCF" w:rsidRPr="00C47977">
        <w:rPr>
          <w:spacing w:val="-3"/>
          <w:rtl/>
          <w:lang w:val="en-US"/>
        </w:rPr>
        <w:t>نعم</w:t>
      </w:r>
    </w:p>
    <w:p w14:paraId="4FDC4D7D" w14:textId="77777777" w:rsidR="006753AE" w:rsidRPr="007F6B58" w:rsidRDefault="006753AE" w:rsidP="00FE5C0E">
      <w:pPr>
        <w:rPr>
          <w:lang w:eastAsia="de-CH"/>
        </w:rPr>
      </w:pPr>
      <w:bookmarkStart w:id="52" w:name="_Toc9331339"/>
      <w:bookmarkStart w:id="53" w:name="_Toc9331399"/>
      <w:bookmarkStart w:id="54" w:name="_Toc9331459"/>
      <w:bookmarkEnd w:id="52"/>
      <w:bookmarkEnd w:id="53"/>
      <w:bookmarkEnd w:id="54"/>
    </w:p>
    <w:p w14:paraId="1BD2FF0E" w14:textId="28801AA8" w:rsidR="00CF7A5C" w:rsidRPr="00281BCF" w:rsidRDefault="00CF7A5C" w:rsidP="00281BCF">
      <w:pPr>
        <w:pStyle w:val="Heading2"/>
        <w:bidi/>
        <w:ind w:left="576" w:right="403" w:hanging="576"/>
        <w:rPr>
          <w:rFonts w:cs="Times New Roman"/>
          <w:b w:val="0"/>
          <w:bCs/>
        </w:rPr>
      </w:pPr>
      <w:bookmarkStart w:id="55" w:name="_Toc171762248"/>
      <w:r w:rsidRPr="00281BCF">
        <w:rPr>
          <w:rFonts w:cs="Times New Roman"/>
          <w:b w:val="0"/>
          <w:bCs/>
          <w:rtl/>
        </w:rPr>
        <w:t>تاريخ التنفيذ</w:t>
      </w:r>
      <w:bookmarkEnd w:id="55"/>
    </w:p>
    <w:p w14:paraId="79352B5D" w14:textId="021FF47C" w:rsidR="00A81ACF" w:rsidRPr="007F6B58" w:rsidRDefault="00A81ACF" w:rsidP="00CF7A5C">
      <w:pPr>
        <w:jc w:val="right"/>
        <w:rPr>
          <w:rtl/>
          <w:lang w:eastAsia="de-CH" w:bidi="ar-LB"/>
        </w:rPr>
      </w:pPr>
      <w:r w:rsidRPr="007F6B58">
        <w:rPr>
          <w:lang w:eastAsia="de-CH"/>
        </w:rPr>
        <w:t>……………………………………</w:t>
      </w:r>
      <w:r w:rsidR="00CF7A5C" w:rsidRPr="00CF7A5C">
        <w:rPr>
          <w:rtl/>
        </w:rPr>
        <w:t xml:space="preserve"> </w:t>
      </w:r>
      <w:r w:rsidR="00CF7A5C">
        <w:rPr>
          <w:rFonts w:hint="cs"/>
          <w:rtl/>
          <w:lang w:eastAsia="de-CH"/>
        </w:rPr>
        <w:t>حدد</w:t>
      </w:r>
      <w:r w:rsidR="00CF7A5C" w:rsidRPr="00CF7A5C">
        <w:rPr>
          <w:rtl/>
          <w:lang w:eastAsia="de-CH"/>
        </w:rPr>
        <w:t xml:space="preserve"> سنة التنفيذ</w:t>
      </w:r>
    </w:p>
    <w:p w14:paraId="07CD76DD" w14:textId="71C40D6C" w:rsidR="00A81ACF" w:rsidRPr="007F6B58" w:rsidRDefault="00CF7A5C" w:rsidP="00CF7A5C">
      <w:pPr>
        <w:tabs>
          <w:tab w:val="left" w:pos="5384"/>
          <w:tab w:val="right" w:pos="9752"/>
        </w:tabs>
        <w:spacing w:before="120" w:after="120"/>
        <w:rPr>
          <w:lang w:eastAsia="de-CH"/>
        </w:rPr>
      </w:pPr>
      <w:r>
        <w:rPr>
          <w:lang w:eastAsia="de-CH"/>
        </w:rPr>
        <w:tab/>
      </w:r>
      <w:r>
        <w:rPr>
          <w:lang w:eastAsia="de-CH"/>
        </w:rPr>
        <w:tab/>
      </w:r>
      <w:r w:rsidRPr="00CF7A5C">
        <w:rPr>
          <w:rtl/>
          <w:lang w:eastAsia="de-CH"/>
        </w:rPr>
        <w:t>إذا لم تكن السنة المحددة معروفة، فيرجى الإشارة إلى التاريخ التقريبي</w:t>
      </w:r>
    </w:p>
    <w:p w14:paraId="4E5B7F2D" w14:textId="2482E433" w:rsidR="00CF7A5C" w:rsidRPr="007F6B58" w:rsidRDefault="00CF7A5C" w:rsidP="00CF7A5C">
      <w:pPr>
        <w:tabs>
          <w:tab w:val="left" w:pos="3828"/>
          <w:tab w:val="left" w:pos="6237"/>
        </w:tabs>
        <w:jc w:val="right"/>
        <w:rPr>
          <w:lang w:eastAsia="de-CH"/>
        </w:rPr>
      </w:pPr>
      <w:bookmarkStart w:id="56" w:name="_Toc449121943"/>
      <w:r w:rsidRPr="007F6B58">
        <w:rPr>
          <w:spacing w:val="-3"/>
          <w:sz w:val="28"/>
          <w:szCs w:val="28"/>
          <w:lang w:val="en-US"/>
        </w:rPr>
        <w:sym w:font="Wingdings 2" w:char="F081"/>
      </w:r>
      <w:r w:rsidRPr="007F6B58">
        <w:rPr>
          <w:lang w:eastAsia="de-CH"/>
        </w:rPr>
        <w:t xml:space="preserve">  </w:t>
      </w:r>
      <w:r w:rsidRPr="00CF7A5C">
        <w:rPr>
          <w:rtl/>
          <w:lang w:eastAsia="de-CH"/>
        </w:rPr>
        <w:t>منذ أكثر من 50 عامًا (تقليديًا)</w:t>
      </w:r>
      <w:r w:rsidRPr="007F6B58">
        <w:rPr>
          <w:spacing w:val="-3"/>
          <w:sz w:val="28"/>
        </w:rPr>
        <w:tab/>
      </w:r>
      <w:r w:rsidRPr="007F6B58">
        <w:rPr>
          <w:spacing w:val="-3"/>
          <w:sz w:val="28"/>
          <w:szCs w:val="28"/>
          <w:lang w:val="en-US"/>
        </w:rPr>
        <w:sym w:font="Wingdings 2" w:char="F081"/>
      </w:r>
      <w:r w:rsidRPr="007F6B58">
        <w:rPr>
          <w:lang w:eastAsia="de-CH"/>
        </w:rPr>
        <w:t xml:space="preserve">  </w:t>
      </w:r>
      <w:r w:rsidRPr="00CF7A5C">
        <w:rPr>
          <w:rtl/>
          <w:lang w:eastAsia="de-CH"/>
        </w:rPr>
        <w:t>منذ 10-50 سنة</w:t>
      </w:r>
      <w:r w:rsidRPr="007F6B58">
        <w:rPr>
          <w:lang w:eastAsia="de-CH"/>
        </w:rPr>
        <w:tab/>
      </w:r>
      <w:r w:rsidRPr="007F6B58">
        <w:rPr>
          <w:spacing w:val="-3"/>
          <w:sz w:val="28"/>
          <w:szCs w:val="28"/>
          <w:lang w:val="en-US"/>
        </w:rPr>
        <w:sym w:font="Wingdings 2" w:char="F081"/>
      </w:r>
      <w:r w:rsidRPr="007F6B58">
        <w:rPr>
          <w:lang w:eastAsia="de-CH"/>
        </w:rPr>
        <w:t xml:space="preserve">   </w:t>
      </w:r>
      <w:r w:rsidRPr="00CF7A5C">
        <w:rPr>
          <w:rtl/>
          <w:lang w:eastAsia="de-CH"/>
        </w:rPr>
        <w:t>منذ أقل من 10 سنوات (حديث)</w:t>
      </w:r>
    </w:p>
    <w:p w14:paraId="314003E1" w14:textId="4403AF9C" w:rsidR="00CF7A5C" w:rsidRDefault="00CF7A5C" w:rsidP="00F75ED7">
      <w:pPr>
        <w:tabs>
          <w:tab w:val="left" w:pos="3828"/>
          <w:tab w:val="left" w:pos="6237"/>
        </w:tabs>
        <w:rPr>
          <w:rtl/>
          <w:lang w:eastAsia="de-CH"/>
        </w:rPr>
      </w:pPr>
    </w:p>
    <w:p w14:paraId="23FF4999" w14:textId="5C74DDB2" w:rsidR="00A81ACF" w:rsidRPr="007F6B58" w:rsidRDefault="00281BCF" w:rsidP="00A81ACF">
      <w:pPr>
        <w:tabs>
          <w:tab w:val="right" w:leader="dot" w:pos="8959"/>
        </w:tabs>
        <w:rPr>
          <w:lang w:eastAsia="de-CH"/>
        </w:rPr>
      </w:pPr>
      <w:r w:rsidRPr="007F6B58">
        <w:rPr>
          <w:noProof/>
          <w:lang w:eastAsia="en-GB"/>
        </w:rPr>
        <w:drawing>
          <wp:anchor distT="0" distB="0" distL="114300" distR="114300" simplePos="0" relativeHeight="251830272" behindDoc="0" locked="0" layoutInCell="1" allowOverlap="1" wp14:anchorId="44C722C8" wp14:editId="44BCDF13">
            <wp:simplePos x="0" y="0"/>
            <wp:positionH relativeFrom="column">
              <wp:posOffset>6343066</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E68051C" w14:textId="6DA32B3B" w:rsidR="00927AE4" w:rsidRPr="00281BCF" w:rsidRDefault="00927AE4" w:rsidP="00281BCF">
      <w:pPr>
        <w:pStyle w:val="Heading2"/>
        <w:bidi/>
        <w:ind w:left="576" w:right="403" w:hanging="576"/>
        <w:rPr>
          <w:rFonts w:cs="Times New Roman"/>
          <w:b w:val="0"/>
          <w:bCs/>
          <w:rtl/>
        </w:rPr>
      </w:pPr>
      <w:bookmarkStart w:id="57" w:name="_Toc171762249"/>
      <w:bookmarkEnd w:id="56"/>
      <w:r w:rsidRPr="00281BCF">
        <w:rPr>
          <w:rFonts w:cs="Times New Roman"/>
          <w:b w:val="0"/>
          <w:bCs/>
          <w:rtl/>
        </w:rPr>
        <w:t>مقدمة لل</w:t>
      </w:r>
      <w:r w:rsidR="00BB4114" w:rsidRPr="00281BCF">
        <w:rPr>
          <w:rFonts w:cs="Times New Roman"/>
          <w:b w:val="0"/>
          <w:bCs/>
          <w:rtl/>
        </w:rPr>
        <w:t>تقنية</w:t>
      </w:r>
      <w:bookmarkEnd w:id="57"/>
    </w:p>
    <w:p w14:paraId="76CB41A2" w14:textId="448E8D5B" w:rsidR="00E648D5" w:rsidRDefault="00927AE4" w:rsidP="00927AE4">
      <w:pPr>
        <w:pStyle w:val="HTMLPreformatted"/>
        <w:bidi/>
        <w:spacing w:line="480" w:lineRule="atLeast"/>
        <w:rPr>
          <w:rFonts w:ascii="Times New Roman" w:hAnsi="Times New Roman" w:cs="Times New Roman"/>
          <w:i/>
          <w:iCs/>
          <w:color w:val="2E74B5" w:themeColor="accent1" w:themeShade="BF"/>
          <w:rtl/>
        </w:rPr>
      </w:pPr>
      <w:r w:rsidRPr="00927AE4">
        <w:rPr>
          <w:rFonts w:ascii="Times New Roman" w:hAnsi="Times New Roman" w:cs="Times New Roman"/>
          <w:i/>
          <w:iCs/>
          <w:color w:val="2E74B5" w:themeColor="accent1" w:themeShade="BF"/>
          <w:rtl/>
        </w:rPr>
        <w:t>عدة إجابات ممكنة.</w:t>
      </w:r>
    </w:p>
    <w:p w14:paraId="799CEF7C" w14:textId="72FBB6A1" w:rsidR="00927AE4" w:rsidRDefault="00927AE4" w:rsidP="00927AE4">
      <w:pPr>
        <w:pStyle w:val="HTMLPreformatted"/>
        <w:bidi/>
        <w:spacing w:line="480" w:lineRule="atLeast"/>
        <w:rPr>
          <w:rFonts w:ascii="Times New Roman" w:hAnsi="Times New Roman" w:cs="Times New Roman"/>
          <w:rtl/>
        </w:rPr>
      </w:pPr>
      <w:r w:rsidRPr="00927AE4">
        <w:rPr>
          <w:rFonts w:ascii="Times New Roman" w:hAnsi="Times New Roman" w:cs="Times New Roman"/>
          <w:rtl/>
        </w:rPr>
        <w:t>حدد كيف</w:t>
      </w:r>
      <w:r w:rsidR="00281BCF">
        <w:rPr>
          <w:rFonts w:ascii="Times New Roman" w:hAnsi="Times New Roman" w:cs="Times New Roman" w:hint="cs"/>
          <w:rtl/>
        </w:rPr>
        <w:t xml:space="preserve"> تم</w:t>
      </w:r>
      <w:r w:rsidRPr="00927AE4">
        <w:rPr>
          <w:rFonts w:ascii="Times New Roman" w:hAnsi="Times New Roman" w:cs="Times New Roman"/>
          <w:rtl/>
        </w:rPr>
        <w:t xml:space="preserve"> تقديم التقنية:</w:t>
      </w:r>
    </w:p>
    <w:tbl>
      <w:tblPr>
        <w:tblW w:w="9684" w:type="dxa"/>
        <w:tblInd w:w="-5" w:type="dxa"/>
        <w:tblLayout w:type="fixed"/>
        <w:tblCellMar>
          <w:left w:w="0" w:type="dxa"/>
          <w:right w:w="57" w:type="dxa"/>
        </w:tblCellMar>
        <w:tblLook w:val="04A0" w:firstRow="1" w:lastRow="0" w:firstColumn="1" w:lastColumn="0" w:noHBand="0" w:noVBand="1"/>
      </w:tblPr>
      <w:tblGrid>
        <w:gridCol w:w="5220"/>
        <w:gridCol w:w="4032"/>
        <w:gridCol w:w="432"/>
      </w:tblGrid>
      <w:tr w:rsidR="00281BCF" w:rsidRPr="007F6B58" w14:paraId="6B805B77" w14:textId="1B82C7D0" w:rsidTr="00281BCF">
        <w:trPr>
          <w:trHeight w:val="320"/>
        </w:trPr>
        <w:tc>
          <w:tcPr>
            <w:tcW w:w="5220" w:type="dxa"/>
            <w:vMerge w:val="restart"/>
          </w:tcPr>
          <w:p w14:paraId="0A11F162" w14:textId="77777777" w:rsidR="00281BCF" w:rsidRPr="007F6B58" w:rsidRDefault="00281BCF" w:rsidP="00281BCF">
            <w:pPr>
              <w:tabs>
                <w:tab w:val="right" w:leader="dot" w:pos="9072"/>
              </w:tabs>
              <w:spacing w:after="120" w:line="256" w:lineRule="auto"/>
              <w:jc w:val="both"/>
              <w:rPr>
                <w:lang w:val="en-US"/>
              </w:rPr>
            </w:pPr>
            <w:r w:rsidRPr="007F6B58">
              <w:rPr>
                <w:lang w:val="en-US"/>
              </w:rPr>
              <w:tab/>
            </w:r>
            <w:r w:rsidRPr="00927AE4">
              <w:rPr>
                <w:rtl/>
                <w:lang w:val="en-US"/>
              </w:rPr>
              <w:t>التعليقات (نوع المشروع، الخ)</w:t>
            </w:r>
          </w:p>
          <w:p w14:paraId="6D65EC41" w14:textId="77777777" w:rsidR="00281BCF" w:rsidRPr="007F6B58" w:rsidRDefault="00281BCF" w:rsidP="00281BCF">
            <w:pPr>
              <w:tabs>
                <w:tab w:val="right" w:leader="dot" w:pos="9072"/>
              </w:tabs>
              <w:spacing w:after="120" w:line="256" w:lineRule="auto"/>
              <w:jc w:val="both"/>
              <w:rPr>
                <w:lang w:val="en-US"/>
              </w:rPr>
            </w:pPr>
            <w:r w:rsidRPr="007F6B58">
              <w:rPr>
                <w:lang w:val="en-US"/>
              </w:rPr>
              <w:tab/>
            </w:r>
          </w:p>
          <w:p w14:paraId="7A256788" w14:textId="77777777" w:rsidR="00281BCF" w:rsidRPr="007F6B58" w:rsidRDefault="00281BCF" w:rsidP="00281BCF">
            <w:pPr>
              <w:tabs>
                <w:tab w:val="right" w:leader="dot" w:pos="9072"/>
              </w:tabs>
              <w:spacing w:after="120" w:line="256" w:lineRule="auto"/>
              <w:jc w:val="both"/>
              <w:rPr>
                <w:lang w:val="en-US"/>
              </w:rPr>
            </w:pPr>
            <w:r w:rsidRPr="007F6B58">
              <w:rPr>
                <w:lang w:val="en-US"/>
              </w:rPr>
              <w:tab/>
            </w:r>
          </w:p>
          <w:p w14:paraId="6C0A0B16" w14:textId="0801B83B" w:rsidR="00281BCF" w:rsidRPr="007F6B58" w:rsidRDefault="00281BCF" w:rsidP="00281BCF">
            <w:pPr>
              <w:tabs>
                <w:tab w:val="right" w:leader="dot" w:pos="8959"/>
              </w:tabs>
              <w:spacing w:line="256" w:lineRule="auto"/>
              <w:rPr>
                <w:spacing w:val="-3"/>
                <w:sz w:val="28"/>
                <w:lang w:val="en-US"/>
              </w:rPr>
            </w:pPr>
            <w:r w:rsidRPr="007F6B58">
              <w:rPr>
                <w:lang w:val="en-US"/>
              </w:rPr>
              <w:tab/>
            </w:r>
          </w:p>
        </w:tc>
        <w:tc>
          <w:tcPr>
            <w:tcW w:w="4032" w:type="dxa"/>
            <w:tcMar>
              <w:top w:w="0" w:type="dxa"/>
              <w:left w:w="0" w:type="dxa"/>
              <w:bottom w:w="0" w:type="dxa"/>
              <w:right w:w="28" w:type="dxa"/>
            </w:tcMar>
            <w:hideMark/>
          </w:tcPr>
          <w:p w14:paraId="043E77A3" w14:textId="58CEF18E" w:rsidR="00281BCF" w:rsidRPr="007F6B58" w:rsidRDefault="00281BCF" w:rsidP="00281BCF">
            <w:pPr>
              <w:tabs>
                <w:tab w:val="right" w:leader="dot" w:pos="8959"/>
              </w:tabs>
              <w:spacing w:line="256" w:lineRule="auto"/>
              <w:jc w:val="right"/>
              <w:rPr>
                <w:lang w:val="en-US"/>
              </w:rPr>
            </w:pPr>
            <w:r w:rsidRPr="007F6B58">
              <w:rPr>
                <w:lang w:val="en-US"/>
              </w:rPr>
              <w:t xml:space="preserve">  </w:t>
            </w:r>
            <w:r w:rsidRPr="00927AE4">
              <w:rPr>
                <w:rtl/>
                <w:lang w:val="en-US"/>
              </w:rPr>
              <w:t>كجزء من النظام التقليدي</w:t>
            </w:r>
          </w:p>
        </w:tc>
        <w:tc>
          <w:tcPr>
            <w:tcW w:w="432" w:type="dxa"/>
          </w:tcPr>
          <w:p w14:paraId="0338488A" w14:textId="70F2E7D4" w:rsidR="00281BCF" w:rsidRPr="007F6B58" w:rsidRDefault="00281BCF" w:rsidP="00281BCF">
            <w:pPr>
              <w:tabs>
                <w:tab w:val="right" w:leader="dot" w:pos="8959"/>
              </w:tabs>
              <w:spacing w:line="256" w:lineRule="auto"/>
              <w:rPr>
                <w:spacing w:val="-3"/>
                <w:sz w:val="28"/>
                <w:lang w:val="en-US"/>
              </w:rPr>
            </w:pPr>
            <w:r w:rsidRPr="007F6B58">
              <w:rPr>
                <w:spacing w:val="-3"/>
                <w:sz w:val="28"/>
                <w:lang w:val="en-US"/>
              </w:rPr>
              <w:sym w:font="Wingdings 2" w:char="F030"/>
            </w:r>
          </w:p>
        </w:tc>
      </w:tr>
      <w:tr w:rsidR="00281BCF" w:rsidRPr="007F6B58" w14:paraId="1489FA41" w14:textId="21437EAC" w:rsidTr="00281BCF">
        <w:trPr>
          <w:trHeight w:val="273"/>
        </w:trPr>
        <w:tc>
          <w:tcPr>
            <w:tcW w:w="5220" w:type="dxa"/>
            <w:vMerge/>
            <w:vAlign w:val="center"/>
          </w:tcPr>
          <w:p w14:paraId="4A97D989" w14:textId="77777777" w:rsidR="00281BCF" w:rsidRPr="007F6B58" w:rsidRDefault="00281BCF" w:rsidP="00281BCF">
            <w:pPr>
              <w:tabs>
                <w:tab w:val="right" w:leader="dot" w:pos="8959"/>
              </w:tabs>
              <w:spacing w:line="256" w:lineRule="auto"/>
              <w:rPr>
                <w:spacing w:val="-3"/>
                <w:sz w:val="28"/>
                <w:lang w:val="en-US"/>
              </w:rPr>
            </w:pPr>
          </w:p>
        </w:tc>
        <w:tc>
          <w:tcPr>
            <w:tcW w:w="4032" w:type="dxa"/>
            <w:tcMar>
              <w:top w:w="0" w:type="dxa"/>
              <w:left w:w="0" w:type="dxa"/>
              <w:bottom w:w="0" w:type="dxa"/>
              <w:right w:w="28" w:type="dxa"/>
            </w:tcMar>
            <w:hideMark/>
          </w:tcPr>
          <w:p w14:paraId="3641C75D" w14:textId="2C01B6CF" w:rsidR="00281BCF" w:rsidRPr="007F6B58" w:rsidRDefault="00281BCF" w:rsidP="00281BCF">
            <w:pPr>
              <w:tabs>
                <w:tab w:val="right" w:leader="dot" w:pos="8959"/>
              </w:tabs>
              <w:spacing w:line="256" w:lineRule="auto"/>
              <w:jc w:val="right"/>
              <w:rPr>
                <w:lang w:val="en-US"/>
              </w:rPr>
            </w:pPr>
            <w:r w:rsidRPr="007F6B58">
              <w:rPr>
                <w:lang w:val="en-US"/>
              </w:rPr>
              <w:t xml:space="preserve">  </w:t>
            </w:r>
            <w:r w:rsidRPr="00927AE4">
              <w:rPr>
                <w:rtl/>
                <w:lang w:val="en-US"/>
              </w:rPr>
              <w:t>من خلال ابتكارات مستخدمي الأراضي الحديثة</w:t>
            </w:r>
          </w:p>
        </w:tc>
        <w:tc>
          <w:tcPr>
            <w:tcW w:w="432" w:type="dxa"/>
          </w:tcPr>
          <w:p w14:paraId="355F4A3B" w14:textId="31B4A0DC" w:rsidR="00281BCF" w:rsidRPr="007F6B58" w:rsidRDefault="00281BCF" w:rsidP="00281BCF">
            <w:pPr>
              <w:tabs>
                <w:tab w:val="right" w:leader="dot" w:pos="8959"/>
              </w:tabs>
              <w:spacing w:line="256" w:lineRule="auto"/>
              <w:rPr>
                <w:spacing w:val="-3"/>
                <w:sz w:val="28"/>
                <w:lang w:val="en-US"/>
              </w:rPr>
            </w:pPr>
            <w:r w:rsidRPr="007F6B58">
              <w:rPr>
                <w:spacing w:val="-3"/>
                <w:sz w:val="28"/>
                <w:lang w:val="en-US"/>
              </w:rPr>
              <w:sym w:font="Wingdings 2" w:char="F030"/>
            </w:r>
          </w:p>
        </w:tc>
      </w:tr>
      <w:tr w:rsidR="00281BCF" w:rsidRPr="007F6B58" w14:paraId="4A0744FC" w14:textId="23AF7754" w:rsidTr="00281BCF">
        <w:trPr>
          <w:trHeight w:val="320"/>
        </w:trPr>
        <w:tc>
          <w:tcPr>
            <w:tcW w:w="5220" w:type="dxa"/>
            <w:vMerge/>
            <w:vAlign w:val="center"/>
          </w:tcPr>
          <w:p w14:paraId="7C5584A5" w14:textId="77777777" w:rsidR="00281BCF" w:rsidRPr="007F6B58" w:rsidRDefault="00281BCF" w:rsidP="00281BCF">
            <w:pPr>
              <w:tabs>
                <w:tab w:val="right" w:leader="dot" w:pos="8959"/>
              </w:tabs>
              <w:spacing w:line="256" w:lineRule="auto"/>
              <w:rPr>
                <w:spacing w:val="-3"/>
                <w:sz w:val="28"/>
                <w:lang w:val="en-US"/>
              </w:rPr>
            </w:pPr>
          </w:p>
        </w:tc>
        <w:tc>
          <w:tcPr>
            <w:tcW w:w="4032" w:type="dxa"/>
            <w:tcMar>
              <w:top w:w="0" w:type="dxa"/>
              <w:left w:w="0" w:type="dxa"/>
              <w:bottom w:w="0" w:type="dxa"/>
              <w:right w:w="28" w:type="dxa"/>
            </w:tcMar>
            <w:hideMark/>
          </w:tcPr>
          <w:p w14:paraId="0C523D53" w14:textId="0A850446" w:rsidR="00281BCF" w:rsidRPr="007F6B58" w:rsidRDefault="00281BCF" w:rsidP="00281BCF">
            <w:pPr>
              <w:tabs>
                <w:tab w:val="right" w:leader="dot" w:pos="8959"/>
              </w:tabs>
              <w:spacing w:line="256" w:lineRule="auto"/>
              <w:jc w:val="right"/>
              <w:rPr>
                <w:lang w:val="en-US"/>
              </w:rPr>
            </w:pPr>
            <w:r w:rsidRPr="007F6B58">
              <w:rPr>
                <w:lang w:val="en-US"/>
              </w:rPr>
              <w:t xml:space="preserve">   </w:t>
            </w:r>
            <w:r w:rsidRPr="00927AE4">
              <w:rPr>
                <w:rtl/>
                <w:lang w:val="en-US"/>
              </w:rPr>
              <w:t>أثناء التجارب/الأبحاث</w:t>
            </w:r>
          </w:p>
        </w:tc>
        <w:tc>
          <w:tcPr>
            <w:tcW w:w="432" w:type="dxa"/>
          </w:tcPr>
          <w:p w14:paraId="1D818658" w14:textId="798BE0AD" w:rsidR="00281BCF" w:rsidRPr="007F6B58" w:rsidRDefault="00281BCF" w:rsidP="00281BCF">
            <w:pPr>
              <w:tabs>
                <w:tab w:val="right" w:leader="dot" w:pos="8959"/>
              </w:tabs>
              <w:spacing w:line="256" w:lineRule="auto"/>
              <w:rPr>
                <w:spacing w:val="-3"/>
                <w:sz w:val="28"/>
                <w:lang w:val="en-US"/>
              </w:rPr>
            </w:pPr>
            <w:r w:rsidRPr="007F6B58">
              <w:rPr>
                <w:spacing w:val="-3"/>
                <w:sz w:val="28"/>
                <w:lang w:val="en-US"/>
              </w:rPr>
              <w:sym w:font="Wingdings 2" w:char="F030"/>
            </w:r>
          </w:p>
        </w:tc>
      </w:tr>
      <w:tr w:rsidR="00281BCF" w:rsidRPr="007F6B58" w14:paraId="3A336370" w14:textId="0D0B939F" w:rsidTr="00281BCF">
        <w:trPr>
          <w:trHeight w:val="304"/>
        </w:trPr>
        <w:tc>
          <w:tcPr>
            <w:tcW w:w="5220" w:type="dxa"/>
            <w:vMerge/>
            <w:vAlign w:val="center"/>
          </w:tcPr>
          <w:p w14:paraId="4E23FCD0" w14:textId="77777777" w:rsidR="00281BCF" w:rsidRPr="007F6B58" w:rsidRDefault="00281BCF" w:rsidP="00281BCF">
            <w:pPr>
              <w:tabs>
                <w:tab w:val="right" w:leader="dot" w:pos="8959"/>
              </w:tabs>
              <w:spacing w:line="256" w:lineRule="auto"/>
              <w:rPr>
                <w:spacing w:val="-3"/>
                <w:sz w:val="28"/>
                <w:lang w:val="en-US"/>
              </w:rPr>
            </w:pPr>
          </w:p>
        </w:tc>
        <w:tc>
          <w:tcPr>
            <w:tcW w:w="4032" w:type="dxa"/>
            <w:tcMar>
              <w:top w:w="0" w:type="dxa"/>
              <w:left w:w="0" w:type="dxa"/>
              <w:bottom w:w="0" w:type="dxa"/>
              <w:right w:w="28" w:type="dxa"/>
            </w:tcMar>
            <w:hideMark/>
          </w:tcPr>
          <w:p w14:paraId="13EE5B5B" w14:textId="0107278D" w:rsidR="00281BCF" w:rsidRPr="007F6B58" w:rsidRDefault="00281BCF" w:rsidP="00281BCF">
            <w:pPr>
              <w:tabs>
                <w:tab w:val="right" w:leader="dot" w:pos="8959"/>
              </w:tabs>
              <w:spacing w:line="256" w:lineRule="auto"/>
              <w:jc w:val="right"/>
              <w:rPr>
                <w:lang w:val="en-US"/>
              </w:rPr>
            </w:pPr>
            <w:r w:rsidRPr="00927AE4">
              <w:rPr>
                <w:rtl/>
                <w:lang w:val="en-US"/>
              </w:rPr>
              <w:t>من خلال المشاريع/ التدخلات الخارجية</w:t>
            </w:r>
          </w:p>
        </w:tc>
        <w:tc>
          <w:tcPr>
            <w:tcW w:w="432" w:type="dxa"/>
          </w:tcPr>
          <w:p w14:paraId="102AF057" w14:textId="06373500" w:rsidR="00281BCF" w:rsidRPr="007F6B58" w:rsidRDefault="00281BCF" w:rsidP="00281BCF">
            <w:pPr>
              <w:tabs>
                <w:tab w:val="right" w:leader="dot" w:pos="8959"/>
              </w:tabs>
              <w:spacing w:line="256" w:lineRule="auto"/>
              <w:rPr>
                <w:spacing w:val="-3"/>
                <w:sz w:val="28"/>
                <w:lang w:val="en-US"/>
              </w:rPr>
            </w:pPr>
            <w:r w:rsidRPr="007F6B58">
              <w:rPr>
                <w:spacing w:val="-3"/>
                <w:sz w:val="28"/>
                <w:lang w:val="en-US"/>
              </w:rPr>
              <w:sym w:font="Wingdings 2" w:char="F030"/>
            </w:r>
          </w:p>
        </w:tc>
      </w:tr>
      <w:tr w:rsidR="00281BCF" w:rsidRPr="007F6B58" w14:paraId="58A8D580" w14:textId="5A52E836" w:rsidTr="00281BCF">
        <w:trPr>
          <w:trHeight w:val="320"/>
        </w:trPr>
        <w:tc>
          <w:tcPr>
            <w:tcW w:w="5220" w:type="dxa"/>
            <w:vMerge/>
            <w:vAlign w:val="center"/>
          </w:tcPr>
          <w:p w14:paraId="7269EAFC" w14:textId="77777777" w:rsidR="00281BCF" w:rsidRPr="007F6B58" w:rsidRDefault="00281BCF" w:rsidP="00281BCF">
            <w:pPr>
              <w:tabs>
                <w:tab w:val="right" w:leader="dot" w:pos="8959"/>
              </w:tabs>
              <w:spacing w:line="256" w:lineRule="auto"/>
              <w:rPr>
                <w:spacing w:val="-3"/>
                <w:sz w:val="28"/>
                <w:lang w:val="en-US"/>
              </w:rPr>
            </w:pPr>
          </w:p>
        </w:tc>
        <w:tc>
          <w:tcPr>
            <w:tcW w:w="4032" w:type="dxa"/>
            <w:tcMar>
              <w:top w:w="0" w:type="dxa"/>
              <w:left w:w="0" w:type="dxa"/>
              <w:bottom w:w="0" w:type="dxa"/>
              <w:right w:w="28" w:type="dxa"/>
            </w:tcMar>
            <w:hideMark/>
          </w:tcPr>
          <w:p w14:paraId="607A8E10" w14:textId="423F2438" w:rsidR="00281BCF" w:rsidRPr="007F6B58" w:rsidRDefault="00281BCF" w:rsidP="00281BCF">
            <w:pPr>
              <w:tabs>
                <w:tab w:val="right" w:leader="dot" w:pos="8959"/>
              </w:tabs>
              <w:spacing w:line="256" w:lineRule="auto"/>
              <w:jc w:val="right"/>
              <w:rPr>
                <w:lang w:val="en-US"/>
              </w:rPr>
            </w:pPr>
            <w:r w:rsidRPr="007F6B58">
              <w:rPr>
                <w:lang w:val="en-US"/>
              </w:rPr>
              <w:t>………………………………..</w:t>
            </w:r>
            <w:r w:rsidRPr="00927AE4">
              <w:rPr>
                <w:rtl/>
                <w:lang w:val="en-US"/>
              </w:rPr>
              <w:t xml:space="preserve"> أخرى (حدد)</w:t>
            </w:r>
          </w:p>
        </w:tc>
        <w:tc>
          <w:tcPr>
            <w:tcW w:w="432" w:type="dxa"/>
          </w:tcPr>
          <w:p w14:paraId="39A338B5" w14:textId="0EF90710" w:rsidR="00281BCF" w:rsidRPr="007F6B58" w:rsidRDefault="00281BCF" w:rsidP="00281BCF">
            <w:pPr>
              <w:tabs>
                <w:tab w:val="right" w:leader="dot" w:pos="8959"/>
              </w:tabs>
              <w:spacing w:line="256" w:lineRule="auto"/>
              <w:rPr>
                <w:spacing w:val="-3"/>
                <w:sz w:val="28"/>
                <w:lang w:val="en-US"/>
              </w:rPr>
            </w:pPr>
            <w:r w:rsidRPr="007F6B58">
              <w:rPr>
                <w:spacing w:val="-3"/>
                <w:sz w:val="28"/>
                <w:lang w:val="en-US"/>
              </w:rPr>
              <w:sym w:font="Wingdings 2" w:char="F030"/>
            </w:r>
          </w:p>
        </w:tc>
      </w:tr>
    </w:tbl>
    <w:p w14:paraId="4C9C2031" w14:textId="77777777" w:rsidR="00281BCF" w:rsidRPr="00927AE4" w:rsidRDefault="00281BCF" w:rsidP="00281BCF">
      <w:pPr>
        <w:pStyle w:val="HTMLPreformatted"/>
        <w:bidi/>
        <w:spacing w:line="480" w:lineRule="atLeast"/>
        <w:rPr>
          <w:rFonts w:ascii="Times New Roman" w:hAnsi="Times New Roman" w:cs="Times New Roman"/>
        </w:rPr>
      </w:pPr>
    </w:p>
    <w:p w14:paraId="1DAC41AF" w14:textId="522F5274" w:rsidR="00927AE4" w:rsidRPr="00927AE4" w:rsidRDefault="00927AE4" w:rsidP="00927AE4">
      <w:pPr>
        <w:tabs>
          <w:tab w:val="left" w:pos="0"/>
        </w:tabs>
        <w:spacing w:before="120"/>
        <w:jc w:val="right"/>
        <w:rPr>
          <w:iCs/>
          <w:color w:val="2E74B5" w:themeColor="accent1" w:themeShade="BF"/>
        </w:rPr>
      </w:pPr>
      <w:bookmarkStart w:id="58" w:name="_Toc449121944"/>
      <w:r w:rsidRPr="00927AE4">
        <w:rPr>
          <w:iCs/>
          <w:color w:val="2E74B5" w:themeColor="accent1" w:themeShade="BF"/>
          <w:rtl/>
        </w:rPr>
        <w:t xml:space="preserve">يشير المصطلحان </w:t>
      </w:r>
      <w:r w:rsidRPr="00927AE4">
        <w:rPr>
          <w:b/>
          <w:bCs/>
          <w:iCs/>
          <w:color w:val="2E74B5" w:themeColor="accent1" w:themeShade="BF"/>
          <w:rtl/>
        </w:rPr>
        <w:t>التقليدي</w:t>
      </w:r>
      <w:r w:rsidRPr="00927AE4">
        <w:rPr>
          <w:iCs/>
          <w:color w:val="2E74B5" w:themeColor="accent1" w:themeShade="BF"/>
          <w:rtl/>
        </w:rPr>
        <w:t xml:space="preserve"> و</w:t>
      </w:r>
      <w:r w:rsidRPr="00927AE4">
        <w:rPr>
          <w:b/>
          <w:bCs/>
          <w:iCs/>
          <w:color w:val="2E74B5" w:themeColor="accent1" w:themeShade="BF"/>
          <w:rtl/>
        </w:rPr>
        <w:t>الابتكار</w:t>
      </w:r>
      <w:r w:rsidRPr="00927AE4">
        <w:rPr>
          <w:iCs/>
          <w:color w:val="2E74B5" w:themeColor="accent1" w:themeShade="BF"/>
          <w:rtl/>
        </w:rPr>
        <w:t xml:space="preserve"> إلى التقنيات الخاصة بمستخدمي الأراضي. تغطي الأنظمة التقليدية التقنيات التي كانت مستخدمة منذ أجيال، وقد تم تطوير الابتكارات الحديثة مؤخرًا بواسطة مستخدمي الأراضي المبتكرين استجابة للظروف المتغيرة. استخدم "أخرى" عندما لا تناسب ال</w:t>
      </w:r>
      <w:r w:rsidR="00BB4114">
        <w:rPr>
          <w:iCs/>
          <w:color w:val="2E74B5" w:themeColor="accent1" w:themeShade="BF"/>
          <w:rtl/>
        </w:rPr>
        <w:t>تقنية</w:t>
      </w:r>
      <w:r w:rsidRPr="00927AE4">
        <w:rPr>
          <w:iCs/>
          <w:color w:val="2E74B5" w:themeColor="accent1" w:themeShade="BF"/>
          <w:rtl/>
        </w:rPr>
        <w:t xml:space="preserve"> أيًا من الفئات المحددة وحدد سبب عدم ملاءمتها</w:t>
      </w:r>
    </w:p>
    <w:p w14:paraId="5B71EDFC" w14:textId="77777777" w:rsidR="00066FAE" w:rsidRPr="007F6B58" w:rsidRDefault="00066FAE" w:rsidP="00DB1526">
      <w:pPr>
        <w:tabs>
          <w:tab w:val="left" w:pos="0"/>
        </w:tabs>
        <w:spacing w:before="120"/>
        <w:rPr>
          <w:i/>
          <w:color w:val="2E74B5" w:themeColor="accent1" w:themeShade="BF"/>
          <w:sz w:val="18"/>
          <w:szCs w:val="18"/>
        </w:rPr>
      </w:pPr>
    </w:p>
    <w:p w14:paraId="3CC3D495" w14:textId="083DD35F" w:rsidR="00A81ACF" w:rsidRPr="00281BCF" w:rsidRDefault="00F22DAD" w:rsidP="00281BCF">
      <w:pPr>
        <w:spacing w:after="160" w:line="259" w:lineRule="auto"/>
        <w:rPr>
          <w:b/>
          <w:sz w:val="28"/>
          <w:rtl/>
        </w:rPr>
      </w:pPr>
      <w:r w:rsidRPr="007F6B58">
        <w:br w:type="page"/>
      </w:r>
      <w:bookmarkStart w:id="59" w:name="_Toc449121945"/>
      <w:bookmarkEnd w:id="58"/>
      <w:r w:rsidR="00EF4469" w:rsidRPr="007F6B58">
        <w:lastRenderedPageBreak/>
        <w:t xml:space="preserve"> </w:t>
      </w:r>
    </w:p>
    <w:p w14:paraId="60D5B6DB" w14:textId="6A9E8E28" w:rsidR="00BF1FA8" w:rsidRPr="00281BCF" w:rsidRDefault="00BF1FA8" w:rsidP="00281BCF">
      <w:pPr>
        <w:pStyle w:val="Heading1"/>
        <w:bidi/>
        <w:ind w:left="7502" w:hanging="7380"/>
        <w:rPr>
          <w:b w:val="0"/>
          <w:bCs/>
          <w:szCs w:val="28"/>
        </w:rPr>
      </w:pPr>
      <w:bookmarkStart w:id="60" w:name="_Toc171762250"/>
      <w:r w:rsidRPr="00281BCF">
        <w:rPr>
          <w:b w:val="0"/>
          <w:bCs/>
          <w:szCs w:val="28"/>
          <w:rtl/>
        </w:rPr>
        <w:t xml:space="preserve">تصنيف </w:t>
      </w:r>
      <w:r w:rsidR="00BB4114" w:rsidRPr="00281BCF">
        <w:rPr>
          <w:b w:val="0"/>
          <w:bCs/>
          <w:szCs w:val="28"/>
          <w:rtl/>
        </w:rPr>
        <w:t>تقنية</w:t>
      </w:r>
      <w:r w:rsidRPr="00281BCF">
        <w:rPr>
          <w:b w:val="0"/>
          <w:bCs/>
          <w:szCs w:val="28"/>
          <w:rtl/>
        </w:rPr>
        <w:t xml:space="preserve"> </w:t>
      </w:r>
      <w:r w:rsidR="008E3E75" w:rsidRPr="008E3E75">
        <w:rPr>
          <w:b w:val="0"/>
          <w:bCs/>
          <w:szCs w:val="28"/>
          <w:rtl/>
        </w:rPr>
        <w:t>الإدارة المستدامة للأراضي</w:t>
      </w:r>
      <w:bookmarkEnd w:id="60"/>
    </w:p>
    <w:p w14:paraId="5E952DA5" w14:textId="46E2A54C" w:rsidR="00BF1FA8" w:rsidRPr="00281BCF" w:rsidRDefault="00281BCF" w:rsidP="00281BCF">
      <w:pPr>
        <w:pStyle w:val="Heading2"/>
        <w:bidi/>
        <w:ind w:left="576" w:right="403" w:hanging="576"/>
        <w:rPr>
          <w:rFonts w:cs="Times New Roman"/>
          <w:b w:val="0"/>
          <w:bCs/>
        </w:rPr>
      </w:pPr>
      <w:bookmarkStart w:id="61" w:name="_Toc171762251"/>
      <w:bookmarkEnd w:id="59"/>
      <w:r w:rsidRPr="007F6B58">
        <w:rPr>
          <w:lang w:eastAsia="en-GB"/>
        </w:rPr>
        <w:drawing>
          <wp:anchor distT="0" distB="0" distL="114300" distR="114300" simplePos="0" relativeHeight="251832320" behindDoc="0" locked="0" layoutInCell="1" allowOverlap="1" wp14:anchorId="3A1C757A" wp14:editId="05B1E635">
            <wp:simplePos x="0" y="0"/>
            <wp:positionH relativeFrom="column">
              <wp:posOffset>6240145</wp:posOffset>
            </wp:positionH>
            <wp:positionV relativeFrom="paragraph">
              <wp:posOffset>48002</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BF1FA8" w:rsidRPr="00281BCF">
        <w:rPr>
          <w:rFonts w:cs="Times New Roman"/>
          <w:b w:val="0"/>
          <w:bCs/>
          <w:rtl/>
        </w:rPr>
        <w:t>الغرض (الأغراض) الرئيسية لل</w:t>
      </w:r>
      <w:bookmarkStart w:id="62" w:name="_Hlk169785762"/>
      <w:r w:rsidR="00BB4114" w:rsidRPr="00281BCF">
        <w:rPr>
          <w:rFonts w:cs="Times New Roman"/>
          <w:b w:val="0"/>
          <w:bCs/>
          <w:rtl/>
        </w:rPr>
        <w:t>تقنية</w:t>
      </w:r>
      <w:bookmarkEnd w:id="61"/>
    </w:p>
    <w:bookmarkEnd w:id="62"/>
    <w:p w14:paraId="208B6370" w14:textId="3614E213" w:rsidR="00BF1FA8" w:rsidRPr="00BF1FA8" w:rsidRDefault="00BF1FA8" w:rsidP="00281BCF">
      <w:pPr>
        <w:pStyle w:val="HTMLPreformatted"/>
        <w:bidi/>
        <w:spacing w:line="480" w:lineRule="atLeast"/>
        <w:rPr>
          <w:rFonts w:ascii="Times New Roman" w:hAnsi="Times New Roman" w:cs="Times New Roman"/>
          <w:i/>
          <w:iCs/>
          <w:color w:val="2E74B5" w:themeColor="accent1" w:themeShade="BF"/>
        </w:rPr>
      </w:pPr>
      <w:r w:rsidRPr="00BF1FA8">
        <w:rPr>
          <w:rStyle w:val="y2iqfc"/>
          <w:rFonts w:ascii="Times New Roman" w:hAnsi="Times New Roman" w:cs="Times New Roman"/>
          <w:i/>
          <w:iCs/>
          <w:color w:val="2E74B5" w:themeColor="accent1" w:themeShade="BF"/>
          <w:rtl/>
          <w:lang w:bidi="ar"/>
        </w:rPr>
        <w:t>عدة إجابات ممكنة. أقصى 5 إجابات ممكنة.</w:t>
      </w:r>
    </w:p>
    <w:p w14:paraId="24DB898B" w14:textId="04E9F452" w:rsidR="00A81ACF" w:rsidRPr="00BF1FA8" w:rsidRDefault="00A81ACF" w:rsidP="00BF1FA8">
      <w:pPr>
        <w:tabs>
          <w:tab w:val="left" w:pos="7088"/>
        </w:tabs>
        <w:spacing w:after="120"/>
        <w:jc w:val="right"/>
        <w:rPr>
          <w:i/>
          <w:color w:val="2E74B5" w:themeColor="accent1" w:themeShade="BF"/>
          <w:lang w:val="en-US"/>
        </w:rPr>
      </w:pPr>
    </w:p>
    <w:tbl>
      <w:tblPr>
        <w:tblW w:w="9639" w:type="dxa"/>
        <w:tblCellMar>
          <w:left w:w="0" w:type="dxa"/>
          <w:right w:w="57" w:type="dxa"/>
        </w:tblCellMar>
        <w:tblLook w:val="04A0" w:firstRow="1" w:lastRow="0" w:firstColumn="1" w:lastColumn="0" w:noHBand="0" w:noVBand="1"/>
      </w:tblPr>
      <w:tblGrid>
        <w:gridCol w:w="9356"/>
        <w:gridCol w:w="283"/>
      </w:tblGrid>
      <w:tr w:rsidR="00FB40E2" w:rsidRPr="007F6B58" w14:paraId="6BC1D5F3" w14:textId="77777777" w:rsidTr="00196770">
        <w:tc>
          <w:tcPr>
            <w:tcW w:w="9356" w:type="dxa"/>
          </w:tcPr>
          <w:p w14:paraId="15386540" w14:textId="0190711B" w:rsidR="00FB40E2" w:rsidRPr="007F6B58" w:rsidRDefault="00FB40E2" w:rsidP="00A506EB">
            <w:pPr>
              <w:pStyle w:val="CommentText"/>
              <w:tabs>
                <w:tab w:val="left" w:pos="284"/>
              </w:tabs>
              <w:ind w:left="284" w:hanging="284"/>
              <w:jc w:val="right"/>
              <w:rPr>
                <w:lang w:val="en-GB"/>
              </w:rPr>
            </w:pPr>
            <w:r w:rsidRPr="007F6B58">
              <w:rPr>
                <w:lang w:val="en-GB"/>
              </w:rPr>
              <w:t xml:space="preserve">  </w:t>
            </w:r>
            <w:r w:rsidR="00A506EB" w:rsidRPr="00A506EB">
              <w:rPr>
                <w:rtl/>
                <w:lang w:val="en-GB"/>
              </w:rPr>
              <w:t>تحسين الإنتاج (المحاصيل والأعلاف والخشب/الألياف والمياه والطاقة)</w:t>
            </w:r>
          </w:p>
        </w:tc>
        <w:tc>
          <w:tcPr>
            <w:tcW w:w="283" w:type="dxa"/>
          </w:tcPr>
          <w:p w14:paraId="2F91143B" w14:textId="0306AD46" w:rsidR="00FB40E2" w:rsidRPr="007F6B58" w:rsidRDefault="00281BCF" w:rsidP="00B5356A">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FB40E2" w:rsidRPr="007F6B58" w14:paraId="06ACC137" w14:textId="77777777" w:rsidTr="00196770">
        <w:tc>
          <w:tcPr>
            <w:tcW w:w="9356" w:type="dxa"/>
          </w:tcPr>
          <w:p w14:paraId="0639C62A" w14:textId="25A85C2A" w:rsidR="00FB40E2" w:rsidRPr="00196770" w:rsidRDefault="00FB40E2" w:rsidP="00A506EB">
            <w:pPr>
              <w:pStyle w:val="CommentText"/>
              <w:tabs>
                <w:tab w:val="left" w:pos="284"/>
              </w:tabs>
              <w:ind w:left="284" w:hanging="284"/>
              <w:jc w:val="right"/>
              <w:rPr>
                <w:lang w:val="en-GB"/>
              </w:rPr>
            </w:pPr>
            <w:r w:rsidRPr="00196770">
              <w:rPr>
                <w:lang w:val="en-GB"/>
              </w:rPr>
              <w:t xml:space="preserve">  </w:t>
            </w:r>
            <w:r w:rsidR="00A506EB" w:rsidRPr="00196770">
              <w:rPr>
                <w:rtl/>
                <w:lang w:val="en-GB"/>
              </w:rPr>
              <w:t>منع (تجنب)، والحد من تدهور الأراضي؛ است</w:t>
            </w:r>
            <w:r w:rsidR="00196770" w:rsidRPr="00196770">
              <w:rPr>
                <w:rFonts w:hint="cs"/>
                <w:rtl/>
                <w:lang w:val="en-GB"/>
              </w:rPr>
              <w:t>صلاح</w:t>
            </w:r>
            <w:r w:rsidR="00A506EB" w:rsidRPr="00196770">
              <w:rPr>
                <w:rtl/>
                <w:lang w:val="en-GB"/>
              </w:rPr>
              <w:t>/إعادة تأهيل الأراضي (عكس تدهور الأراضي) (التربة والمياه والغطاء النباتي)</w:t>
            </w:r>
          </w:p>
        </w:tc>
        <w:tc>
          <w:tcPr>
            <w:tcW w:w="283" w:type="dxa"/>
          </w:tcPr>
          <w:p w14:paraId="7173E889" w14:textId="32320DBA" w:rsidR="00FB40E2" w:rsidRPr="007F6B58" w:rsidRDefault="00281BCF" w:rsidP="00B5356A">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FB40E2" w:rsidRPr="007F6B58" w14:paraId="6315EF4C" w14:textId="77777777" w:rsidTr="00196770">
        <w:tc>
          <w:tcPr>
            <w:tcW w:w="9356" w:type="dxa"/>
          </w:tcPr>
          <w:p w14:paraId="2C7D0EC2" w14:textId="09509841" w:rsidR="00FB40E2" w:rsidRPr="007F6B58" w:rsidRDefault="00A506EB" w:rsidP="00A506EB">
            <w:pPr>
              <w:pStyle w:val="CommentText"/>
              <w:tabs>
                <w:tab w:val="left" w:pos="284"/>
              </w:tabs>
              <w:ind w:left="284" w:hanging="284"/>
              <w:jc w:val="right"/>
              <w:rPr>
                <w:lang w:val="en-GB"/>
              </w:rPr>
            </w:pPr>
            <w:r w:rsidRPr="00A506EB">
              <w:rPr>
                <w:rtl/>
                <w:lang w:val="en-GB"/>
              </w:rPr>
              <w:t>الحفاظ على النظام البيئي</w:t>
            </w:r>
          </w:p>
        </w:tc>
        <w:tc>
          <w:tcPr>
            <w:tcW w:w="283" w:type="dxa"/>
          </w:tcPr>
          <w:p w14:paraId="54ABEFA8" w14:textId="4545745C" w:rsidR="00FB40E2" w:rsidRPr="007F6B58" w:rsidRDefault="00281BCF" w:rsidP="00B5356A">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296312" w:rsidRPr="007F6B58" w14:paraId="61297134" w14:textId="77777777" w:rsidTr="00196770">
        <w:tc>
          <w:tcPr>
            <w:tcW w:w="9356" w:type="dxa"/>
          </w:tcPr>
          <w:p w14:paraId="1DCEA716" w14:textId="49A991F1" w:rsidR="00296312" w:rsidRPr="007F6B58" w:rsidRDefault="00296312" w:rsidP="00A506EB">
            <w:pPr>
              <w:pStyle w:val="CommentText"/>
              <w:tabs>
                <w:tab w:val="left" w:pos="284"/>
              </w:tabs>
              <w:ind w:left="284" w:hanging="284"/>
              <w:jc w:val="right"/>
              <w:rPr>
                <w:spacing w:val="-3"/>
                <w:sz w:val="28"/>
                <w:lang w:val="en-GB"/>
              </w:rPr>
            </w:pPr>
            <w:r w:rsidRPr="007F6B58">
              <w:rPr>
                <w:lang w:val="en-GB"/>
              </w:rPr>
              <w:t xml:space="preserve">  </w:t>
            </w:r>
            <w:r w:rsidR="00A506EB" w:rsidRPr="00A506EB">
              <w:rPr>
                <w:rtl/>
                <w:lang w:val="en-GB"/>
              </w:rPr>
              <w:t>الحفاظ على/تحسين التنوع البيولوجي</w:t>
            </w:r>
          </w:p>
        </w:tc>
        <w:tc>
          <w:tcPr>
            <w:tcW w:w="283" w:type="dxa"/>
          </w:tcPr>
          <w:p w14:paraId="1BECA959" w14:textId="148DCB76" w:rsidR="00296312" w:rsidRPr="007F6B58" w:rsidRDefault="00281BCF" w:rsidP="00296312">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296312" w:rsidRPr="007F6B58" w14:paraId="024C26E4" w14:textId="77777777" w:rsidTr="00196770">
        <w:tc>
          <w:tcPr>
            <w:tcW w:w="9356" w:type="dxa"/>
          </w:tcPr>
          <w:p w14:paraId="6D087E22" w14:textId="5C15C168" w:rsidR="00296312" w:rsidRPr="007F6B58" w:rsidRDefault="00296312" w:rsidP="00A506EB">
            <w:pPr>
              <w:pStyle w:val="CommentText"/>
              <w:tabs>
                <w:tab w:val="left" w:pos="284"/>
              </w:tabs>
              <w:ind w:left="284" w:hanging="284"/>
              <w:jc w:val="right"/>
              <w:rPr>
                <w:spacing w:val="-3"/>
                <w:sz w:val="28"/>
                <w:lang w:val="en-GB"/>
              </w:rPr>
            </w:pPr>
            <w:r w:rsidRPr="007F6B58">
              <w:rPr>
                <w:lang w:val="en-GB"/>
              </w:rPr>
              <w:t xml:space="preserve">  </w:t>
            </w:r>
            <w:r w:rsidR="00A506EB" w:rsidRPr="00A506EB">
              <w:rPr>
                <w:rtl/>
                <w:lang w:val="en-GB"/>
              </w:rPr>
              <w:t>خلق تأثير اقتصادي مفيد (مثل زيادة الدخل / فرص العمل)</w:t>
            </w:r>
          </w:p>
        </w:tc>
        <w:tc>
          <w:tcPr>
            <w:tcW w:w="283" w:type="dxa"/>
          </w:tcPr>
          <w:p w14:paraId="79DBDA21" w14:textId="1EC31FC6" w:rsidR="00296312" w:rsidRPr="007F6B58" w:rsidRDefault="00281BCF" w:rsidP="00296312">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296312" w:rsidRPr="007F6B58" w14:paraId="0DDF4EF3" w14:textId="77777777" w:rsidTr="00196770">
        <w:tc>
          <w:tcPr>
            <w:tcW w:w="9356" w:type="dxa"/>
          </w:tcPr>
          <w:p w14:paraId="5B8A2CB2" w14:textId="305C32CD" w:rsidR="00296312" w:rsidRPr="007F6B58" w:rsidRDefault="00A506EB" w:rsidP="00A506EB">
            <w:pPr>
              <w:pStyle w:val="CommentText"/>
              <w:tabs>
                <w:tab w:val="left" w:pos="284"/>
              </w:tabs>
              <w:ind w:left="284" w:hanging="284"/>
              <w:jc w:val="right"/>
              <w:rPr>
                <w:spacing w:val="-3"/>
                <w:sz w:val="28"/>
                <w:lang w:val="en-GB"/>
              </w:rPr>
            </w:pPr>
            <w:r w:rsidRPr="00A506EB">
              <w:rPr>
                <w:rtl/>
                <w:lang w:val="en-GB"/>
              </w:rPr>
              <w:t>خلق تأثير اجتماعي مفيد (على سبيل المثال، الحد من الصراعات على الموارد الطبيعية، ودعم الفئات المهمشة)</w:t>
            </w:r>
          </w:p>
        </w:tc>
        <w:tc>
          <w:tcPr>
            <w:tcW w:w="283" w:type="dxa"/>
          </w:tcPr>
          <w:p w14:paraId="5EE18CB1" w14:textId="3EA6A15B" w:rsidR="00296312" w:rsidRPr="007F6B58" w:rsidRDefault="00281BCF" w:rsidP="00296312">
            <w:pPr>
              <w:pStyle w:val="CommentText"/>
              <w:tabs>
                <w:tab w:val="left" w:pos="317"/>
              </w:tabs>
              <w:ind w:left="317" w:hanging="317"/>
              <w:rPr>
                <w:spacing w:val="-3"/>
                <w:lang w:val="en-GB"/>
              </w:rPr>
            </w:pPr>
            <w:r w:rsidRPr="007F6B58">
              <w:rPr>
                <w:spacing w:val="-3"/>
                <w:sz w:val="28"/>
                <w:lang w:val="en-GB"/>
              </w:rPr>
              <w:sym w:font="Wingdings 2" w:char="F030"/>
            </w:r>
          </w:p>
        </w:tc>
      </w:tr>
      <w:tr w:rsidR="00296312" w:rsidRPr="007F6B58" w14:paraId="03899C65" w14:textId="77777777" w:rsidTr="00196770">
        <w:tc>
          <w:tcPr>
            <w:tcW w:w="9356" w:type="dxa"/>
          </w:tcPr>
          <w:p w14:paraId="3AFA0DB5" w14:textId="26F216AA" w:rsidR="00296312" w:rsidRPr="007F6B58" w:rsidRDefault="00A506EB" w:rsidP="00A506EB">
            <w:pPr>
              <w:pStyle w:val="CommentText"/>
              <w:tabs>
                <w:tab w:val="left" w:pos="284"/>
              </w:tabs>
              <w:ind w:left="284" w:hanging="284"/>
              <w:jc w:val="right"/>
              <w:rPr>
                <w:lang w:val="en-GB"/>
              </w:rPr>
            </w:pPr>
            <w:r w:rsidRPr="00A506EB">
              <w:rPr>
                <w:rtl/>
                <w:lang w:val="en-GB"/>
              </w:rPr>
              <w:t>الحد من مخاطر الكوارث (مثل الجفاف والفيضانات والانهيارات الأرضية)</w:t>
            </w:r>
          </w:p>
        </w:tc>
        <w:tc>
          <w:tcPr>
            <w:tcW w:w="283" w:type="dxa"/>
          </w:tcPr>
          <w:p w14:paraId="25ECABDA" w14:textId="19890344" w:rsidR="00296312" w:rsidRPr="007F6B58" w:rsidRDefault="00281BCF" w:rsidP="00296312">
            <w:pPr>
              <w:pStyle w:val="CommentText"/>
              <w:tabs>
                <w:tab w:val="left" w:pos="317"/>
              </w:tabs>
              <w:ind w:left="317" w:hanging="317"/>
              <w:rPr>
                <w:spacing w:val="-3"/>
                <w:lang w:val="en-GB"/>
              </w:rPr>
            </w:pPr>
            <w:r w:rsidRPr="007F6B58">
              <w:rPr>
                <w:spacing w:val="-3"/>
                <w:sz w:val="28"/>
                <w:lang w:val="en-GB"/>
              </w:rPr>
              <w:sym w:font="Wingdings 2" w:char="F030"/>
            </w:r>
          </w:p>
        </w:tc>
      </w:tr>
      <w:tr w:rsidR="00296312" w:rsidRPr="007F6B58" w14:paraId="3F078318" w14:textId="77777777" w:rsidTr="00196770">
        <w:tc>
          <w:tcPr>
            <w:tcW w:w="9356" w:type="dxa"/>
          </w:tcPr>
          <w:p w14:paraId="51418C22" w14:textId="2ADE2304" w:rsidR="00296312" w:rsidRPr="007F6B58" w:rsidRDefault="00A506EB" w:rsidP="00A506EB">
            <w:pPr>
              <w:pStyle w:val="CommentText"/>
              <w:tabs>
                <w:tab w:val="left" w:pos="284"/>
              </w:tabs>
              <w:ind w:left="284" w:hanging="284"/>
              <w:jc w:val="right"/>
              <w:rPr>
                <w:lang w:val="en-GB"/>
              </w:rPr>
            </w:pPr>
            <w:r w:rsidRPr="00A506EB">
              <w:rPr>
                <w:spacing w:val="-6"/>
                <w:rtl/>
                <w:lang w:val="en-GB"/>
              </w:rPr>
              <w:t>التكيف مع تغير المناخ/الظواهر المتطرفة وآثارها (مثل القدرة على مواجهة الجفاف والعواصف)</w:t>
            </w:r>
          </w:p>
        </w:tc>
        <w:tc>
          <w:tcPr>
            <w:tcW w:w="283" w:type="dxa"/>
          </w:tcPr>
          <w:p w14:paraId="5AA9CC17" w14:textId="384F0E10" w:rsidR="00296312" w:rsidRPr="007F6B58" w:rsidRDefault="00281BCF" w:rsidP="00296312">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296312" w:rsidRPr="007F6B58" w14:paraId="33F3CD5F" w14:textId="77777777" w:rsidTr="00196770">
        <w:tc>
          <w:tcPr>
            <w:tcW w:w="9356" w:type="dxa"/>
          </w:tcPr>
          <w:p w14:paraId="1E3D0969" w14:textId="32F2E23E" w:rsidR="00296312" w:rsidRPr="007F6B58" w:rsidRDefault="00296312" w:rsidP="00A506EB">
            <w:pPr>
              <w:pStyle w:val="CommentText"/>
              <w:tabs>
                <w:tab w:val="left" w:pos="284"/>
              </w:tabs>
              <w:ind w:left="284" w:hanging="284"/>
              <w:jc w:val="right"/>
              <w:rPr>
                <w:lang w:val="en-GB"/>
              </w:rPr>
            </w:pPr>
            <w:r w:rsidRPr="007F6B58">
              <w:rPr>
                <w:lang w:val="en-GB"/>
              </w:rPr>
              <w:t xml:space="preserve">  </w:t>
            </w:r>
            <w:r w:rsidR="00A506EB" w:rsidRPr="00A506EB">
              <w:rPr>
                <w:rtl/>
                <w:lang w:val="en-GB"/>
              </w:rPr>
              <w:t>التخفيف من تغير المناخ وآثاره (على سبيل المثال من خلال عزل الكربون)</w:t>
            </w:r>
          </w:p>
        </w:tc>
        <w:tc>
          <w:tcPr>
            <w:tcW w:w="283" w:type="dxa"/>
          </w:tcPr>
          <w:p w14:paraId="269EC4E2" w14:textId="4BDB44CB" w:rsidR="00296312" w:rsidRPr="007F6B58" w:rsidRDefault="00281BCF" w:rsidP="00296312">
            <w:pPr>
              <w:pStyle w:val="CommentText"/>
              <w:tabs>
                <w:tab w:val="left" w:pos="317"/>
                <w:tab w:val="left" w:pos="874"/>
              </w:tabs>
              <w:ind w:left="317" w:hanging="317"/>
              <w:rPr>
                <w:spacing w:val="-3"/>
                <w:lang w:val="en-GB"/>
              </w:rPr>
            </w:pPr>
            <w:r w:rsidRPr="007F6B58">
              <w:rPr>
                <w:spacing w:val="-3"/>
                <w:sz w:val="28"/>
                <w:lang w:val="en-GB"/>
              </w:rPr>
              <w:sym w:font="Wingdings 2" w:char="F030"/>
            </w:r>
          </w:p>
        </w:tc>
      </w:tr>
      <w:tr w:rsidR="00296312" w:rsidRPr="007F6B58" w14:paraId="6B06E6E4" w14:textId="77777777" w:rsidTr="00196770">
        <w:tc>
          <w:tcPr>
            <w:tcW w:w="9356" w:type="dxa"/>
          </w:tcPr>
          <w:p w14:paraId="418CB871" w14:textId="11FD0699" w:rsidR="00296312" w:rsidRPr="007F6B58" w:rsidRDefault="00296312" w:rsidP="00A506EB">
            <w:pPr>
              <w:tabs>
                <w:tab w:val="left" w:pos="284"/>
                <w:tab w:val="right" w:leader="dot" w:pos="7088"/>
              </w:tabs>
              <w:ind w:left="284" w:hanging="284"/>
              <w:jc w:val="right"/>
            </w:pPr>
            <w:r w:rsidRPr="007F6B58">
              <w:t xml:space="preserve">  </w:t>
            </w:r>
            <w:r w:rsidRPr="007F6B58">
              <w:tab/>
              <w:t>……………………………………………………………………………………………</w:t>
            </w:r>
            <w:r w:rsidR="00A506EB">
              <w:rPr>
                <w:rtl/>
              </w:rPr>
              <w:t xml:space="preserve"> </w:t>
            </w:r>
            <w:r w:rsidR="00A506EB" w:rsidRPr="00A506EB">
              <w:rPr>
                <w:rtl/>
              </w:rPr>
              <w:t>غرض آخر (حدد)</w:t>
            </w:r>
          </w:p>
        </w:tc>
        <w:tc>
          <w:tcPr>
            <w:tcW w:w="283" w:type="dxa"/>
          </w:tcPr>
          <w:p w14:paraId="4E8C91AE" w14:textId="35EAF670" w:rsidR="00296312" w:rsidRPr="007F6B58" w:rsidRDefault="00281BCF" w:rsidP="00296312">
            <w:pPr>
              <w:pStyle w:val="CommentText"/>
              <w:tabs>
                <w:tab w:val="left" w:pos="317"/>
                <w:tab w:val="left" w:pos="874"/>
              </w:tabs>
              <w:ind w:left="317" w:hanging="317"/>
              <w:rPr>
                <w:spacing w:val="-3"/>
                <w:lang w:val="en-GB"/>
              </w:rPr>
            </w:pPr>
            <w:r w:rsidRPr="007F6B58">
              <w:rPr>
                <w:spacing w:val="-3"/>
                <w:sz w:val="28"/>
                <w:lang w:val="en-GB"/>
              </w:rPr>
              <w:sym w:font="Wingdings 2" w:char="F030"/>
            </w:r>
          </w:p>
          <w:p w14:paraId="01BD96C2" w14:textId="77777777" w:rsidR="00296312" w:rsidRPr="007F6B58" w:rsidRDefault="00296312" w:rsidP="00296312">
            <w:pPr>
              <w:pStyle w:val="CommentText"/>
              <w:tabs>
                <w:tab w:val="left" w:pos="317"/>
                <w:tab w:val="left" w:pos="874"/>
              </w:tabs>
              <w:ind w:left="317" w:hanging="317"/>
              <w:rPr>
                <w:spacing w:val="-3"/>
                <w:lang w:val="en-GB"/>
              </w:rPr>
            </w:pPr>
          </w:p>
          <w:p w14:paraId="614D3C15" w14:textId="77777777" w:rsidR="00296312" w:rsidRPr="007F6B58" w:rsidRDefault="00296312" w:rsidP="00296312">
            <w:pPr>
              <w:pStyle w:val="CommentText"/>
              <w:tabs>
                <w:tab w:val="left" w:pos="317"/>
                <w:tab w:val="left" w:pos="874"/>
              </w:tabs>
              <w:ind w:left="317" w:hanging="317"/>
              <w:rPr>
                <w:spacing w:val="-3"/>
                <w:lang w:val="en-GB"/>
              </w:rPr>
            </w:pPr>
          </w:p>
        </w:tc>
      </w:tr>
    </w:tbl>
    <w:p w14:paraId="09EDF008" w14:textId="1E4E92E2" w:rsidR="00BF1FA8" w:rsidRPr="0042274E" w:rsidRDefault="00180B47" w:rsidP="0042274E">
      <w:pPr>
        <w:pStyle w:val="Heading2"/>
        <w:bidi/>
        <w:ind w:left="576" w:right="403" w:hanging="576"/>
        <w:rPr>
          <w:rFonts w:cs="Times New Roman"/>
          <w:b w:val="0"/>
          <w:bCs/>
        </w:rPr>
      </w:pPr>
      <w:bookmarkStart w:id="63" w:name="_Toc171762252"/>
      <w:r w:rsidRPr="0042274E">
        <w:rPr>
          <w:b w:val="0"/>
          <w:bCs/>
        </w:rPr>
        <w:drawing>
          <wp:anchor distT="0" distB="0" distL="114300" distR="114300" simplePos="0" relativeHeight="251836416" behindDoc="0" locked="0" layoutInCell="1" allowOverlap="1" wp14:anchorId="02EAA4C7" wp14:editId="5808E7D9">
            <wp:simplePos x="0" y="0"/>
            <wp:positionH relativeFrom="column">
              <wp:posOffset>6370955</wp:posOffset>
            </wp:positionH>
            <wp:positionV relativeFrom="paragraph">
              <wp:posOffset>215885</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r w:rsidR="00BF1FA8" w:rsidRPr="0042274E">
        <w:rPr>
          <w:rFonts w:cs="Times New Roman"/>
          <w:b w:val="0"/>
          <w:bCs/>
          <w:rtl/>
        </w:rPr>
        <w:t>أنواع استخدامات الأراضي الحالية التي يتم فيها تطبيق ال</w:t>
      </w:r>
      <w:r w:rsidR="00BB4114" w:rsidRPr="0042274E">
        <w:rPr>
          <w:rFonts w:cs="Times New Roman"/>
          <w:b w:val="0"/>
          <w:bCs/>
          <w:rtl/>
        </w:rPr>
        <w:t>تقنية</w:t>
      </w:r>
      <w:bookmarkEnd w:id="63"/>
    </w:p>
    <w:p w14:paraId="42BA391D" w14:textId="27629C43" w:rsidR="000A6784" w:rsidRPr="00BF5CD6" w:rsidRDefault="00BF1FA8" w:rsidP="00BF5CD6">
      <w:pPr>
        <w:spacing w:after="120"/>
        <w:jc w:val="right"/>
        <w:rPr>
          <w:iCs/>
          <w:color w:val="2E74B5" w:themeColor="accent1" w:themeShade="BF"/>
          <w:spacing w:val="-3"/>
        </w:rPr>
      </w:pPr>
      <w:r w:rsidRPr="00BF1FA8">
        <w:rPr>
          <w:iCs/>
          <w:color w:val="2E74B5" w:themeColor="accent1" w:themeShade="BF"/>
          <w:spacing w:val="-3"/>
          <w:rtl/>
        </w:rPr>
        <w:t>راجع تعريفات استخدام الأراضي وأنواع استخدام الأراضي والفئات الفرعية أدناه. استخدم التعريفات الواردة في هذه الوثيقة، حتى لو كانت تختلف عن تعريفاتك الوطنية</w:t>
      </w:r>
    </w:p>
    <w:p w14:paraId="69340E05" w14:textId="44216975" w:rsidR="008274BB" w:rsidRPr="00BF5CD6" w:rsidRDefault="008274BB" w:rsidP="00BF5CD6">
      <w:pPr>
        <w:pStyle w:val="HTMLPreformatted"/>
        <w:shd w:val="clear" w:color="auto" w:fill="F8F9FA"/>
        <w:bidi/>
        <w:spacing w:line="480" w:lineRule="atLeast"/>
        <w:rPr>
          <w:rFonts w:ascii="Times New Roman" w:hAnsi="Times New Roman" w:cs="Times New Roman"/>
          <w:color w:val="202124"/>
          <w:rtl/>
        </w:rPr>
      </w:pPr>
      <w:r w:rsidRPr="008274BB">
        <w:rPr>
          <w:rStyle w:val="y2iqfc"/>
          <w:rFonts w:ascii="Times New Roman" w:hAnsi="Times New Roman" w:cs="Times New Roman"/>
          <w:color w:val="202124"/>
          <w:rtl/>
          <w:lang w:bidi="ar"/>
        </w:rPr>
        <w:t xml:space="preserve">هل يتم خلط استخدام الأراضي ضمن نفس وحدة الأرض (وفقًا لتعريفات </w:t>
      </w:r>
      <w:r w:rsidRPr="008274BB">
        <w:rPr>
          <w:rStyle w:val="y2iqfc"/>
          <w:rFonts w:ascii="Times New Roman" w:hAnsi="Times New Roman" w:cs="Times New Roman"/>
          <w:color w:val="202124"/>
          <w:lang w:bidi="ar"/>
        </w:rPr>
        <w:t>ICRAF</w:t>
      </w:r>
      <w:r w:rsidRPr="008274BB">
        <w:rPr>
          <w:rStyle w:val="y2iqfc"/>
          <w:rFonts w:ascii="Times New Roman" w:hAnsi="Times New Roman" w:cs="Times New Roman"/>
          <w:color w:val="202124"/>
          <w:rtl/>
          <w:lang w:bidi="ar"/>
        </w:rPr>
        <w:t>)؟</w:t>
      </w:r>
    </w:p>
    <w:p w14:paraId="13A58F9D" w14:textId="09EDE86E" w:rsidR="008274BB" w:rsidRPr="008274BB" w:rsidRDefault="008274BB" w:rsidP="005066CB">
      <w:pPr>
        <w:pStyle w:val="HTMLPreformatted"/>
        <w:shd w:val="clear" w:color="auto" w:fill="F8F9FA"/>
        <w:bidi/>
        <w:rPr>
          <w:rFonts w:ascii="Times New Roman" w:hAnsi="Times New Roman" w:cs="Times New Roman"/>
          <w:i/>
          <w:iCs/>
          <w:color w:val="2E74B5" w:themeColor="accent1" w:themeShade="BF"/>
        </w:rPr>
      </w:pPr>
      <w:r w:rsidRPr="008274BB">
        <w:rPr>
          <w:rStyle w:val="y2iqfc"/>
          <w:rFonts w:ascii="Times New Roman" w:hAnsi="Times New Roman" w:cs="Times New Roman"/>
          <w:i/>
          <w:iCs/>
          <w:color w:val="2E74B5" w:themeColor="accent1" w:themeShade="BF"/>
          <w:vertAlign w:val="superscript"/>
          <w:rtl/>
          <w:lang w:bidi="ar"/>
        </w:rPr>
        <w:t>1</w:t>
      </w:r>
      <w:r w:rsidRPr="008274BB">
        <w:rPr>
          <w:rStyle w:val="y2iqfc"/>
          <w:rFonts w:ascii="Times New Roman" w:hAnsi="Times New Roman" w:cs="Times New Roman"/>
          <w:b/>
          <w:bCs/>
          <w:i/>
          <w:iCs/>
          <w:color w:val="2E74B5" w:themeColor="accent1" w:themeShade="BF"/>
          <w:rtl/>
          <w:lang w:bidi="ar"/>
        </w:rPr>
        <w:t>- الاستخدام المختلط للأرض</w:t>
      </w:r>
      <w:r w:rsidRPr="008274BB">
        <w:rPr>
          <w:rStyle w:val="y2iqfc"/>
          <w:rFonts w:ascii="Times New Roman" w:hAnsi="Times New Roman" w:cs="Times New Roman"/>
          <w:i/>
          <w:iCs/>
          <w:color w:val="2E74B5" w:themeColor="accent1" w:themeShade="BF"/>
          <w:rtl/>
          <w:lang w:bidi="ar"/>
        </w:rPr>
        <w:t xml:space="preserve">: مزيج من المحاصيل والرعي والأشجار داخل نفس وحدة الأرض، على سبيل المثال. </w:t>
      </w:r>
      <w:r w:rsidRPr="00E414E2">
        <w:rPr>
          <w:rStyle w:val="y2iqfc"/>
          <w:rFonts w:ascii="Times New Roman" w:hAnsi="Times New Roman" w:cs="Times New Roman"/>
          <w:i/>
          <w:iCs/>
          <w:color w:val="2E74B5" w:themeColor="accent1" w:themeShade="BF"/>
          <w:rtl/>
          <w:lang w:bidi="ar"/>
        </w:rPr>
        <w:t>الحراجة الزراعية</w:t>
      </w:r>
      <w:r w:rsidR="005066CB" w:rsidRPr="00E414E2">
        <w:rPr>
          <w:rStyle w:val="y2iqfc"/>
          <w:rFonts w:ascii="Times New Roman" w:hAnsi="Times New Roman" w:cs="Times New Roman"/>
          <w:i/>
          <w:iCs/>
          <w:color w:val="2E74B5" w:themeColor="accent1" w:themeShade="BF"/>
          <w:lang w:bidi="ar"/>
        </w:rPr>
        <w:t xml:space="preserve"> (agroforestry)</w:t>
      </w:r>
      <w:r w:rsidRPr="00E414E2">
        <w:rPr>
          <w:rStyle w:val="y2iqfc"/>
          <w:rFonts w:ascii="Times New Roman" w:hAnsi="Times New Roman" w:cs="Times New Roman"/>
          <w:i/>
          <w:iCs/>
          <w:color w:val="2E74B5" w:themeColor="accent1" w:themeShade="BF"/>
          <w:rtl/>
          <w:lang w:bidi="ar"/>
        </w:rPr>
        <w:t>، و</w:t>
      </w:r>
      <w:r w:rsidR="00E414E2" w:rsidRPr="00E414E2">
        <w:rPr>
          <w:rStyle w:val="y2iqfc"/>
          <w:rFonts w:ascii="Times New Roman" w:hAnsi="Times New Roman" w:cs="Times New Roman"/>
          <w:i/>
          <w:iCs/>
          <w:color w:val="2E74B5" w:themeColor="accent1" w:themeShade="BF"/>
          <w:rtl/>
          <w:lang w:bidi="ar"/>
        </w:rPr>
        <w:t xml:space="preserve">الرعي الزراعي الحرجي </w:t>
      </w:r>
      <w:r w:rsidR="005066CB" w:rsidRPr="00E414E2">
        <w:t>(</w:t>
      </w:r>
      <w:r w:rsidR="005066CB" w:rsidRPr="00E414E2">
        <w:rPr>
          <w:rStyle w:val="y2iqfc"/>
          <w:rFonts w:ascii="Times New Roman" w:hAnsi="Times New Roman" w:cs="Times New Roman"/>
          <w:i/>
          <w:iCs/>
          <w:color w:val="2E74B5" w:themeColor="accent1" w:themeShade="BF"/>
          <w:lang w:bidi="ar"/>
        </w:rPr>
        <w:t>agro-silvopastoralism</w:t>
      </w:r>
      <w:r w:rsidR="005066CB">
        <w:rPr>
          <w:rStyle w:val="y2iqfc"/>
          <w:rFonts w:ascii="Times New Roman" w:hAnsi="Times New Roman" w:cs="Times New Roman"/>
          <w:i/>
          <w:iCs/>
          <w:color w:val="2E74B5" w:themeColor="accent1" w:themeShade="BF"/>
          <w:lang w:bidi="ar"/>
        </w:rPr>
        <w:t xml:space="preserve"> )</w:t>
      </w:r>
      <w:r w:rsidRPr="008274BB">
        <w:rPr>
          <w:rStyle w:val="y2iqfc"/>
          <w:rFonts w:ascii="Times New Roman" w:hAnsi="Times New Roman" w:cs="Times New Roman"/>
          <w:i/>
          <w:iCs/>
          <w:color w:val="2E74B5" w:themeColor="accent1" w:themeShade="BF"/>
          <w:rtl/>
          <w:lang w:bidi="ar"/>
        </w:rPr>
        <w:t>.</w:t>
      </w:r>
    </w:p>
    <w:p w14:paraId="56C08B5B" w14:textId="4B890FAE" w:rsidR="008274BB" w:rsidRPr="008274BB" w:rsidRDefault="008274BB" w:rsidP="008274BB">
      <w:pPr>
        <w:spacing w:after="120"/>
        <w:jc w:val="right"/>
        <w:rPr>
          <w:i/>
          <w:color w:val="2E74B5" w:themeColor="accent1" w:themeShade="BF"/>
          <w:lang w:val="en-US"/>
        </w:rPr>
      </w:pPr>
      <w:r w:rsidRPr="007F6B58">
        <w:rPr>
          <w:spacing w:val="-3"/>
          <w:sz w:val="28"/>
          <w:szCs w:val="28"/>
          <w:lang w:val="en-US"/>
        </w:rPr>
        <w:sym w:font="Wingdings 2" w:char="F081"/>
      </w:r>
      <w:r w:rsidRPr="007F6B58">
        <w:rPr>
          <w:spacing w:val="-3"/>
          <w:lang w:val="en-US"/>
        </w:rPr>
        <w:t xml:space="preserve"> </w:t>
      </w:r>
      <w:r w:rsidR="0042274E">
        <w:rPr>
          <w:rFonts w:hint="cs"/>
          <w:spacing w:val="-3"/>
          <w:rtl/>
          <w:lang w:val="en-US"/>
        </w:rPr>
        <w:t>لا</w:t>
      </w:r>
      <w:r w:rsidRPr="007F6B58">
        <w:rPr>
          <w:spacing w:val="-3"/>
          <w:sz w:val="28"/>
          <w:szCs w:val="28"/>
          <w:lang w:val="en-US"/>
        </w:rPr>
        <w:sym w:font="Wingdings 2" w:char="F081"/>
      </w:r>
      <w:r w:rsidRPr="007F6B58">
        <w:rPr>
          <w:spacing w:val="-3"/>
          <w:lang w:val="en-US"/>
        </w:rPr>
        <w:t xml:space="preserve"> </w:t>
      </w:r>
      <w:r w:rsidR="0042274E">
        <w:rPr>
          <w:rFonts w:hint="cs"/>
          <w:spacing w:val="-3"/>
          <w:rtl/>
          <w:lang w:val="en-US"/>
        </w:rPr>
        <w:t>نعم</w:t>
      </w:r>
    </w:p>
    <w:p w14:paraId="5F3C22EA" w14:textId="004A7B34" w:rsidR="00F2136A" w:rsidRDefault="00F2136A" w:rsidP="00F2136A">
      <w:pPr>
        <w:spacing w:after="120"/>
        <w:jc w:val="right"/>
        <w:rPr>
          <w:spacing w:val="-3"/>
          <w:rtl/>
          <w:lang w:val="en-US"/>
        </w:rPr>
      </w:pPr>
      <w:r w:rsidRPr="00F2136A">
        <w:rPr>
          <w:spacing w:val="-3"/>
          <w:rtl/>
          <w:lang w:val="en-US"/>
        </w:rPr>
        <w:t xml:space="preserve">إذا كانت الإجابة بنعم، حدد </w:t>
      </w:r>
      <w:r w:rsidRPr="00F2136A">
        <w:rPr>
          <w:b/>
          <w:bCs/>
          <w:spacing w:val="-3"/>
          <w:rtl/>
          <w:lang w:val="en-US"/>
        </w:rPr>
        <w:t>الاستخدام المختلط للأراضي في نظا</w:t>
      </w:r>
      <w:r w:rsidRPr="005066CB">
        <w:rPr>
          <w:b/>
          <w:bCs/>
          <w:spacing w:val="-3"/>
          <w:rtl/>
          <w:lang w:val="en-US"/>
        </w:rPr>
        <w:t>م الحراجة الزراعية</w:t>
      </w:r>
      <w:r w:rsidR="005066CB">
        <w:rPr>
          <w:rFonts w:hint="cs"/>
          <w:spacing w:val="-3"/>
          <w:rtl/>
          <w:lang w:val="en-US"/>
        </w:rPr>
        <w:t xml:space="preserve"> </w:t>
      </w:r>
      <w:r w:rsidRPr="00F2136A">
        <w:rPr>
          <w:spacing w:val="-3"/>
          <w:rtl/>
          <w:lang w:val="en-US"/>
        </w:rPr>
        <w:t>(المحاصيل / الرعي / الأشجار)</w:t>
      </w:r>
    </w:p>
    <w:p w14:paraId="4FA7B768" w14:textId="1E8085A2" w:rsidR="00F2136A" w:rsidRPr="00F2136A" w:rsidRDefault="00192CFC" w:rsidP="005066CB">
      <w:pPr>
        <w:bidi/>
        <w:spacing w:after="120"/>
        <w:rPr>
          <w:spacing w:val="-3"/>
          <w:rtl/>
          <w:lang w:val="en-US"/>
        </w:rPr>
      </w:pPr>
      <w:r w:rsidRPr="00F2136A">
        <w:rPr>
          <w:spacing w:val="-3"/>
          <w:sz w:val="28"/>
          <w:szCs w:val="28"/>
          <w:lang w:val="en-US"/>
        </w:rPr>
        <w:sym w:font="Wingdings 2" w:char="F081"/>
      </w:r>
      <w:commentRangeStart w:id="64"/>
      <w:r w:rsidR="00F2136A">
        <w:rPr>
          <w:rFonts w:hint="cs"/>
          <w:spacing w:val="-3"/>
          <w:rtl/>
          <w:lang w:val="en-US"/>
        </w:rPr>
        <w:t xml:space="preserve"> </w:t>
      </w:r>
      <w:r w:rsidR="00F2136A" w:rsidRPr="00E414E2">
        <w:rPr>
          <w:spacing w:val="-3"/>
          <w:highlight w:val="yellow"/>
          <w:rtl/>
          <w:lang w:val="en-US"/>
        </w:rPr>
        <w:t>الزراعة الحرجية</w:t>
      </w:r>
      <w:r w:rsidR="005066CB" w:rsidRPr="00E414E2">
        <w:rPr>
          <w:rFonts w:hint="cs"/>
          <w:spacing w:val="-3"/>
          <w:highlight w:val="yellow"/>
          <w:rtl/>
          <w:lang w:val="en-US"/>
        </w:rPr>
        <w:t xml:space="preserve"> (</w:t>
      </w:r>
      <w:r w:rsidR="005066CB" w:rsidRPr="00E414E2">
        <w:rPr>
          <w:spacing w:val="-3"/>
          <w:highlight w:val="yellow"/>
          <w:lang w:val="en-US"/>
        </w:rPr>
        <w:t>Agrosilviculture</w:t>
      </w:r>
      <w:r w:rsidR="005066CB" w:rsidRPr="00E414E2">
        <w:rPr>
          <w:rFonts w:hint="cs"/>
          <w:spacing w:val="-3"/>
          <w:rtl/>
          <w:lang w:val="en-US"/>
        </w:rPr>
        <w:t>)</w:t>
      </w:r>
      <w:r w:rsidR="00F2136A" w:rsidRPr="00E414E2">
        <w:rPr>
          <w:spacing w:val="-3"/>
          <w:rtl/>
          <w:lang w:val="en-US"/>
        </w:rPr>
        <w:t xml:space="preserve"> (</w:t>
      </w:r>
      <w:r w:rsidR="00F2136A" w:rsidRPr="00F2136A">
        <w:rPr>
          <w:spacing w:val="-3"/>
          <w:rtl/>
          <w:lang w:val="en-US"/>
        </w:rPr>
        <w:t>مثل الأراضي الزراعية والأشجار)</w:t>
      </w:r>
      <w:r w:rsidR="00F2136A">
        <w:rPr>
          <w:rFonts w:hint="cs"/>
          <w:spacing w:val="-3"/>
          <w:rtl/>
          <w:lang w:val="en-US"/>
        </w:rPr>
        <w:t xml:space="preserve"> </w:t>
      </w:r>
    </w:p>
    <w:p w14:paraId="6C570AED" w14:textId="233CF0B3" w:rsidR="00F2136A" w:rsidRDefault="00192CFC" w:rsidP="00192CFC">
      <w:pPr>
        <w:bidi/>
        <w:spacing w:after="120"/>
        <w:rPr>
          <w:spacing w:val="-3"/>
          <w:sz w:val="28"/>
          <w:szCs w:val="28"/>
          <w:rtl/>
          <w:lang w:val="en-US"/>
        </w:rPr>
      </w:pPr>
      <w:r w:rsidRPr="007F6B58">
        <w:rPr>
          <w:spacing w:val="-3"/>
          <w:sz w:val="28"/>
          <w:szCs w:val="28"/>
          <w:lang w:val="en-US"/>
        </w:rPr>
        <w:sym w:font="Wingdings 2" w:char="F081"/>
      </w:r>
      <w:r w:rsidR="00F2136A" w:rsidRPr="00F2136A">
        <w:rPr>
          <w:rFonts w:hint="cs"/>
          <w:spacing w:val="-3"/>
          <w:rtl/>
          <w:lang w:val="en-US"/>
        </w:rPr>
        <w:t xml:space="preserve"> </w:t>
      </w:r>
      <w:r w:rsidR="00F2136A" w:rsidRPr="000F21BA">
        <w:rPr>
          <w:spacing w:val="-3"/>
          <w:highlight w:val="yellow"/>
          <w:rtl/>
          <w:lang w:val="en-US"/>
        </w:rPr>
        <w:t xml:space="preserve">الزراعة </w:t>
      </w:r>
      <w:r w:rsidR="00F2136A" w:rsidRPr="00192CFC">
        <w:rPr>
          <w:spacing w:val="-3"/>
          <w:highlight w:val="yellow"/>
          <w:rtl/>
          <w:lang w:val="en-US"/>
        </w:rPr>
        <w:t>الرعوية</w:t>
      </w:r>
      <w:r w:rsidRPr="00192CFC">
        <w:rPr>
          <w:rFonts w:hint="cs"/>
          <w:spacing w:val="-3"/>
          <w:highlight w:val="yellow"/>
          <w:rtl/>
          <w:lang w:val="en-US"/>
        </w:rPr>
        <w:t xml:space="preserve"> (</w:t>
      </w:r>
      <w:r w:rsidR="00F2136A" w:rsidRPr="00192CFC">
        <w:rPr>
          <w:spacing w:val="-3"/>
          <w:highlight w:val="yellow"/>
          <w:rtl/>
          <w:lang w:val="en-US"/>
        </w:rPr>
        <w:t xml:space="preserve"> </w:t>
      </w:r>
      <w:r w:rsidRPr="00192CFC">
        <w:rPr>
          <w:spacing w:val="-3"/>
          <w:highlight w:val="yellow"/>
          <w:lang w:val="en-US"/>
        </w:rPr>
        <w:t>Agrosilvipastoral</w:t>
      </w:r>
      <w:r w:rsidRPr="00192CFC">
        <w:rPr>
          <w:rFonts w:hint="cs"/>
          <w:spacing w:val="-3"/>
          <w:highlight w:val="yellow"/>
          <w:rtl/>
          <w:lang w:val="en-US"/>
        </w:rPr>
        <w:t>)</w:t>
      </w:r>
      <w:r>
        <w:rPr>
          <w:rFonts w:hint="cs"/>
          <w:spacing w:val="-3"/>
          <w:rtl/>
          <w:lang w:val="en-US"/>
        </w:rPr>
        <w:t xml:space="preserve"> </w:t>
      </w:r>
      <w:r w:rsidR="00F2136A" w:rsidRPr="00F2136A">
        <w:rPr>
          <w:spacing w:val="-3"/>
          <w:rtl/>
          <w:lang w:val="en-US"/>
        </w:rPr>
        <w:t>(المحاصيل + المراعي/الحيوانات + الأشجار)</w:t>
      </w:r>
    </w:p>
    <w:p w14:paraId="035F1FF4" w14:textId="7554A697" w:rsidR="00F2136A" w:rsidRPr="007F6B58" w:rsidRDefault="00F2136A" w:rsidP="00F2136A">
      <w:pPr>
        <w:spacing w:after="120"/>
        <w:jc w:val="right"/>
        <w:rPr>
          <w:spacing w:val="-3"/>
          <w:lang w:val="en-US"/>
        </w:rPr>
      </w:pPr>
      <w:r w:rsidRPr="00A16426">
        <w:rPr>
          <w:spacing w:val="-3"/>
          <w:lang w:val="en-US"/>
        </w:rPr>
        <w:t>(</w:t>
      </w:r>
      <w:r w:rsidRPr="00A16426">
        <w:rPr>
          <w:spacing w:val="-3"/>
          <w:rtl/>
          <w:lang w:val="en-US"/>
        </w:rPr>
        <w:t>الأشجار والمراعي / الحيوانات</w:t>
      </w:r>
      <w:r w:rsidRPr="00A16426">
        <w:rPr>
          <w:spacing w:val="-3"/>
          <w:lang w:val="en-US"/>
        </w:rPr>
        <w:t>)</w:t>
      </w:r>
      <w:r w:rsidR="00192CFC" w:rsidRPr="00A16426">
        <w:rPr>
          <w:rFonts w:hint="cs"/>
          <w:spacing w:val="-3"/>
          <w:rtl/>
          <w:lang w:val="en-US"/>
        </w:rPr>
        <w:t xml:space="preserve"> </w:t>
      </w:r>
      <w:r w:rsidR="00192CFC" w:rsidRPr="00A16426">
        <w:rPr>
          <w:spacing w:val="-3"/>
          <w:highlight w:val="yellow"/>
          <w:u w:val="single"/>
          <w:lang w:val="en-US"/>
        </w:rPr>
        <w:t>Silvipastoral</w:t>
      </w:r>
      <w:r w:rsidR="00192CFC" w:rsidRPr="00A16426">
        <w:rPr>
          <w:spacing w:val="-3"/>
          <w:sz w:val="24"/>
          <w:szCs w:val="24"/>
          <w:lang w:val="en-US"/>
        </w:rPr>
        <w:t xml:space="preserve"> </w:t>
      </w:r>
      <w:r w:rsidRPr="007F6B58">
        <w:rPr>
          <w:spacing w:val="-3"/>
          <w:sz w:val="28"/>
          <w:szCs w:val="28"/>
          <w:lang w:val="en-US"/>
        </w:rPr>
        <w:sym w:font="Wingdings 2" w:char="F081"/>
      </w:r>
      <w:commentRangeEnd w:id="64"/>
      <w:r w:rsidR="00D77FA3" w:rsidRPr="007F6B58">
        <w:rPr>
          <w:rStyle w:val="CommentReference"/>
          <w:spacing w:val="-3"/>
          <w:sz w:val="20"/>
          <w:szCs w:val="20"/>
          <w:lang w:val="en-US"/>
        </w:rPr>
        <w:commentReference w:id="64"/>
      </w:r>
    </w:p>
    <w:p w14:paraId="30D4AD12" w14:textId="483F762D" w:rsidR="009B1160" w:rsidRPr="009B1160" w:rsidRDefault="009B1160" w:rsidP="00A81ACF">
      <w:pPr>
        <w:spacing w:after="120"/>
        <w:rPr>
          <w:rtl/>
          <w:lang w:val="en-US"/>
        </w:rPr>
      </w:pPr>
    </w:p>
    <w:tbl>
      <w:tblPr>
        <w:tblW w:w="9715" w:type="dxa"/>
        <w:jc w:val="right"/>
        <w:tblLayout w:type="fixed"/>
        <w:tblCellMar>
          <w:left w:w="0" w:type="dxa"/>
          <w:right w:w="28" w:type="dxa"/>
        </w:tblCellMar>
        <w:tblLook w:val="04A0" w:firstRow="1" w:lastRow="0" w:firstColumn="1" w:lastColumn="0" w:noHBand="0" w:noVBand="1"/>
      </w:tblPr>
      <w:tblGrid>
        <w:gridCol w:w="4045"/>
        <w:gridCol w:w="630"/>
        <w:gridCol w:w="2520"/>
        <w:gridCol w:w="1980"/>
        <w:gridCol w:w="540"/>
      </w:tblGrid>
      <w:tr w:rsidR="002A0E5A" w:rsidRPr="007F6B58" w14:paraId="31A4CFC3" w14:textId="27C9BBC9" w:rsidTr="00FD2911">
        <w:trPr>
          <w:jc w:val="right"/>
        </w:trPr>
        <w:tc>
          <w:tcPr>
            <w:tcW w:w="4045" w:type="dxa"/>
            <w:tcBorders>
              <w:bottom w:val="single" w:sz="4" w:space="0" w:color="auto"/>
            </w:tcBorders>
          </w:tcPr>
          <w:p w14:paraId="38E6D7B4" w14:textId="77777777" w:rsidR="002A0E5A" w:rsidRPr="00FD2911" w:rsidRDefault="002A0E5A" w:rsidP="002A0E5A">
            <w:pPr>
              <w:bidi/>
              <w:spacing w:after="80"/>
              <w:rPr>
                <w:bCs/>
                <w:iCs/>
              </w:rPr>
            </w:pPr>
            <w:r w:rsidRPr="00FD2911">
              <w:rPr>
                <w:bCs/>
                <w:iCs/>
                <w:rtl/>
              </w:rPr>
              <w:t>تحديد الأنواع والمنتجات والخدمات وما إلى ذلك</w:t>
            </w:r>
          </w:p>
          <w:p w14:paraId="0AEDEE88" w14:textId="77777777" w:rsidR="002A0E5A" w:rsidRPr="009B1160" w:rsidRDefault="002A0E5A" w:rsidP="002A0E5A">
            <w:pPr>
              <w:bidi/>
              <w:spacing w:after="80"/>
              <w:rPr>
                <w:iCs/>
                <w:color w:val="2E74B5" w:themeColor="accent1" w:themeShade="BF"/>
                <w:spacing w:val="-3"/>
                <w:sz w:val="19"/>
                <w:szCs w:val="19"/>
                <w:lang w:val="en-US"/>
              </w:rPr>
            </w:pPr>
            <w:r w:rsidRPr="009B1160">
              <w:rPr>
                <w:iCs/>
                <w:color w:val="2E74B5" w:themeColor="accent1" w:themeShade="BF"/>
                <w:spacing w:val="-3"/>
                <w:lang w:val="en-US"/>
              </w:rPr>
              <w:sym w:font="Wingdings 2" w:char="F081"/>
            </w:r>
            <w:r w:rsidRPr="009B1160">
              <w:rPr>
                <w:iCs/>
                <w:color w:val="2E74B5" w:themeColor="accent1" w:themeShade="BF"/>
                <w:spacing w:val="-3"/>
                <w:lang w:val="en-US"/>
              </w:rPr>
              <w:t xml:space="preserve"> </w:t>
            </w:r>
            <w:r w:rsidRPr="009B1160">
              <w:rPr>
                <w:iCs/>
                <w:color w:val="2E74B5" w:themeColor="accent1" w:themeShade="BF"/>
                <w:spacing w:val="-3"/>
                <w:sz w:val="19"/>
                <w:szCs w:val="19"/>
                <w:rtl/>
                <w:lang w:val="en-US"/>
              </w:rPr>
              <w:t>علامة واحدة فقط ممكنة</w:t>
            </w:r>
          </w:p>
          <w:p w14:paraId="64E49E96" w14:textId="77777777" w:rsidR="002A0E5A" w:rsidRPr="007F6B58" w:rsidRDefault="002A0E5A" w:rsidP="002A0E5A">
            <w:pPr>
              <w:bidi/>
              <w:spacing w:after="80"/>
            </w:pPr>
            <w:r w:rsidRPr="009B1160">
              <w:rPr>
                <w:iCs/>
                <w:color w:val="2E74B5" w:themeColor="accent1" w:themeShade="BF"/>
                <w:spacing w:val="-3"/>
              </w:rPr>
              <w:sym w:font="Wingdings 2" w:char="F030"/>
            </w:r>
            <w:r w:rsidRPr="009B1160">
              <w:rPr>
                <w:iCs/>
                <w:color w:val="2E74B5" w:themeColor="accent1" w:themeShade="BF"/>
                <w:spacing w:val="-3"/>
              </w:rPr>
              <w:t xml:space="preserve"> </w:t>
            </w:r>
            <w:r w:rsidRPr="009B1160">
              <w:rPr>
                <w:iCs/>
                <w:color w:val="2E74B5" w:themeColor="accent1" w:themeShade="BF"/>
                <w:sz w:val="19"/>
                <w:szCs w:val="19"/>
                <w:rtl/>
              </w:rPr>
              <w:t>عدة إجابات ممكنة</w:t>
            </w:r>
          </w:p>
        </w:tc>
        <w:tc>
          <w:tcPr>
            <w:tcW w:w="630" w:type="dxa"/>
            <w:tcBorders>
              <w:bottom w:val="single" w:sz="4" w:space="0" w:color="auto"/>
            </w:tcBorders>
          </w:tcPr>
          <w:p w14:paraId="291830F0" w14:textId="77777777" w:rsidR="002A0E5A" w:rsidRPr="009B1160" w:rsidRDefault="002A0E5A" w:rsidP="002A0E5A">
            <w:pPr>
              <w:spacing w:after="80"/>
              <w:jc w:val="right"/>
              <w:rPr>
                <w:b/>
                <w:iCs/>
                <w:rtl/>
              </w:rPr>
            </w:pPr>
          </w:p>
        </w:tc>
        <w:tc>
          <w:tcPr>
            <w:tcW w:w="2520" w:type="dxa"/>
            <w:tcBorders>
              <w:bottom w:val="single" w:sz="4" w:space="0" w:color="auto"/>
            </w:tcBorders>
          </w:tcPr>
          <w:p w14:paraId="48377866" w14:textId="77777777" w:rsidR="002A0E5A" w:rsidRPr="009B1160" w:rsidRDefault="002A0E5A" w:rsidP="002A0E5A">
            <w:pPr>
              <w:spacing w:after="80"/>
              <w:jc w:val="right"/>
              <w:rPr>
                <w:bCs/>
                <w:iCs/>
              </w:rPr>
            </w:pPr>
            <w:r w:rsidRPr="009B1160">
              <w:rPr>
                <w:bCs/>
                <w:iCs/>
                <w:rtl/>
              </w:rPr>
              <w:t>حدد فئة فرعية واحدة أو أكثر</w:t>
            </w:r>
          </w:p>
          <w:p w14:paraId="0C5BA07A" w14:textId="1312B700" w:rsidR="002A0E5A" w:rsidRPr="009B1160" w:rsidRDefault="002A0E5A" w:rsidP="00192CFC">
            <w:pPr>
              <w:bidi/>
              <w:spacing w:after="80"/>
              <w:rPr>
                <w:b/>
                <w:iCs/>
                <w:rtl/>
              </w:rPr>
            </w:pPr>
            <w:r w:rsidRPr="007F6B58">
              <w:rPr>
                <w:color w:val="2E74B5" w:themeColor="accent1" w:themeShade="BF"/>
                <w:spacing w:val="-3"/>
              </w:rPr>
              <w:sym w:font="Wingdings 2" w:char="F030"/>
            </w:r>
            <w:r w:rsidRPr="007F6B58">
              <w:rPr>
                <w:color w:val="2E74B5" w:themeColor="accent1" w:themeShade="BF"/>
                <w:spacing w:val="-3"/>
              </w:rPr>
              <w:t xml:space="preserve"> </w:t>
            </w:r>
            <w:r w:rsidRPr="009B1160">
              <w:rPr>
                <w:iCs/>
                <w:color w:val="2E74B5" w:themeColor="accent1" w:themeShade="BF"/>
                <w:sz w:val="19"/>
                <w:szCs w:val="19"/>
                <w:rtl/>
              </w:rPr>
              <w:t>عدة إجابات ممكنة</w:t>
            </w:r>
          </w:p>
        </w:tc>
        <w:tc>
          <w:tcPr>
            <w:tcW w:w="1980" w:type="dxa"/>
            <w:tcBorders>
              <w:bottom w:val="single" w:sz="4" w:space="0" w:color="auto"/>
            </w:tcBorders>
          </w:tcPr>
          <w:p w14:paraId="6FDE5681" w14:textId="77777777" w:rsidR="002A0E5A" w:rsidRPr="009B1160" w:rsidRDefault="002A0E5A" w:rsidP="00192CFC">
            <w:pPr>
              <w:spacing w:after="80"/>
              <w:jc w:val="right"/>
              <w:rPr>
                <w:bCs/>
                <w:i/>
              </w:rPr>
            </w:pPr>
            <w:r w:rsidRPr="009B1160">
              <w:rPr>
                <w:bCs/>
                <w:i/>
                <w:rtl/>
              </w:rPr>
              <w:t>اختر نوع استخدام الأرض</w:t>
            </w:r>
          </w:p>
          <w:p w14:paraId="0135D668" w14:textId="74BB948A" w:rsidR="002A0E5A" w:rsidRPr="009B1160" w:rsidRDefault="00192CFC" w:rsidP="00192CFC">
            <w:pPr>
              <w:bidi/>
              <w:spacing w:after="80"/>
              <w:rPr>
                <w:bCs/>
                <w:iCs/>
                <w:rtl/>
              </w:rPr>
            </w:pPr>
            <w:r w:rsidRPr="007F6B58">
              <w:rPr>
                <w:color w:val="2E74B5" w:themeColor="accent1" w:themeShade="BF"/>
                <w:spacing w:val="-3"/>
              </w:rPr>
              <w:sym w:font="Wingdings 2" w:char="F030"/>
            </w:r>
            <w:r>
              <w:rPr>
                <w:rFonts w:hint="cs"/>
                <w:color w:val="2E74B5" w:themeColor="accent1" w:themeShade="BF"/>
                <w:spacing w:val="-3"/>
                <w:rtl/>
              </w:rPr>
              <w:t xml:space="preserve"> </w:t>
            </w:r>
            <w:r w:rsidR="002A0E5A" w:rsidRPr="009B1160">
              <w:rPr>
                <w:iCs/>
                <w:color w:val="2E74B5" w:themeColor="accent1" w:themeShade="BF"/>
                <w:sz w:val="19"/>
                <w:szCs w:val="19"/>
                <w:rtl/>
              </w:rPr>
              <w:t>عادة واحدة، كحد أقصى. 2 إجابات</w:t>
            </w:r>
          </w:p>
        </w:tc>
        <w:tc>
          <w:tcPr>
            <w:tcW w:w="540" w:type="dxa"/>
            <w:tcBorders>
              <w:bottom w:val="single" w:sz="4" w:space="0" w:color="auto"/>
            </w:tcBorders>
          </w:tcPr>
          <w:p w14:paraId="096EF2BB" w14:textId="77777777" w:rsidR="002A0E5A" w:rsidRPr="009B1160" w:rsidRDefault="002A0E5A" w:rsidP="002A0E5A">
            <w:pPr>
              <w:spacing w:after="80"/>
              <w:rPr>
                <w:bCs/>
                <w:iCs/>
                <w:rtl/>
              </w:rPr>
            </w:pPr>
          </w:p>
        </w:tc>
      </w:tr>
      <w:tr w:rsidR="002A0E5A" w:rsidRPr="007F6B58" w14:paraId="0414CABE" w14:textId="0062A417" w:rsidTr="00FD2911">
        <w:trPr>
          <w:jc w:val="right"/>
        </w:trPr>
        <w:tc>
          <w:tcPr>
            <w:tcW w:w="4045" w:type="dxa"/>
            <w:tcBorders>
              <w:top w:val="single" w:sz="4" w:space="0" w:color="auto"/>
            </w:tcBorders>
          </w:tcPr>
          <w:p w14:paraId="1AC33B91" w14:textId="77777777" w:rsidR="002A0E5A" w:rsidRPr="007F6B58" w:rsidRDefault="002A0E5A" w:rsidP="002A0E5A">
            <w:pPr>
              <w:tabs>
                <w:tab w:val="right" w:leader="dot" w:pos="3822"/>
              </w:tabs>
              <w:bidi/>
              <w:spacing w:before="80" w:after="80"/>
              <w:rPr>
                <w:spacing w:val="-4"/>
              </w:rPr>
            </w:pPr>
            <w:r w:rsidRPr="00786838">
              <w:rPr>
                <w:spacing w:val="-4"/>
                <w:rtl/>
              </w:rPr>
              <w:t>تحديد المحاصيل</w:t>
            </w:r>
            <w:r w:rsidRPr="007F6B58">
              <w:rPr>
                <w:spacing w:val="-4"/>
              </w:rPr>
              <w:tab/>
            </w:r>
          </w:p>
          <w:p w14:paraId="4ED0E757" w14:textId="77777777" w:rsidR="002A0E5A" w:rsidRDefault="002A0E5A" w:rsidP="002A0E5A">
            <w:pPr>
              <w:tabs>
                <w:tab w:val="right" w:pos="2492"/>
              </w:tabs>
              <w:bidi/>
              <w:rPr>
                <w:i/>
                <w:color w:val="2E74B5" w:themeColor="accent1" w:themeShade="BF"/>
              </w:rPr>
            </w:pPr>
            <w:r w:rsidRPr="00786838">
              <w:rPr>
                <w:i/>
                <w:color w:val="2E74B5" w:themeColor="accent1" w:themeShade="BF"/>
                <w:rtl/>
              </w:rPr>
              <w:t>انظر الملحق</w:t>
            </w:r>
          </w:p>
          <w:p w14:paraId="3F47E140" w14:textId="77777777" w:rsidR="002A0E5A" w:rsidRDefault="002A0E5A" w:rsidP="002A0E5A">
            <w:pPr>
              <w:tabs>
                <w:tab w:val="right" w:pos="2492"/>
              </w:tabs>
              <w:bidi/>
              <w:rPr>
                <w:spacing w:val="-4"/>
              </w:rPr>
            </w:pPr>
            <w:r w:rsidRPr="00786838">
              <w:rPr>
                <w:spacing w:val="-4"/>
                <w:rtl/>
              </w:rPr>
              <w:t>عدد مواسم النمو في السنة</w:t>
            </w:r>
            <w:r w:rsidRPr="00786838">
              <w:rPr>
                <w:spacing w:val="-4"/>
              </w:rPr>
              <w:t>:</w:t>
            </w:r>
          </w:p>
          <w:p w14:paraId="43993CA0"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1</w:t>
            </w:r>
          </w:p>
          <w:p w14:paraId="68B7A0F0"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2</w:t>
            </w:r>
          </w:p>
          <w:p w14:paraId="67A5F6B8" w14:textId="77777777" w:rsidR="002A0E5A"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3</w:t>
            </w:r>
          </w:p>
          <w:p w14:paraId="64F6E162" w14:textId="77777777" w:rsidR="002A0E5A" w:rsidRPr="007F6B58" w:rsidRDefault="002A0E5A" w:rsidP="002A0E5A">
            <w:pPr>
              <w:tabs>
                <w:tab w:val="right" w:pos="2492"/>
              </w:tabs>
              <w:bidi/>
              <w:rPr>
                <w:spacing w:val="-4"/>
              </w:rPr>
            </w:pPr>
          </w:p>
          <w:p w14:paraId="6E31660F" w14:textId="77777777" w:rsidR="002A0E5A" w:rsidRDefault="002A0E5A" w:rsidP="002A0E5A">
            <w:pPr>
              <w:tabs>
                <w:tab w:val="right" w:pos="2492"/>
              </w:tabs>
              <w:bidi/>
            </w:pPr>
            <w:r w:rsidRPr="00786838">
              <w:rPr>
                <w:rtl/>
              </w:rPr>
              <w:t>هل تتم ممارسة تناوب المحاصيل؟</w:t>
            </w:r>
          </w:p>
          <w:p w14:paraId="78253825"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نعم</w:t>
            </w:r>
          </w:p>
          <w:p w14:paraId="46E7D675"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لا</w:t>
            </w:r>
          </w:p>
          <w:p w14:paraId="471B1973" w14:textId="7A67C855" w:rsidR="002A0E5A" w:rsidRDefault="002A0E5A" w:rsidP="002A0E5A">
            <w:pPr>
              <w:tabs>
                <w:tab w:val="right" w:pos="2492"/>
              </w:tabs>
              <w:bidi/>
              <w:rPr>
                <w:spacing w:val="-4"/>
              </w:rPr>
            </w:pPr>
            <w:r w:rsidRPr="00786838">
              <w:rPr>
                <w:spacing w:val="-4"/>
                <w:rtl/>
              </w:rPr>
              <w:t xml:space="preserve">هل تتم ممارسة الزراعة البينية </w:t>
            </w:r>
            <w:r w:rsidR="00DC6051">
              <w:rPr>
                <w:rFonts w:hint="cs"/>
                <w:spacing w:val="-4"/>
                <w:rtl/>
              </w:rPr>
              <w:t xml:space="preserve"> </w:t>
            </w:r>
            <w:r w:rsidR="00DC6051" w:rsidRPr="007F6B58">
              <w:rPr>
                <w:spacing w:val="-4"/>
              </w:rPr>
              <w:t>intercropping</w:t>
            </w:r>
            <w:r w:rsidR="00DC6051" w:rsidRPr="00786838">
              <w:rPr>
                <w:spacing w:val="-4"/>
                <w:rtl/>
              </w:rPr>
              <w:t xml:space="preserve"> </w:t>
            </w:r>
            <w:r w:rsidRPr="00786838">
              <w:rPr>
                <w:spacing w:val="-4"/>
                <w:rtl/>
              </w:rPr>
              <w:t>(الزراعة المختلطة لمحصولين أو أكثر في نفس الحقل)؟</w:t>
            </w:r>
          </w:p>
          <w:p w14:paraId="75AC2D89"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نعم</w:t>
            </w:r>
          </w:p>
          <w:p w14:paraId="695BDC06" w14:textId="77777777" w:rsidR="002A0E5A" w:rsidRPr="007F6B58" w:rsidRDefault="002A0E5A" w:rsidP="002A0E5A">
            <w:pPr>
              <w:tabs>
                <w:tab w:val="right" w:leader="dot" w:pos="3827"/>
              </w:tabs>
              <w:bidi/>
              <w:spacing w:after="80"/>
            </w:pPr>
            <w:r w:rsidRPr="007F6B58">
              <w:rPr>
                <w:spacing w:val="-3"/>
                <w:sz w:val="28"/>
                <w:szCs w:val="28"/>
                <w:lang w:val="en-US"/>
              </w:rPr>
              <w:lastRenderedPageBreak/>
              <w:sym w:font="Wingdings 2" w:char="F081"/>
            </w:r>
            <w:r w:rsidRPr="007F6B58">
              <w:rPr>
                <w:spacing w:val="-4"/>
              </w:rPr>
              <w:t xml:space="preserve"> </w:t>
            </w:r>
            <w:r w:rsidRPr="00C47977">
              <w:rPr>
                <w:spacing w:val="-3"/>
                <w:rtl/>
                <w:lang w:val="en-US"/>
              </w:rPr>
              <w:t>لا</w:t>
            </w:r>
          </w:p>
        </w:tc>
        <w:tc>
          <w:tcPr>
            <w:tcW w:w="630" w:type="dxa"/>
            <w:tcBorders>
              <w:top w:val="single" w:sz="4" w:space="0" w:color="auto"/>
            </w:tcBorders>
          </w:tcPr>
          <w:p w14:paraId="2A3D7B37" w14:textId="77777777" w:rsidR="002A0E5A" w:rsidRPr="00786838" w:rsidRDefault="002A0E5A" w:rsidP="002A0E5A">
            <w:pPr>
              <w:tabs>
                <w:tab w:val="right" w:leader="dot" w:pos="3822"/>
              </w:tabs>
              <w:spacing w:before="80" w:after="80"/>
              <w:rPr>
                <w:spacing w:val="-4"/>
                <w:rtl/>
              </w:rPr>
            </w:pPr>
          </w:p>
        </w:tc>
        <w:tc>
          <w:tcPr>
            <w:tcW w:w="2520" w:type="dxa"/>
            <w:tcBorders>
              <w:top w:val="single" w:sz="4" w:space="0" w:color="auto"/>
            </w:tcBorders>
          </w:tcPr>
          <w:p w14:paraId="50033B96" w14:textId="77777777" w:rsidR="002A0E5A" w:rsidRPr="007F6B58" w:rsidRDefault="002A0E5A" w:rsidP="002A0E5A">
            <w:pPr>
              <w:tabs>
                <w:tab w:val="right" w:pos="2492"/>
              </w:tabs>
              <w:bidi/>
              <w:spacing w:before="80"/>
            </w:pPr>
            <w:r w:rsidRPr="007F6B58">
              <w:rPr>
                <w:spacing w:val="-3"/>
                <w:sz w:val="28"/>
              </w:rPr>
              <w:sym w:font="Wingdings 2" w:char="F030"/>
            </w:r>
            <w:r w:rsidRPr="007F6B58">
              <w:t xml:space="preserve"> </w:t>
            </w:r>
            <w:r w:rsidRPr="00786838">
              <w:rPr>
                <w:rtl/>
              </w:rPr>
              <w:t>زراعة سنوية</w:t>
            </w:r>
            <w:r w:rsidRPr="007F6B58">
              <w:tab/>
            </w:r>
          </w:p>
          <w:p w14:paraId="2711D95D" w14:textId="6095C0AA" w:rsidR="002A0E5A" w:rsidRPr="007F6B58" w:rsidRDefault="002A0E5A" w:rsidP="002A0E5A">
            <w:pPr>
              <w:tabs>
                <w:tab w:val="right" w:pos="2492"/>
              </w:tabs>
              <w:bidi/>
            </w:pPr>
            <w:r w:rsidRPr="007F6B58">
              <w:rPr>
                <w:spacing w:val="-3"/>
                <w:sz w:val="28"/>
              </w:rPr>
              <w:sym w:font="Wingdings 2" w:char="F030"/>
            </w:r>
            <w:r w:rsidRPr="007F6B58">
              <w:t xml:space="preserve"> </w:t>
            </w:r>
            <w:r w:rsidRPr="00786838">
              <w:rPr>
                <w:rtl/>
              </w:rPr>
              <w:t xml:space="preserve">زراعة </w:t>
            </w:r>
            <w:r w:rsidR="0061476E" w:rsidRPr="0061476E">
              <w:rPr>
                <w:rtl/>
              </w:rPr>
              <w:t>دائمة</w:t>
            </w:r>
            <w:r w:rsidRPr="007F6B58">
              <w:tab/>
            </w:r>
          </w:p>
          <w:p w14:paraId="72CC7F87" w14:textId="77777777" w:rsidR="002A0E5A" w:rsidRPr="007F6B58" w:rsidRDefault="002A0E5A" w:rsidP="002A0E5A">
            <w:pPr>
              <w:tabs>
                <w:tab w:val="right" w:pos="2492"/>
              </w:tabs>
              <w:bidi/>
              <w:rPr>
                <w:spacing w:val="-3"/>
                <w:sz w:val="28"/>
              </w:rPr>
            </w:pPr>
            <w:r w:rsidRPr="007F6B58">
              <w:rPr>
                <w:spacing w:val="-3"/>
                <w:sz w:val="28"/>
              </w:rPr>
              <w:sym w:font="Wingdings 2" w:char="F030"/>
            </w:r>
            <w:r w:rsidRPr="007F6B58">
              <w:t xml:space="preserve"> </w:t>
            </w:r>
            <w:r w:rsidRPr="00786838">
              <w:rPr>
                <w:rtl/>
              </w:rPr>
              <w:t>زراعة الأشجار والشجيرات</w:t>
            </w:r>
          </w:p>
          <w:p w14:paraId="2A454778" w14:textId="77777777" w:rsidR="002A0E5A" w:rsidRPr="007F6B58" w:rsidRDefault="002A0E5A" w:rsidP="002A0E5A">
            <w:pPr>
              <w:tabs>
                <w:tab w:val="right" w:pos="2492"/>
              </w:tabs>
              <w:bidi/>
              <w:rPr>
                <w:spacing w:val="-4"/>
              </w:rPr>
            </w:pPr>
            <w:r w:rsidRPr="007F6B58">
              <w:rPr>
                <w:spacing w:val="-3"/>
                <w:sz w:val="28"/>
              </w:rPr>
              <w:sym w:font="Wingdings 2" w:char="F030"/>
            </w:r>
            <w:r w:rsidRPr="007F6B58">
              <w:t xml:space="preserve"> </w:t>
            </w:r>
            <w:r w:rsidRPr="00786838">
              <w:rPr>
                <w:rtl/>
              </w:rPr>
              <w:t>أخرى (حدد)</w:t>
            </w:r>
            <w:r w:rsidRPr="00786838">
              <w:t>:</w:t>
            </w:r>
          </w:p>
          <w:p w14:paraId="3ED38FF3" w14:textId="77777777" w:rsidR="002A0E5A" w:rsidRPr="007F6B58" w:rsidRDefault="002A0E5A" w:rsidP="002A0E5A">
            <w:pPr>
              <w:tabs>
                <w:tab w:val="right" w:pos="2492"/>
              </w:tabs>
              <w:bidi/>
              <w:rPr>
                <w:spacing w:val="-4"/>
              </w:rPr>
            </w:pPr>
          </w:p>
          <w:p w14:paraId="55463072" w14:textId="77777777" w:rsidR="002A0E5A" w:rsidRPr="007F6B58" w:rsidRDefault="002A0E5A" w:rsidP="002A0E5A">
            <w:pPr>
              <w:tabs>
                <w:tab w:val="right" w:pos="2492"/>
              </w:tabs>
              <w:bidi/>
            </w:pPr>
          </w:p>
          <w:p w14:paraId="4A9F11AC" w14:textId="77777777" w:rsidR="002A0E5A" w:rsidRPr="00786838" w:rsidRDefault="002A0E5A" w:rsidP="002A0E5A">
            <w:pPr>
              <w:tabs>
                <w:tab w:val="right" w:leader="dot" w:pos="3822"/>
              </w:tabs>
              <w:spacing w:before="80" w:after="80"/>
              <w:rPr>
                <w:spacing w:val="-4"/>
                <w:rtl/>
              </w:rPr>
            </w:pPr>
          </w:p>
        </w:tc>
        <w:tc>
          <w:tcPr>
            <w:tcW w:w="1980" w:type="dxa"/>
            <w:tcBorders>
              <w:top w:val="single" w:sz="4" w:space="0" w:color="auto"/>
            </w:tcBorders>
          </w:tcPr>
          <w:p w14:paraId="64E9829C" w14:textId="77777777" w:rsidR="002A0E5A" w:rsidRPr="00786838" w:rsidRDefault="002A0E5A" w:rsidP="002A0E5A">
            <w:pPr>
              <w:bidi/>
              <w:spacing w:before="80" w:after="80"/>
              <w:rPr>
                <w:b/>
              </w:rPr>
            </w:pPr>
            <w:r w:rsidRPr="00786838">
              <w:rPr>
                <w:spacing w:val="-3"/>
                <w:sz w:val="28"/>
              </w:rPr>
              <w:sym w:font="Wingdings 2" w:char="F030"/>
            </w:r>
            <w:r w:rsidRPr="00786838">
              <w:t xml:space="preserve">  </w:t>
            </w:r>
            <w:r w:rsidRPr="00786838">
              <w:rPr>
                <w:rtl/>
              </w:rPr>
              <w:t>الأراضي الزراعية</w:t>
            </w:r>
          </w:p>
          <w:p w14:paraId="6D449900" w14:textId="77777777" w:rsidR="002A0E5A" w:rsidRPr="007F6B58" w:rsidRDefault="002A0E5A" w:rsidP="002A0E5A">
            <w:pPr>
              <w:spacing w:after="80"/>
              <w:rPr>
                <w:spacing w:val="-3"/>
                <w:sz w:val="16"/>
                <w:szCs w:val="16"/>
              </w:rPr>
            </w:pPr>
          </w:p>
          <w:p w14:paraId="633DAF27" w14:textId="77777777" w:rsidR="002A0E5A" w:rsidRPr="007F6B58" w:rsidRDefault="002A0E5A" w:rsidP="002A0E5A">
            <w:pPr>
              <w:tabs>
                <w:tab w:val="right" w:pos="2492"/>
              </w:tabs>
              <w:spacing w:before="80"/>
              <w:rPr>
                <w:spacing w:val="-3"/>
                <w:sz w:val="28"/>
              </w:rPr>
            </w:pPr>
          </w:p>
        </w:tc>
        <w:tc>
          <w:tcPr>
            <w:tcW w:w="540" w:type="dxa"/>
            <w:tcBorders>
              <w:top w:val="single" w:sz="4" w:space="0" w:color="auto"/>
            </w:tcBorders>
          </w:tcPr>
          <w:p w14:paraId="5075547B" w14:textId="77777777" w:rsidR="002A0E5A" w:rsidRPr="007F6B58" w:rsidRDefault="002A0E5A" w:rsidP="002A0E5A">
            <w:pPr>
              <w:tabs>
                <w:tab w:val="right" w:pos="2492"/>
              </w:tabs>
              <w:spacing w:before="80"/>
              <w:rPr>
                <w:spacing w:val="-3"/>
                <w:sz w:val="28"/>
              </w:rPr>
            </w:pPr>
          </w:p>
        </w:tc>
      </w:tr>
      <w:tr w:rsidR="002A0E5A" w:rsidRPr="007F6B58" w14:paraId="4F814BB7" w14:textId="4036D30B" w:rsidTr="00FD2911">
        <w:trPr>
          <w:jc w:val="right"/>
        </w:trPr>
        <w:tc>
          <w:tcPr>
            <w:tcW w:w="4045" w:type="dxa"/>
            <w:tcBorders>
              <w:bottom w:val="single" w:sz="4" w:space="0" w:color="auto"/>
            </w:tcBorders>
          </w:tcPr>
          <w:p w14:paraId="2CB29877" w14:textId="77777777" w:rsidR="002A0E5A" w:rsidRPr="007F6B58" w:rsidRDefault="002A0E5A" w:rsidP="002A0E5A">
            <w:pPr>
              <w:tabs>
                <w:tab w:val="right" w:leader="dot" w:pos="3822"/>
              </w:tabs>
              <w:bidi/>
              <w:spacing w:before="60" w:after="80"/>
              <w:rPr>
                <w:spacing w:val="-4"/>
              </w:rPr>
            </w:pPr>
            <w:r w:rsidRPr="008D5345">
              <w:rPr>
                <w:spacing w:val="-4"/>
                <w:rtl/>
              </w:rPr>
              <w:t>تحديد نوع الحيوان</w:t>
            </w:r>
            <w:r w:rsidRPr="008D5345">
              <w:rPr>
                <w:spacing w:val="-4"/>
              </w:rPr>
              <w:t>:</w:t>
            </w:r>
            <w:r w:rsidRPr="007F6B58">
              <w:rPr>
                <w:spacing w:val="-4"/>
              </w:rPr>
              <w:tab/>
            </w:r>
          </w:p>
          <w:p w14:paraId="5A8FE4F8" w14:textId="77777777" w:rsidR="002A0E5A" w:rsidRDefault="002A0E5A" w:rsidP="002A0E5A">
            <w:pPr>
              <w:tabs>
                <w:tab w:val="right" w:pos="2492"/>
              </w:tabs>
              <w:bidi/>
              <w:rPr>
                <w:i/>
                <w:color w:val="2E74B5" w:themeColor="accent1" w:themeShade="BF"/>
              </w:rPr>
            </w:pPr>
            <w:r w:rsidRPr="00786838">
              <w:rPr>
                <w:i/>
                <w:color w:val="2E74B5" w:themeColor="accent1" w:themeShade="BF"/>
                <w:rtl/>
              </w:rPr>
              <w:t>انظر الملحق</w:t>
            </w:r>
          </w:p>
          <w:p w14:paraId="5D4FF2D5" w14:textId="77777777" w:rsidR="002A0E5A" w:rsidRDefault="002A0E5A" w:rsidP="002A0E5A">
            <w:pPr>
              <w:tabs>
                <w:tab w:val="right" w:pos="2492"/>
              </w:tabs>
              <w:bidi/>
            </w:pPr>
            <w:r w:rsidRPr="008D5345">
              <w:rPr>
                <w:rtl/>
              </w:rPr>
              <w:t>هل تتم ممارسة الإدارة المتكاملة للمحاصيل والثروة الحيوانية (زراعة المحاصيل والثروة الحيوانية مجتمعة ومتكاملة)؟</w:t>
            </w:r>
          </w:p>
          <w:p w14:paraId="5F23AF11"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8D5345">
              <w:rPr>
                <w:spacing w:val="-4"/>
                <w:rtl/>
              </w:rPr>
              <w:t>نعم حدد</w:t>
            </w:r>
            <w:r w:rsidRPr="008D5345">
              <w:rPr>
                <w:spacing w:val="-4"/>
              </w:rPr>
              <w:t>:</w:t>
            </w:r>
            <w:r w:rsidRPr="007F6B58">
              <w:rPr>
                <w:spacing w:val="-4"/>
              </w:rPr>
              <w:t>……………………………</w:t>
            </w:r>
            <w:r w:rsidRPr="007F6B58">
              <w:rPr>
                <w:spacing w:val="-4"/>
              </w:rPr>
              <w:tab/>
            </w:r>
          </w:p>
          <w:p w14:paraId="77000945" w14:textId="77777777" w:rsidR="002A0E5A" w:rsidRPr="007F6B58" w:rsidRDefault="002A0E5A" w:rsidP="002A0E5A">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لا</w:t>
            </w:r>
          </w:p>
          <w:p w14:paraId="5770A40F" w14:textId="77777777" w:rsidR="002A0E5A" w:rsidRPr="007F6B58" w:rsidRDefault="002A0E5A" w:rsidP="002A0E5A">
            <w:pPr>
              <w:tabs>
                <w:tab w:val="right" w:pos="2492"/>
              </w:tabs>
              <w:bidi/>
              <w:rPr>
                <w:spacing w:val="-4"/>
              </w:rPr>
            </w:pPr>
          </w:p>
          <w:p w14:paraId="1752C75E" w14:textId="77777777" w:rsidR="002A0E5A" w:rsidRPr="007F6B58" w:rsidRDefault="002A0E5A" w:rsidP="002A0E5A">
            <w:pPr>
              <w:tabs>
                <w:tab w:val="right" w:leader="dot" w:pos="3827"/>
              </w:tabs>
              <w:bidi/>
              <w:spacing w:after="80"/>
              <w:rPr>
                <w:spacing w:val="-4"/>
              </w:rPr>
            </w:pPr>
            <w:r w:rsidRPr="008D5345">
              <w:rPr>
                <w:spacing w:val="-4"/>
                <w:rtl/>
              </w:rPr>
              <w:t>تحديد المنتجات والخدمات الخاصة بالمراعي</w:t>
            </w:r>
            <w:r w:rsidRPr="008D5345">
              <w:rPr>
                <w:spacing w:val="-4"/>
              </w:rPr>
              <w:t>:</w:t>
            </w:r>
            <w:r w:rsidRPr="007F6B58">
              <w:rPr>
                <w:spacing w:val="-4"/>
              </w:rPr>
              <w:br/>
            </w:r>
            <w:r w:rsidRPr="007F6B58">
              <w:rPr>
                <w:spacing w:val="-4"/>
              </w:rPr>
              <w:tab/>
            </w:r>
          </w:p>
          <w:p w14:paraId="5DB7148C" w14:textId="77777777" w:rsidR="002A0E5A" w:rsidRDefault="002A0E5A" w:rsidP="002A0E5A">
            <w:pPr>
              <w:tabs>
                <w:tab w:val="right" w:pos="2492"/>
              </w:tabs>
              <w:bidi/>
              <w:rPr>
                <w:i/>
                <w:color w:val="2E74B5" w:themeColor="accent1" w:themeShade="BF"/>
              </w:rPr>
            </w:pPr>
            <w:r w:rsidRPr="00786838">
              <w:rPr>
                <w:i/>
                <w:color w:val="2E74B5" w:themeColor="accent1" w:themeShade="BF"/>
                <w:rtl/>
              </w:rPr>
              <w:t>انظر الملحق</w:t>
            </w:r>
          </w:p>
          <w:p w14:paraId="539C2FED" w14:textId="77777777" w:rsidR="002A0E5A" w:rsidRDefault="002A0E5A" w:rsidP="002A0E5A">
            <w:pPr>
              <w:tabs>
                <w:tab w:val="center" w:leader="dot" w:pos="2830"/>
                <w:tab w:val="right" w:leader="dot" w:pos="3822"/>
              </w:tabs>
              <w:bidi/>
              <w:spacing w:after="80"/>
            </w:pPr>
            <w:r w:rsidRPr="008D5345">
              <w:rPr>
                <w:rtl/>
              </w:rPr>
              <w:t>عدد الحيوانات</w:t>
            </w:r>
          </w:p>
          <w:p w14:paraId="29E7749C" w14:textId="77777777" w:rsidR="002A0E5A" w:rsidRPr="007F6B58" w:rsidRDefault="002A0E5A" w:rsidP="002A0E5A">
            <w:pPr>
              <w:tabs>
                <w:tab w:val="center" w:leader="dot" w:pos="2830"/>
                <w:tab w:val="right" w:leader="dot" w:pos="3822"/>
              </w:tabs>
              <w:bidi/>
              <w:spacing w:after="80"/>
            </w:pPr>
            <w:r w:rsidRPr="008D5345">
              <w:rPr>
                <w:rtl/>
              </w:rPr>
              <w:t>الأنواع 1</w:t>
            </w:r>
            <w:r w:rsidRPr="008D5345">
              <w:t>:</w:t>
            </w:r>
            <w:r w:rsidRPr="007F6B58">
              <w:tab/>
              <w:t xml:space="preserve">  </w:t>
            </w:r>
            <w:r w:rsidRPr="008D5345">
              <w:rPr>
                <w:rtl/>
              </w:rPr>
              <w:t>عدد</w:t>
            </w:r>
            <w:r w:rsidRPr="008D5345">
              <w:t>:</w:t>
            </w:r>
            <w:r w:rsidRPr="007F6B58">
              <w:tab/>
            </w:r>
          </w:p>
          <w:p w14:paraId="2F715286" w14:textId="078CEDC6" w:rsidR="002A0E5A" w:rsidRPr="007F6B58" w:rsidRDefault="002A0E5A" w:rsidP="002A0E5A">
            <w:pPr>
              <w:tabs>
                <w:tab w:val="center" w:leader="dot" w:pos="2830"/>
                <w:tab w:val="right" w:leader="dot" w:pos="3822"/>
              </w:tabs>
              <w:bidi/>
              <w:spacing w:after="80"/>
            </w:pPr>
            <w:r w:rsidRPr="008D5345">
              <w:rPr>
                <w:rtl/>
              </w:rPr>
              <w:t xml:space="preserve">الأنواع </w:t>
            </w:r>
            <w:r>
              <w:t>2</w:t>
            </w:r>
            <w:r w:rsidRPr="007F6B58">
              <w:tab/>
              <w:t xml:space="preserve">  </w:t>
            </w:r>
            <w:r w:rsidRPr="008D5345">
              <w:rPr>
                <w:rtl/>
              </w:rPr>
              <w:t>ع</w:t>
            </w:r>
            <w:r w:rsidR="00FD2911">
              <w:rPr>
                <w:rFonts w:hint="cs"/>
                <w:rtl/>
              </w:rPr>
              <w:t>د</w:t>
            </w:r>
            <w:r w:rsidRPr="008D5345">
              <w:rPr>
                <w:rtl/>
              </w:rPr>
              <w:t>د</w:t>
            </w:r>
            <w:r w:rsidRPr="007F6B58">
              <w:t xml:space="preserve">: </w:t>
            </w:r>
            <w:r w:rsidRPr="007F6B58">
              <w:tab/>
            </w:r>
          </w:p>
          <w:p w14:paraId="2977ADF5" w14:textId="1802290A" w:rsidR="002A0E5A" w:rsidRPr="007F6B58" w:rsidRDefault="002A0E5A" w:rsidP="002A0E5A">
            <w:pPr>
              <w:tabs>
                <w:tab w:val="center" w:leader="dot" w:pos="2830"/>
                <w:tab w:val="right" w:leader="dot" w:pos="3822"/>
              </w:tabs>
              <w:bidi/>
              <w:spacing w:after="80"/>
            </w:pPr>
            <w:r w:rsidRPr="008D5345">
              <w:rPr>
                <w:rtl/>
              </w:rPr>
              <w:t xml:space="preserve">الأنواع </w:t>
            </w:r>
            <w:r>
              <w:t xml:space="preserve"> 3</w:t>
            </w:r>
            <w:r w:rsidRPr="007F6B58">
              <w:tab/>
              <w:t xml:space="preserve">  </w:t>
            </w:r>
            <w:r w:rsidRPr="008D5345">
              <w:rPr>
                <w:rtl/>
              </w:rPr>
              <w:t>عدد</w:t>
            </w:r>
            <w:r w:rsidRPr="007F6B58">
              <w:t>:</w:t>
            </w:r>
            <w:r w:rsidRPr="007F6B58">
              <w:tab/>
            </w:r>
          </w:p>
          <w:p w14:paraId="6F594A38" w14:textId="67447B0B" w:rsidR="002A0E5A" w:rsidRPr="007F6B58" w:rsidRDefault="002A0E5A" w:rsidP="002A0E5A">
            <w:pPr>
              <w:tabs>
                <w:tab w:val="center" w:leader="dot" w:pos="2830"/>
                <w:tab w:val="right" w:leader="dot" w:pos="3827"/>
              </w:tabs>
              <w:bidi/>
              <w:spacing w:after="80"/>
            </w:pPr>
            <w:r w:rsidRPr="008D5345">
              <w:rPr>
                <w:rtl/>
              </w:rPr>
              <w:t>الأنواع</w:t>
            </w:r>
            <w:r>
              <w:rPr>
                <w:rFonts w:hint="cs"/>
                <w:rtl/>
              </w:rPr>
              <w:t xml:space="preserve"> </w:t>
            </w:r>
            <w:r>
              <w:t>4</w:t>
            </w:r>
            <w:r w:rsidRPr="008D5345">
              <w:rPr>
                <w:rtl/>
              </w:rPr>
              <w:t xml:space="preserve"> </w:t>
            </w:r>
            <w:r w:rsidRPr="008D5345">
              <w:t>:</w:t>
            </w:r>
            <w:r w:rsidRPr="007F6B58">
              <w:tab/>
              <w:t xml:space="preserve">  </w:t>
            </w:r>
            <w:r w:rsidRPr="008D5345">
              <w:rPr>
                <w:rtl/>
              </w:rPr>
              <w:t>عدد</w:t>
            </w:r>
            <w:r w:rsidRPr="008D5345">
              <w:t>:</w:t>
            </w:r>
            <w:r w:rsidRPr="007F6B58">
              <w:t xml:space="preserve"> </w:t>
            </w:r>
            <w:r w:rsidRPr="007F6B58">
              <w:tab/>
            </w:r>
          </w:p>
        </w:tc>
        <w:tc>
          <w:tcPr>
            <w:tcW w:w="630" w:type="dxa"/>
            <w:tcBorders>
              <w:bottom w:val="single" w:sz="4" w:space="0" w:color="auto"/>
            </w:tcBorders>
          </w:tcPr>
          <w:p w14:paraId="3239C5AE" w14:textId="77777777" w:rsidR="002A0E5A" w:rsidRPr="007F6B58" w:rsidRDefault="002A0E5A" w:rsidP="002A0E5A">
            <w:pPr>
              <w:bidi/>
              <w:rPr>
                <w:b/>
              </w:rPr>
            </w:pPr>
          </w:p>
          <w:p w14:paraId="6642F8BC" w14:textId="77777777" w:rsidR="002A0E5A" w:rsidRPr="008D5345" w:rsidRDefault="002A0E5A" w:rsidP="002A0E5A">
            <w:pPr>
              <w:tabs>
                <w:tab w:val="right" w:leader="dot" w:pos="3822"/>
              </w:tabs>
              <w:bidi/>
              <w:spacing w:before="60" w:after="80"/>
              <w:rPr>
                <w:spacing w:val="-4"/>
                <w:rtl/>
              </w:rPr>
            </w:pPr>
          </w:p>
        </w:tc>
        <w:tc>
          <w:tcPr>
            <w:tcW w:w="2520" w:type="dxa"/>
            <w:tcBorders>
              <w:bottom w:val="single" w:sz="4" w:space="0" w:color="auto"/>
            </w:tcBorders>
          </w:tcPr>
          <w:p w14:paraId="00BD7716" w14:textId="77777777" w:rsidR="002A0E5A" w:rsidRPr="007F6B58" w:rsidRDefault="002A0E5A" w:rsidP="002A0E5A">
            <w:pPr>
              <w:tabs>
                <w:tab w:val="right" w:pos="2506"/>
              </w:tabs>
              <w:bidi/>
              <w:spacing w:before="60" w:after="80"/>
              <w:rPr>
                <w:b/>
                <w:i/>
                <w:spacing w:val="-3"/>
              </w:rPr>
            </w:pPr>
            <w:r w:rsidRPr="008D5345">
              <w:rPr>
                <w:bCs/>
                <w:iCs/>
                <w:rtl/>
              </w:rPr>
              <w:t>الرعي على نطاق واسع</w:t>
            </w:r>
            <w:r>
              <w:rPr>
                <w:b/>
                <w:i/>
              </w:rPr>
              <w:t xml:space="preserve"> </w:t>
            </w:r>
            <w:r w:rsidRPr="008D5345">
              <w:rPr>
                <w:b/>
                <w:i/>
              </w:rPr>
              <w:t>Extensive grazing</w:t>
            </w:r>
            <w:r w:rsidRPr="007F6B58">
              <w:rPr>
                <w:b/>
                <w:i/>
              </w:rPr>
              <w:tab/>
            </w:r>
          </w:p>
          <w:p w14:paraId="7F8E2928" w14:textId="77777777" w:rsidR="002A0E5A" w:rsidRPr="007F6B58" w:rsidRDefault="002A0E5A" w:rsidP="002A0E5A">
            <w:pPr>
              <w:tabs>
                <w:tab w:val="right" w:pos="2506"/>
              </w:tabs>
              <w:bidi/>
            </w:pPr>
            <w:r w:rsidRPr="007F6B58">
              <w:rPr>
                <w:spacing w:val="-3"/>
                <w:sz w:val="28"/>
              </w:rPr>
              <w:sym w:font="Wingdings 2" w:char="F030"/>
            </w:r>
            <w:r w:rsidRPr="007F6B58">
              <w:t xml:space="preserve"> </w:t>
            </w:r>
            <w:r w:rsidRPr="008D5345">
              <w:rPr>
                <w:rtl/>
              </w:rPr>
              <w:t>البداوة</w:t>
            </w:r>
            <w:r w:rsidRPr="007F6B58">
              <w:tab/>
            </w:r>
          </w:p>
          <w:p w14:paraId="0BCDDD25" w14:textId="77777777" w:rsidR="002A0E5A" w:rsidRPr="007F6B58" w:rsidRDefault="002A0E5A" w:rsidP="002A0E5A">
            <w:pPr>
              <w:tabs>
                <w:tab w:val="right" w:pos="2506"/>
              </w:tabs>
              <w:bidi/>
            </w:pPr>
            <w:r w:rsidRPr="007F6B58">
              <w:rPr>
                <w:spacing w:val="-3"/>
                <w:sz w:val="28"/>
              </w:rPr>
              <w:sym w:font="Wingdings 2" w:char="F030"/>
            </w:r>
            <w:r w:rsidRPr="007F6B58">
              <w:t xml:space="preserve"> </w:t>
            </w:r>
            <w:r w:rsidRPr="008D5345">
              <w:rPr>
                <w:rtl/>
              </w:rPr>
              <w:t>الرعوية شبه البدوية</w:t>
            </w:r>
          </w:p>
          <w:p w14:paraId="73A98BF6" w14:textId="515B68E8" w:rsidR="002A0E5A" w:rsidRPr="007F6B58" w:rsidRDefault="002A0E5A" w:rsidP="002A0E5A">
            <w:pPr>
              <w:tabs>
                <w:tab w:val="right" w:pos="2506"/>
              </w:tabs>
              <w:bidi/>
              <w:spacing w:after="80"/>
            </w:pPr>
            <w:r w:rsidRPr="00E414E2">
              <w:rPr>
                <w:spacing w:val="-3"/>
                <w:sz w:val="28"/>
              </w:rPr>
              <w:sym w:font="Wingdings 2" w:char="F030"/>
            </w:r>
            <w:r w:rsidRPr="00E414E2">
              <w:t xml:space="preserve"> </w:t>
            </w:r>
            <w:r w:rsidR="0061476E" w:rsidRPr="00E414E2">
              <w:rPr>
                <w:rtl/>
              </w:rPr>
              <w:t xml:space="preserve">الرعي - النقلة الموسمية </w:t>
            </w:r>
            <w:r w:rsidR="0061476E" w:rsidRPr="00E414E2">
              <w:t>Transhumant pastoralism</w:t>
            </w:r>
            <w:r w:rsidRPr="007F6B58">
              <w:tab/>
            </w:r>
          </w:p>
          <w:p w14:paraId="4A6B4D0F" w14:textId="77777777" w:rsidR="002A0E5A" w:rsidRPr="007F6B58" w:rsidRDefault="002A0E5A" w:rsidP="002A0E5A">
            <w:pPr>
              <w:tabs>
                <w:tab w:val="right" w:pos="2506"/>
              </w:tabs>
              <w:bidi/>
              <w:spacing w:after="80"/>
            </w:pPr>
            <w:r w:rsidRPr="007F6B58">
              <w:rPr>
                <w:spacing w:val="-3"/>
                <w:sz w:val="28"/>
              </w:rPr>
              <w:sym w:font="Wingdings 2" w:char="F030"/>
            </w:r>
            <w:r w:rsidRPr="007F6B58">
              <w:t xml:space="preserve"> </w:t>
            </w:r>
            <w:r w:rsidRPr="008D5345">
              <w:rPr>
                <w:rtl/>
              </w:rPr>
              <w:t>تربية الماشية</w:t>
            </w:r>
          </w:p>
          <w:p w14:paraId="1178197C" w14:textId="77777777" w:rsidR="002A0E5A" w:rsidRPr="007F6B58" w:rsidRDefault="002A0E5A" w:rsidP="002A0E5A">
            <w:pPr>
              <w:tabs>
                <w:tab w:val="right" w:pos="2506"/>
              </w:tabs>
              <w:bidi/>
              <w:rPr>
                <w:b/>
                <w:i/>
                <w:spacing w:val="-3"/>
                <w:sz w:val="28"/>
              </w:rPr>
            </w:pPr>
            <w:r w:rsidRPr="008D5345">
              <w:rPr>
                <w:bCs/>
                <w:iCs/>
                <w:rtl/>
              </w:rPr>
              <w:t>الرعي المكثف</w:t>
            </w:r>
            <w:r w:rsidRPr="001A2A79">
              <w:rPr>
                <w:b/>
                <w:i/>
              </w:rPr>
              <w:t xml:space="preserve"> </w:t>
            </w:r>
            <w:r w:rsidRPr="007F6B58">
              <w:rPr>
                <w:b/>
                <w:i/>
              </w:rPr>
              <w:t>Intensive grazing</w:t>
            </w:r>
            <w:r w:rsidRPr="007F6B58">
              <w:rPr>
                <w:b/>
                <w:i/>
              </w:rPr>
              <w:tab/>
            </w:r>
          </w:p>
          <w:p w14:paraId="47766624" w14:textId="2E4A33D1" w:rsidR="002A0E5A" w:rsidRPr="007F6B58" w:rsidRDefault="002A0E5A" w:rsidP="002A0E5A">
            <w:pPr>
              <w:tabs>
                <w:tab w:val="right" w:pos="2506"/>
              </w:tabs>
              <w:bidi/>
            </w:pPr>
            <w:commentRangeStart w:id="65"/>
            <w:r w:rsidRPr="0061476E">
              <w:rPr>
                <w:spacing w:val="-3"/>
                <w:sz w:val="28"/>
                <w:highlight w:val="cyan"/>
              </w:rPr>
              <w:sym w:font="Wingdings 2" w:char="F030"/>
            </w:r>
            <w:r w:rsidR="0061476E" w:rsidRPr="0061476E">
              <w:rPr>
                <w:highlight w:val="cyan"/>
                <w:rtl/>
              </w:rPr>
              <w:t xml:space="preserve"> </w:t>
            </w:r>
            <w:r w:rsidR="0061476E" w:rsidRPr="0061476E">
              <w:rPr>
                <w:spacing w:val="-3"/>
                <w:sz w:val="28"/>
                <w:highlight w:val="cyan"/>
                <w:rtl/>
              </w:rPr>
              <w:t>الرعي القطعي/ الرعي الصفري</w:t>
            </w:r>
            <w:r w:rsidRPr="0061476E">
              <w:rPr>
                <w:highlight w:val="cyan"/>
              </w:rPr>
              <w:t xml:space="preserve"> Cut-and-carry/ zero grazing</w:t>
            </w:r>
            <w:commentRangeEnd w:id="65"/>
            <w:r w:rsidR="00D77FA3" w:rsidRPr="00FD2911">
              <w:rPr>
                <w:rStyle w:val="CommentReference"/>
                <w:sz w:val="20"/>
                <w:szCs w:val="20"/>
                <w:highlight w:val="yellow"/>
              </w:rPr>
              <w:commentReference w:id="65"/>
            </w:r>
            <w:r w:rsidRPr="00FD2911">
              <w:rPr>
                <w:highlight w:val="yellow"/>
              </w:rPr>
              <w:tab/>
              <w:t xml:space="preserve"> </w:t>
            </w:r>
          </w:p>
          <w:p w14:paraId="2439407B" w14:textId="27A3054A" w:rsidR="002A0E5A" w:rsidRPr="007F6B58" w:rsidRDefault="002A0E5A" w:rsidP="002A0E5A">
            <w:pPr>
              <w:tabs>
                <w:tab w:val="right" w:pos="2506"/>
              </w:tabs>
              <w:bidi/>
              <w:rPr>
                <w:b/>
                <w:spacing w:val="-4"/>
              </w:rPr>
            </w:pPr>
            <w:r w:rsidRPr="007F6B58">
              <w:rPr>
                <w:spacing w:val="-3"/>
                <w:sz w:val="28"/>
              </w:rPr>
              <w:sym w:font="Wingdings 2" w:char="F030"/>
            </w:r>
            <w:r w:rsidRPr="007F6B58">
              <w:t xml:space="preserve"> </w:t>
            </w:r>
            <w:r w:rsidR="0061476E" w:rsidRPr="0061476E">
              <w:rPr>
                <w:rtl/>
              </w:rPr>
              <w:t>المراعي المحسنة</w:t>
            </w:r>
          </w:p>
          <w:p w14:paraId="436B7A83" w14:textId="77777777" w:rsidR="002A0E5A" w:rsidRPr="008D5345" w:rsidRDefault="002A0E5A" w:rsidP="002A0E5A">
            <w:pPr>
              <w:tabs>
                <w:tab w:val="right" w:pos="2506"/>
              </w:tabs>
              <w:bidi/>
              <w:spacing w:before="60"/>
              <w:rPr>
                <w:bCs/>
                <w:iCs/>
                <w:spacing w:val="-3"/>
                <w:sz w:val="28"/>
              </w:rPr>
            </w:pPr>
            <w:r w:rsidRPr="008D5345">
              <w:rPr>
                <w:bCs/>
                <w:iCs/>
                <w:rtl/>
              </w:rPr>
              <w:t>آخر</w:t>
            </w:r>
            <w:r w:rsidRPr="008D5345">
              <w:rPr>
                <w:bCs/>
                <w:iCs/>
                <w:spacing w:val="-4"/>
              </w:rPr>
              <w:tab/>
            </w:r>
          </w:p>
          <w:p w14:paraId="6C215A7E" w14:textId="27BAB956" w:rsidR="002A0E5A" w:rsidRPr="007F6B58" w:rsidRDefault="002A0E5A" w:rsidP="002A0E5A">
            <w:pPr>
              <w:bidi/>
              <w:rPr>
                <w:b/>
              </w:rPr>
            </w:pPr>
            <w:r w:rsidRPr="007F6B58">
              <w:rPr>
                <w:spacing w:val="-3"/>
                <w:sz w:val="28"/>
              </w:rPr>
              <w:sym w:font="Wingdings 2" w:char="F030"/>
            </w:r>
            <w:r w:rsidRPr="007F6B58">
              <w:t xml:space="preserve"> </w:t>
            </w:r>
            <w:r w:rsidRPr="00786838">
              <w:rPr>
                <w:rtl/>
              </w:rPr>
              <w:t>أخرى (حدد)</w:t>
            </w:r>
            <w:r w:rsidRPr="007F6B58">
              <w:rPr>
                <w:spacing w:val="-4"/>
              </w:rPr>
              <w:t>…………….</w:t>
            </w:r>
          </w:p>
        </w:tc>
        <w:tc>
          <w:tcPr>
            <w:tcW w:w="1980" w:type="dxa"/>
            <w:tcBorders>
              <w:bottom w:val="single" w:sz="4" w:space="0" w:color="auto"/>
            </w:tcBorders>
          </w:tcPr>
          <w:p w14:paraId="124B171A" w14:textId="7BAE7847" w:rsidR="002A0E5A" w:rsidRPr="008D5345" w:rsidRDefault="002A0E5A" w:rsidP="002A0E5A">
            <w:pPr>
              <w:tabs>
                <w:tab w:val="right" w:pos="2506"/>
              </w:tabs>
              <w:bidi/>
              <w:spacing w:before="60" w:after="80"/>
              <w:rPr>
                <w:bCs/>
                <w:iCs/>
                <w:rtl/>
              </w:rPr>
            </w:pPr>
            <w:r w:rsidRPr="001A2A79">
              <w:rPr>
                <w:spacing w:val="-3"/>
                <w:sz w:val="28"/>
              </w:rPr>
              <w:sym w:font="Wingdings 2" w:char="F030"/>
            </w:r>
            <w:r w:rsidRPr="001A2A79">
              <w:t xml:space="preserve">  </w:t>
            </w:r>
            <w:r w:rsidRPr="001A2A79">
              <w:rPr>
                <w:rtl/>
              </w:rPr>
              <w:t>أراضي الرعي</w:t>
            </w:r>
          </w:p>
        </w:tc>
        <w:tc>
          <w:tcPr>
            <w:tcW w:w="540" w:type="dxa"/>
          </w:tcPr>
          <w:p w14:paraId="65C20C92" w14:textId="77777777" w:rsidR="002A0E5A" w:rsidRPr="008D5345" w:rsidRDefault="002A0E5A" w:rsidP="002A0E5A">
            <w:pPr>
              <w:tabs>
                <w:tab w:val="right" w:pos="2506"/>
              </w:tabs>
              <w:spacing w:before="60" w:after="80"/>
              <w:rPr>
                <w:bCs/>
                <w:iCs/>
                <w:rtl/>
              </w:rPr>
            </w:pPr>
          </w:p>
        </w:tc>
      </w:tr>
      <w:tr w:rsidR="002A0E5A" w:rsidRPr="007F6B58" w14:paraId="252AA2B2" w14:textId="60692BDB" w:rsidTr="00FD2911">
        <w:trPr>
          <w:trHeight w:val="3536"/>
          <w:jc w:val="right"/>
        </w:trPr>
        <w:tc>
          <w:tcPr>
            <w:tcW w:w="4045" w:type="dxa"/>
            <w:tcBorders>
              <w:top w:val="single" w:sz="4" w:space="0" w:color="auto"/>
              <w:bottom w:val="single" w:sz="4" w:space="0" w:color="auto"/>
            </w:tcBorders>
          </w:tcPr>
          <w:p w14:paraId="2E42919C" w14:textId="77777777" w:rsidR="002A0E5A" w:rsidRPr="007F6B58" w:rsidRDefault="002A0E5A" w:rsidP="00FD2911">
            <w:pPr>
              <w:tabs>
                <w:tab w:val="right" w:leader="dot" w:pos="3827"/>
              </w:tabs>
              <w:bidi/>
              <w:spacing w:before="60" w:after="80"/>
              <w:rPr>
                <w:spacing w:val="-4"/>
              </w:rPr>
            </w:pPr>
            <w:r w:rsidRPr="00D47E28">
              <w:rPr>
                <w:rtl/>
              </w:rPr>
              <w:t>تحديد نوع (أنواع) الشجرة</w:t>
            </w:r>
            <w:r w:rsidRPr="00D47E28">
              <w:t>:</w:t>
            </w:r>
            <w:r w:rsidRPr="007F6B58">
              <w:rPr>
                <w:spacing w:val="-4"/>
              </w:rPr>
              <w:tab/>
            </w:r>
          </w:p>
          <w:p w14:paraId="4AD8D740" w14:textId="77777777" w:rsidR="002A0E5A" w:rsidRDefault="002A0E5A" w:rsidP="00FD2911">
            <w:pPr>
              <w:tabs>
                <w:tab w:val="right" w:pos="2492"/>
              </w:tabs>
              <w:bidi/>
              <w:rPr>
                <w:i/>
                <w:color w:val="2E74B5" w:themeColor="accent1" w:themeShade="BF"/>
              </w:rPr>
            </w:pPr>
            <w:r w:rsidRPr="00786838">
              <w:rPr>
                <w:i/>
                <w:color w:val="2E74B5" w:themeColor="accent1" w:themeShade="BF"/>
                <w:rtl/>
              </w:rPr>
              <w:t>انظر الملحق</w:t>
            </w:r>
          </w:p>
          <w:p w14:paraId="7BC69A52" w14:textId="3BBC016C" w:rsidR="002A0E5A" w:rsidRPr="00E414E2" w:rsidRDefault="002A0E5A" w:rsidP="00FD2911">
            <w:pPr>
              <w:tabs>
                <w:tab w:val="right" w:pos="2492"/>
              </w:tabs>
              <w:bidi/>
            </w:pPr>
            <w:r w:rsidRPr="00D47E28">
              <w:rPr>
                <w:rtl/>
              </w:rPr>
              <w:t xml:space="preserve">هل الأشجار المحددة </w:t>
            </w:r>
            <w:r w:rsidR="00192CFC" w:rsidRPr="00E414E2">
              <w:rPr>
                <w:spacing w:val="-4"/>
                <w:rtl/>
              </w:rPr>
              <w:t>متساقطة</w:t>
            </w:r>
            <w:r w:rsidR="00192CFC" w:rsidRPr="00E414E2">
              <w:rPr>
                <w:rFonts w:hint="cs"/>
                <w:rtl/>
              </w:rPr>
              <w:t xml:space="preserve"> (</w:t>
            </w:r>
            <w:r w:rsidR="00E414E2" w:rsidRPr="00E414E2">
              <w:t>(</w:t>
            </w:r>
            <w:r w:rsidR="00192CFC" w:rsidRPr="00E414E2">
              <w:t>deciduous</w:t>
            </w:r>
            <w:r w:rsidRPr="00E414E2">
              <w:rPr>
                <w:rtl/>
              </w:rPr>
              <w:t xml:space="preserve"> أم دائمة الخضرة؟</w:t>
            </w:r>
          </w:p>
          <w:p w14:paraId="0D1B4775" w14:textId="77777777" w:rsidR="002A0E5A" w:rsidRPr="00E414E2" w:rsidRDefault="002A0E5A" w:rsidP="00FD2911">
            <w:pPr>
              <w:tabs>
                <w:tab w:val="right" w:pos="2492"/>
              </w:tabs>
              <w:bidi/>
              <w:rPr>
                <w:spacing w:val="-4"/>
              </w:rPr>
            </w:pPr>
            <w:r w:rsidRPr="00E414E2">
              <w:rPr>
                <w:spacing w:val="-3"/>
                <w:sz w:val="28"/>
                <w:szCs w:val="28"/>
                <w:lang w:val="en-US"/>
              </w:rPr>
              <w:sym w:font="Wingdings 2" w:char="F081"/>
            </w:r>
            <w:r w:rsidRPr="00E414E2">
              <w:rPr>
                <w:spacing w:val="-4"/>
              </w:rPr>
              <w:t xml:space="preserve"> </w:t>
            </w:r>
            <w:r w:rsidRPr="00E414E2">
              <w:rPr>
                <w:spacing w:val="-4"/>
                <w:rtl/>
              </w:rPr>
              <w:t>المتساقطة</w:t>
            </w:r>
          </w:p>
          <w:p w14:paraId="6A911D28" w14:textId="2A659E2E" w:rsidR="002A0E5A" w:rsidRPr="007F6B58" w:rsidRDefault="002A0E5A" w:rsidP="00FD2911">
            <w:pPr>
              <w:tabs>
                <w:tab w:val="right" w:pos="2492"/>
              </w:tabs>
              <w:bidi/>
              <w:rPr>
                <w:spacing w:val="-4"/>
              </w:rPr>
            </w:pPr>
            <w:r w:rsidRPr="00E414E2">
              <w:rPr>
                <w:spacing w:val="-3"/>
                <w:sz w:val="28"/>
                <w:szCs w:val="28"/>
                <w:lang w:val="en-US"/>
              </w:rPr>
              <w:sym w:font="Wingdings 2" w:char="F081"/>
            </w:r>
            <w:r w:rsidRPr="00E414E2">
              <w:rPr>
                <w:spacing w:val="-4"/>
              </w:rPr>
              <w:t xml:space="preserve"> </w:t>
            </w:r>
            <w:r w:rsidRPr="00E414E2">
              <w:rPr>
                <w:spacing w:val="-4"/>
                <w:rtl/>
              </w:rPr>
              <w:t xml:space="preserve">مختلطة </w:t>
            </w:r>
            <w:r w:rsidR="00E414E2" w:rsidRPr="00E414E2">
              <w:rPr>
                <w:spacing w:val="-4"/>
                <w:rtl/>
              </w:rPr>
              <w:t>متساقطة</w:t>
            </w:r>
            <w:r w:rsidRPr="00D47E28">
              <w:rPr>
                <w:spacing w:val="-4"/>
                <w:rtl/>
              </w:rPr>
              <w:t xml:space="preserve"> / دائمة الخضرة</w:t>
            </w:r>
          </w:p>
          <w:p w14:paraId="5C187693" w14:textId="77777777" w:rsidR="002A0E5A" w:rsidRPr="007F6B58" w:rsidRDefault="002A0E5A" w:rsidP="00FD2911">
            <w:pPr>
              <w:tabs>
                <w:tab w:val="right" w:leader="dot" w:pos="3827"/>
              </w:tabs>
              <w:bidi/>
              <w:spacing w:after="80"/>
            </w:pPr>
            <w:r w:rsidRPr="007F6B58">
              <w:rPr>
                <w:spacing w:val="-3"/>
                <w:sz w:val="28"/>
                <w:szCs w:val="28"/>
                <w:lang w:val="en-US"/>
              </w:rPr>
              <w:sym w:font="Wingdings 2" w:char="F081"/>
            </w:r>
            <w:r w:rsidRPr="007F6B58">
              <w:rPr>
                <w:spacing w:val="-4"/>
              </w:rPr>
              <w:t xml:space="preserve"> </w:t>
            </w:r>
            <w:r w:rsidRPr="00D47E28">
              <w:rPr>
                <w:spacing w:val="-4"/>
                <w:rtl/>
              </w:rPr>
              <w:t>دائمة الخضرة</w:t>
            </w:r>
          </w:p>
          <w:p w14:paraId="3189C696" w14:textId="77777777" w:rsidR="002A0E5A" w:rsidRDefault="002A0E5A" w:rsidP="00FD2911">
            <w:pPr>
              <w:tabs>
                <w:tab w:val="right" w:pos="3685"/>
              </w:tabs>
              <w:bidi/>
              <w:spacing w:line="280" w:lineRule="exact"/>
            </w:pPr>
            <w:r w:rsidRPr="00D47E28">
              <w:rPr>
                <w:rtl/>
              </w:rPr>
              <w:t>تحديد المنتجات والخدمات</w:t>
            </w:r>
            <w:r w:rsidRPr="00D47E28">
              <w:t>:</w:t>
            </w:r>
          </w:p>
          <w:p w14:paraId="0D943286"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الأخشاب</w:t>
            </w:r>
            <w:r w:rsidRPr="007F6B58">
              <w:tab/>
            </w:r>
          </w:p>
          <w:p w14:paraId="096303D8"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حطب الوقود</w:t>
            </w:r>
            <w:r w:rsidRPr="007F6B58">
              <w:tab/>
            </w:r>
          </w:p>
          <w:p w14:paraId="36971BAF"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الفواكه والمكسرات</w:t>
            </w:r>
            <w:r w:rsidRPr="007F6B58">
              <w:tab/>
            </w:r>
          </w:p>
          <w:p w14:paraId="5E0DD47A" w14:textId="77777777" w:rsidR="002A0E5A" w:rsidRPr="007F6B58" w:rsidRDefault="002A0E5A" w:rsidP="00FD2911">
            <w:pPr>
              <w:tabs>
                <w:tab w:val="right" w:pos="3685"/>
              </w:tabs>
              <w:bidi/>
              <w:spacing w:line="280" w:lineRule="exact"/>
              <w:ind w:left="283" w:hanging="283"/>
            </w:pPr>
            <w:r w:rsidRPr="007F6B58">
              <w:rPr>
                <w:spacing w:val="-3"/>
                <w:sz w:val="28"/>
              </w:rPr>
              <w:sym w:font="Wingdings 2" w:char="F030"/>
            </w:r>
            <w:r w:rsidRPr="007F6B58">
              <w:t xml:space="preserve"> </w:t>
            </w:r>
            <w:r w:rsidRPr="00D47E28">
              <w:rPr>
                <w:rtl/>
              </w:rPr>
              <w:t>منتجات الغابات الأخرى (العسل، الطبية، الخ)</w:t>
            </w:r>
          </w:p>
          <w:p w14:paraId="539D263C" w14:textId="6B8FC26E"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 xml:space="preserve">الرعي </w:t>
            </w:r>
            <w:r w:rsidRPr="00D47E28">
              <w:rPr>
                <w:highlight w:val="yellow"/>
                <w:rtl/>
              </w:rPr>
              <w:t>/ التصف</w:t>
            </w:r>
            <w:r w:rsidRPr="00F92620">
              <w:rPr>
                <w:highlight w:val="yellow"/>
                <w:rtl/>
              </w:rPr>
              <w:t>ح</w:t>
            </w:r>
            <w:r w:rsidR="00F92620" w:rsidRPr="00F92620">
              <w:rPr>
                <w:highlight w:val="yellow"/>
              </w:rPr>
              <w:t xml:space="preserve"> browsing</w:t>
            </w:r>
            <w:r w:rsidR="00F92620">
              <w:t xml:space="preserve"> </w:t>
            </w:r>
            <w:r w:rsidRPr="007F6B58">
              <w:tab/>
            </w:r>
          </w:p>
          <w:p w14:paraId="4ED0A470"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الحفاظ على الطبيعة/الحماية</w:t>
            </w:r>
            <w:r w:rsidRPr="007F6B58">
              <w:tab/>
            </w:r>
          </w:p>
          <w:p w14:paraId="354131F5"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D47E28">
              <w:rPr>
                <w:rtl/>
              </w:rPr>
              <w:t>الترفيه / السياحة</w:t>
            </w:r>
            <w:r w:rsidRPr="007F6B58">
              <w:tab/>
            </w:r>
          </w:p>
          <w:p w14:paraId="2126529B" w14:textId="77777777" w:rsidR="002A0E5A" w:rsidRPr="007F6B58" w:rsidRDefault="002A0E5A" w:rsidP="00FD2911">
            <w:pPr>
              <w:tabs>
                <w:tab w:val="right" w:pos="3685"/>
              </w:tabs>
              <w:bidi/>
              <w:spacing w:line="280" w:lineRule="exact"/>
            </w:pPr>
            <w:r w:rsidRPr="007F6B58">
              <w:rPr>
                <w:spacing w:val="-3"/>
                <w:sz w:val="28"/>
              </w:rPr>
              <w:sym w:font="Wingdings 2" w:char="F030"/>
            </w:r>
            <w:r>
              <w:rPr>
                <w:rtl/>
              </w:rPr>
              <w:t xml:space="preserve"> </w:t>
            </w:r>
            <w:r w:rsidRPr="00D47E28">
              <w:rPr>
                <w:spacing w:val="-3"/>
                <w:sz w:val="28"/>
                <w:rtl/>
              </w:rPr>
              <w:t>الحماية من المخاطر الطبيعية</w:t>
            </w:r>
            <w:r w:rsidRPr="007F6B58">
              <w:tab/>
            </w:r>
          </w:p>
          <w:p w14:paraId="563BCC8A" w14:textId="77777777" w:rsidR="002A0E5A" w:rsidRPr="007F6B58" w:rsidRDefault="002A0E5A" w:rsidP="00FD2911">
            <w:pPr>
              <w:tabs>
                <w:tab w:val="right" w:pos="3685"/>
              </w:tabs>
              <w:bidi/>
              <w:spacing w:line="280" w:lineRule="exact"/>
            </w:pPr>
            <w:r w:rsidRPr="007F6B58">
              <w:rPr>
                <w:spacing w:val="-3"/>
                <w:sz w:val="28"/>
              </w:rPr>
              <w:sym w:font="Wingdings 2" w:char="F030"/>
            </w:r>
            <w:r w:rsidRPr="007F6B58">
              <w:t xml:space="preserve"> </w:t>
            </w:r>
            <w:r w:rsidRPr="00786838">
              <w:rPr>
                <w:rtl/>
              </w:rPr>
              <w:t>أخرى (حدد)</w:t>
            </w:r>
            <w:r w:rsidRPr="007F6B58">
              <w:t>...............................................</w:t>
            </w:r>
          </w:p>
          <w:p w14:paraId="4F22A7DE" w14:textId="77777777" w:rsidR="002A0E5A" w:rsidRPr="007F6B58" w:rsidRDefault="002A0E5A" w:rsidP="00FD2911">
            <w:pPr>
              <w:tabs>
                <w:tab w:val="right" w:pos="3685"/>
              </w:tabs>
              <w:bidi/>
              <w:spacing w:line="280" w:lineRule="exact"/>
            </w:pPr>
          </w:p>
          <w:p w14:paraId="7F8ED266" w14:textId="77777777" w:rsidR="002A0E5A" w:rsidRPr="007F6B58" w:rsidRDefault="002A0E5A" w:rsidP="00FD2911">
            <w:pPr>
              <w:tabs>
                <w:tab w:val="right" w:pos="2492"/>
              </w:tabs>
              <w:bidi/>
            </w:pPr>
          </w:p>
        </w:tc>
        <w:tc>
          <w:tcPr>
            <w:tcW w:w="630" w:type="dxa"/>
            <w:tcBorders>
              <w:top w:val="single" w:sz="4" w:space="0" w:color="auto"/>
              <w:bottom w:val="single" w:sz="4" w:space="0" w:color="auto"/>
            </w:tcBorders>
          </w:tcPr>
          <w:p w14:paraId="6D61744F" w14:textId="77777777" w:rsidR="002A0E5A" w:rsidRPr="007F6B58" w:rsidRDefault="002A0E5A" w:rsidP="00FD2911">
            <w:pPr>
              <w:bidi/>
              <w:spacing w:after="80"/>
              <w:rPr>
                <w:b/>
              </w:rPr>
            </w:pPr>
          </w:p>
          <w:p w14:paraId="4EB7DB35" w14:textId="77777777" w:rsidR="002A0E5A" w:rsidRPr="007F6B58" w:rsidRDefault="002A0E5A" w:rsidP="00FD2911">
            <w:pPr>
              <w:bidi/>
              <w:spacing w:after="80"/>
              <w:rPr>
                <w:b/>
              </w:rPr>
            </w:pPr>
          </w:p>
          <w:p w14:paraId="572D4C7C" w14:textId="77777777" w:rsidR="002A0E5A" w:rsidRPr="00D47E28" w:rsidRDefault="002A0E5A" w:rsidP="00FD2911">
            <w:pPr>
              <w:tabs>
                <w:tab w:val="right" w:leader="dot" w:pos="3827"/>
              </w:tabs>
              <w:bidi/>
              <w:spacing w:before="60" w:after="80"/>
              <w:rPr>
                <w:rtl/>
              </w:rPr>
            </w:pPr>
          </w:p>
        </w:tc>
        <w:tc>
          <w:tcPr>
            <w:tcW w:w="2520" w:type="dxa"/>
            <w:tcBorders>
              <w:top w:val="single" w:sz="4" w:space="0" w:color="auto"/>
              <w:bottom w:val="single" w:sz="4" w:space="0" w:color="auto"/>
            </w:tcBorders>
          </w:tcPr>
          <w:p w14:paraId="15985289" w14:textId="77777777" w:rsidR="002A0E5A" w:rsidRPr="007F6B58" w:rsidRDefault="002A0E5A" w:rsidP="00FD2911">
            <w:pPr>
              <w:tabs>
                <w:tab w:val="right" w:pos="2586"/>
                <w:tab w:val="right" w:leader="dot" w:pos="3122"/>
              </w:tabs>
              <w:bidi/>
              <w:spacing w:before="60" w:after="80"/>
              <w:rPr>
                <w:b/>
                <w:i/>
                <w:spacing w:val="-6"/>
              </w:rPr>
            </w:pPr>
            <w:r w:rsidRPr="007F6B58">
              <w:rPr>
                <w:spacing w:val="-3"/>
                <w:sz w:val="28"/>
              </w:rPr>
              <w:sym w:font="Wingdings 2" w:char="F030"/>
            </w:r>
            <w:r w:rsidRPr="007F6B58">
              <w:rPr>
                <w:b/>
                <w:i/>
                <w:spacing w:val="-6"/>
              </w:rPr>
              <w:t xml:space="preserve"> </w:t>
            </w:r>
            <w:r w:rsidRPr="008D5345">
              <w:rPr>
                <w:bCs/>
                <w:iCs/>
                <w:spacing w:val="-6"/>
                <w:rtl/>
              </w:rPr>
              <w:t>(شبه) الغابات الطبيعية/الغابات</w:t>
            </w:r>
          </w:p>
          <w:p w14:paraId="0FA3004E" w14:textId="77777777" w:rsidR="002A0E5A" w:rsidRDefault="002A0E5A" w:rsidP="00FD2911">
            <w:pPr>
              <w:tabs>
                <w:tab w:val="right" w:pos="2586"/>
                <w:tab w:val="right" w:leader="dot" w:pos="3122"/>
              </w:tabs>
              <w:bidi/>
            </w:pPr>
            <w:r w:rsidRPr="008D5345">
              <w:rPr>
                <w:rtl/>
              </w:rPr>
              <w:t>تحديد نوع إدارة الغابات</w:t>
            </w:r>
            <w:r w:rsidRPr="008D5345">
              <w:t>:</w:t>
            </w:r>
          </w:p>
          <w:p w14:paraId="7B4F5C17" w14:textId="77777777" w:rsidR="002A0E5A" w:rsidRPr="00192CFC" w:rsidRDefault="002A0E5A" w:rsidP="00FD2911">
            <w:pPr>
              <w:tabs>
                <w:tab w:val="right" w:pos="2586"/>
                <w:tab w:val="right" w:leader="dot" w:pos="3122"/>
              </w:tabs>
              <w:bidi/>
              <w:rPr>
                <w:spacing w:val="-4"/>
              </w:rPr>
            </w:pPr>
            <w:r w:rsidRPr="007F6B58">
              <w:rPr>
                <w:spacing w:val="-3"/>
                <w:sz w:val="28"/>
              </w:rPr>
              <w:sym w:font="Wingdings 2" w:char="F030"/>
            </w:r>
            <w:r w:rsidRPr="007F6B58">
              <w:t xml:space="preserve"> </w:t>
            </w:r>
            <w:r w:rsidRPr="00192CFC">
              <w:rPr>
                <w:rtl/>
              </w:rPr>
              <w:t>قطع انتقائي</w:t>
            </w:r>
            <w:r w:rsidRPr="00192CFC">
              <w:rPr>
                <w:spacing w:val="-4"/>
              </w:rPr>
              <w:tab/>
            </w:r>
          </w:p>
          <w:p w14:paraId="2E8CE18E" w14:textId="77777777" w:rsidR="002A0E5A" w:rsidRPr="00B743E0" w:rsidRDefault="002A0E5A" w:rsidP="00FD2911">
            <w:pPr>
              <w:tabs>
                <w:tab w:val="right" w:pos="2586"/>
                <w:tab w:val="right" w:leader="dot" w:pos="3122"/>
              </w:tabs>
              <w:bidi/>
              <w:rPr>
                <w:spacing w:val="-4"/>
                <w:highlight w:val="yellow"/>
              </w:rPr>
            </w:pPr>
            <w:r w:rsidRPr="00192CFC">
              <w:rPr>
                <w:spacing w:val="-3"/>
                <w:sz w:val="28"/>
              </w:rPr>
              <w:sym w:font="Wingdings 2" w:char="F030"/>
            </w:r>
            <w:r w:rsidRPr="00192CFC">
              <w:t xml:space="preserve"> </w:t>
            </w:r>
            <w:r w:rsidRPr="00192CFC">
              <w:rPr>
                <w:rtl/>
              </w:rPr>
              <w:t>قطع واضح</w:t>
            </w:r>
            <w:r w:rsidRPr="00192CFC">
              <w:rPr>
                <w:spacing w:val="-4"/>
              </w:rPr>
              <w:tab/>
            </w:r>
          </w:p>
          <w:p w14:paraId="6DB5E085" w14:textId="77777777" w:rsidR="002A0E5A" w:rsidRPr="00192CFC" w:rsidRDefault="002A0E5A" w:rsidP="00FD2911">
            <w:pPr>
              <w:tabs>
                <w:tab w:val="right" w:pos="2586"/>
                <w:tab w:val="right" w:leader="dot" w:pos="3122"/>
              </w:tabs>
              <w:bidi/>
              <w:rPr>
                <w:spacing w:val="-4"/>
              </w:rPr>
            </w:pPr>
            <w:r w:rsidRPr="00192CFC">
              <w:rPr>
                <w:spacing w:val="-3"/>
                <w:sz w:val="28"/>
              </w:rPr>
              <w:sym w:font="Wingdings 2" w:char="F030"/>
            </w:r>
            <w:r w:rsidRPr="00192CFC">
              <w:t xml:space="preserve"> </w:t>
            </w:r>
            <w:r w:rsidRPr="00192CFC">
              <w:rPr>
                <w:rtl/>
              </w:rPr>
              <w:t>الزراعة المتنقلة</w:t>
            </w:r>
            <w:r w:rsidRPr="00192CFC">
              <w:rPr>
                <w:spacing w:val="-4"/>
              </w:rPr>
              <w:tab/>
            </w:r>
          </w:p>
          <w:p w14:paraId="757349A5" w14:textId="361C6408" w:rsidR="002A0E5A" w:rsidRPr="00192CFC" w:rsidRDefault="002A0E5A" w:rsidP="00FD2911">
            <w:pPr>
              <w:tabs>
                <w:tab w:val="right" w:pos="2586"/>
                <w:tab w:val="right" w:leader="dot" w:pos="3122"/>
              </w:tabs>
              <w:bidi/>
              <w:rPr>
                <w:spacing w:val="-4"/>
              </w:rPr>
            </w:pPr>
            <w:r w:rsidRPr="00192CFC">
              <w:rPr>
                <w:spacing w:val="-3"/>
                <w:sz w:val="28"/>
              </w:rPr>
              <w:sym w:font="Wingdings 2" w:char="F030"/>
            </w:r>
            <w:r w:rsidRPr="00192CFC">
              <w:t xml:space="preserve"> </w:t>
            </w:r>
            <w:r w:rsidRPr="00192CFC">
              <w:rPr>
                <w:rtl/>
              </w:rPr>
              <w:t xml:space="preserve">إزالة الأخشاب الميتة أو </w:t>
            </w:r>
            <w:r w:rsidRPr="00D906BC">
              <w:rPr>
                <w:highlight w:val="red"/>
                <w:rtl/>
              </w:rPr>
              <w:t>قصاصات</w:t>
            </w:r>
            <w:r w:rsidR="00F92620">
              <w:t xml:space="preserve"> </w:t>
            </w:r>
            <w:r w:rsidR="00F92620" w:rsidRPr="00F92620">
              <w:rPr>
                <w:highlight w:val="red"/>
              </w:rPr>
              <w:t>cuttings</w:t>
            </w:r>
          </w:p>
          <w:p w14:paraId="62DD3E8B" w14:textId="77777777" w:rsidR="002A0E5A" w:rsidRPr="007F6B58" w:rsidRDefault="002A0E5A" w:rsidP="00FD2911">
            <w:pPr>
              <w:tabs>
                <w:tab w:val="right" w:pos="2586"/>
                <w:tab w:val="right" w:leader="dot" w:pos="3122"/>
              </w:tabs>
              <w:bidi/>
              <w:rPr>
                <w:spacing w:val="-4"/>
              </w:rPr>
            </w:pPr>
            <w:r w:rsidRPr="00192CFC">
              <w:rPr>
                <w:spacing w:val="-3"/>
                <w:sz w:val="28"/>
              </w:rPr>
              <w:sym w:font="Wingdings 2" w:char="F030"/>
            </w:r>
            <w:r w:rsidRPr="00192CFC">
              <w:t xml:space="preserve"> </w:t>
            </w:r>
            <w:r w:rsidRPr="00192CFC">
              <w:rPr>
                <w:rtl/>
              </w:rPr>
              <w:t>استخدام الغابات غير الخشبية</w:t>
            </w:r>
          </w:p>
          <w:p w14:paraId="5CB54139" w14:textId="77777777" w:rsidR="002A0E5A" w:rsidRPr="007F6B58" w:rsidRDefault="002A0E5A" w:rsidP="00FD2911">
            <w:pPr>
              <w:tabs>
                <w:tab w:val="right" w:leader="dot" w:pos="3827"/>
              </w:tabs>
              <w:bidi/>
              <w:spacing w:before="60" w:after="80"/>
            </w:pPr>
            <w:r w:rsidRPr="008D5345">
              <w:rPr>
                <w:rtl/>
              </w:rPr>
              <w:t>حدد نوع الغابة الطبيعية (إذا كان ذلك مناسبًا)</w:t>
            </w:r>
            <w:r w:rsidRPr="007F6B58">
              <w:br/>
            </w:r>
            <w:r w:rsidRPr="007F6B58">
              <w:tab/>
            </w:r>
          </w:p>
          <w:p w14:paraId="309402AC" w14:textId="77777777" w:rsidR="002A0E5A" w:rsidRDefault="002A0E5A" w:rsidP="00FD2911">
            <w:pPr>
              <w:tabs>
                <w:tab w:val="right" w:pos="2492"/>
              </w:tabs>
              <w:bidi/>
              <w:rPr>
                <w:i/>
                <w:color w:val="2E74B5" w:themeColor="accent1" w:themeShade="BF"/>
              </w:rPr>
            </w:pPr>
            <w:r w:rsidRPr="00786838">
              <w:rPr>
                <w:i/>
                <w:color w:val="2E74B5" w:themeColor="accent1" w:themeShade="BF"/>
                <w:rtl/>
              </w:rPr>
              <w:t>انظر الملحق</w:t>
            </w:r>
          </w:p>
          <w:p w14:paraId="39374798" w14:textId="77777777" w:rsidR="002A0E5A" w:rsidRPr="007F6B58" w:rsidRDefault="002A0E5A" w:rsidP="00FD2911">
            <w:pPr>
              <w:tabs>
                <w:tab w:val="right" w:pos="2586"/>
                <w:tab w:val="right" w:leader="dot" w:pos="3122"/>
              </w:tabs>
              <w:bidi/>
              <w:rPr>
                <w:spacing w:val="-4"/>
              </w:rPr>
            </w:pPr>
          </w:p>
          <w:p w14:paraId="18C25429" w14:textId="77777777" w:rsidR="002A0E5A" w:rsidRPr="007F6B58" w:rsidRDefault="002A0E5A" w:rsidP="00FD2911">
            <w:pPr>
              <w:tabs>
                <w:tab w:val="right" w:pos="2586"/>
                <w:tab w:val="right" w:leader="dot" w:pos="3122"/>
              </w:tabs>
              <w:bidi/>
              <w:rPr>
                <w:b/>
                <w:i/>
                <w:spacing w:val="-4"/>
              </w:rPr>
            </w:pPr>
            <w:r w:rsidRPr="007F6B58">
              <w:rPr>
                <w:spacing w:val="-3"/>
                <w:sz w:val="28"/>
              </w:rPr>
              <w:sym w:font="Wingdings 2" w:char="F030"/>
            </w:r>
            <w:r>
              <w:rPr>
                <w:rtl/>
              </w:rPr>
              <w:t xml:space="preserve"> </w:t>
            </w:r>
            <w:r w:rsidRPr="00D47E28">
              <w:rPr>
                <w:b/>
                <w:i/>
                <w:spacing w:val="-4"/>
                <w:rtl/>
              </w:rPr>
              <w:t>زراعة الأشجار، التشجير</w:t>
            </w:r>
          </w:p>
          <w:p w14:paraId="72235660" w14:textId="77777777" w:rsidR="002A0E5A" w:rsidRPr="007F6B58" w:rsidRDefault="002A0E5A" w:rsidP="00FD2911">
            <w:pPr>
              <w:tabs>
                <w:tab w:val="right" w:pos="2586"/>
                <w:tab w:val="right" w:leader="dot" w:pos="3122"/>
              </w:tabs>
              <w:bidi/>
              <w:rPr>
                <w:i/>
                <w:spacing w:val="-4"/>
              </w:rPr>
            </w:pPr>
          </w:p>
          <w:p w14:paraId="50B58487" w14:textId="77777777" w:rsidR="002A0E5A" w:rsidRDefault="002A0E5A" w:rsidP="00FD2911">
            <w:pPr>
              <w:tabs>
                <w:tab w:val="right" w:pos="2586"/>
                <w:tab w:val="right" w:leader="dot" w:pos="3122"/>
              </w:tabs>
              <w:bidi/>
            </w:pPr>
            <w:r w:rsidRPr="00D47E28">
              <w:rPr>
                <w:rtl/>
              </w:rPr>
              <w:t>تحديد أصل وتكوين الأنواع</w:t>
            </w:r>
            <w:r w:rsidRPr="00D47E28">
              <w:t>:</w:t>
            </w:r>
          </w:p>
          <w:p w14:paraId="5EAA1F5C" w14:textId="77777777" w:rsidR="002A0E5A" w:rsidRPr="007F6B58" w:rsidRDefault="002A0E5A" w:rsidP="00FD2911">
            <w:pPr>
              <w:tabs>
                <w:tab w:val="right" w:pos="2586"/>
                <w:tab w:val="right" w:leader="dot" w:pos="3122"/>
              </w:tabs>
              <w:bidi/>
            </w:pPr>
            <w:r w:rsidRPr="007F6B58">
              <w:rPr>
                <w:spacing w:val="-3"/>
                <w:sz w:val="28"/>
              </w:rPr>
              <w:sym w:font="Wingdings 2" w:char="F030"/>
            </w:r>
            <w:r w:rsidRPr="007F6B58">
              <w:t xml:space="preserve"> </w:t>
            </w:r>
            <w:r w:rsidRPr="00D47E28">
              <w:rPr>
                <w:rtl/>
              </w:rPr>
              <w:t>صنف محلي أحادي الزراعة</w:t>
            </w:r>
          </w:p>
          <w:p w14:paraId="3F81F0FA" w14:textId="77777777" w:rsidR="002A0E5A" w:rsidRPr="007F6B58" w:rsidRDefault="002A0E5A" w:rsidP="00FD2911">
            <w:pPr>
              <w:tabs>
                <w:tab w:val="right" w:pos="2586"/>
                <w:tab w:val="right" w:leader="dot" w:pos="3122"/>
              </w:tabs>
              <w:bidi/>
            </w:pPr>
            <w:r w:rsidRPr="007F6B58">
              <w:rPr>
                <w:spacing w:val="-3"/>
                <w:sz w:val="28"/>
              </w:rPr>
              <w:sym w:font="Wingdings 2" w:char="F030"/>
            </w:r>
            <w:r w:rsidRPr="007F6B58">
              <w:t xml:space="preserve"> </w:t>
            </w:r>
            <w:r w:rsidRPr="00D47E28">
              <w:rPr>
                <w:rtl/>
              </w:rPr>
              <w:t>زراعة أحادية متنوعة غريبة</w:t>
            </w:r>
          </w:p>
          <w:p w14:paraId="77067784" w14:textId="77777777" w:rsidR="002A0E5A" w:rsidRPr="007F6B58" w:rsidRDefault="002A0E5A" w:rsidP="00FD2911">
            <w:pPr>
              <w:tabs>
                <w:tab w:val="right" w:pos="2586"/>
                <w:tab w:val="right" w:leader="dot" w:pos="3122"/>
              </w:tabs>
              <w:bidi/>
              <w:rPr>
                <w:spacing w:val="-3"/>
                <w:sz w:val="28"/>
              </w:rPr>
            </w:pPr>
            <w:r w:rsidRPr="007F6B58">
              <w:rPr>
                <w:spacing w:val="-3"/>
                <w:sz w:val="28"/>
              </w:rPr>
              <w:sym w:font="Wingdings 2" w:char="F030"/>
            </w:r>
            <w:r w:rsidRPr="007F6B58">
              <w:t xml:space="preserve"> </w:t>
            </w:r>
            <w:r w:rsidRPr="00D47E28">
              <w:rPr>
                <w:rtl/>
              </w:rPr>
              <w:t>أصناف مختلطة</w:t>
            </w:r>
          </w:p>
          <w:p w14:paraId="4E23F4D8" w14:textId="77777777" w:rsidR="002A0E5A" w:rsidRPr="007F6B58" w:rsidRDefault="002A0E5A" w:rsidP="00FD2911">
            <w:pPr>
              <w:tabs>
                <w:tab w:val="right" w:leader="dot" w:pos="3827"/>
              </w:tabs>
              <w:bidi/>
              <w:spacing w:before="60" w:after="80"/>
            </w:pPr>
            <w:r w:rsidRPr="00D47E28">
              <w:rPr>
                <w:highlight w:val="yellow"/>
                <w:rtl/>
              </w:rPr>
              <w:t>حدد نوع غابة المزرعة (إذا كان ذلك مناسبًا)</w:t>
            </w:r>
            <w:r w:rsidRPr="00D47E28">
              <w:rPr>
                <w:highlight w:val="yellow"/>
              </w:rPr>
              <w:t>:Specify plantation forest type (if relevant):</w:t>
            </w:r>
            <w:r w:rsidRPr="007F6B58">
              <w:tab/>
            </w:r>
          </w:p>
          <w:p w14:paraId="57D268FD" w14:textId="77777777" w:rsidR="002A0E5A" w:rsidRPr="007F6B58" w:rsidRDefault="002A0E5A" w:rsidP="00FD2911">
            <w:pPr>
              <w:bidi/>
              <w:spacing w:after="80"/>
              <w:rPr>
                <w:b/>
              </w:rPr>
            </w:pPr>
          </w:p>
        </w:tc>
        <w:tc>
          <w:tcPr>
            <w:tcW w:w="1980" w:type="dxa"/>
            <w:tcBorders>
              <w:top w:val="single" w:sz="4" w:space="0" w:color="auto"/>
              <w:bottom w:val="single" w:sz="4" w:space="0" w:color="auto"/>
            </w:tcBorders>
          </w:tcPr>
          <w:p w14:paraId="3DC46333" w14:textId="6F492F8E" w:rsidR="002A0E5A" w:rsidRPr="007F6B58" w:rsidRDefault="002A0E5A" w:rsidP="00FD2911">
            <w:pPr>
              <w:tabs>
                <w:tab w:val="right" w:pos="2586"/>
                <w:tab w:val="right" w:leader="dot" w:pos="3122"/>
              </w:tabs>
              <w:bidi/>
              <w:spacing w:before="60" w:after="80"/>
              <w:rPr>
                <w:spacing w:val="-3"/>
                <w:sz w:val="28"/>
              </w:rPr>
            </w:pPr>
            <w:r w:rsidRPr="007F6B58">
              <w:rPr>
                <w:spacing w:val="-3"/>
                <w:sz w:val="28"/>
              </w:rPr>
              <w:sym w:font="Wingdings 2" w:char="F030"/>
            </w:r>
            <w:r w:rsidRPr="007F6B58">
              <w:rPr>
                <w:iCs/>
              </w:rPr>
              <w:t xml:space="preserve">  </w:t>
            </w:r>
            <w:r w:rsidRPr="008D5345">
              <w:rPr>
                <w:i/>
                <w:rtl/>
              </w:rPr>
              <w:t>الغابات</w:t>
            </w:r>
          </w:p>
        </w:tc>
        <w:tc>
          <w:tcPr>
            <w:tcW w:w="540" w:type="dxa"/>
          </w:tcPr>
          <w:p w14:paraId="321E71EC" w14:textId="77777777" w:rsidR="002A0E5A" w:rsidRPr="007F6B58" w:rsidRDefault="002A0E5A" w:rsidP="002A0E5A">
            <w:pPr>
              <w:tabs>
                <w:tab w:val="right" w:pos="2586"/>
                <w:tab w:val="right" w:leader="dot" w:pos="3122"/>
              </w:tabs>
              <w:spacing w:before="60" w:after="80"/>
              <w:rPr>
                <w:spacing w:val="-3"/>
                <w:sz w:val="28"/>
              </w:rPr>
            </w:pPr>
          </w:p>
        </w:tc>
      </w:tr>
      <w:tr w:rsidR="002A0E5A" w:rsidRPr="007F6B58" w14:paraId="5103EC6A" w14:textId="55052EC5" w:rsidTr="00FD2911">
        <w:trPr>
          <w:jc w:val="right"/>
        </w:trPr>
        <w:tc>
          <w:tcPr>
            <w:tcW w:w="4045" w:type="dxa"/>
            <w:tcBorders>
              <w:top w:val="single" w:sz="4" w:space="0" w:color="auto"/>
              <w:bottom w:val="single" w:sz="4" w:space="0" w:color="auto"/>
            </w:tcBorders>
          </w:tcPr>
          <w:p w14:paraId="6FB04214" w14:textId="77777777" w:rsidR="002A0E5A" w:rsidRDefault="002A0E5A" w:rsidP="00FD2911">
            <w:pPr>
              <w:tabs>
                <w:tab w:val="right" w:leader="dot" w:pos="3827"/>
              </w:tabs>
              <w:bidi/>
              <w:spacing w:after="80"/>
            </w:pPr>
            <w:r w:rsidRPr="00D47E28">
              <w:rPr>
                <w:rtl/>
              </w:rPr>
              <w:t>ملاحظات</w:t>
            </w:r>
          </w:p>
          <w:p w14:paraId="57E3FB0A" w14:textId="77777777" w:rsidR="002A0E5A" w:rsidRPr="007F6B58" w:rsidRDefault="002A0E5A" w:rsidP="00FD2911">
            <w:pPr>
              <w:tabs>
                <w:tab w:val="right" w:leader="dot" w:pos="3827"/>
              </w:tabs>
              <w:bidi/>
              <w:spacing w:after="80"/>
            </w:pPr>
            <w:r w:rsidRPr="007F6B58">
              <w:tab/>
            </w:r>
          </w:p>
          <w:p w14:paraId="60229F8C" w14:textId="77777777" w:rsidR="002A0E5A" w:rsidRPr="007F6B58" w:rsidRDefault="002A0E5A" w:rsidP="00FD2911">
            <w:pPr>
              <w:tabs>
                <w:tab w:val="right" w:leader="dot" w:pos="3827"/>
              </w:tabs>
              <w:bidi/>
              <w:spacing w:after="80"/>
            </w:pPr>
            <w:r w:rsidRPr="007F6B58">
              <w:tab/>
            </w:r>
          </w:p>
          <w:p w14:paraId="2B4FB3CC" w14:textId="77777777" w:rsidR="002A0E5A" w:rsidRPr="007F6B58" w:rsidRDefault="002A0E5A" w:rsidP="00FD2911">
            <w:pPr>
              <w:tabs>
                <w:tab w:val="right" w:leader="dot" w:pos="3827"/>
              </w:tabs>
              <w:bidi/>
              <w:spacing w:after="80"/>
            </w:pPr>
            <w:r w:rsidRPr="007F6B58">
              <w:tab/>
            </w:r>
          </w:p>
          <w:p w14:paraId="2BB16F34" w14:textId="77777777" w:rsidR="002A0E5A" w:rsidRPr="007F6B58" w:rsidRDefault="002A0E5A" w:rsidP="00FD2911">
            <w:pPr>
              <w:tabs>
                <w:tab w:val="right" w:leader="dot" w:pos="3827"/>
              </w:tabs>
              <w:bidi/>
              <w:spacing w:after="80"/>
            </w:pPr>
            <w:r w:rsidRPr="007F6B58">
              <w:tab/>
            </w:r>
          </w:p>
        </w:tc>
        <w:tc>
          <w:tcPr>
            <w:tcW w:w="630" w:type="dxa"/>
            <w:tcBorders>
              <w:top w:val="single" w:sz="4" w:space="0" w:color="auto"/>
              <w:bottom w:val="single" w:sz="4" w:space="0" w:color="auto"/>
            </w:tcBorders>
          </w:tcPr>
          <w:p w14:paraId="38A8ABFB" w14:textId="77777777" w:rsidR="002A0E5A" w:rsidRPr="00D47E28" w:rsidRDefault="002A0E5A" w:rsidP="00FD2911">
            <w:pPr>
              <w:tabs>
                <w:tab w:val="right" w:leader="dot" w:pos="3827"/>
              </w:tabs>
              <w:bidi/>
              <w:spacing w:after="80"/>
              <w:rPr>
                <w:rtl/>
              </w:rPr>
            </w:pPr>
          </w:p>
        </w:tc>
        <w:tc>
          <w:tcPr>
            <w:tcW w:w="2520" w:type="dxa"/>
            <w:tcBorders>
              <w:top w:val="single" w:sz="4" w:space="0" w:color="auto"/>
              <w:bottom w:val="single" w:sz="4" w:space="0" w:color="auto"/>
            </w:tcBorders>
          </w:tcPr>
          <w:p w14:paraId="5474DFE7" w14:textId="77777777" w:rsidR="002A0E5A" w:rsidRPr="00192CFC" w:rsidRDefault="002A0E5A" w:rsidP="00FD2911">
            <w:pPr>
              <w:tabs>
                <w:tab w:val="left" w:pos="214"/>
                <w:tab w:val="right" w:pos="2576"/>
              </w:tabs>
              <w:bidi/>
              <w:spacing w:before="60"/>
              <w:rPr>
                <w:spacing w:val="-4"/>
              </w:rPr>
            </w:pPr>
            <w:r w:rsidRPr="00192CFC">
              <w:rPr>
                <w:spacing w:val="-3"/>
                <w:sz w:val="28"/>
              </w:rPr>
              <w:sym w:font="Wingdings 2" w:char="F030"/>
            </w:r>
            <w:r w:rsidRPr="00192CFC">
              <w:t xml:space="preserve"> </w:t>
            </w:r>
            <w:r w:rsidRPr="00192CFC">
              <w:rPr>
                <w:spacing w:val="-4"/>
                <w:rtl/>
              </w:rPr>
              <w:t>المستوطنات والمباني</w:t>
            </w:r>
            <w:r w:rsidRPr="00192CFC">
              <w:rPr>
                <w:spacing w:val="-4"/>
              </w:rPr>
              <w:tab/>
            </w:r>
          </w:p>
          <w:p w14:paraId="22BE8E2A" w14:textId="77777777" w:rsidR="002A0E5A" w:rsidRPr="00192CFC" w:rsidRDefault="002A0E5A" w:rsidP="00FD2911">
            <w:pPr>
              <w:tabs>
                <w:tab w:val="left" w:pos="0"/>
                <w:tab w:val="right" w:pos="2552"/>
              </w:tabs>
              <w:bidi/>
              <w:rPr>
                <w:spacing w:val="-4"/>
              </w:rPr>
            </w:pPr>
            <w:r w:rsidRPr="00192CFC">
              <w:rPr>
                <w:spacing w:val="-3"/>
                <w:sz w:val="28"/>
              </w:rPr>
              <w:sym w:font="Wingdings 2" w:char="F030"/>
            </w:r>
            <w:r w:rsidRPr="00192CFC">
              <w:t xml:space="preserve"> </w:t>
            </w:r>
            <w:r w:rsidRPr="00192CFC">
              <w:rPr>
                <w:rtl/>
              </w:rPr>
              <w:t>حركة المرور: الطرق والسكك الحديدية</w:t>
            </w:r>
            <w:r w:rsidRPr="00192CFC">
              <w:rPr>
                <w:spacing w:val="-4"/>
              </w:rPr>
              <w:tab/>
            </w:r>
          </w:p>
          <w:p w14:paraId="0360B4A8" w14:textId="77777777" w:rsidR="002A0E5A" w:rsidRPr="00192CFC" w:rsidRDefault="002A0E5A" w:rsidP="00FD2911">
            <w:pPr>
              <w:tabs>
                <w:tab w:val="left" w:pos="214"/>
                <w:tab w:val="right" w:pos="2576"/>
              </w:tabs>
              <w:bidi/>
              <w:rPr>
                <w:spacing w:val="-4"/>
              </w:rPr>
            </w:pPr>
            <w:r w:rsidRPr="00192CFC">
              <w:rPr>
                <w:spacing w:val="-3"/>
                <w:sz w:val="28"/>
              </w:rPr>
              <w:sym w:font="Wingdings 2" w:char="F030"/>
            </w:r>
            <w:r w:rsidRPr="00192CFC">
              <w:t xml:space="preserve"> </w:t>
            </w:r>
            <w:r w:rsidRPr="00192CFC">
              <w:rPr>
                <w:spacing w:val="-4"/>
                <w:rtl/>
              </w:rPr>
              <w:t>الطاقة: خطوط الأنابيب وخطوط الكهرباء</w:t>
            </w:r>
            <w:r w:rsidRPr="00192CFC">
              <w:rPr>
                <w:spacing w:val="-4"/>
              </w:rPr>
              <w:tab/>
            </w:r>
          </w:p>
          <w:p w14:paraId="67C1BF58" w14:textId="2FFF4AE1" w:rsidR="002A0E5A" w:rsidRPr="00192CFC" w:rsidRDefault="002A0E5A" w:rsidP="00FD2911">
            <w:pPr>
              <w:tabs>
                <w:tab w:val="right" w:leader="dot" w:pos="3827"/>
              </w:tabs>
              <w:bidi/>
              <w:spacing w:after="80"/>
              <w:rPr>
                <w:rtl/>
              </w:rPr>
            </w:pPr>
            <w:r w:rsidRPr="00192CFC">
              <w:rPr>
                <w:spacing w:val="-3"/>
                <w:sz w:val="28"/>
              </w:rPr>
              <w:sym w:font="Wingdings 2" w:char="F030"/>
            </w:r>
            <w:r w:rsidRPr="00192CFC">
              <w:t xml:space="preserve"> </w:t>
            </w:r>
            <w:r w:rsidRPr="00192CFC">
              <w:rPr>
                <w:rtl/>
              </w:rPr>
              <w:t>أخرى (حدد)</w:t>
            </w:r>
            <w:r w:rsidRPr="00192CFC">
              <w:tab/>
            </w:r>
          </w:p>
        </w:tc>
        <w:tc>
          <w:tcPr>
            <w:tcW w:w="1980" w:type="dxa"/>
            <w:tcBorders>
              <w:top w:val="single" w:sz="4" w:space="0" w:color="auto"/>
              <w:bottom w:val="single" w:sz="4" w:space="0" w:color="auto"/>
            </w:tcBorders>
          </w:tcPr>
          <w:p w14:paraId="65B24CDA" w14:textId="77777777" w:rsidR="002A0E5A" w:rsidRPr="00192CFC" w:rsidRDefault="002A0E5A" w:rsidP="00FD2911">
            <w:pPr>
              <w:bidi/>
              <w:spacing w:before="60"/>
              <w:ind w:left="284" w:hanging="284"/>
              <w:rPr>
                <w:b/>
              </w:rPr>
            </w:pPr>
            <w:r w:rsidRPr="00192CFC">
              <w:rPr>
                <w:spacing w:val="-3"/>
                <w:sz w:val="28"/>
              </w:rPr>
              <w:sym w:font="Wingdings 2" w:char="F030"/>
            </w:r>
            <w:r w:rsidRPr="00192CFC">
              <w:t xml:space="preserve">  </w:t>
            </w:r>
            <w:r w:rsidRPr="00192CFC">
              <w:rPr>
                <w:rtl/>
              </w:rPr>
              <w:t>المستوطنات والبنية التحتية</w:t>
            </w:r>
          </w:p>
          <w:p w14:paraId="42E012B5" w14:textId="77777777" w:rsidR="002A0E5A" w:rsidRPr="00192CFC" w:rsidRDefault="002A0E5A" w:rsidP="00FD2911">
            <w:pPr>
              <w:tabs>
                <w:tab w:val="left" w:pos="214"/>
                <w:tab w:val="right" w:pos="2576"/>
              </w:tabs>
              <w:bidi/>
              <w:spacing w:before="60"/>
              <w:rPr>
                <w:spacing w:val="-3"/>
                <w:sz w:val="28"/>
              </w:rPr>
            </w:pPr>
          </w:p>
        </w:tc>
        <w:tc>
          <w:tcPr>
            <w:tcW w:w="540" w:type="dxa"/>
          </w:tcPr>
          <w:p w14:paraId="293A8D1C" w14:textId="77777777" w:rsidR="002A0E5A" w:rsidRPr="007F6B58" w:rsidRDefault="002A0E5A" w:rsidP="002A0E5A">
            <w:pPr>
              <w:tabs>
                <w:tab w:val="left" w:pos="214"/>
                <w:tab w:val="right" w:pos="2576"/>
              </w:tabs>
              <w:spacing w:before="60"/>
              <w:rPr>
                <w:spacing w:val="-3"/>
                <w:sz w:val="28"/>
              </w:rPr>
            </w:pPr>
          </w:p>
        </w:tc>
      </w:tr>
      <w:tr w:rsidR="002A0E5A" w:rsidRPr="007F6B58" w14:paraId="6D67D22F" w14:textId="46443F77" w:rsidTr="00FD2911">
        <w:trPr>
          <w:jc w:val="right"/>
        </w:trPr>
        <w:tc>
          <w:tcPr>
            <w:tcW w:w="4045" w:type="dxa"/>
            <w:tcBorders>
              <w:top w:val="single" w:sz="4" w:space="0" w:color="auto"/>
              <w:bottom w:val="single" w:sz="4" w:space="0" w:color="auto"/>
            </w:tcBorders>
          </w:tcPr>
          <w:p w14:paraId="1E918623" w14:textId="77777777" w:rsidR="002A0E5A" w:rsidRDefault="002A0E5A" w:rsidP="00FD2911">
            <w:pPr>
              <w:tabs>
                <w:tab w:val="right" w:leader="dot" w:pos="3827"/>
              </w:tabs>
              <w:bidi/>
              <w:spacing w:after="80"/>
            </w:pPr>
            <w:r w:rsidRPr="004D7926">
              <w:rPr>
                <w:rtl/>
              </w:rPr>
              <w:t>المنتجات / الخدمات الرئيسية</w:t>
            </w:r>
            <w:r w:rsidRPr="004D7926">
              <w:t>:</w:t>
            </w:r>
          </w:p>
          <w:p w14:paraId="4FD3A835" w14:textId="77777777" w:rsidR="002A0E5A" w:rsidRPr="007F6B58" w:rsidRDefault="002A0E5A" w:rsidP="00FD2911">
            <w:pPr>
              <w:tabs>
                <w:tab w:val="right" w:leader="dot" w:pos="3827"/>
              </w:tabs>
              <w:bidi/>
              <w:spacing w:after="80"/>
            </w:pPr>
            <w:r w:rsidRPr="007F6B58">
              <w:tab/>
            </w:r>
          </w:p>
          <w:p w14:paraId="05E8DBA3" w14:textId="77777777" w:rsidR="002A0E5A" w:rsidRPr="007F6B58" w:rsidRDefault="002A0E5A" w:rsidP="00FD2911">
            <w:pPr>
              <w:tabs>
                <w:tab w:val="right" w:leader="dot" w:pos="3827"/>
              </w:tabs>
              <w:bidi/>
              <w:spacing w:after="80"/>
            </w:pPr>
            <w:r w:rsidRPr="007F6B58">
              <w:tab/>
            </w:r>
          </w:p>
          <w:p w14:paraId="513EC2A6" w14:textId="77777777" w:rsidR="002A0E5A" w:rsidRPr="007F6B58" w:rsidRDefault="002A0E5A" w:rsidP="00FD2911">
            <w:pPr>
              <w:tabs>
                <w:tab w:val="right" w:leader="dot" w:pos="3827"/>
              </w:tabs>
              <w:bidi/>
              <w:spacing w:after="80"/>
            </w:pPr>
            <w:r w:rsidRPr="007F6B58">
              <w:tab/>
            </w:r>
          </w:p>
          <w:p w14:paraId="6FBE2A40" w14:textId="77777777" w:rsidR="002A0E5A" w:rsidRPr="007F6B58" w:rsidRDefault="002A0E5A" w:rsidP="00FD2911">
            <w:pPr>
              <w:tabs>
                <w:tab w:val="right" w:leader="dot" w:pos="3827"/>
              </w:tabs>
              <w:bidi/>
              <w:spacing w:after="80"/>
            </w:pPr>
            <w:r w:rsidRPr="007F6B58">
              <w:tab/>
            </w:r>
          </w:p>
        </w:tc>
        <w:tc>
          <w:tcPr>
            <w:tcW w:w="630" w:type="dxa"/>
            <w:tcBorders>
              <w:top w:val="single" w:sz="4" w:space="0" w:color="auto"/>
              <w:bottom w:val="single" w:sz="4" w:space="0" w:color="auto"/>
            </w:tcBorders>
          </w:tcPr>
          <w:p w14:paraId="11193D19" w14:textId="77777777" w:rsidR="002A0E5A" w:rsidRPr="004D7926" w:rsidRDefault="002A0E5A" w:rsidP="00FD2911">
            <w:pPr>
              <w:tabs>
                <w:tab w:val="right" w:leader="dot" w:pos="3827"/>
              </w:tabs>
              <w:bidi/>
              <w:spacing w:after="80"/>
              <w:rPr>
                <w:rtl/>
              </w:rPr>
            </w:pPr>
          </w:p>
        </w:tc>
        <w:tc>
          <w:tcPr>
            <w:tcW w:w="2520" w:type="dxa"/>
            <w:tcBorders>
              <w:top w:val="single" w:sz="4" w:space="0" w:color="auto"/>
              <w:bottom w:val="single" w:sz="4" w:space="0" w:color="auto"/>
            </w:tcBorders>
          </w:tcPr>
          <w:p w14:paraId="6FE855E7" w14:textId="77777777" w:rsidR="002A0E5A" w:rsidRPr="007F6B58" w:rsidRDefault="002A0E5A" w:rsidP="00FD2911">
            <w:pPr>
              <w:tabs>
                <w:tab w:val="left" w:pos="214"/>
                <w:tab w:val="right" w:pos="2552"/>
              </w:tabs>
              <w:bidi/>
              <w:spacing w:before="60"/>
              <w:rPr>
                <w:spacing w:val="-4"/>
              </w:rPr>
            </w:pPr>
            <w:r w:rsidRPr="007F6B58">
              <w:rPr>
                <w:spacing w:val="-3"/>
                <w:sz w:val="28"/>
              </w:rPr>
              <w:sym w:font="Wingdings 2" w:char="F030"/>
            </w:r>
            <w:r w:rsidRPr="007F6B58">
              <w:t xml:space="preserve"> </w:t>
            </w:r>
            <w:r w:rsidRPr="004D7926">
              <w:rPr>
                <w:spacing w:val="-4"/>
                <w:rtl/>
              </w:rPr>
              <w:t>خطوط الصرف الصحي، الممرات المائية</w:t>
            </w:r>
          </w:p>
          <w:p w14:paraId="3F3479A7" w14:textId="77777777" w:rsidR="002A0E5A" w:rsidRPr="007F6B58" w:rsidRDefault="002A0E5A" w:rsidP="00FD2911">
            <w:pPr>
              <w:tabs>
                <w:tab w:val="left" w:pos="214"/>
                <w:tab w:val="right" w:pos="2552"/>
              </w:tabs>
              <w:bidi/>
              <w:rPr>
                <w:spacing w:val="-4"/>
              </w:rPr>
            </w:pPr>
            <w:r w:rsidRPr="007F6B58">
              <w:rPr>
                <w:spacing w:val="-3"/>
                <w:sz w:val="28"/>
              </w:rPr>
              <w:sym w:font="Wingdings 2" w:char="F030"/>
            </w:r>
            <w:r w:rsidRPr="007F6B58">
              <w:t xml:space="preserve"> </w:t>
            </w:r>
            <w:r w:rsidRPr="004D7926">
              <w:rPr>
                <w:spacing w:val="-4"/>
                <w:rtl/>
              </w:rPr>
              <w:t>البرك والسدود</w:t>
            </w:r>
            <w:r w:rsidRPr="007F6B58">
              <w:rPr>
                <w:spacing w:val="-4"/>
              </w:rPr>
              <w:tab/>
            </w:r>
          </w:p>
          <w:p w14:paraId="5B2BC386" w14:textId="77777777" w:rsidR="002A0E5A" w:rsidRPr="007F6B58" w:rsidRDefault="002A0E5A" w:rsidP="00FD2911">
            <w:pPr>
              <w:tabs>
                <w:tab w:val="right" w:leader="dot" w:pos="2268"/>
                <w:tab w:val="right" w:pos="2552"/>
                <w:tab w:val="right" w:leader="dot" w:pos="3122"/>
              </w:tabs>
              <w:bidi/>
              <w:rPr>
                <w:spacing w:val="-4"/>
              </w:rPr>
            </w:pPr>
            <w:r w:rsidRPr="007F6B58">
              <w:rPr>
                <w:spacing w:val="-3"/>
                <w:sz w:val="28"/>
              </w:rPr>
              <w:sym w:font="Wingdings 2" w:char="F030"/>
            </w:r>
            <w:r w:rsidRPr="007F6B58">
              <w:t xml:space="preserve"> </w:t>
            </w:r>
            <w:r w:rsidRPr="004D7926">
              <w:rPr>
                <w:rtl/>
              </w:rPr>
              <w:t>المستنقعات، الأراضي الرطبة</w:t>
            </w:r>
            <w:r w:rsidRPr="007F6B58">
              <w:rPr>
                <w:spacing w:val="-4"/>
              </w:rPr>
              <w:tab/>
            </w:r>
            <w:r w:rsidRPr="007F6B58">
              <w:rPr>
                <w:spacing w:val="-4"/>
              </w:rPr>
              <w:tab/>
            </w:r>
          </w:p>
          <w:p w14:paraId="38F8CCF0" w14:textId="5F9F55C0" w:rsidR="002A0E5A" w:rsidRPr="007F6B58" w:rsidRDefault="002A0E5A" w:rsidP="00FD2911">
            <w:pPr>
              <w:tabs>
                <w:tab w:val="right" w:leader="dot" w:pos="2268"/>
                <w:tab w:val="right" w:pos="2552"/>
                <w:tab w:val="right" w:leader="dot" w:pos="3122"/>
              </w:tabs>
              <w:bidi/>
            </w:pPr>
            <w:r w:rsidRPr="007F6B58">
              <w:rPr>
                <w:spacing w:val="-3"/>
                <w:sz w:val="28"/>
              </w:rPr>
              <w:sym w:font="Wingdings 2" w:char="F030"/>
            </w:r>
            <w:r w:rsidRPr="007F6B58">
              <w:t xml:space="preserve"> </w:t>
            </w:r>
            <w:r w:rsidRPr="00192CFC">
              <w:rPr>
                <w:rtl/>
              </w:rPr>
              <w:t xml:space="preserve">الأنهار </w:t>
            </w:r>
            <w:r w:rsidR="00F92620">
              <w:rPr>
                <w:rFonts w:hint="cs"/>
                <w:rtl/>
              </w:rPr>
              <w:t>و</w:t>
            </w:r>
            <w:r w:rsidR="00F92620" w:rsidRPr="00F92620">
              <w:rPr>
                <w:rtl/>
              </w:rPr>
              <w:t>المنطقة النهرية</w:t>
            </w:r>
          </w:p>
          <w:p w14:paraId="3BDAE430" w14:textId="77777777" w:rsidR="002A0E5A" w:rsidRPr="007F6B58" w:rsidRDefault="002A0E5A" w:rsidP="00FD2911">
            <w:pPr>
              <w:tabs>
                <w:tab w:val="right" w:leader="dot" w:pos="2268"/>
                <w:tab w:val="right" w:pos="2552"/>
                <w:tab w:val="right" w:leader="dot" w:pos="3122"/>
              </w:tabs>
              <w:bidi/>
            </w:pPr>
            <w:r w:rsidRPr="007F6B58">
              <w:rPr>
                <w:spacing w:val="-3"/>
                <w:sz w:val="28"/>
              </w:rPr>
              <w:sym w:font="Wingdings 2" w:char="F030"/>
            </w:r>
            <w:r w:rsidRPr="007F6B58">
              <w:rPr>
                <w:spacing w:val="-3"/>
                <w:sz w:val="28"/>
              </w:rPr>
              <w:t xml:space="preserve"> </w:t>
            </w:r>
            <w:r w:rsidRPr="004D7926">
              <w:rPr>
                <w:rtl/>
              </w:rPr>
              <w:t>البحيرات وشواطئ البحيرات</w:t>
            </w:r>
          </w:p>
          <w:p w14:paraId="5770C679" w14:textId="77777777" w:rsidR="002A0E5A" w:rsidRPr="007F6B58" w:rsidRDefault="002A0E5A" w:rsidP="00FD2911">
            <w:pPr>
              <w:tabs>
                <w:tab w:val="right" w:leader="dot" w:pos="2268"/>
                <w:tab w:val="right" w:pos="2552"/>
                <w:tab w:val="right" w:leader="dot" w:pos="3122"/>
              </w:tabs>
              <w:bidi/>
              <w:rPr>
                <w:spacing w:val="-3"/>
                <w:sz w:val="28"/>
              </w:rPr>
            </w:pPr>
            <w:r w:rsidRPr="007F6B58">
              <w:rPr>
                <w:spacing w:val="-3"/>
                <w:sz w:val="28"/>
              </w:rPr>
              <w:lastRenderedPageBreak/>
              <w:sym w:font="Wingdings 2" w:char="F030"/>
            </w:r>
            <w:r w:rsidRPr="007F6B58">
              <w:rPr>
                <w:spacing w:val="-3"/>
                <w:sz w:val="28"/>
              </w:rPr>
              <w:t xml:space="preserve"> </w:t>
            </w:r>
            <w:r w:rsidRPr="004D7926">
              <w:rPr>
                <w:rtl/>
              </w:rPr>
              <w:t>البحر وشواطئ البحار</w:t>
            </w:r>
          </w:p>
          <w:p w14:paraId="5566585C" w14:textId="1C7B0346" w:rsidR="002A0E5A" w:rsidRPr="004D7926" w:rsidRDefault="002A0E5A" w:rsidP="00FD2911">
            <w:pPr>
              <w:tabs>
                <w:tab w:val="right" w:leader="dot" w:pos="3827"/>
              </w:tabs>
              <w:bidi/>
              <w:spacing w:after="80"/>
              <w:rPr>
                <w:rtl/>
              </w:rPr>
            </w:pPr>
            <w:r w:rsidRPr="007F6B58">
              <w:rPr>
                <w:spacing w:val="-3"/>
                <w:sz w:val="28"/>
              </w:rPr>
              <w:sym w:font="Wingdings 2" w:char="F030"/>
            </w:r>
            <w:r w:rsidRPr="007F6B58">
              <w:t xml:space="preserve"> </w:t>
            </w:r>
            <w:r w:rsidRPr="00786838">
              <w:rPr>
                <w:rtl/>
              </w:rPr>
              <w:t>أخرى (حدد)</w:t>
            </w:r>
            <w:r w:rsidRPr="007F6B58">
              <w:tab/>
            </w:r>
          </w:p>
        </w:tc>
        <w:tc>
          <w:tcPr>
            <w:tcW w:w="1980" w:type="dxa"/>
            <w:tcBorders>
              <w:top w:val="single" w:sz="4" w:space="0" w:color="auto"/>
              <w:bottom w:val="single" w:sz="4" w:space="0" w:color="auto"/>
            </w:tcBorders>
          </w:tcPr>
          <w:p w14:paraId="043B2130" w14:textId="77777777" w:rsidR="002A0E5A" w:rsidRPr="00374E03" w:rsidRDefault="002A0E5A" w:rsidP="00FD2911">
            <w:pPr>
              <w:bidi/>
              <w:spacing w:before="60" w:after="80"/>
              <w:ind w:left="284" w:hanging="284"/>
            </w:pPr>
            <w:r w:rsidRPr="00374E03">
              <w:rPr>
                <w:spacing w:val="-3"/>
                <w:sz w:val="28"/>
              </w:rPr>
              <w:lastRenderedPageBreak/>
              <w:sym w:font="Wingdings 2" w:char="F030"/>
            </w:r>
            <w:r w:rsidRPr="00374E03">
              <w:t xml:space="preserve">  </w:t>
            </w:r>
            <w:r w:rsidRPr="00374E03">
              <w:rPr>
                <w:rtl/>
              </w:rPr>
              <w:t>الممرات المائية، المسطحات المائية، الأراضي الرطبة</w:t>
            </w:r>
          </w:p>
          <w:p w14:paraId="43439F55" w14:textId="77777777" w:rsidR="002A0E5A" w:rsidRPr="007F6B58" w:rsidRDefault="002A0E5A" w:rsidP="00FD2911">
            <w:pPr>
              <w:tabs>
                <w:tab w:val="left" w:pos="214"/>
                <w:tab w:val="right" w:pos="2552"/>
              </w:tabs>
              <w:bidi/>
              <w:spacing w:before="60"/>
              <w:rPr>
                <w:spacing w:val="-3"/>
                <w:sz w:val="28"/>
              </w:rPr>
            </w:pPr>
          </w:p>
        </w:tc>
        <w:tc>
          <w:tcPr>
            <w:tcW w:w="540" w:type="dxa"/>
          </w:tcPr>
          <w:p w14:paraId="14445753" w14:textId="77777777" w:rsidR="002A0E5A" w:rsidRPr="007F6B58" w:rsidRDefault="002A0E5A" w:rsidP="002A0E5A">
            <w:pPr>
              <w:tabs>
                <w:tab w:val="left" w:pos="214"/>
                <w:tab w:val="right" w:pos="2552"/>
              </w:tabs>
              <w:spacing w:before="60"/>
              <w:rPr>
                <w:spacing w:val="-3"/>
                <w:sz w:val="28"/>
              </w:rPr>
            </w:pPr>
          </w:p>
        </w:tc>
      </w:tr>
      <w:tr w:rsidR="002A0E5A" w:rsidRPr="007F6B58" w14:paraId="20CC8D60" w14:textId="1CD6BDA8" w:rsidTr="00FD2911">
        <w:trPr>
          <w:trHeight w:val="672"/>
          <w:jc w:val="right"/>
        </w:trPr>
        <w:tc>
          <w:tcPr>
            <w:tcW w:w="4045" w:type="dxa"/>
            <w:tcBorders>
              <w:top w:val="single" w:sz="4" w:space="0" w:color="auto"/>
              <w:bottom w:val="single" w:sz="4" w:space="0" w:color="auto"/>
            </w:tcBorders>
          </w:tcPr>
          <w:p w14:paraId="42F73582" w14:textId="77777777" w:rsidR="002A0E5A" w:rsidRPr="007F6B58" w:rsidRDefault="002A0E5A" w:rsidP="00FD2911">
            <w:pPr>
              <w:tabs>
                <w:tab w:val="right" w:leader="dot" w:pos="3827"/>
              </w:tabs>
              <w:bidi/>
              <w:spacing w:before="240" w:after="80"/>
            </w:pPr>
            <w:r w:rsidRPr="004D7926">
              <w:rPr>
                <w:rtl/>
              </w:rPr>
              <w:t>المنتجات الرئيسية</w:t>
            </w:r>
            <w:r w:rsidRPr="007F6B58">
              <w:t>:</w:t>
            </w:r>
            <w:r w:rsidRPr="007F6B58">
              <w:tab/>
            </w:r>
          </w:p>
        </w:tc>
        <w:tc>
          <w:tcPr>
            <w:tcW w:w="630" w:type="dxa"/>
            <w:tcBorders>
              <w:top w:val="single" w:sz="4" w:space="0" w:color="auto"/>
              <w:bottom w:val="single" w:sz="4" w:space="0" w:color="auto"/>
            </w:tcBorders>
          </w:tcPr>
          <w:p w14:paraId="72E74E5C" w14:textId="77777777" w:rsidR="002A0E5A" w:rsidRPr="004D7926" w:rsidRDefault="002A0E5A" w:rsidP="00FD2911">
            <w:pPr>
              <w:tabs>
                <w:tab w:val="right" w:leader="dot" w:pos="3827"/>
              </w:tabs>
              <w:bidi/>
              <w:spacing w:before="240" w:after="80"/>
              <w:rPr>
                <w:rtl/>
              </w:rPr>
            </w:pPr>
          </w:p>
        </w:tc>
        <w:tc>
          <w:tcPr>
            <w:tcW w:w="2520" w:type="dxa"/>
            <w:tcBorders>
              <w:top w:val="single" w:sz="4" w:space="0" w:color="auto"/>
              <w:bottom w:val="single" w:sz="4" w:space="0" w:color="auto"/>
            </w:tcBorders>
          </w:tcPr>
          <w:p w14:paraId="2C184D36" w14:textId="07AAE2B2" w:rsidR="002A0E5A" w:rsidRPr="004D7926" w:rsidRDefault="00FD2911" w:rsidP="00FD2911">
            <w:pPr>
              <w:tabs>
                <w:tab w:val="right" w:leader="dot" w:pos="3827"/>
              </w:tabs>
              <w:bidi/>
              <w:spacing w:before="240" w:after="80"/>
              <w:rPr>
                <w:rtl/>
              </w:rPr>
            </w:pPr>
            <w:r w:rsidRPr="00786838">
              <w:rPr>
                <w:rtl/>
              </w:rPr>
              <w:t>حدد</w:t>
            </w:r>
            <w:r w:rsidR="002A0E5A" w:rsidRPr="007F6B58">
              <w:tab/>
            </w:r>
          </w:p>
        </w:tc>
        <w:tc>
          <w:tcPr>
            <w:tcW w:w="1980" w:type="dxa"/>
            <w:tcBorders>
              <w:top w:val="single" w:sz="4" w:space="0" w:color="auto"/>
              <w:bottom w:val="single" w:sz="4" w:space="0" w:color="auto"/>
            </w:tcBorders>
          </w:tcPr>
          <w:p w14:paraId="753699D7" w14:textId="6B74E7AE" w:rsidR="002A0E5A" w:rsidRPr="007F6B58" w:rsidRDefault="002A0E5A" w:rsidP="00FD2911">
            <w:pPr>
              <w:tabs>
                <w:tab w:val="right" w:leader="dot" w:pos="3827"/>
              </w:tabs>
              <w:bidi/>
              <w:spacing w:before="240" w:after="80"/>
            </w:pPr>
            <w:r w:rsidRPr="007F6B58">
              <w:rPr>
                <w:spacing w:val="-3"/>
                <w:sz w:val="28"/>
              </w:rPr>
              <w:sym w:font="Wingdings 2" w:char="F030"/>
            </w:r>
            <w:r w:rsidRPr="007F6B58">
              <w:rPr>
                <w:iCs/>
              </w:rPr>
              <w:t xml:space="preserve">  </w:t>
            </w:r>
            <w:r w:rsidRPr="004D7926">
              <w:rPr>
                <w:i/>
                <w:rtl/>
              </w:rPr>
              <w:t>المناجم، الصناعات الاستخراجية</w:t>
            </w:r>
          </w:p>
        </w:tc>
        <w:tc>
          <w:tcPr>
            <w:tcW w:w="540" w:type="dxa"/>
          </w:tcPr>
          <w:p w14:paraId="4AB8B5B4" w14:textId="77777777" w:rsidR="002A0E5A" w:rsidRPr="007F6B58" w:rsidRDefault="002A0E5A" w:rsidP="002A0E5A">
            <w:pPr>
              <w:tabs>
                <w:tab w:val="right" w:leader="dot" w:pos="3827"/>
              </w:tabs>
              <w:spacing w:before="240" w:after="80"/>
            </w:pPr>
          </w:p>
        </w:tc>
      </w:tr>
      <w:tr w:rsidR="002A0E5A" w:rsidRPr="007F6B58" w14:paraId="7507F1E7" w14:textId="2B1FAA1C" w:rsidTr="00FD2911">
        <w:trPr>
          <w:jc w:val="right"/>
        </w:trPr>
        <w:tc>
          <w:tcPr>
            <w:tcW w:w="4045" w:type="dxa"/>
            <w:tcBorders>
              <w:top w:val="single" w:sz="4" w:space="0" w:color="auto"/>
              <w:bottom w:val="single" w:sz="4" w:space="0" w:color="auto"/>
            </w:tcBorders>
          </w:tcPr>
          <w:p w14:paraId="62586AD9" w14:textId="0C5D766F" w:rsidR="002A0E5A" w:rsidRPr="007F6B58" w:rsidRDefault="00FD2911" w:rsidP="00FD2911">
            <w:pPr>
              <w:tabs>
                <w:tab w:val="right" w:leader="dot" w:pos="3827"/>
              </w:tabs>
              <w:bidi/>
              <w:spacing w:after="80"/>
            </w:pPr>
            <w:r w:rsidRPr="00D47E28">
              <w:rPr>
                <w:rtl/>
              </w:rPr>
              <w:t>ملاحظات</w:t>
            </w:r>
            <w:r w:rsidR="002A0E5A" w:rsidRPr="007F6B58">
              <w:tab/>
            </w:r>
          </w:p>
        </w:tc>
        <w:tc>
          <w:tcPr>
            <w:tcW w:w="630" w:type="dxa"/>
            <w:tcBorders>
              <w:top w:val="single" w:sz="4" w:space="0" w:color="auto"/>
              <w:bottom w:val="single" w:sz="4" w:space="0" w:color="auto"/>
            </w:tcBorders>
          </w:tcPr>
          <w:p w14:paraId="1A9A9DE0" w14:textId="77777777" w:rsidR="002A0E5A" w:rsidRPr="007F6B58" w:rsidRDefault="002A0E5A" w:rsidP="00FD2911">
            <w:pPr>
              <w:tabs>
                <w:tab w:val="right" w:leader="dot" w:pos="3827"/>
              </w:tabs>
              <w:bidi/>
              <w:spacing w:after="80"/>
            </w:pPr>
          </w:p>
        </w:tc>
        <w:tc>
          <w:tcPr>
            <w:tcW w:w="2520" w:type="dxa"/>
            <w:tcBorders>
              <w:top w:val="single" w:sz="4" w:space="0" w:color="auto"/>
              <w:bottom w:val="single" w:sz="4" w:space="0" w:color="auto"/>
            </w:tcBorders>
          </w:tcPr>
          <w:p w14:paraId="0F5C4877" w14:textId="64B42FB4" w:rsidR="002A0E5A" w:rsidRPr="007F6B58" w:rsidRDefault="00FD2911" w:rsidP="00FD2911">
            <w:pPr>
              <w:tabs>
                <w:tab w:val="right" w:leader="dot" w:pos="3827"/>
              </w:tabs>
              <w:bidi/>
              <w:spacing w:after="80"/>
            </w:pPr>
            <w:r w:rsidRPr="00786838">
              <w:rPr>
                <w:rtl/>
              </w:rPr>
              <w:t>حدد</w:t>
            </w:r>
            <w:r w:rsidR="002A0E5A" w:rsidRPr="007F6B58">
              <w:tab/>
            </w:r>
          </w:p>
        </w:tc>
        <w:tc>
          <w:tcPr>
            <w:tcW w:w="1980" w:type="dxa"/>
            <w:tcBorders>
              <w:top w:val="single" w:sz="4" w:space="0" w:color="auto"/>
              <w:bottom w:val="single" w:sz="4" w:space="0" w:color="auto"/>
            </w:tcBorders>
          </w:tcPr>
          <w:p w14:paraId="78CDC757" w14:textId="7EE8F5B8" w:rsidR="002A0E5A" w:rsidRPr="007F6B58" w:rsidRDefault="002A0E5A" w:rsidP="00FD2911">
            <w:pPr>
              <w:tabs>
                <w:tab w:val="right" w:leader="dot" w:pos="3827"/>
              </w:tabs>
              <w:bidi/>
              <w:spacing w:after="80"/>
            </w:pPr>
            <w:r w:rsidRPr="004D7926">
              <w:rPr>
                <w:spacing w:val="-3"/>
                <w:sz w:val="28"/>
              </w:rPr>
              <w:sym w:font="Wingdings 2" w:char="F030"/>
            </w:r>
            <w:r w:rsidRPr="004D7926">
              <w:t xml:space="preserve">  </w:t>
            </w:r>
            <w:r w:rsidRPr="004D7926">
              <w:rPr>
                <w:rtl/>
              </w:rPr>
              <w:t>أرض غير منتجة</w:t>
            </w:r>
          </w:p>
        </w:tc>
        <w:tc>
          <w:tcPr>
            <w:tcW w:w="540" w:type="dxa"/>
          </w:tcPr>
          <w:p w14:paraId="09654646" w14:textId="77777777" w:rsidR="002A0E5A" w:rsidRPr="007F6B58" w:rsidRDefault="002A0E5A" w:rsidP="002A0E5A">
            <w:pPr>
              <w:tabs>
                <w:tab w:val="right" w:leader="dot" w:pos="3827"/>
              </w:tabs>
              <w:spacing w:after="80"/>
            </w:pPr>
          </w:p>
        </w:tc>
      </w:tr>
      <w:tr w:rsidR="002A0E5A" w:rsidRPr="007F6B58" w14:paraId="197A12C7" w14:textId="0D45B40A" w:rsidTr="00FD2911">
        <w:trPr>
          <w:jc w:val="right"/>
        </w:trPr>
        <w:tc>
          <w:tcPr>
            <w:tcW w:w="4045" w:type="dxa"/>
            <w:tcBorders>
              <w:top w:val="single" w:sz="4" w:space="0" w:color="auto"/>
              <w:bottom w:val="single" w:sz="4" w:space="0" w:color="auto"/>
            </w:tcBorders>
          </w:tcPr>
          <w:p w14:paraId="4CD81A69" w14:textId="6BE4EC05" w:rsidR="002A0E5A" w:rsidRPr="007F6B58" w:rsidRDefault="00FD2911" w:rsidP="00FD2911">
            <w:pPr>
              <w:tabs>
                <w:tab w:val="right" w:leader="dot" w:pos="3827"/>
              </w:tabs>
              <w:bidi/>
              <w:spacing w:after="80"/>
            </w:pPr>
            <w:r w:rsidRPr="00D47E28">
              <w:rPr>
                <w:rtl/>
              </w:rPr>
              <w:t>ملاحظات</w:t>
            </w:r>
            <w:r w:rsidR="002A0E5A" w:rsidRPr="007F6B58">
              <w:tab/>
            </w:r>
          </w:p>
        </w:tc>
        <w:tc>
          <w:tcPr>
            <w:tcW w:w="630" w:type="dxa"/>
            <w:tcBorders>
              <w:top w:val="single" w:sz="4" w:space="0" w:color="auto"/>
              <w:bottom w:val="single" w:sz="4" w:space="0" w:color="auto"/>
            </w:tcBorders>
          </w:tcPr>
          <w:p w14:paraId="0902EC19" w14:textId="77777777" w:rsidR="002A0E5A" w:rsidRPr="007F6B58" w:rsidRDefault="002A0E5A" w:rsidP="00FD2911">
            <w:pPr>
              <w:tabs>
                <w:tab w:val="right" w:leader="dot" w:pos="3827"/>
              </w:tabs>
              <w:bidi/>
              <w:spacing w:after="80"/>
            </w:pPr>
          </w:p>
        </w:tc>
        <w:tc>
          <w:tcPr>
            <w:tcW w:w="2520" w:type="dxa"/>
            <w:tcBorders>
              <w:top w:val="single" w:sz="4" w:space="0" w:color="auto"/>
              <w:bottom w:val="single" w:sz="4" w:space="0" w:color="auto"/>
            </w:tcBorders>
          </w:tcPr>
          <w:p w14:paraId="6728749F" w14:textId="6F96EF85" w:rsidR="002A0E5A" w:rsidRPr="007F6B58" w:rsidRDefault="00FD2911" w:rsidP="00FD2911">
            <w:pPr>
              <w:tabs>
                <w:tab w:val="right" w:leader="dot" w:pos="3827"/>
              </w:tabs>
              <w:bidi/>
              <w:spacing w:after="80"/>
            </w:pPr>
            <w:r w:rsidRPr="00786838">
              <w:rPr>
                <w:rtl/>
              </w:rPr>
              <w:t>حدد</w:t>
            </w:r>
            <w:r w:rsidR="002A0E5A" w:rsidRPr="007F6B58">
              <w:tab/>
            </w:r>
          </w:p>
        </w:tc>
        <w:tc>
          <w:tcPr>
            <w:tcW w:w="1980" w:type="dxa"/>
            <w:tcBorders>
              <w:top w:val="single" w:sz="4" w:space="0" w:color="auto"/>
              <w:bottom w:val="single" w:sz="4" w:space="0" w:color="auto"/>
            </w:tcBorders>
          </w:tcPr>
          <w:p w14:paraId="4618977C" w14:textId="4A278942" w:rsidR="002A0E5A" w:rsidRPr="007F6B58" w:rsidRDefault="002A0E5A" w:rsidP="00FD2911">
            <w:pPr>
              <w:tabs>
                <w:tab w:val="right" w:leader="dot" w:pos="3827"/>
              </w:tabs>
              <w:bidi/>
              <w:spacing w:after="80"/>
            </w:pPr>
            <w:r w:rsidRPr="007F6B58">
              <w:rPr>
                <w:spacing w:val="-3"/>
                <w:sz w:val="28"/>
              </w:rPr>
              <w:sym w:font="Wingdings 2" w:char="F030"/>
            </w:r>
            <w:r w:rsidRPr="007F6B58">
              <w:rPr>
                <w:spacing w:val="-3"/>
                <w:sz w:val="28"/>
              </w:rPr>
              <w:t xml:space="preserve"> </w:t>
            </w:r>
            <w:r w:rsidRPr="004D7926">
              <w:rPr>
                <w:spacing w:val="-3"/>
                <w:rtl/>
              </w:rPr>
              <w:t>مناطق محمية</w:t>
            </w:r>
          </w:p>
        </w:tc>
        <w:tc>
          <w:tcPr>
            <w:tcW w:w="540" w:type="dxa"/>
          </w:tcPr>
          <w:p w14:paraId="38783E33" w14:textId="77777777" w:rsidR="002A0E5A" w:rsidRPr="007F6B58" w:rsidRDefault="002A0E5A" w:rsidP="002A0E5A">
            <w:pPr>
              <w:tabs>
                <w:tab w:val="right" w:leader="dot" w:pos="3827"/>
              </w:tabs>
              <w:spacing w:after="80"/>
            </w:pPr>
          </w:p>
        </w:tc>
      </w:tr>
      <w:tr w:rsidR="002A0E5A" w:rsidRPr="007F6B58" w14:paraId="57296DFD" w14:textId="77F6EF4F" w:rsidTr="00FD2911">
        <w:trPr>
          <w:jc w:val="right"/>
        </w:trPr>
        <w:tc>
          <w:tcPr>
            <w:tcW w:w="4045" w:type="dxa"/>
            <w:tcBorders>
              <w:top w:val="single" w:sz="4" w:space="0" w:color="auto"/>
            </w:tcBorders>
          </w:tcPr>
          <w:p w14:paraId="7B2F0D98" w14:textId="60DF26EB" w:rsidR="002A0E5A" w:rsidRPr="007F6B58" w:rsidRDefault="00FD2911" w:rsidP="00FD2911">
            <w:pPr>
              <w:tabs>
                <w:tab w:val="right" w:leader="dot" w:pos="3827"/>
              </w:tabs>
              <w:bidi/>
              <w:spacing w:after="80"/>
            </w:pPr>
            <w:r w:rsidRPr="00D47E28">
              <w:rPr>
                <w:rtl/>
              </w:rPr>
              <w:t>ملاحظات</w:t>
            </w:r>
            <w:r w:rsidR="002A0E5A" w:rsidRPr="007F6B58">
              <w:tab/>
            </w:r>
          </w:p>
        </w:tc>
        <w:tc>
          <w:tcPr>
            <w:tcW w:w="630" w:type="dxa"/>
            <w:tcBorders>
              <w:top w:val="single" w:sz="4" w:space="0" w:color="auto"/>
            </w:tcBorders>
          </w:tcPr>
          <w:p w14:paraId="323B425A" w14:textId="77777777" w:rsidR="002A0E5A" w:rsidRPr="007F6B58" w:rsidRDefault="002A0E5A" w:rsidP="00FD2911">
            <w:pPr>
              <w:tabs>
                <w:tab w:val="right" w:leader="dot" w:pos="3827"/>
              </w:tabs>
              <w:bidi/>
              <w:spacing w:after="80"/>
            </w:pPr>
          </w:p>
        </w:tc>
        <w:tc>
          <w:tcPr>
            <w:tcW w:w="2520" w:type="dxa"/>
            <w:tcBorders>
              <w:top w:val="single" w:sz="4" w:space="0" w:color="auto"/>
            </w:tcBorders>
          </w:tcPr>
          <w:p w14:paraId="53941B35" w14:textId="0C6FA713" w:rsidR="002A0E5A" w:rsidRPr="007F6B58" w:rsidRDefault="00FD2911" w:rsidP="00FD2911">
            <w:pPr>
              <w:tabs>
                <w:tab w:val="right" w:leader="dot" w:pos="3827"/>
              </w:tabs>
              <w:bidi/>
              <w:spacing w:after="80"/>
            </w:pPr>
            <w:r w:rsidRPr="00786838">
              <w:rPr>
                <w:rtl/>
              </w:rPr>
              <w:t>حدد</w:t>
            </w:r>
            <w:r w:rsidR="002A0E5A" w:rsidRPr="007F6B58">
              <w:tab/>
            </w:r>
          </w:p>
        </w:tc>
        <w:tc>
          <w:tcPr>
            <w:tcW w:w="1980" w:type="dxa"/>
            <w:tcBorders>
              <w:top w:val="single" w:sz="4" w:space="0" w:color="auto"/>
            </w:tcBorders>
          </w:tcPr>
          <w:p w14:paraId="5747A029" w14:textId="69C974BA" w:rsidR="002A0E5A" w:rsidRPr="007F6B58" w:rsidRDefault="002A0E5A" w:rsidP="00FD2911">
            <w:pPr>
              <w:tabs>
                <w:tab w:val="right" w:leader="dot" w:pos="3827"/>
              </w:tabs>
              <w:bidi/>
              <w:spacing w:after="80"/>
            </w:pPr>
            <w:r w:rsidRPr="007F6B58">
              <w:rPr>
                <w:spacing w:val="-3"/>
                <w:sz w:val="28"/>
              </w:rPr>
              <w:sym w:font="Wingdings 2" w:char="F030"/>
            </w:r>
            <w:r w:rsidRPr="007F6B58">
              <w:rPr>
                <w:iCs/>
              </w:rPr>
              <w:t xml:space="preserve">  </w:t>
            </w:r>
            <w:r w:rsidRPr="00786838">
              <w:rPr>
                <w:rtl/>
              </w:rPr>
              <w:t>أخرى (حدد)</w:t>
            </w:r>
            <w:r w:rsidRPr="007F6B58">
              <w:rPr>
                <w:iCs/>
              </w:rPr>
              <w:tab/>
            </w:r>
          </w:p>
        </w:tc>
        <w:tc>
          <w:tcPr>
            <w:tcW w:w="540" w:type="dxa"/>
          </w:tcPr>
          <w:p w14:paraId="71D82579" w14:textId="77777777" w:rsidR="002A0E5A" w:rsidRPr="007F6B58" w:rsidRDefault="002A0E5A" w:rsidP="002A0E5A">
            <w:pPr>
              <w:tabs>
                <w:tab w:val="right" w:leader="dot" w:pos="3827"/>
              </w:tabs>
              <w:spacing w:after="80"/>
            </w:pPr>
          </w:p>
        </w:tc>
      </w:tr>
    </w:tbl>
    <w:p w14:paraId="2A38A331" w14:textId="77777777" w:rsidR="009B1160" w:rsidRDefault="009B1160" w:rsidP="002A0E5A">
      <w:pPr>
        <w:spacing w:after="120"/>
        <w:rPr>
          <w:rtl/>
        </w:rPr>
      </w:pPr>
    </w:p>
    <w:p w14:paraId="70327752" w14:textId="3E75D009" w:rsidR="00A81ACF" w:rsidRPr="007F6B58" w:rsidRDefault="00A81ACF" w:rsidP="00323FDA">
      <w:pPr>
        <w:tabs>
          <w:tab w:val="right" w:leader="dot" w:pos="9356"/>
        </w:tabs>
        <w:spacing w:before="240" w:line="360" w:lineRule="auto"/>
      </w:pPr>
      <w:r w:rsidRPr="007F6B58">
        <w:tab/>
      </w:r>
      <w:r w:rsidR="00374E03" w:rsidRPr="00D47E28">
        <w:rPr>
          <w:rtl/>
        </w:rPr>
        <w:t>ملاحظات</w:t>
      </w:r>
    </w:p>
    <w:p w14:paraId="55E3DF55" w14:textId="09F7989C" w:rsidR="00D753CF" w:rsidRPr="007F6B58" w:rsidRDefault="00A81ACF" w:rsidP="00420B86">
      <w:pPr>
        <w:tabs>
          <w:tab w:val="right" w:leader="dot" w:pos="9356"/>
        </w:tabs>
        <w:spacing w:line="360" w:lineRule="auto"/>
      </w:pPr>
      <w:r w:rsidRPr="007F6B58">
        <w:tab/>
      </w:r>
    </w:p>
    <w:p w14:paraId="71AAD1B3" w14:textId="667A2583" w:rsidR="00A11018" w:rsidRPr="007F6B58" w:rsidRDefault="00A11018" w:rsidP="004A3E5E">
      <w:pPr>
        <w:spacing w:after="60"/>
        <w:rPr>
          <w:i/>
          <w:iCs/>
          <w:color w:val="2E74B5" w:themeColor="accent1" w:themeShade="BF"/>
        </w:rPr>
      </w:pPr>
    </w:p>
    <w:p w14:paraId="03087310" w14:textId="47286370" w:rsidR="00994AD6" w:rsidRPr="00994AD6" w:rsidRDefault="00994AD6" w:rsidP="00994AD6">
      <w:pPr>
        <w:spacing w:after="60"/>
        <w:jc w:val="right"/>
        <w:rPr>
          <w:i/>
          <w:iCs/>
          <w:color w:val="2E74B5" w:themeColor="accent1" w:themeShade="BF"/>
          <w:sz w:val="18"/>
          <w:szCs w:val="18"/>
        </w:rPr>
      </w:pPr>
      <w:r w:rsidRPr="00994AD6">
        <w:rPr>
          <w:i/>
          <w:iCs/>
          <w:color w:val="2E74B5" w:themeColor="accent1" w:themeShade="BF"/>
          <w:sz w:val="18"/>
          <w:szCs w:val="18"/>
          <w:rtl/>
        </w:rPr>
        <w:t>اختر من بين أنواع استخدام الأراضي والفئات الفرعية المدرجة أدناه</w:t>
      </w:r>
    </w:p>
    <w:p w14:paraId="7632EA40" w14:textId="70260A2A" w:rsidR="00994AD6" w:rsidRPr="00994AD6" w:rsidRDefault="00994AD6" w:rsidP="00994AD6">
      <w:pPr>
        <w:spacing w:after="60"/>
        <w:jc w:val="right"/>
        <w:rPr>
          <w:i/>
          <w:iCs/>
          <w:color w:val="2E74B5" w:themeColor="accent1" w:themeShade="BF"/>
          <w:sz w:val="18"/>
          <w:szCs w:val="18"/>
        </w:rPr>
      </w:pPr>
      <w:r w:rsidRPr="00994AD6">
        <w:rPr>
          <w:b/>
          <w:bCs/>
          <w:i/>
          <w:iCs/>
          <w:color w:val="2E74B5" w:themeColor="accent1" w:themeShade="BF"/>
          <w:sz w:val="18"/>
          <w:szCs w:val="18"/>
          <w:rtl/>
        </w:rPr>
        <w:t>استخدام</w:t>
      </w:r>
      <w:r w:rsidRPr="00994AD6">
        <w:rPr>
          <w:i/>
          <w:iCs/>
          <w:color w:val="2E74B5" w:themeColor="accent1" w:themeShade="BF"/>
          <w:sz w:val="18"/>
          <w:szCs w:val="18"/>
          <w:rtl/>
        </w:rPr>
        <w:t xml:space="preserve"> </w:t>
      </w:r>
      <w:r w:rsidRPr="00994AD6">
        <w:rPr>
          <w:b/>
          <w:bCs/>
          <w:i/>
          <w:iCs/>
          <w:color w:val="2E74B5" w:themeColor="accent1" w:themeShade="BF"/>
          <w:sz w:val="18"/>
          <w:szCs w:val="18"/>
          <w:rtl/>
        </w:rPr>
        <w:t>الأرض</w:t>
      </w:r>
      <w:r w:rsidRPr="00994AD6">
        <w:rPr>
          <w:i/>
          <w:iCs/>
          <w:color w:val="2E74B5" w:themeColor="accent1" w:themeShade="BF"/>
          <w:sz w:val="18"/>
          <w:szCs w:val="18"/>
          <w:rtl/>
        </w:rPr>
        <w:t>: الأنشطة البشرية التي ترتبط ارتباطاً مباشراً بالأرض، إما بالاستفادة من مواردها أو بالتأثير عليها</w:t>
      </w:r>
    </w:p>
    <w:p w14:paraId="5651762C" w14:textId="665C119F" w:rsidR="00B71405" w:rsidRPr="00994AD6" w:rsidRDefault="00994AD6" w:rsidP="00994AD6">
      <w:pPr>
        <w:spacing w:after="60"/>
        <w:jc w:val="right"/>
        <w:rPr>
          <w:i/>
          <w:iCs/>
          <w:color w:val="2E74B5" w:themeColor="accent1" w:themeShade="BF"/>
          <w:sz w:val="18"/>
          <w:szCs w:val="18"/>
        </w:rPr>
      </w:pPr>
      <w:r w:rsidRPr="00994AD6">
        <w:rPr>
          <w:b/>
          <w:bCs/>
          <w:i/>
          <w:iCs/>
          <w:color w:val="2E74B5" w:themeColor="accent1" w:themeShade="BF"/>
          <w:sz w:val="18"/>
          <w:szCs w:val="18"/>
          <w:rtl/>
        </w:rPr>
        <w:t>الغطاء</w:t>
      </w:r>
      <w:r w:rsidRPr="00994AD6">
        <w:rPr>
          <w:i/>
          <w:iCs/>
          <w:color w:val="2E74B5" w:themeColor="accent1" w:themeShade="BF"/>
          <w:sz w:val="18"/>
          <w:szCs w:val="18"/>
          <w:rtl/>
        </w:rPr>
        <w:t xml:space="preserve"> </w:t>
      </w:r>
      <w:r w:rsidRPr="00994AD6">
        <w:rPr>
          <w:b/>
          <w:bCs/>
          <w:i/>
          <w:iCs/>
          <w:color w:val="2E74B5" w:themeColor="accent1" w:themeShade="BF"/>
          <w:sz w:val="18"/>
          <w:szCs w:val="18"/>
          <w:rtl/>
        </w:rPr>
        <w:t>الأرضي</w:t>
      </w:r>
      <w:r w:rsidRPr="00994AD6">
        <w:rPr>
          <w:i/>
          <w:iCs/>
          <w:color w:val="2E74B5" w:themeColor="accent1" w:themeShade="BF"/>
          <w:sz w:val="18"/>
          <w:szCs w:val="18"/>
          <w:rtl/>
        </w:rPr>
        <w:t>: الغطاء النباتي (الطبيعي أو المزروع) أو المنشآت الاصطناعية (المباني وغيرها) التي تغطي سطح التربة</w:t>
      </w:r>
    </w:p>
    <w:tbl>
      <w:tblPr>
        <w:tblStyle w:val="TableGrid"/>
        <w:bidiVisual/>
        <w:tblW w:w="0" w:type="auto"/>
        <w:tblLook w:val="04A0" w:firstRow="1" w:lastRow="0" w:firstColumn="1" w:lastColumn="0" w:noHBand="0" w:noVBand="1"/>
      </w:tblPr>
      <w:tblGrid>
        <w:gridCol w:w="2963"/>
        <w:gridCol w:w="6387"/>
      </w:tblGrid>
      <w:tr w:rsidR="00E36F63" w:rsidRPr="00052E9C" w14:paraId="489E3B92" w14:textId="77777777" w:rsidTr="008455FC">
        <w:tc>
          <w:tcPr>
            <w:tcW w:w="9350" w:type="dxa"/>
            <w:gridSpan w:val="2"/>
            <w:tcBorders>
              <w:top w:val="nil"/>
              <w:left w:val="nil"/>
              <w:right w:val="nil"/>
            </w:tcBorders>
          </w:tcPr>
          <w:p w14:paraId="283306F2" w14:textId="77777777" w:rsidR="00E36F63" w:rsidRPr="00052E9C" w:rsidRDefault="00E36F63" w:rsidP="008455FC">
            <w:pPr>
              <w:bidi/>
              <w:rPr>
                <w:b/>
                <w:bCs/>
                <w:i/>
                <w:iCs/>
                <w:color w:val="2E74B5" w:themeColor="accent1" w:themeShade="BF"/>
                <w:rtl/>
                <w:lang w:bidi="ar-LB"/>
              </w:rPr>
            </w:pPr>
            <w:r w:rsidRPr="00052E9C">
              <w:rPr>
                <w:b/>
                <w:bCs/>
                <w:i/>
                <w:iCs/>
                <w:color w:val="2E74B5" w:themeColor="accent1" w:themeShade="BF"/>
                <w:rtl/>
                <w:lang w:bidi="ar-LB"/>
              </w:rPr>
              <w:t>أنواع استخدام الأراضي</w:t>
            </w:r>
          </w:p>
        </w:tc>
      </w:tr>
      <w:tr w:rsidR="00E36F63" w:rsidRPr="00052E9C" w14:paraId="2022D2A6" w14:textId="77777777" w:rsidTr="008455FC">
        <w:tc>
          <w:tcPr>
            <w:tcW w:w="2963" w:type="dxa"/>
          </w:tcPr>
          <w:p w14:paraId="796018B7" w14:textId="77777777" w:rsidR="00E36F63" w:rsidRPr="00052E9C" w:rsidRDefault="00E36F63" w:rsidP="008455FC">
            <w:pPr>
              <w:bidi/>
              <w:rPr>
                <w:b/>
                <w:bCs/>
                <w:i/>
                <w:iCs/>
                <w:color w:val="2E74B5" w:themeColor="accent1" w:themeShade="BF"/>
                <w:rtl/>
                <w:lang w:bidi="ar-LB"/>
              </w:rPr>
            </w:pPr>
            <w:r w:rsidRPr="00052E9C">
              <w:rPr>
                <w:b/>
                <w:bCs/>
                <w:i/>
                <w:iCs/>
                <w:color w:val="2E74B5" w:themeColor="accent1" w:themeShade="BF"/>
                <w:rtl/>
                <w:lang w:bidi="ar-LB"/>
              </w:rPr>
              <w:t>الفئات الرئيسية</w:t>
            </w:r>
          </w:p>
        </w:tc>
        <w:tc>
          <w:tcPr>
            <w:tcW w:w="6387" w:type="dxa"/>
          </w:tcPr>
          <w:p w14:paraId="76A12C06" w14:textId="77777777" w:rsidR="00E36F63" w:rsidRPr="00052E9C" w:rsidRDefault="00E36F63" w:rsidP="008455FC">
            <w:pPr>
              <w:bidi/>
              <w:rPr>
                <w:b/>
                <w:bCs/>
                <w:i/>
                <w:iCs/>
                <w:color w:val="2E74B5" w:themeColor="accent1" w:themeShade="BF"/>
                <w:rtl/>
                <w:lang w:bidi="ar-LB"/>
              </w:rPr>
            </w:pPr>
            <w:r w:rsidRPr="00052E9C">
              <w:rPr>
                <w:b/>
                <w:bCs/>
                <w:i/>
                <w:iCs/>
                <w:color w:val="2E74B5" w:themeColor="accent1" w:themeShade="BF"/>
                <w:rtl/>
                <w:lang w:bidi="ar-LB"/>
              </w:rPr>
              <w:t>الفئات الفرعية</w:t>
            </w:r>
          </w:p>
        </w:tc>
      </w:tr>
      <w:tr w:rsidR="00E36F63" w:rsidRPr="00052E9C" w14:paraId="2D75664A" w14:textId="77777777" w:rsidTr="008455FC">
        <w:tc>
          <w:tcPr>
            <w:tcW w:w="2963" w:type="dxa"/>
          </w:tcPr>
          <w:p w14:paraId="72F7F681" w14:textId="77777777" w:rsidR="00E36F63" w:rsidRPr="00052E9C" w:rsidRDefault="00E36F63" w:rsidP="008455FC">
            <w:pPr>
              <w:bidi/>
              <w:rPr>
                <w:i/>
                <w:iCs/>
                <w:color w:val="2E74B5" w:themeColor="accent1" w:themeShade="BF"/>
                <w:rtl/>
                <w:lang w:bidi="ar-LB"/>
              </w:rPr>
            </w:pPr>
            <w:r w:rsidRPr="00052E9C">
              <w:rPr>
                <w:b/>
                <w:bCs/>
                <w:i/>
                <w:iCs/>
                <w:color w:val="2E74B5" w:themeColor="accent1" w:themeShade="BF"/>
                <w:rtl/>
                <w:lang w:bidi="ar-LB"/>
              </w:rPr>
              <w:t>الأراضي الزراعية:</w:t>
            </w:r>
            <w:r w:rsidRPr="00052E9C">
              <w:rPr>
                <w:i/>
                <w:iCs/>
                <w:color w:val="2E74B5" w:themeColor="accent1" w:themeShade="BF"/>
                <w:rtl/>
                <w:lang w:bidi="ar-LB"/>
              </w:rPr>
              <w:t xml:space="preserve"> الأراضي المستخدمة لزراعة المحاصيل (المحاصيل الحقلية والبساتين)</w:t>
            </w:r>
          </w:p>
        </w:tc>
        <w:tc>
          <w:tcPr>
            <w:tcW w:w="6387" w:type="dxa"/>
          </w:tcPr>
          <w:p w14:paraId="2DB8A8A7" w14:textId="77777777" w:rsidR="00E36F63" w:rsidRPr="00052E9C" w:rsidRDefault="00E36F63" w:rsidP="008455FC">
            <w:pPr>
              <w:bidi/>
              <w:rPr>
                <w:i/>
                <w:iCs/>
                <w:color w:val="2E74B5" w:themeColor="accent1" w:themeShade="BF"/>
                <w:lang w:bidi="ar-LB"/>
              </w:rPr>
            </w:pPr>
            <w:r w:rsidRPr="00052E9C">
              <w:rPr>
                <w:b/>
                <w:bCs/>
                <w:i/>
                <w:iCs/>
                <w:color w:val="2E74B5" w:themeColor="accent1" w:themeShade="BF"/>
                <w:rtl/>
                <w:lang w:bidi="ar-LB"/>
              </w:rPr>
              <w:t xml:space="preserve">• </w:t>
            </w:r>
            <w:r w:rsidRPr="00052E9C">
              <w:rPr>
                <w:b/>
                <w:bCs/>
                <w:i/>
                <w:iCs/>
                <w:color w:val="2E74B5" w:themeColor="accent1" w:themeShade="BF"/>
                <w:lang w:bidi="ar-LB"/>
              </w:rPr>
              <w:t>Ca</w:t>
            </w:r>
            <w:r w:rsidRPr="00052E9C">
              <w:rPr>
                <w:b/>
                <w:bCs/>
                <w:i/>
                <w:iCs/>
                <w:color w:val="2E74B5" w:themeColor="accent1" w:themeShade="BF"/>
                <w:rtl/>
                <w:lang w:bidi="ar-LB"/>
              </w:rPr>
              <w:t>: المحاصيل السنوية</w:t>
            </w:r>
            <w:r w:rsidRPr="00052E9C">
              <w:rPr>
                <w:i/>
                <w:iCs/>
                <w:color w:val="2E74B5" w:themeColor="accent1" w:themeShade="BF"/>
                <w:rtl/>
                <w:lang w:bidi="ar-LB"/>
              </w:rPr>
              <w:t>: الأراضي المزروعة بمحاصيل مؤقتة/ سنوية يتم حصادها عادةً خلال عام واحد أو عامين كحد أقصى (مثل الذرة والأرز والقمح والخضروات ومحاصيل الأعلاف).</w:t>
            </w:r>
          </w:p>
          <w:p w14:paraId="202AD6D4"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w:t>
            </w:r>
            <w:r w:rsidRPr="00052E9C">
              <w:rPr>
                <w:b/>
                <w:bCs/>
                <w:i/>
                <w:iCs/>
                <w:color w:val="2E74B5" w:themeColor="accent1" w:themeShade="BF"/>
                <w:rtl/>
                <w:lang w:bidi="ar-LB"/>
              </w:rPr>
              <w:t xml:space="preserve"> </w:t>
            </w:r>
            <w:r w:rsidRPr="00052E9C">
              <w:rPr>
                <w:b/>
                <w:bCs/>
                <w:i/>
                <w:iCs/>
                <w:color w:val="2E74B5" w:themeColor="accent1" w:themeShade="BF"/>
                <w:lang w:bidi="ar-LB"/>
              </w:rPr>
              <w:t>Cp</w:t>
            </w:r>
            <w:r w:rsidRPr="00052E9C">
              <w:rPr>
                <w:b/>
                <w:bCs/>
                <w:i/>
                <w:iCs/>
                <w:color w:val="2E74B5" w:themeColor="accent1" w:themeShade="BF"/>
                <w:rtl/>
                <w:lang w:bidi="ar-LB"/>
              </w:rPr>
              <w:t>: المحاصيل الدائمة (غير الخشبية)</w:t>
            </w:r>
            <w:r w:rsidRPr="00052E9C">
              <w:rPr>
                <w:i/>
                <w:iCs/>
                <w:color w:val="2E74B5" w:themeColor="accent1" w:themeShade="BF"/>
                <w:rtl/>
                <w:lang w:bidi="ar-LB"/>
              </w:rPr>
              <w:t>: الأراضي المزروعة بمحاصيل دائمة (غير خشبية) يمكن حصادها بعد عامين أو أكثر، أو حيث يتم حصاد جزء فقط من النباتات (مثل قصب السكر والموز والسيزال والأناناس).</w:t>
            </w:r>
          </w:p>
          <w:p w14:paraId="2680336C"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Ct</w:t>
            </w:r>
            <w:r w:rsidRPr="00052E9C">
              <w:rPr>
                <w:b/>
                <w:bCs/>
                <w:i/>
                <w:iCs/>
                <w:color w:val="2E74B5" w:themeColor="accent1" w:themeShade="BF"/>
                <w:rtl/>
                <w:lang w:bidi="ar-LB"/>
              </w:rPr>
              <w:t>: المحاصيل الشجرية والشجيرات:</w:t>
            </w:r>
            <w:r w:rsidRPr="00052E9C">
              <w:rPr>
                <w:i/>
                <w:iCs/>
                <w:color w:val="2E74B5" w:themeColor="accent1" w:themeShade="BF"/>
                <w:rtl/>
                <w:lang w:bidi="ar-LB"/>
              </w:rPr>
              <w:t xml:space="preserve"> النباتات الخشبية الدائمة التي يتم حصاد محاصيلها أكثر من مرة بعد الزراعة وعادة ما تستمر لأكثر من 5 سنوات (مثل البساتين/ أشجار الفاكهة والقهوة والشاي وكروم العنب ونخيل الزيت والكاكاو وجوز الهند وأشجار الأعلاف). إذا تم دمجها مع المحاصيل السنوية والدائمة أو المراعي/ الأراضي العشبية</w:t>
            </w:r>
            <w:r w:rsidRPr="00052E9C">
              <w:rPr>
                <w:rFonts w:hint="cs"/>
                <w:i/>
                <w:iCs/>
                <w:color w:val="2E74B5" w:themeColor="accent1" w:themeShade="BF"/>
                <w:rtl/>
                <w:lang w:bidi="ar-LB"/>
              </w:rPr>
              <w:t xml:space="preserve"> </w:t>
            </w:r>
            <w:r w:rsidRPr="00052E9C">
              <w:rPr>
                <w:i/>
                <w:iCs/>
                <w:color w:val="2E74B5" w:themeColor="accent1" w:themeShade="BF"/>
              </w:rPr>
              <w:t>grasslands</w:t>
            </w:r>
            <w:r w:rsidRPr="00052E9C">
              <w:rPr>
                <w:i/>
                <w:iCs/>
                <w:color w:val="2E74B5" w:themeColor="accent1" w:themeShade="BF"/>
                <w:rtl/>
                <w:lang w:bidi="ar-LB"/>
              </w:rPr>
              <w:t xml:space="preserve"> ، فيجب الإشارة إلى "نظام استخدام الأراضي المختلط".</w:t>
            </w:r>
          </w:p>
          <w:p w14:paraId="1F4176C0" w14:textId="77777777" w:rsidR="00E36F63" w:rsidRPr="00052E9C" w:rsidRDefault="00E36F63" w:rsidP="008455FC">
            <w:pPr>
              <w:bidi/>
              <w:rPr>
                <w:i/>
                <w:iCs/>
                <w:color w:val="2E74B5" w:themeColor="accent1" w:themeShade="BF"/>
                <w:rtl/>
                <w:lang w:bidi="ar-LB"/>
              </w:rPr>
            </w:pPr>
            <w:r w:rsidRPr="00052E9C">
              <w:rPr>
                <w:b/>
                <w:bCs/>
                <w:i/>
                <w:iCs/>
                <w:color w:val="2E74B5" w:themeColor="accent1" w:themeShade="BF"/>
                <w:rtl/>
                <w:lang w:bidi="ar-LB"/>
              </w:rPr>
              <w:t xml:space="preserve">• </w:t>
            </w:r>
            <w:r w:rsidRPr="00052E9C">
              <w:rPr>
                <w:b/>
                <w:bCs/>
                <w:i/>
                <w:iCs/>
                <w:color w:val="2E74B5" w:themeColor="accent1" w:themeShade="BF"/>
                <w:lang w:bidi="ar-LB"/>
              </w:rPr>
              <w:t>Co</w:t>
            </w:r>
            <w:r w:rsidRPr="00052E9C">
              <w:rPr>
                <w:b/>
                <w:bCs/>
                <w:i/>
                <w:iCs/>
                <w:color w:val="2E74B5" w:themeColor="accent1" w:themeShade="BF"/>
                <w:rtl/>
                <w:lang w:bidi="ar-LB"/>
              </w:rPr>
              <w:t>:</w:t>
            </w:r>
            <w:r w:rsidRPr="00052E9C">
              <w:rPr>
                <w:i/>
                <w:iCs/>
                <w:color w:val="2E74B5" w:themeColor="accent1" w:themeShade="BF"/>
                <w:rtl/>
                <w:lang w:bidi="ar-LB"/>
              </w:rPr>
              <w:t xml:space="preserve"> أخرى</w:t>
            </w:r>
          </w:p>
        </w:tc>
      </w:tr>
      <w:tr w:rsidR="00E36F63" w:rsidRPr="00052E9C" w14:paraId="6F71B9CB" w14:textId="77777777" w:rsidTr="008455FC">
        <w:tc>
          <w:tcPr>
            <w:tcW w:w="2963" w:type="dxa"/>
          </w:tcPr>
          <w:p w14:paraId="0BE1E3C0" w14:textId="77777777" w:rsidR="00E36F63" w:rsidRPr="00052E9C" w:rsidRDefault="00E36F63" w:rsidP="008455FC">
            <w:pPr>
              <w:bidi/>
              <w:rPr>
                <w:i/>
                <w:iCs/>
                <w:color w:val="2E74B5" w:themeColor="accent1" w:themeShade="BF"/>
                <w:rtl/>
                <w:lang w:bidi="ar-LB"/>
              </w:rPr>
            </w:pPr>
            <w:r w:rsidRPr="00052E9C">
              <w:rPr>
                <w:b/>
                <w:bCs/>
                <w:i/>
                <w:iCs/>
                <w:color w:val="2E74B5" w:themeColor="accent1" w:themeShade="BF"/>
                <w:rtl/>
                <w:lang w:bidi="ar-LB"/>
              </w:rPr>
              <w:t>أراضي الرعي:</w:t>
            </w:r>
            <w:r w:rsidRPr="00052E9C">
              <w:rPr>
                <w:i/>
                <w:iCs/>
                <w:color w:val="2E74B5" w:themeColor="accent1" w:themeShade="BF"/>
                <w:rtl/>
                <w:lang w:bidi="ar-LB"/>
              </w:rPr>
              <w:t xml:space="preserve"> الأراضي المستخدمة لإنتاج الحيوانات</w:t>
            </w:r>
          </w:p>
        </w:tc>
        <w:tc>
          <w:tcPr>
            <w:tcW w:w="6387" w:type="dxa"/>
          </w:tcPr>
          <w:p w14:paraId="73EAFF6F"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Ge</w:t>
            </w:r>
            <w:r w:rsidRPr="00052E9C">
              <w:rPr>
                <w:i/>
                <w:iCs/>
                <w:color w:val="2E74B5" w:themeColor="accent1" w:themeShade="BF"/>
                <w:rtl/>
                <w:lang w:bidi="ar-LB"/>
              </w:rPr>
              <w:t>: أراضي الرعي</w:t>
            </w:r>
            <w:r w:rsidRPr="00052E9C">
              <w:rPr>
                <w:rFonts w:hint="cs"/>
                <w:i/>
                <w:iCs/>
                <w:color w:val="2E74B5" w:themeColor="accent1" w:themeShade="BF"/>
                <w:rtl/>
                <w:lang w:bidi="ar-LB"/>
              </w:rPr>
              <w:t xml:space="preserve"> على نطاق</w:t>
            </w:r>
            <w:r w:rsidRPr="00052E9C">
              <w:rPr>
                <w:i/>
                <w:iCs/>
                <w:color w:val="2E74B5" w:themeColor="accent1" w:themeShade="BF"/>
                <w:rtl/>
                <w:lang w:bidi="ar-LB"/>
              </w:rPr>
              <w:t xml:space="preserve"> واسع</w:t>
            </w:r>
            <w:r w:rsidRPr="00052E9C">
              <w:rPr>
                <w:rFonts w:hint="cs"/>
                <w:i/>
                <w:iCs/>
                <w:color w:val="2E74B5" w:themeColor="accent1" w:themeShade="BF"/>
                <w:rtl/>
                <w:lang w:bidi="ar-LB"/>
              </w:rPr>
              <w:t xml:space="preserve"> </w:t>
            </w:r>
            <w:r w:rsidRPr="00052E9C">
              <w:rPr>
                <w:i/>
                <w:iCs/>
                <w:color w:val="2E74B5" w:themeColor="accent1" w:themeShade="BF"/>
                <w:lang w:bidi="ar-LB"/>
              </w:rPr>
              <w:t>Extensive grazing land</w:t>
            </w:r>
            <w:r w:rsidRPr="00052E9C">
              <w:rPr>
                <w:i/>
                <w:iCs/>
                <w:color w:val="2E74B5" w:themeColor="accent1" w:themeShade="BF"/>
                <w:rtl/>
                <w:lang w:bidi="ar-LB"/>
              </w:rPr>
              <w:t>: الرعي على المراعي الطبيعية أو شبه الطبيعية، أو المراعي التي تحتوي على أشجار/شجيرات (نباتات السافانا)، أو الأراضي الحرجية</w:t>
            </w:r>
            <w:r w:rsidRPr="00052E9C">
              <w:rPr>
                <w:rFonts w:hint="cs"/>
                <w:i/>
                <w:iCs/>
                <w:color w:val="2E74B5" w:themeColor="accent1" w:themeShade="BF"/>
                <w:rtl/>
                <w:lang w:bidi="ar-LB"/>
              </w:rPr>
              <w:t xml:space="preserve"> </w:t>
            </w:r>
            <w:r w:rsidRPr="00052E9C">
              <w:rPr>
                <w:i/>
                <w:iCs/>
                <w:color w:val="2E74B5" w:themeColor="accent1" w:themeShade="BF"/>
              </w:rPr>
              <w:t>woodlands</w:t>
            </w:r>
            <w:r w:rsidRPr="00052E9C">
              <w:rPr>
                <w:i/>
                <w:iCs/>
                <w:color w:val="2E74B5" w:themeColor="accent1" w:themeShade="BF"/>
                <w:rtl/>
                <w:lang w:bidi="ar-LB"/>
              </w:rPr>
              <w:t xml:space="preserve"> المفتوحة للماشية والحياة البرية. وتشمل الفئات الفرعية التالية:</w:t>
            </w:r>
          </w:p>
          <w:p w14:paraId="1956387E"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rFonts w:hint="cs"/>
                <w:i/>
                <w:iCs/>
                <w:color w:val="2E74B5" w:themeColor="accent1" w:themeShade="BF"/>
                <w:rtl/>
                <w:lang w:bidi="ar-LB"/>
              </w:rPr>
              <w:t>ا</w:t>
            </w:r>
            <w:r w:rsidRPr="00052E9C">
              <w:rPr>
                <w:i/>
                <w:iCs/>
                <w:color w:val="2E74B5" w:themeColor="accent1" w:themeShade="BF"/>
                <w:rtl/>
                <w:lang w:bidi="ar-LB"/>
              </w:rPr>
              <w:t>لبداوة: يتنقل الناس مع الحيوانات.</w:t>
            </w:r>
          </w:p>
          <w:p w14:paraId="1BC1F44C"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الرعوية شبه البدوية: يمتلك أصحاب الحيوانات مكان إقامة دائم حيث يمارسون الزراعة. يتم نقل القطعان إلى مناطق الرعي البعيدة.</w:t>
            </w:r>
          </w:p>
          <w:p w14:paraId="7AC5B5C3"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تربية الماشية: الرعي داخل حدود محددة جيدًا، وتغطي الحركات مسافات أصغر وتكون مدخلات الإدارة أعلى مقارنة بشبه </w:t>
            </w:r>
            <w:r w:rsidRPr="00052E9C">
              <w:rPr>
                <w:rFonts w:hint="cs"/>
                <w:i/>
                <w:iCs/>
                <w:color w:val="2E74B5" w:themeColor="accent1" w:themeShade="BF"/>
                <w:rtl/>
                <w:lang w:bidi="ar-LB"/>
              </w:rPr>
              <w:t>ا</w:t>
            </w:r>
            <w:r w:rsidRPr="00052E9C">
              <w:rPr>
                <w:i/>
                <w:iCs/>
                <w:color w:val="2E74B5" w:themeColor="accent1" w:themeShade="BF"/>
                <w:rtl/>
                <w:lang w:bidi="ar-LB"/>
              </w:rPr>
              <w:t>لبداوة.</w:t>
            </w:r>
          </w:p>
          <w:p w14:paraId="0DDAF5D9"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الرعي</w:t>
            </w:r>
            <w:r w:rsidRPr="00052E9C">
              <w:rPr>
                <w:rFonts w:hint="cs"/>
                <w:i/>
                <w:iCs/>
                <w:color w:val="2E74B5" w:themeColor="accent1" w:themeShade="BF"/>
                <w:rtl/>
                <w:lang w:bidi="ar-LB"/>
              </w:rPr>
              <w:t xml:space="preserve"> -</w:t>
            </w:r>
            <w:r w:rsidRPr="00052E9C">
              <w:rPr>
                <w:i/>
                <w:iCs/>
                <w:color w:val="2E74B5" w:themeColor="accent1" w:themeShade="BF"/>
                <w:rtl/>
                <w:lang w:bidi="ar-LB"/>
              </w:rPr>
              <w:t xml:space="preserve"> النقلة الموسمية</w:t>
            </w:r>
            <w:r w:rsidRPr="00052E9C">
              <w:rPr>
                <w:rFonts w:hint="cs"/>
                <w:i/>
                <w:iCs/>
                <w:color w:val="2E74B5" w:themeColor="accent1" w:themeShade="BF"/>
                <w:rtl/>
                <w:lang w:bidi="ar-LB"/>
              </w:rPr>
              <w:t xml:space="preserve"> </w:t>
            </w:r>
            <w:r w:rsidRPr="00052E9C">
              <w:rPr>
                <w:i/>
                <w:iCs/>
                <w:color w:val="2E74B5" w:themeColor="accent1" w:themeShade="BF"/>
                <w:lang w:bidi="ar-LB"/>
              </w:rPr>
              <w:t>Transhumant pastoralism</w:t>
            </w:r>
            <w:r w:rsidRPr="00052E9C">
              <w:rPr>
                <w:i/>
                <w:iCs/>
                <w:color w:val="2E74B5" w:themeColor="accent1" w:themeShade="BF"/>
                <w:rtl/>
                <w:lang w:bidi="ar-LB"/>
              </w:rPr>
              <w:t>:</w:t>
            </w:r>
            <w:r w:rsidRPr="00052E9C">
              <w:rPr>
                <w:rFonts w:hint="cs"/>
                <w:i/>
                <w:iCs/>
                <w:color w:val="2E74B5" w:themeColor="accent1" w:themeShade="BF"/>
                <w:rtl/>
                <w:lang w:bidi="ar-LB"/>
              </w:rPr>
              <w:t xml:space="preserve"> </w:t>
            </w:r>
            <w:r w:rsidRPr="00052E9C">
              <w:rPr>
                <w:i/>
                <w:iCs/>
                <w:color w:val="2E74B5" w:themeColor="accent1" w:themeShade="BF"/>
                <w:rtl/>
                <w:lang w:bidi="ar-LB"/>
              </w:rPr>
              <w:t>تحركات منتظمة للقطعان بين مناطق ثابتة من أجل الاستفادة من التباين الموسمي للمناخات والمراعي.</w:t>
            </w:r>
          </w:p>
          <w:p w14:paraId="241650FD"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Gi</w:t>
            </w:r>
            <w:r w:rsidRPr="00052E9C">
              <w:rPr>
                <w:i/>
                <w:iCs/>
                <w:color w:val="2E74B5" w:themeColor="accent1" w:themeShade="BF"/>
                <w:rtl/>
                <w:lang w:bidi="ar-LB"/>
              </w:rPr>
              <w:t>: الرعي المكثف/ إنتاج الأعلاف: المراعي المحسنة أو المزروعة للرعي/ إنتاج الأعلاف (للقطع والحمل: التبن، الأنواع البقولية، السيلاج، إلخ) باستثناء المحاصيل العلفية مثل الذرة أو الحبوب. يتم تصنيفها كمحاصيل سنوية (انظر أعلاه). يمكن تصنيف الرعي المكثف إلى:</w:t>
            </w:r>
          </w:p>
          <w:p w14:paraId="072DB482"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الرعي القطعي/ الرعي الصفري</w:t>
            </w:r>
            <w:r w:rsidRPr="00052E9C">
              <w:rPr>
                <w:rFonts w:hint="cs"/>
                <w:i/>
                <w:iCs/>
                <w:color w:val="2E74B5" w:themeColor="accent1" w:themeShade="BF"/>
                <w:rtl/>
                <w:lang w:bidi="ar-LB"/>
              </w:rPr>
              <w:t xml:space="preserve"> </w:t>
            </w:r>
            <w:r w:rsidRPr="00052E9C">
              <w:rPr>
                <w:i/>
                <w:iCs/>
                <w:color w:val="2E74B5" w:themeColor="accent1" w:themeShade="BF"/>
                <w:lang w:bidi="ar-LB"/>
              </w:rPr>
              <w:t>Cut-and-carry/ zero grazing</w:t>
            </w:r>
            <w:r w:rsidRPr="00052E9C">
              <w:rPr>
                <w:i/>
                <w:iCs/>
                <w:color w:val="2E74B5" w:themeColor="accent1" w:themeShade="BF"/>
                <w:rtl/>
                <w:lang w:bidi="ar-LB"/>
              </w:rPr>
              <w:t>: نقل الأعلاف إلى الحيوانات المحصورة في حظيرة/ سقيفة أو منطقة محظورة أخرى؛ في أنظمة الرعي الصفري لا يُسمح للماشية بالرعي في أي وقت.</w:t>
            </w:r>
          </w:p>
          <w:p w14:paraId="7F729459"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المراعي المحسنة: المراعي المزروعة بمزيج من الأعشاب والبقوليات المد</w:t>
            </w:r>
            <w:r w:rsidRPr="00052E9C">
              <w:rPr>
                <w:rFonts w:hint="cs"/>
                <w:i/>
                <w:iCs/>
                <w:color w:val="2E74B5" w:themeColor="accent1" w:themeShade="BF"/>
                <w:rtl/>
                <w:lang w:bidi="ar-LB"/>
              </w:rPr>
              <w:t>خل</w:t>
            </w:r>
            <w:r w:rsidRPr="00052E9C">
              <w:rPr>
                <w:i/>
                <w:iCs/>
                <w:color w:val="2E74B5" w:themeColor="accent1" w:themeShade="BF"/>
                <w:rtl/>
                <w:lang w:bidi="ar-LB"/>
              </w:rPr>
              <w:t>ة (يمكن تخصيبها و/أو تطعيمها بالريزوبيا لتثبيت النيتروجين).</w:t>
            </w:r>
          </w:p>
          <w:p w14:paraId="69B21237" w14:textId="77777777" w:rsidR="00E36F63" w:rsidRPr="00052E9C" w:rsidRDefault="00E36F63" w:rsidP="008455FC">
            <w:pPr>
              <w:bidi/>
              <w:rPr>
                <w:i/>
                <w:iCs/>
                <w:color w:val="2E74B5" w:themeColor="accent1" w:themeShade="BF"/>
                <w:rtl/>
                <w:lang w:bidi="ar-LB"/>
              </w:rPr>
            </w:pPr>
            <w:r w:rsidRPr="00052E9C">
              <w:rPr>
                <w:i/>
                <w:iCs/>
                <w:color w:val="2E74B5" w:themeColor="accent1" w:themeShade="BF"/>
                <w:rtl/>
                <w:lang w:bidi="ar-LB"/>
              </w:rPr>
              <w:t xml:space="preserve">• </w:t>
            </w:r>
            <w:r w:rsidRPr="00052E9C">
              <w:rPr>
                <w:b/>
                <w:bCs/>
                <w:i/>
                <w:iCs/>
                <w:color w:val="2E74B5" w:themeColor="accent1" w:themeShade="BF"/>
                <w:lang w:bidi="ar-LB"/>
              </w:rPr>
              <w:t>Go</w:t>
            </w:r>
            <w:r w:rsidRPr="00052E9C">
              <w:rPr>
                <w:i/>
                <w:iCs/>
                <w:color w:val="2E74B5" w:themeColor="accent1" w:themeShade="BF"/>
                <w:rtl/>
                <w:lang w:bidi="ar-LB"/>
              </w:rPr>
              <w:t>: أخرى</w:t>
            </w:r>
          </w:p>
        </w:tc>
      </w:tr>
      <w:tr w:rsidR="00E36F63" w:rsidRPr="00052E9C" w14:paraId="3D2CE19D" w14:textId="77777777" w:rsidTr="008455FC">
        <w:tc>
          <w:tcPr>
            <w:tcW w:w="2963" w:type="dxa"/>
          </w:tcPr>
          <w:p w14:paraId="78F19D93" w14:textId="77777777" w:rsidR="00E36F63" w:rsidRPr="00052E9C" w:rsidRDefault="00E36F63" w:rsidP="008455FC">
            <w:pPr>
              <w:bidi/>
              <w:rPr>
                <w:i/>
                <w:iCs/>
                <w:color w:val="2E74B5" w:themeColor="accent1" w:themeShade="BF"/>
                <w:rtl/>
                <w:lang w:bidi="ar-LB"/>
              </w:rPr>
            </w:pPr>
            <w:r w:rsidRPr="00052E9C">
              <w:rPr>
                <w:b/>
                <w:bCs/>
                <w:i/>
                <w:iCs/>
                <w:color w:val="2E74B5" w:themeColor="accent1" w:themeShade="BF"/>
                <w:rtl/>
                <w:lang w:bidi="ar-LB"/>
              </w:rPr>
              <w:t>الغابات/الأراضي الحرجية:</w:t>
            </w:r>
            <w:r w:rsidRPr="00052E9C">
              <w:rPr>
                <w:i/>
                <w:iCs/>
                <w:color w:val="2E74B5" w:themeColor="accent1" w:themeShade="BF"/>
                <w:rtl/>
                <w:lang w:bidi="ar-LB"/>
              </w:rPr>
              <w:t xml:space="preserve"> الأراضي المستخدمة بشكل رئيسي لإنتاج الأخشاب، ومنتجات الغابات الأخرى، والترفيه، والحماية.</w:t>
            </w:r>
          </w:p>
        </w:tc>
        <w:tc>
          <w:tcPr>
            <w:tcW w:w="6387" w:type="dxa"/>
          </w:tcPr>
          <w:p w14:paraId="683701EB"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Fn</w:t>
            </w:r>
            <w:r w:rsidRPr="00052E9C">
              <w:rPr>
                <w:i/>
                <w:iCs/>
                <w:color w:val="2E74B5" w:themeColor="accent1" w:themeShade="BF"/>
                <w:rtl/>
                <w:lang w:bidi="ar-LB"/>
              </w:rPr>
              <w:t>: طبيعية أو شبه طبيعية: غابات تتكون بشكل أساسي من أشجار محلية، لم يزرعها الإنسان.</w:t>
            </w:r>
          </w:p>
          <w:p w14:paraId="21517568"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قطع الأشجار بشكل انتقائي.</w:t>
            </w:r>
          </w:p>
          <w:p w14:paraId="4D11D2E0"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قطع الأشجار بشكل واضح: قطع الغابة بأكملها في وقت واحد.</w:t>
            </w:r>
          </w:p>
          <w:p w14:paraId="3FD3A8C7"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الزراعة المتنقلة: قطع (حصاد) بعض الأشجار القيمة فقط داخل الغابة.</w:t>
            </w:r>
          </w:p>
          <w:p w14:paraId="35FEA61F"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إزالة الأخشاب الميتة أو القطع (ولكن لا يتم قطع الأشجار).</w:t>
            </w:r>
          </w:p>
          <w:p w14:paraId="0537C636"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استخدام الغابات غير الخشبية (مثل الفاكهة والمكسرات والفطر والعسل والنباتات الطبية وما إلى ذلك).</w:t>
            </w:r>
          </w:p>
          <w:p w14:paraId="47BBBC04"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Fp</w:t>
            </w:r>
            <w:r w:rsidRPr="00052E9C">
              <w:rPr>
                <w:i/>
                <w:iCs/>
                <w:color w:val="2E74B5" w:themeColor="accent1" w:themeShade="BF"/>
                <w:rtl/>
                <w:lang w:bidi="ar-LB"/>
              </w:rPr>
              <w:t>: المزارع والتشجير: الغابات التي يتم إنشاؤها عن طريق الزراعة أو/و البذر في عملية التشجير أو إعادة التشجير، مصدات الرياح</w:t>
            </w:r>
            <w:r w:rsidRPr="00052E9C">
              <w:rPr>
                <w:i/>
                <w:iCs/>
                <w:color w:val="2E74B5" w:themeColor="accent1" w:themeShade="BF"/>
                <w:lang w:bidi="ar-LB"/>
              </w:rPr>
              <w:t xml:space="preserve"> windbreaks</w:t>
            </w:r>
            <w:r w:rsidRPr="00052E9C">
              <w:rPr>
                <w:i/>
                <w:iCs/>
                <w:color w:val="2E74B5" w:themeColor="accent1" w:themeShade="BF"/>
                <w:rtl/>
                <w:lang w:bidi="ar-LB"/>
              </w:rPr>
              <w:t>.</w:t>
            </w:r>
          </w:p>
          <w:p w14:paraId="0828BA5A"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صنف محلي أحادي الزراعة.</w:t>
            </w:r>
          </w:p>
          <w:p w14:paraId="1D81BA75"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lastRenderedPageBreak/>
              <w:t>• صنف غريب أحادي الزراعة.</w:t>
            </w:r>
          </w:p>
          <w:p w14:paraId="14DAD0FB"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أصناف مختلطة.</w:t>
            </w:r>
          </w:p>
          <w:p w14:paraId="298FE2AF"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Fo</w:t>
            </w:r>
            <w:r w:rsidRPr="00052E9C">
              <w:rPr>
                <w:i/>
                <w:iCs/>
                <w:color w:val="2E74B5" w:themeColor="accent1" w:themeShade="BF"/>
                <w:rtl/>
                <w:lang w:bidi="ar-LB"/>
              </w:rPr>
              <w:t>: أخرى: على سبيل المثال القطع الانتقائي للغابات الطبيعية ودمج الأنواع المزروعة.</w:t>
            </w:r>
          </w:p>
          <w:p w14:paraId="0FF82194" w14:textId="77777777" w:rsidR="00E36F63" w:rsidRPr="00052E9C" w:rsidRDefault="00E36F63" w:rsidP="008455FC">
            <w:pPr>
              <w:bidi/>
              <w:rPr>
                <w:i/>
                <w:iCs/>
                <w:color w:val="2E74B5" w:themeColor="accent1" w:themeShade="BF"/>
                <w:lang w:val="en-US" w:bidi="ar-LB"/>
              </w:rPr>
            </w:pPr>
          </w:p>
        </w:tc>
      </w:tr>
      <w:tr w:rsidR="00E36F63" w:rsidRPr="00052E9C" w14:paraId="213B83A9" w14:textId="77777777" w:rsidTr="008455FC">
        <w:tc>
          <w:tcPr>
            <w:tcW w:w="2963" w:type="dxa"/>
          </w:tcPr>
          <w:p w14:paraId="7DD81C5F" w14:textId="77777777" w:rsidR="00E36F63" w:rsidRPr="00052E9C" w:rsidRDefault="00E36F63" w:rsidP="008455FC">
            <w:pPr>
              <w:bidi/>
              <w:rPr>
                <w:b/>
                <w:bCs/>
                <w:i/>
                <w:iCs/>
                <w:color w:val="2E74B5" w:themeColor="accent1" w:themeShade="BF"/>
                <w:rtl/>
                <w:lang w:bidi="ar-LB"/>
              </w:rPr>
            </w:pPr>
            <w:r w:rsidRPr="00052E9C">
              <w:rPr>
                <w:b/>
                <w:bCs/>
                <w:i/>
                <w:iCs/>
                <w:color w:val="2E74B5" w:themeColor="accent1" w:themeShade="BF"/>
                <w:rtl/>
              </w:rPr>
              <w:lastRenderedPageBreak/>
              <w:t>المستوطنات والبنية التحتية</w:t>
            </w:r>
          </w:p>
        </w:tc>
        <w:tc>
          <w:tcPr>
            <w:tcW w:w="6387" w:type="dxa"/>
          </w:tcPr>
          <w:p w14:paraId="66C56EA2"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Ss</w:t>
            </w:r>
            <w:r w:rsidRPr="00052E9C">
              <w:rPr>
                <w:i/>
                <w:iCs/>
                <w:color w:val="2E74B5" w:themeColor="accent1" w:themeShade="BF"/>
                <w:rtl/>
                <w:lang w:bidi="ar-LB"/>
              </w:rPr>
              <w:t>: المستوطنات والمباني</w:t>
            </w:r>
          </w:p>
          <w:p w14:paraId="3F321C16"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St</w:t>
            </w:r>
            <w:r w:rsidRPr="00052E9C">
              <w:rPr>
                <w:i/>
                <w:iCs/>
                <w:color w:val="2E74B5" w:themeColor="accent1" w:themeShade="BF"/>
                <w:rtl/>
                <w:lang w:bidi="ar-LB"/>
              </w:rPr>
              <w:t>: خطوط المرور: الطرق والسكك الحديدية</w:t>
            </w:r>
          </w:p>
          <w:p w14:paraId="006C4CAA"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Se</w:t>
            </w:r>
            <w:r w:rsidRPr="00052E9C">
              <w:rPr>
                <w:i/>
                <w:iCs/>
                <w:color w:val="2E74B5" w:themeColor="accent1" w:themeShade="BF"/>
                <w:rtl/>
                <w:lang w:bidi="ar-LB"/>
              </w:rPr>
              <w:t>: خطوط الطاقة: خطوط الأنابيب وخطوط الكهرباء</w:t>
            </w:r>
          </w:p>
          <w:p w14:paraId="55C5D2F9" w14:textId="77777777" w:rsidR="00E36F63" w:rsidRPr="00052E9C" w:rsidRDefault="00E36F63" w:rsidP="008455FC">
            <w:pPr>
              <w:bidi/>
              <w:rPr>
                <w:i/>
                <w:iCs/>
                <w:color w:val="2E74B5" w:themeColor="accent1" w:themeShade="BF"/>
                <w:rtl/>
                <w:lang w:bidi="ar-LB"/>
              </w:rPr>
            </w:pPr>
            <w:r w:rsidRPr="00052E9C">
              <w:rPr>
                <w:i/>
                <w:iCs/>
                <w:color w:val="2E74B5" w:themeColor="accent1" w:themeShade="BF"/>
                <w:rtl/>
                <w:lang w:bidi="ar-LB"/>
              </w:rPr>
              <w:t xml:space="preserve">• </w:t>
            </w:r>
            <w:r w:rsidRPr="00052E9C">
              <w:rPr>
                <w:b/>
                <w:bCs/>
                <w:i/>
                <w:iCs/>
                <w:color w:val="2E74B5" w:themeColor="accent1" w:themeShade="BF"/>
                <w:lang w:bidi="ar-LB"/>
              </w:rPr>
              <w:t>So</w:t>
            </w:r>
            <w:r w:rsidRPr="00052E9C">
              <w:rPr>
                <w:i/>
                <w:iCs/>
                <w:color w:val="2E74B5" w:themeColor="accent1" w:themeShade="BF"/>
                <w:rtl/>
                <w:lang w:bidi="ar-LB"/>
              </w:rPr>
              <w:t>: البنية التحتية الأخرى</w:t>
            </w:r>
          </w:p>
        </w:tc>
      </w:tr>
      <w:tr w:rsidR="00E36F63" w:rsidRPr="00052E9C" w14:paraId="72A18E96" w14:textId="77777777" w:rsidTr="008455FC">
        <w:tc>
          <w:tcPr>
            <w:tcW w:w="2963" w:type="dxa"/>
          </w:tcPr>
          <w:p w14:paraId="0336AA3D" w14:textId="77777777" w:rsidR="00E36F63" w:rsidRPr="00052E9C" w:rsidRDefault="00E36F63" w:rsidP="008455FC">
            <w:pPr>
              <w:bidi/>
              <w:rPr>
                <w:b/>
                <w:bCs/>
                <w:i/>
                <w:iCs/>
                <w:color w:val="2E74B5" w:themeColor="accent1" w:themeShade="BF"/>
                <w:rtl/>
              </w:rPr>
            </w:pPr>
            <w:r w:rsidRPr="00052E9C">
              <w:rPr>
                <w:b/>
                <w:bCs/>
                <w:i/>
                <w:iCs/>
                <w:color w:val="2E74B5" w:themeColor="accent1" w:themeShade="BF"/>
                <w:rtl/>
              </w:rPr>
              <w:t>الممرات المائية، المسطحات المائية، الأراضي الرطبة</w:t>
            </w:r>
          </w:p>
        </w:tc>
        <w:tc>
          <w:tcPr>
            <w:tcW w:w="6387" w:type="dxa"/>
          </w:tcPr>
          <w:p w14:paraId="632D9058"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Wd</w:t>
            </w:r>
            <w:r w:rsidRPr="00052E9C">
              <w:rPr>
                <w:i/>
                <w:iCs/>
                <w:color w:val="2E74B5" w:themeColor="accent1" w:themeShade="BF"/>
                <w:rtl/>
                <w:lang w:bidi="ar-LB"/>
              </w:rPr>
              <w:t>: خطوط الصرف، والمجاري المائية</w:t>
            </w:r>
          </w:p>
          <w:p w14:paraId="660763EC"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Wp</w:t>
            </w:r>
            <w:r w:rsidRPr="00052E9C">
              <w:rPr>
                <w:i/>
                <w:iCs/>
                <w:color w:val="2E74B5" w:themeColor="accent1" w:themeShade="BF"/>
                <w:rtl/>
                <w:lang w:bidi="ar-LB"/>
              </w:rPr>
              <w:t>: البرك والسدود</w:t>
            </w:r>
          </w:p>
          <w:p w14:paraId="4491516A"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Ws</w:t>
            </w:r>
            <w:r w:rsidRPr="00052E9C">
              <w:rPr>
                <w:i/>
                <w:iCs/>
                <w:color w:val="2E74B5" w:themeColor="accent1" w:themeShade="BF"/>
                <w:rtl/>
                <w:lang w:bidi="ar-LB"/>
              </w:rPr>
              <w:t>: المستنقعات والأراضي الرطبة</w:t>
            </w:r>
          </w:p>
          <w:p w14:paraId="15ED32F1"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Wr</w:t>
            </w:r>
            <w:r w:rsidRPr="00052E9C">
              <w:rPr>
                <w:i/>
                <w:iCs/>
                <w:color w:val="2E74B5" w:themeColor="accent1" w:themeShade="BF"/>
                <w:rtl/>
                <w:lang w:bidi="ar-LB"/>
              </w:rPr>
              <w:t>: الأنهار والمناطق النهرية</w:t>
            </w:r>
          </w:p>
          <w:p w14:paraId="47C7FC73"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Wl</w:t>
            </w:r>
            <w:r w:rsidRPr="00052E9C">
              <w:rPr>
                <w:i/>
                <w:iCs/>
                <w:color w:val="2E74B5" w:themeColor="accent1" w:themeShade="BF"/>
                <w:rtl/>
                <w:lang w:bidi="ar-LB"/>
              </w:rPr>
              <w:t>: البحيرات وشاطئ البحيرة</w:t>
            </w:r>
          </w:p>
          <w:p w14:paraId="5E2CAAC2"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Wc</w:t>
            </w:r>
            <w:r w:rsidRPr="00052E9C">
              <w:rPr>
                <w:i/>
                <w:iCs/>
                <w:color w:val="2E74B5" w:themeColor="accent1" w:themeShade="BF"/>
                <w:rtl/>
                <w:lang w:bidi="ar-LB"/>
              </w:rPr>
              <w:t>: البحر وشواطئ البحر</w:t>
            </w:r>
          </w:p>
          <w:p w14:paraId="729FAC4A" w14:textId="77777777" w:rsidR="00E36F63" w:rsidRPr="00052E9C" w:rsidRDefault="00E36F63" w:rsidP="008455FC">
            <w:pPr>
              <w:bidi/>
              <w:rPr>
                <w:i/>
                <w:iCs/>
                <w:color w:val="2E74B5" w:themeColor="accent1" w:themeShade="BF"/>
                <w:rtl/>
                <w:lang w:bidi="ar-LB"/>
              </w:rPr>
            </w:pPr>
            <w:r w:rsidRPr="00052E9C">
              <w:rPr>
                <w:i/>
                <w:iCs/>
                <w:color w:val="2E74B5" w:themeColor="accent1" w:themeShade="BF"/>
                <w:rtl/>
                <w:lang w:bidi="ar-LB"/>
              </w:rPr>
              <w:t xml:space="preserve">• </w:t>
            </w:r>
            <w:r w:rsidRPr="00052E9C">
              <w:rPr>
                <w:b/>
                <w:bCs/>
                <w:i/>
                <w:iCs/>
                <w:color w:val="2E74B5" w:themeColor="accent1" w:themeShade="BF"/>
                <w:lang w:bidi="ar-LB"/>
              </w:rPr>
              <w:t>Wo</w:t>
            </w:r>
            <w:r w:rsidRPr="00052E9C">
              <w:rPr>
                <w:i/>
                <w:iCs/>
                <w:color w:val="2E74B5" w:themeColor="accent1" w:themeShade="BF"/>
                <w:rtl/>
                <w:lang w:bidi="ar-LB"/>
              </w:rPr>
              <w:t>: مجاري مائية أخرى</w:t>
            </w:r>
          </w:p>
        </w:tc>
      </w:tr>
      <w:tr w:rsidR="00E36F63" w:rsidRPr="00052E9C" w14:paraId="1A0B7DC4" w14:textId="77777777" w:rsidTr="008455FC">
        <w:tc>
          <w:tcPr>
            <w:tcW w:w="2963" w:type="dxa"/>
          </w:tcPr>
          <w:p w14:paraId="3AE80C80" w14:textId="77777777" w:rsidR="00E36F63" w:rsidRPr="00052E9C" w:rsidRDefault="00E36F63" w:rsidP="008455FC">
            <w:pPr>
              <w:bidi/>
              <w:rPr>
                <w:b/>
                <w:bCs/>
                <w:i/>
                <w:iCs/>
                <w:color w:val="2E74B5" w:themeColor="accent1" w:themeShade="BF"/>
                <w:rtl/>
              </w:rPr>
            </w:pPr>
            <w:r w:rsidRPr="00052E9C">
              <w:rPr>
                <w:b/>
                <w:bCs/>
                <w:i/>
                <w:iCs/>
                <w:color w:val="2E74B5" w:themeColor="accent1" w:themeShade="BF"/>
                <w:rtl/>
              </w:rPr>
              <w:t>المناجم، الصناعات الاستخراجية</w:t>
            </w:r>
          </w:p>
        </w:tc>
        <w:tc>
          <w:tcPr>
            <w:tcW w:w="6387" w:type="dxa"/>
          </w:tcPr>
          <w:p w14:paraId="733455A6"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I</w:t>
            </w:r>
            <w:r w:rsidRPr="00052E9C">
              <w:rPr>
                <w:b/>
                <w:bCs/>
                <w:i/>
                <w:iCs/>
                <w:color w:val="2E74B5" w:themeColor="accent1" w:themeShade="BF"/>
                <w:rtl/>
                <w:lang w:bidi="ar-LB"/>
              </w:rPr>
              <w:t>:</w:t>
            </w:r>
            <w:r w:rsidRPr="00052E9C">
              <w:rPr>
                <w:i/>
                <w:iCs/>
                <w:color w:val="2E74B5" w:themeColor="accent1" w:themeShade="BF"/>
                <w:rtl/>
                <w:lang w:bidi="ar-LB"/>
              </w:rPr>
              <w:t xml:space="preserve"> المناجم والصناعات الاستخراجية</w:t>
            </w:r>
          </w:p>
          <w:p w14:paraId="39C6C8A0" w14:textId="77777777" w:rsidR="00E36F63" w:rsidRPr="00052E9C" w:rsidRDefault="00E36F63" w:rsidP="008455FC">
            <w:pPr>
              <w:bidi/>
              <w:rPr>
                <w:i/>
                <w:iCs/>
                <w:color w:val="2E74B5" w:themeColor="accent1" w:themeShade="BF"/>
                <w:rtl/>
                <w:lang w:bidi="ar-LB"/>
              </w:rPr>
            </w:pPr>
            <w:r w:rsidRPr="00052E9C">
              <w:rPr>
                <w:b/>
                <w:bCs/>
                <w:i/>
                <w:iCs/>
                <w:color w:val="2E74B5" w:themeColor="accent1" w:themeShade="BF"/>
                <w:rtl/>
                <w:lang w:bidi="ar-LB"/>
              </w:rPr>
              <w:t xml:space="preserve">• </w:t>
            </w:r>
            <w:r w:rsidRPr="00052E9C">
              <w:rPr>
                <w:b/>
                <w:bCs/>
                <w:i/>
                <w:iCs/>
                <w:color w:val="2E74B5" w:themeColor="accent1" w:themeShade="BF"/>
                <w:lang w:bidi="ar-LB"/>
              </w:rPr>
              <w:t>Io</w:t>
            </w:r>
            <w:r w:rsidRPr="00052E9C">
              <w:rPr>
                <w:i/>
                <w:iCs/>
                <w:color w:val="2E74B5" w:themeColor="accent1" w:themeShade="BF"/>
                <w:rtl/>
                <w:lang w:bidi="ar-LB"/>
              </w:rPr>
              <w:t>: أخرى</w:t>
            </w:r>
          </w:p>
        </w:tc>
      </w:tr>
      <w:tr w:rsidR="00E36F63" w:rsidRPr="00052E9C" w14:paraId="44091535" w14:textId="77777777" w:rsidTr="008455FC">
        <w:tc>
          <w:tcPr>
            <w:tcW w:w="2963" w:type="dxa"/>
          </w:tcPr>
          <w:p w14:paraId="45E4814C" w14:textId="77777777" w:rsidR="00E36F63" w:rsidRPr="00052E9C" w:rsidRDefault="00E36F63" w:rsidP="008455FC">
            <w:pPr>
              <w:bidi/>
              <w:rPr>
                <w:b/>
                <w:bCs/>
                <w:i/>
                <w:iCs/>
                <w:color w:val="2E74B5" w:themeColor="accent1" w:themeShade="BF"/>
                <w:rtl/>
              </w:rPr>
            </w:pPr>
            <w:r w:rsidRPr="00052E9C">
              <w:rPr>
                <w:b/>
                <w:bCs/>
                <w:i/>
                <w:iCs/>
                <w:color w:val="2E74B5" w:themeColor="accent1" w:themeShade="BF"/>
                <w:rtl/>
              </w:rPr>
              <w:t>أرض غير منتجة</w:t>
            </w:r>
          </w:p>
        </w:tc>
        <w:tc>
          <w:tcPr>
            <w:tcW w:w="6387" w:type="dxa"/>
          </w:tcPr>
          <w:p w14:paraId="6A412A2E" w14:textId="77777777" w:rsidR="00E36F63" w:rsidRPr="00052E9C" w:rsidRDefault="00E36F63" w:rsidP="008455FC">
            <w:pPr>
              <w:bidi/>
              <w:rPr>
                <w:i/>
                <w:iCs/>
                <w:color w:val="2E74B5" w:themeColor="accent1" w:themeShade="BF"/>
                <w:lang w:bidi="ar-LB"/>
              </w:rPr>
            </w:pPr>
            <w:r w:rsidRPr="00052E9C">
              <w:rPr>
                <w:i/>
                <w:iCs/>
                <w:color w:val="2E74B5" w:themeColor="accent1" w:themeShade="BF"/>
                <w:rtl/>
                <w:lang w:bidi="ar-LB"/>
              </w:rPr>
              <w:t xml:space="preserve">• </w:t>
            </w:r>
            <w:r w:rsidRPr="00052E9C">
              <w:rPr>
                <w:b/>
                <w:bCs/>
                <w:i/>
                <w:iCs/>
                <w:color w:val="2E74B5" w:themeColor="accent1" w:themeShade="BF"/>
                <w:lang w:bidi="ar-LB"/>
              </w:rPr>
              <w:t>U</w:t>
            </w:r>
            <w:r w:rsidRPr="00052E9C">
              <w:rPr>
                <w:i/>
                <w:iCs/>
                <w:color w:val="2E74B5" w:themeColor="accent1" w:themeShade="BF"/>
                <w:rtl/>
                <w:lang w:bidi="ar-LB"/>
              </w:rPr>
              <w:t>: الأراضي القاحلة والصحاري والأنهار الجليدية وما إلى ذلك.</w:t>
            </w:r>
          </w:p>
          <w:p w14:paraId="60FC244A" w14:textId="77777777" w:rsidR="00E36F63" w:rsidRPr="00052E9C" w:rsidRDefault="00E36F63" w:rsidP="008455FC">
            <w:pPr>
              <w:bidi/>
              <w:rPr>
                <w:i/>
                <w:iCs/>
                <w:color w:val="2E74B5" w:themeColor="accent1" w:themeShade="BF"/>
                <w:rtl/>
                <w:lang w:bidi="ar-LB"/>
              </w:rPr>
            </w:pPr>
            <w:r w:rsidRPr="00052E9C">
              <w:rPr>
                <w:i/>
                <w:iCs/>
                <w:color w:val="2E74B5" w:themeColor="accent1" w:themeShade="BF"/>
                <w:rtl/>
                <w:lang w:bidi="ar-LB"/>
              </w:rPr>
              <w:t xml:space="preserve">• </w:t>
            </w:r>
            <w:r w:rsidRPr="00052E9C">
              <w:rPr>
                <w:b/>
                <w:bCs/>
                <w:i/>
                <w:iCs/>
                <w:color w:val="2E74B5" w:themeColor="accent1" w:themeShade="BF"/>
                <w:lang w:bidi="ar-LB"/>
              </w:rPr>
              <w:t>Uo</w:t>
            </w:r>
            <w:r w:rsidRPr="00052E9C">
              <w:rPr>
                <w:i/>
                <w:iCs/>
                <w:color w:val="2E74B5" w:themeColor="accent1" w:themeShade="BF"/>
                <w:rtl/>
                <w:lang w:bidi="ar-LB"/>
              </w:rPr>
              <w:t>: أخرى</w:t>
            </w:r>
          </w:p>
        </w:tc>
      </w:tr>
    </w:tbl>
    <w:p w14:paraId="3C4489AC" w14:textId="77777777" w:rsidR="00994AD6" w:rsidRPr="007F6B58" w:rsidRDefault="00994AD6" w:rsidP="00E36F63">
      <w:pPr>
        <w:bidi/>
        <w:spacing w:after="60"/>
        <w:rPr>
          <w:i/>
          <w:iCs/>
          <w:color w:val="2E74B5" w:themeColor="accent1" w:themeShade="BF"/>
          <w:sz w:val="18"/>
          <w:szCs w:val="18"/>
        </w:rPr>
      </w:pPr>
    </w:p>
    <w:p w14:paraId="5822AFFD" w14:textId="57600415" w:rsidR="00A81ACF" w:rsidRPr="007F6B58" w:rsidRDefault="00FD2911" w:rsidP="00A81ACF">
      <w:pPr>
        <w:rPr>
          <w:lang w:val="fr-CH"/>
        </w:rPr>
      </w:pPr>
      <w:bookmarkStart w:id="66" w:name="_Toc449121947"/>
      <w:r w:rsidRPr="00FD2911">
        <w:rPr>
          <w:b/>
          <w:bCs/>
          <w:noProof/>
          <w:lang w:eastAsia="de-CH"/>
        </w:rPr>
        <w:drawing>
          <wp:anchor distT="0" distB="0" distL="114300" distR="114300" simplePos="0" relativeHeight="251894784" behindDoc="0" locked="0" layoutInCell="1" allowOverlap="1" wp14:anchorId="5131DC2C" wp14:editId="156A9345">
            <wp:simplePos x="0" y="0"/>
            <wp:positionH relativeFrom="column">
              <wp:posOffset>6283325</wp:posOffset>
            </wp:positionH>
            <wp:positionV relativeFrom="paragraph">
              <wp:posOffset>153035</wp:posOffset>
            </wp:positionV>
            <wp:extent cx="241300" cy="255905"/>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468E518" w14:textId="11A98E40" w:rsidR="00152067" w:rsidRPr="00FD2911" w:rsidRDefault="00152067" w:rsidP="00FD2911">
      <w:pPr>
        <w:pStyle w:val="Heading2"/>
        <w:bidi/>
        <w:ind w:left="576" w:right="403" w:hanging="576"/>
        <w:rPr>
          <w:rFonts w:cs="Times New Roman"/>
          <w:b w:val="0"/>
          <w:bCs/>
          <w:rtl/>
        </w:rPr>
      </w:pPr>
      <w:bookmarkStart w:id="67" w:name="_Toc171762253"/>
      <w:r w:rsidRPr="00FD2911">
        <w:rPr>
          <w:rFonts w:cs="Times New Roman"/>
          <w:b w:val="0"/>
          <w:bCs/>
          <w:rtl/>
        </w:rPr>
        <w:t>استخدام الأراضي قبل تنفيذ ال</w:t>
      </w:r>
      <w:r w:rsidR="00BB4114" w:rsidRPr="00FD2911">
        <w:rPr>
          <w:rFonts w:cs="Times New Roman"/>
          <w:b w:val="0"/>
          <w:bCs/>
          <w:rtl/>
        </w:rPr>
        <w:t>تقنية</w:t>
      </w:r>
      <w:r w:rsidRPr="00FD2911">
        <w:rPr>
          <w:rFonts w:cs="Times New Roman"/>
          <w:b w:val="0"/>
          <w:bCs/>
          <w:rtl/>
        </w:rPr>
        <w:t>؟</w:t>
      </w:r>
      <w:bookmarkEnd w:id="67"/>
    </w:p>
    <w:p w14:paraId="59BEE4AD" w14:textId="574A3920" w:rsidR="00152067" w:rsidRPr="007F6B58" w:rsidRDefault="00152067" w:rsidP="00152067">
      <w:pPr>
        <w:jc w:val="right"/>
        <w:rPr>
          <w:lang w:eastAsia="en-GB"/>
        </w:rPr>
      </w:pPr>
      <w:r w:rsidRPr="00152067">
        <w:rPr>
          <w:rtl/>
          <w:lang w:eastAsia="en-GB"/>
        </w:rPr>
        <w:t>هل تغير استخدام الأراضي بسبب تطبيق ال</w:t>
      </w:r>
      <w:r w:rsidR="00BB4114">
        <w:rPr>
          <w:rtl/>
          <w:lang w:eastAsia="en-GB"/>
        </w:rPr>
        <w:t>تقنية</w:t>
      </w:r>
      <w:r w:rsidRPr="00152067">
        <w:rPr>
          <w:rtl/>
          <w:lang w:eastAsia="en-GB"/>
        </w:rPr>
        <w:t>؟</w:t>
      </w:r>
    </w:p>
    <w:p w14:paraId="66E883CC" w14:textId="77777777" w:rsidR="00EC73F9" w:rsidRPr="007F6B58" w:rsidRDefault="00EC73F9" w:rsidP="00D024EA">
      <w:pPr>
        <w:rPr>
          <w:lang w:eastAsia="en-GB"/>
        </w:rPr>
      </w:pPr>
    </w:p>
    <w:p w14:paraId="03EE34DD" w14:textId="53E84020" w:rsidR="00D024EA" w:rsidRPr="007F6B58" w:rsidRDefault="00D024EA" w:rsidP="00FD2911">
      <w:pPr>
        <w:tabs>
          <w:tab w:val="right" w:leader="dot" w:pos="9356"/>
        </w:tabs>
        <w:bidi/>
        <w:spacing w:line="360" w:lineRule="auto"/>
        <w:rPr>
          <w:spacing w:val="-3"/>
          <w:lang w:val="en-US"/>
        </w:rPr>
      </w:pPr>
      <w:r w:rsidRPr="007F6B58">
        <w:rPr>
          <w:spacing w:val="-3"/>
          <w:sz w:val="28"/>
          <w:szCs w:val="28"/>
          <w:lang w:val="en-US"/>
        </w:rPr>
        <w:sym w:font="Wingdings 2" w:char="F081"/>
      </w:r>
      <w:r w:rsidRPr="007F6B58">
        <w:rPr>
          <w:spacing w:val="-3"/>
          <w:sz w:val="28"/>
          <w:szCs w:val="28"/>
          <w:lang w:val="en-US"/>
        </w:rPr>
        <w:t xml:space="preserve"> </w:t>
      </w:r>
      <w:r w:rsidR="00152067" w:rsidRPr="00152067">
        <w:rPr>
          <w:rtl/>
        </w:rPr>
        <w:t>لا (تخطي الأسئلة أدناه وتابع السؤال 3.4)</w:t>
      </w:r>
    </w:p>
    <w:p w14:paraId="148E07A6" w14:textId="77777777" w:rsidR="00152067" w:rsidRDefault="00D024EA" w:rsidP="00FD2911">
      <w:pPr>
        <w:tabs>
          <w:tab w:val="right" w:leader="dot" w:pos="9356"/>
        </w:tabs>
        <w:bidi/>
        <w:spacing w:line="360" w:lineRule="auto"/>
        <w:rPr>
          <w:rtl/>
        </w:rPr>
      </w:pPr>
      <w:r w:rsidRPr="007F6B58">
        <w:rPr>
          <w:spacing w:val="-3"/>
          <w:sz w:val="28"/>
          <w:szCs w:val="28"/>
          <w:lang w:val="en-US"/>
        </w:rPr>
        <w:sym w:font="Wingdings 2" w:char="F081"/>
      </w:r>
      <w:r w:rsidRPr="007F6B58">
        <w:rPr>
          <w:spacing w:val="-3"/>
          <w:sz w:val="28"/>
          <w:szCs w:val="28"/>
          <w:lang w:val="en-US"/>
        </w:rPr>
        <w:t xml:space="preserve"> </w:t>
      </w:r>
      <w:r w:rsidR="00152067" w:rsidRPr="00152067">
        <w:rPr>
          <w:rtl/>
        </w:rPr>
        <w:t>نعم (يرجى ملء الأسئلة أدناه فيما يتعلق باستخدامات الأراضي قبل تطبيق التقنية)</w:t>
      </w:r>
    </w:p>
    <w:p w14:paraId="726B4757" w14:textId="77777777" w:rsidR="00152067" w:rsidRDefault="00152067" w:rsidP="00FD2911">
      <w:pPr>
        <w:bidi/>
        <w:spacing w:after="120"/>
        <w:rPr>
          <w:rtl/>
        </w:rPr>
      </w:pPr>
      <w:r w:rsidRPr="00152067">
        <w:rPr>
          <w:rtl/>
        </w:rPr>
        <w:t xml:space="preserve">هل استخدام الأراضي مختلط داخل نفس وحدة الأرض (مثل </w:t>
      </w:r>
      <w:r w:rsidRPr="00E414E2">
        <w:rPr>
          <w:rtl/>
        </w:rPr>
        <w:t>الحراجة الزراعية)؟</w:t>
      </w:r>
    </w:p>
    <w:p w14:paraId="0E4B165E" w14:textId="3D25CD6F" w:rsidR="00152067" w:rsidRPr="00152067" w:rsidRDefault="00152067" w:rsidP="00A16426">
      <w:pPr>
        <w:pStyle w:val="HTMLPreformatted"/>
        <w:shd w:val="clear" w:color="auto" w:fill="F8F9FA"/>
        <w:bidi/>
        <w:rPr>
          <w:rFonts w:ascii="Times New Roman" w:hAnsi="Times New Roman" w:cs="Times New Roman"/>
          <w:i/>
          <w:iCs/>
          <w:color w:val="2E74B5" w:themeColor="accent1" w:themeShade="BF"/>
        </w:rPr>
      </w:pPr>
      <w:r w:rsidRPr="00152067">
        <w:rPr>
          <w:rStyle w:val="y2iqfc"/>
          <w:rFonts w:ascii="Times New Roman" w:hAnsi="Times New Roman" w:cs="Times New Roman"/>
          <w:i/>
          <w:iCs/>
          <w:color w:val="2E74B5" w:themeColor="accent1" w:themeShade="BF"/>
          <w:vertAlign w:val="superscript"/>
          <w:rtl/>
          <w:lang w:bidi="ar"/>
        </w:rPr>
        <w:t>1</w:t>
      </w:r>
      <w:r w:rsidRPr="00152067">
        <w:rPr>
          <w:rStyle w:val="y2iqfc"/>
          <w:rFonts w:ascii="Times New Roman" w:hAnsi="Times New Roman" w:cs="Times New Roman"/>
          <w:i/>
          <w:iCs/>
          <w:color w:val="2E74B5" w:themeColor="accent1" w:themeShade="BF"/>
          <w:rtl/>
          <w:lang w:bidi="ar"/>
        </w:rPr>
        <w:t xml:space="preserve">- </w:t>
      </w:r>
      <w:r w:rsidRPr="00152067">
        <w:rPr>
          <w:rStyle w:val="y2iqfc"/>
          <w:rFonts w:ascii="Times New Roman" w:hAnsi="Times New Roman" w:cs="Times New Roman"/>
          <w:b/>
          <w:bCs/>
          <w:i/>
          <w:iCs/>
          <w:color w:val="2E74B5" w:themeColor="accent1" w:themeShade="BF"/>
          <w:rtl/>
          <w:lang w:bidi="ar"/>
        </w:rPr>
        <w:t>الاستخدام المختلط للأرض</w:t>
      </w:r>
      <w:r w:rsidRPr="00152067">
        <w:rPr>
          <w:rStyle w:val="y2iqfc"/>
          <w:rFonts w:ascii="Times New Roman" w:hAnsi="Times New Roman" w:cs="Times New Roman"/>
          <w:i/>
          <w:iCs/>
          <w:color w:val="2E74B5" w:themeColor="accent1" w:themeShade="BF"/>
          <w:rtl/>
          <w:lang w:bidi="ar"/>
        </w:rPr>
        <w:t xml:space="preserve">: خليط من المحاصيل والرعي والأشجار داخل نفس وحدة الأرض، </w:t>
      </w:r>
      <w:r w:rsidRPr="00E414E2">
        <w:rPr>
          <w:rStyle w:val="y2iqfc"/>
          <w:rFonts w:ascii="Times New Roman" w:hAnsi="Times New Roman" w:cs="Times New Roman"/>
          <w:i/>
          <w:iCs/>
          <w:color w:val="2E74B5" w:themeColor="accent1" w:themeShade="BF"/>
          <w:rtl/>
          <w:lang w:bidi="ar"/>
        </w:rPr>
        <w:t>على سبيل المثال</w:t>
      </w:r>
      <w:r w:rsidR="00A16426" w:rsidRPr="00E414E2">
        <w:rPr>
          <w:rStyle w:val="y2iqfc"/>
          <w:rFonts w:ascii="Times New Roman" w:hAnsi="Times New Roman" w:cs="Times New Roman"/>
          <w:i/>
          <w:iCs/>
          <w:color w:val="2E74B5" w:themeColor="accent1" w:themeShade="BF"/>
          <w:rtl/>
          <w:lang w:bidi="ar"/>
        </w:rPr>
        <w:t>. الحراجة الزراعية</w:t>
      </w:r>
      <w:r w:rsidR="00A16426" w:rsidRPr="00E414E2">
        <w:rPr>
          <w:rStyle w:val="y2iqfc"/>
          <w:rFonts w:ascii="Times New Roman" w:hAnsi="Times New Roman" w:cs="Times New Roman"/>
          <w:i/>
          <w:iCs/>
          <w:color w:val="2E74B5" w:themeColor="accent1" w:themeShade="BF"/>
          <w:lang w:bidi="ar"/>
        </w:rPr>
        <w:t xml:space="preserve"> (agroforestry)</w:t>
      </w:r>
      <w:r w:rsidR="00A16426" w:rsidRPr="00E414E2">
        <w:rPr>
          <w:rStyle w:val="y2iqfc"/>
          <w:rFonts w:ascii="Times New Roman" w:hAnsi="Times New Roman" w:cs="Times New Roman"/>
          <w:i/>
          <w:iCs/>
          <w:color w:val="2E74B5" w:themeColor="accent1" w:themeShade="BF"/>
          <w:rtl/>
          <w:lang w:bidi="ar"/>
        </w:rPr>
        <w:t xml:space="preserve">، </w:t>
      </w:r>
      <w:r w:rsidR="00E414E2" w:rsidRPr="00E414E2">
        <w:rPr>
          <w:rStyle w:val="y2iqfc"/>
          <w:rFonts w:ascii="Times New Roman" w:hAnsi="Times New Roman" w:cs="Times New Roman"/>
          <w:i/>
          <w:iCs/>
          <w:color w:val="2E74B5" w:themeColor="accent1" w:themeShade="BF"/>
          <w:rtl/>
          <w:lang w:bidi="ar"/>
        </w:rPr>
        <w:t>والرعي الزراعي الحرجي</w:t>
      </w:r>
      <w:r w:rsidR="00A16426" w:rsidRPr="00E414E2">
        <w:t>(</w:t>
      </w:r>
      <w:r w:rsidR="00A16426" w:rsidRPr="00E414E2">
        <w:rPr>
          <w:rStyle w:val="y2iqfc"/>
          <w:rFonts w:ascii="Times New Roman" w:hAnsi="Times New Roman" w:cs="Times New Roman"/>
          <w:i/>
          <w:iCs/>
          <w:color w:val="2E74B5" w:themeColor="accent1" w:themeShade="BF"/>
          <w:lang w:bidi="ar"/>
        </w:rPr>
        <w:t>agro-silvopastoralism</w:t>
      </w:r>
      <w:r w:rsidR="00A16426">
        <w:rPr>
          <w:rStyle w:val="y2iqfc"/>
          <w:rFonts w:ascii="Times New Roman" w:hAnsi="Times New Roman" w:cs="Times New Roman"/>
          <w:i/>
          <w:iCs/>
          <w:color w:val="2E74B5" w:themeColor="accent1" w:themeShade="BF"/>
          <w:lang w:bidi="ar"/>
        </w:rPr>
        <w:t xml:space="preserve"> )</w:t>
      </w:r>
      <w:r w:rsidRPr="00152067">
        <w:rPr>
          <w:rStyle w:val="y2iqfc"/>
          <w:rFonts w:ascii="Times New Roman" w:hAnsi="Times New Roman" w:cs="Times New Roman"/>
          <w:i/>
          <w:iCs/>
          <w:color w:val="2E74B5" w:themeColor="accent1" w:themeShade="BF"/>
          <w:rtl/>
          <w:lang w:bidi="ar"/>
        </w:rPr>
        <w:t>.</w:t>
      </w:r>
    </w:p>
    <w:p w14:paraId="21375A0C" w14:textId="77777777" w:rsidR="00152067" w:rsidRPr="00152067" w:rsidRDefault="00152067" w:rsidP="00152067">
      <w:pPr>
        <w:spacing w:after="120"/>
        <w:jc w:val="right"/>
        <w:rPr>
          <w:i/>
          <w:color w:val="2E74B5" w:themeColor="accent1" w:themeShade="BF"/>
          <w:lang w:val="en-US"/>
        </w:rPr>
      </w:pPr>
    </w:p>
    <w:p w14:paraId="20D265BE" w14:textId="54400BB1" w:rsidR="004D0F8F" w:rsidRPr="007F6B58" w:rsidRDefault="004D0F8F" w:rsidP="00F95EAF">
      <w:pPr>
        <w:spacing w:after="120"/>
        <w:jc w:val="right"/>
        <w:rPr>
          <w:spacing w:val="-3"/>
          <w:lang w:val="en-US"/>
        </w:rPr>
      </w:pPr>
      <w:r w:rsidRPr="007F6B58">
        <w:rPr>
          <w:spacing w:val="-3"/>
          <w:sz w:val="28"/>
          <w:szCs w:val="28"/>
          <w:lang w:val="en-US"/>
        </w:rPr>
        <w:sym w:font="Wingdings 2" w:char="F081"/>
      </w:r>
      <w:r w:rsidRPr="007F6B58">
        <w:rPr>
          <w:spacing w:val="-3"/>
          <w:sz w:val="28"/>
          <w:szCs w:val="28"/>
          <w:lang w:val="en-US"/>
        </w:rPr>
        <w:t xml:space="preserve"> </w:t>
      </w:r>
      <w:r w:rsidR="00F949F3">
        <w:rPr>
          <w:rFonts w:hint="cs"/>
          <w:spacing w:val="-3"/>
          <w:sz w:val="28"/>
          <w:szCs w:val="28"/>
          <w:rtl/>
          <w:lang w:val="en-US"/>
        </w:rPr>
        <w:t xml:space="preserve"> </w:t>
      </w:r>
      <w:r w:rsidR="00F949F3" w:rsidRPr="00F949F3">
        <w:rPr>
          <w:rFonts w:hint="cs"/>
          <w:spacing w:val="-3"/>
          <w:rtl/>
          <w:lang w:val="en-US"/>
        </w:rPr>
        <w:t>لا</w:t>
      </w:r>
      <w:r w:rsidRPr="007F6B58">
        <w:rPr>
          <w:spacing w:val="-3"/>
          <w:sz w:val="28"/>
          <w:szCs w:val="28"/>
          <w:lang w:val="en-US"/>
        </w:rPr>
        <w:sym w:font="Wingdings 2" w:char="F081"/>
      </w:r>
      <w:r w:rsidRPr="007F6B58">
        <w:rPr>
          <w:spacing w:val="-3"/>
          <w:sz w:val="28"/>
          <w:szCs w:val="28"/>
          <w:lang w:val="en-US"/>
        </w:rPr>
        <w:t xml:space="preserve"> </w:t>
      </w:r>
      <w:r w:rsidR="00F949F3" w:rsidRPr="00152067">
        <w:rPr>
          <w:rtl/>
        </w:rPr>
        <w:t>نعم</w:t>
      </w:r>
    </w:p>
    <w:p w14:paraId="31403F5C" w14:textId="08CB6DC3" w:rsidR="00152067" w:rsidRDefault="00152067" w:rsidP="00152067">
      <w:pPr>
        <w:spacing w:after="120"/>
        <w:jc w:val="right"/>
        <w:rPr>
          <w:spacing w:val="-3"/>
          <w:rtl/>
          <w:lang w:val="en-US"/>
        </w:rPr>
      </w:pPr>
      <w:r w:rsidRPr="00152067">
        <w:rPr>
          <w:spacing w:val="-3"/>
          <w:rtl/>
          <w:lang w:val="en-US"/>
        </w:rPr>
        <w:t xml:space="preserve">إذا كانت الإجابة بنعم، حدد </w:t>
      </w:r>
      <w:r w:rsidRPr="00152067">
        <w:rPr>
          <w:b/>
          <w:bCs/>
          <w:spacing w:val="-3"/>
          <w:rtl/>
          <w:lang w:val="en-US"/>
        </w:rPr>
        <w:t>الاستخدام المختلط للأراضي</w:t>
      </w:r>
      <w:r w:rsidRPr="00152067">
        <w:rPr>
          <w:spacing w:val="-3"/>
          <w:rtl/>
          <w:lang w:val="en-US"/>
        </w:rPr>
        <w:t xml:space="preserve"> (محاصيل / رعي / أشجار)</w:t>
      </w:r>
    </w:p>
    <w:p w14:paraId="0ECD4628" w14:textId="54D62067" w:rsidR="004D0F8F" w:rsidRPr="00314CBB" w:rsidRDefault="004D0F8F" w:rsidP="00F949F3">
      <w:pPr>
        <w:bidi/>
        <w:spacing w:after="120"/>
      </w:pPr>
      <w:r w:rsidRPr="007F6B58">
        <w:rPr>
          <w:spacing w:val="-3"/>
          <w:sz w:val="28"/>
          <w:szCs w:val="28"/>
          <w:lang w:val="en-US"/>
        </w:rPr>
        <w:sym w:font="Wingdings 2" w:char="F081"/>
      </w:r>
      <w:r w:rsidRPr="00314CBB">
        <w:t xml:space="preserve">  </w:t>
      </w:r>
      <w:r w:rsidR="00C46517" w:rsidRPr="00E414E2">
        <w:rPr>
          <w:rtl/>
        </w:rPr>
        <w:t>الحراجة الزراعية</w:t>
      </w:r>
      <w:r w:rsidR="00A16426">
        <w:rPr>
          <w:rFonts w:hint="cs"/>
          <w:rtl/>
        </w:rPr>
        <w:t xml:space="preserve"> </w:t>
      </w:r>
      <w:r w:rsidR="00A16426" w:rsidRPr="00E414E2">
        <w:rPr>
          <w:rStyle w:val="y2iqfc"/>
          <w:lang w:bidi="ar"/>
        </w:rPr>
        <w:t>agroforestry</w:t>
      </w:r>
      <w:r w:rsidR="00C46517" w:rsidRPr="00A16426">
        <w:rPr>
          <w:rtl/>
        </w:rPr>
        <w:t xml:space="preserve"> </w:t>
      </w:r>
      <w:r w:rsidR="00C46517" w:rsidRPr="00C46517">
        <w:rPr>
          <w:rtl/>
        </w:rPr>
        <w:t>(مثل الأراضي الزراعية والأشجار)</w:t>
      </w:r>
    </w:p>
    <w:p w14:paraId="74092446" w14:textId="398B78DF" w:rsidR="004D0F8F" w:rsidRPr="007F6B58" w:rsidRDefault="004D0F8F" w:rsidP="00F949F3">
      <w:pPr>
        <w:bidi/>
        <w:spacing w:after="120"/>
        <w:rPr>
          <w:spacing w:val="-3"/>
          <w:sz w:val="28"/>
          <w:szCs w:val="28"/>
          <w:lang w:val="en-US"/>
        </w:rPr>
      </w:pPr>
      <w:r w:rsidRPr="007F6B58">
        <w:rPr>
          <w:spacing w:val="-3"/>
          <w:sz w:val="28"/>
          <w:szCs w:val="28"/>
          <w:lang w:val="en-US"/>
        </w:rPr>
        <w:sym w:font="Wingdings 2" w:char="F081"/>
      </w:r>
      <w:r w:rsidRPr="00314CBB">
        <w:t xml:space="preserve">  </w:t>
      </w:r>
      <w:r w:rsidR="00C46517" w:rsidRPr="00E414E2">
        <w:rPr>
          <w:rtl/>
        </w:rPr>
        <w:t>الرعي الزراعي</w:t>
      </w:r>
      <w:r w:rsidR="00A16426" w:rsidRPr="00E414E2">
        <w:t xml:space="preserve"> Agro-pastoralism</w:t>
      </w:r>
      <w:r w:rsidR="00C46517" w:rsidRPr="00C46517">
        <w:rPr>
          <w:rtl/>
        </w:rPr>
        <w:t xml:space="preserve"> (مثل الأراضي الزراعية وأراضي الرعي، بما في ذلك التغير الموسمي بين المحاصيل والماشية)</w:t>
      </w:r>
    </w:p>
    <w:p w14:paraId="1DC19707" w14:textId="19DFFEE6" w:rsidR="004D0F8F" w:rsidRPr="00314CBB" w:rsidRDefault="004D0F8F" w:rsidP="00F949F3">
      <w:pPr>
        <w:bidi/>
        <w:spacing w:after="120"/>
      </w:pPr>
      <w:r w:rsidRPr="00E414E2">
        <w:rPr>
          <w:spacing w:val="-3"/>
          <w:sz w:val="28"/>
          <w:szCs w:val="28"/>
          <w:lang w:val="en-US"/>
        </w:rPr>
        <w:sym w:font="Wingdings 2" w:char="F081"/>
      </w:r>
      <w:r w:rsidRPr="00E414E2">
        <w:t xml:space="preserve">  </w:t>
      </w:r>
      <w:r w:rsidR="00E414E2" w:rsidRPr="00E414E2">
        <w:rPr>
          <w:rtl/>
        </w:rPr>
        <w:t xml:space="preserve">والرعي الزراعي الحرجي </w:t>
      </w:r>
      <w:r w:rsidR="00E414E2">
        <w:t xml:space="preserve"> </w:t>
      </w:r>
      <w:r w:rsidR="00A16426" w:rsidRPr="00E414E2">
        <w:t>Agro-silvopastoralism</w:t>
      </w:r>
      <w:r w:rsidR="00C46517" w:rsidRPr="00E414E2">
        <w:rPr>
          <w:rtl/>
        </w:rPr>
        <w:t>(مثل الأراضي الزراعية والمراعي والأشجار، بما في ذلك التغير الموسمي بين المحاصيل والماشية)</w:t>
      </w:r>
    </w:p>
    <w:p w14:paraId="26CBBC4A" w14:textId="3F2D65AA" w:rsidR="004D0F8F" w:rsidRDefault="004D0F8F" w:rsidP="00F949F3">
      <w:pPr>
        <w:bidi/>
        <w:spacing w:after="120"/>
        <w:rPr>
          <w:rtl/>
        </w:rPr>
      </w:pPr>
      <w:r w:rsidRPr="007F6B58">
        <w:rPr>
          <w:spacing w:val="-3"/>
          <w:sz w:val="28"/>
          <w:szCs w:val="28"/>
          <w:lang w:val="en-US"/>
        </w:rPr>
        <w:sym w:font="Wingdings 2" w:char="F081"/>
      </w:r>
      <w:r w:rsidRPr="00314CBB">
        <w:t xml:space="preserve">  </w:t>
      </w:r>
      <w:r w:rsidR="00C46517" w:rsidRPr="00C46517">
        <w:rPr>
          <w:highlight w:val="yellow"/>
          <w:rtl/>
        </w:rPr>
        <w:t>الرعي الحرجي</w:t>
      </w:r>
      <w:r w:rsidR="00A16426">
        <w:rPr>
          <w:rFonts w:hint="cs"/>
          <w:rtl/>
        </w:rPr>
        <w:t xml:space="preserve"> </w:t>
      </w:r>
      <w:r w:rsidR="00A16426" w:rsidRPr="00A16426">
        <w:rPr>
          <w:highlight w:val="yellow"/>
        </w:rPr>
        <w:t>Silvo-pastoralism</w:t>
      </w:r>
      <w:r w:rsidR="00C46517" w:rsidRPr="00C46517">
        <w:rPr>
          <w:rtl/>
        </w:rPr>
        <w:t xml:space="preserve"> (مثل الغابات وأراضي الرعي)</w:t>
      </w:r>
    </w:p>
    <w:p w14:paraId="2F2A9510" w14:textId="77777777" w:rsidR="00A16426" w:rsidRPr="00314CBB" w:rsidRDefault="00A16426" w:rsidP="00A16426">
      <w:pPr>
        <w:bidi/>
        <w:spacing w:after="120"/>
      </w:pPr>
    </w:p>
    <w:tbl>
      <w:tblPr>
        <w:tblW w:w="9715" w:type="dxa"/>
        <w:jc w:val="right"/>
        <w:tblLayout w:type="fixed"/>
        <w:tblCellMar>
          <w:left w:w="0" w:type="dxa"/>
          <w:right w:w="28" w:type="dxa"/>
        </w:tblCellMar>
        <w:tblLook w:val="04A0" w:firstRow="1" w:lastRow="0" w:firstColumn="1" w:lastColumn="0" w:noHBand="0" w:noVBand="1"/>
      </w:tblPr>
      <w:tblGrid>
        <w:gridCol w:w="4045"/>
        <w:gridCol w:w="630"/>
        <w:gridCol w:w="2520"/>
        <w:gridCol w:w="1980"/>
        <w:gridCol w:w="540"/>
      </w:tblGrid>
      <w:tr w:rsidR="00F949F3" w:rsidRPr="007F6B58" w14:paraId="6E5416BB" w14:textId="77777777" w:rsidTr="001361AE">
        <w:trPr>
          <w:jc w:val="right"/>
        </w:trPr>
        <w:tc>
          <w:tcPr>
            <w:tcW w:w="4045" w:type="dxa"/>
            <w:tcBorders>
              <w:bottom w:val="single" w:sz="4" w:space="0" w:color="auto"/>
            </w:tcBorders>
          </w:tcPr>
          <w:p w14:paraId="04B00AE2" w14:textId="77777777" w:rsidR="00F949F3" w:rsidRPr="00FD2911" w:rsidRDefault="00F949F3" w:rsidP="001361AE">
            <w:pPr>
              <w:bidi/>
              <w:spacing w:after="80"/>
              <w:rPr>
                <w:bCs/>
                <w:iCs/>
              </w:rPr>
            </w:pPr>
            <w:r w:rsidRPr="00FD2911">
              <w:rPr>
                <w:bCs/>
                <w:iCs/>
                <w:rtl/>
              </w:rPr>
              <w:t>تحديد الأنواع والمنتجات والخدمات وما إلى ذلك</w:t>
            </w:r>
          </w:p>
          <w:p w14:paraId="709E3705" w14:textId="77777777" w:rsidR="00F949F3" w:rsidRPr="009B1160" w:rsidRDefault="00F949F3" w:rsidP="001361AE">
            <w:pPr>
              <w:bidi/>
              <w:spacing w:after="80"/>
              <w:rPr>
                <w:iCs/>
                <w:color w:val="2E74B5" w:themeColor="accent1" w:themeShade="BF"/>
                <w:spacing w:val="-3"/>
                <w:sz w:val="19"/>
                <w:szCs w:val="19"/>
                <w:lang w:val="en-US"/>
              </w:rPr>
            </w:pPr>
            <w:r w:rsidRPr="009B1160">
              <w:rPr>
                <w:iCs/>
                <w:color w:val="2E74B5" w:themeColor="accent1" w:themeShade="BF"/>
                <w:spacing w:val="-3"/>
                <w:lang w:val="en-US"/>
              </w:rPr>
              <w:sym w:font="Wingdings 2" w:char="F081"/>
            </w:r>
            <w:r w:rsidRPr="009B1160">
              <w:rPr>
                <w:iCs/>
                <w:color w:val="2E74B5" w:themeColor="accent1" w:themeShade="BF"/>
                <w:spacing w:val="-3"/>
                <w:lang w:val="en-US"/>
              </w:rPr>
              <w:t xml:space="preserve"> </w:t>
            </w:r>
            <w:r w:rsidRPr="009B1160">
              <w:rPr>
                <w:iCs/>
                <w:color w:val="2E74B5" w:themeColor="accent1" w:themeShade="BF"/>
                <w:spacing w:val="-3"/>
                <w:sz w:val="19"/>
                <w:szCs w:val="19"/>
                <w:rtl/>
                <w:lang w:val="en-US"/>
              </w:rPr>
              <w:t>علامة واحدة فقط ممكنة</w:t>
            </w:r>
          </w:p>
          <w:p w14:paraId="00B1C07E" w14:textId="77777777" w:rsidR="00F949F3" w:rsidRPr="007F6B58" w:rsidRDefault="00F949F3" w:rsidP="001361AE">
            <w:pPr>
              <w:bidi/>
              <w:spacing w:after="80"/>
            </w:pPr>
            <w:r w:rsidRPr="009B1160">
              <w:rPr>
                <w:iCs/>
                <w:color w:val="2E74B5" w:themeColor="accent1" w:themeShade="BF"/>
                <w:spacing w:val="-3"/>
              </w:rPr>
              <w:sym w:font="Wingdings 2" w:char="F030"/>
            </w:r>
            <w:r w:rsidRPr="009B1160">
              <w:rPr>
                <w:iCs/>
                <w:color w:val="2E74B5" w:themeColor="accent1" w:themeShade="BF"/>
                <w:spacing w:val="-3"/>
              </w:rPr>
              <w:t xml:space="preserve"> </w:t>
            </w:r>
            <w:r w:rsidRPr="009B1160">
              <w:rPr>
                <w:iCs/>
                <w:color w:val="2E74B5" w:themeColor="accent1" w:themeShade="BF"/>
                <w:sz w:val="19"/>
                <w:szCs w:val="19"/>
                <w:rtl/>
              </w:rPr>
              <w:t>عدة إجابات ممكنة</w:t>
            </w:r>
          </w:p>
        </w:tc>
        <w:tc>
          <w:tcPr>
            <w:tcW w:w="630" w:type="dxa"/>
            <w:tcBorders>
              <w:bottom w:val="single" w:sz="4" w:space="0" w:color="auto"/>
            </w:tcBorders>
          </w:tcPr>
          <w:p w14:paraId="3E32570C" w14:textId="77777777" w:rsidR="00F949F3" w:rsidRPr="009B1160" w:rsidRDefault="00F949F3" w:rsidP="001361AE">
            <w:pPr>
              <w:spacing w:after="80"/>
              <w:jc w:val="right"/>
              <w:rPr>
                <w:b/>
                <w:iCs/>
                <w:rtl/>
              </w:rPr>
            </w:pPr>
          </w:p>
        </w:tc>
        <w:tc>
          <w:tcPr>
            <w:tcW w:w="2520" w:type="dxa"/>
            <w:tcBorders>
              <w:bottom w:val="single" w:sz="4" w:space="0" w:color="auto"/>
            </w:tcBorders>
          </w:tcPr>
          <w:p w14:paraId="2C4246D2" w14:textId="77777777" w:rsidR="00F949F3" w:rsidRPr="009B1160" w:rsidRDefault="00F949F3" w:rsidP="001361AE">
            <w:pPr>
              <w:spacing w:after="80"/>
              <w:jc w:val="right"/>
              <w:rPr>
                <w:bCs/>
                <w:iCs/>
              </w:rPr>
            </w:pPr>
            <w:r w:rsidRPr="009B1160">
              <w:rPr>
                <w:bCs/>
                <w:iCs/>
                <w:rtl/>
              </w:rPr>
              <w:t>حدد فئة فرعية واحدة أو أكثر</w:t>
            </w:r>
          </w:p>
          <w:p w14:paraId="05A3B4F8" w14:textId="77777777" w:rsidR="00F949F3" w:rsidRPr="009B1160" w:rsidRDefault="00F949F3" w:rsidP="00A16426">
            <w:pPr>
              <w:bidi/>
              <w:spacing w:after="80"/>
              <w:rPr>
                <w:b/>
                <w:iCs/>
                <w:rtl/>
              </w:rPr>
            </w:pPr>
            <w:r w:rsidRPr="007F6B58">
              <w:rPr>
                <w:color w:val="2E74B5" w:themeColor="accent1" w:themeShade="BF"/>
                <w:spacing w:val="-3"/>
              </w:rPr>
              <w:sym w:font="Wingdings 2" w:char="F030"/>
            </w:r>
            <w:r w:rsidRPr="007F6B58">
              <w:rPr>
                <w:color w:val="2E74B5" w:themeColor="accent1" w:themeShade="BF"/>
                <w:spacing w:val="-3"/>
              </w:rPr>
              <w:t xml:space="preserve"> </w:t>
            </w:r>
            <w:r w:rsidRPr="009B1160">
              <w:rPr>
                <w:iCs/>
                <w:color w:val="2E74B5" w:themeColor="accent1" w:themeShade="BF"/>
                <w:sz w:val="19"/>
                <w:szCs w:val="19"/>
                <w:rtl/>
              </w:rPr>
              <w:t>عدة إجابات ممكنة</w:t>
            </w:r>
          </w:p>
        </w:tc>
        <w:tc>
          <w:tcPr>
            <w:tcW w:w="1980" w:type="dxa"/>
            <w:tcBorders>
              <w:bottom w:val="single" w:sz="4" w:space="0" w:color="auto"/>
            </w:tcBorders>
          </w:tcPr>
          <w:p w14:paraId="746236ED" w14:textId="77777777" w:rsidR="00F949F3" w:rsidRPr="009B1160" w:rsidRDefault="00F949F3" w:rsidP="001361AE">
            <w:pPr>
              <w:spacing w:after="80"/>
              <w:jc w:val="right"/>
              <w:rPr>
                <w:bCs/>
                <w:i/>
              </w:rPr>
            </w:pPr>
            <w:r w:rsidRPr="009B1160">
              <w:rPr>
                <w:bCs/>
                <w:i/>
                <w:rtl/>
              </w:rPr>
              <w:t>اختر نوع استخدام الأرض</w:t>
            </w:r>
          </w:p>
          <w:p w14:paraId="76E22212" w14:textId="77777777" w:rsidR="00F949F3" w:rsidRPr="009B1160" w:rsidRDefault="00F949F3" w:rsidP="00A16426">
            <w:pPr>
              <w:bidi/>
              <w:spacing w:after="80"/>
              <w:rPr>
                <w:bCs/>
                <w:iCs/>
                <w:rtl/>
              </w:rPr>
            </w:pPr>
            <w:r w:rsidRPr="007F6B58">
              <w:rPr>
                <w:color w:val="2E74B5" w:themeColor="accent1" w:themeShade="BF"/>
                <w:spacing w:val="-3"/>
              </w:rPr>
              <w:sym w:font="Wingdings 2" w:char="F030"/>
            </w:r>
            <w:r>
              <w:rPr>
                <w:rFonts w:hint="cs"/>
                <w:iCs/>
                <w:color w:val="2E74B5" w:themeColor="accent1" w:themeShade="BF"/>
                <w:sz w:val="19"/>
                <w:szCs w:val="19"/>
                <w:rtl/>
              </w:rPr>
              <w:t xml:space="preserve"> </w:t>
            </w:r>
            <w:r w:rsidRPr="009B1160">
              <w:rPr>
                <w:iCs/>
                <w:color w:val="2E74B5" w:themeColor="accent1" w:themeShade="BF"/>
                <w:sz w:val="19"/>
                <w:szCs w:val="19"/>
                <w:rtl/>
              </w:rPr>
              <w:t>عادة واحدة، كحد أقصى. 2 إجابات</w:t>
            </w:r>
          </w:p>
        </w:tc>
        <w:tc>
          <w:tcPr>
            <w:tcW w:w="540" w:type="dxa"/>
            <w:tcBorders>
              <w:bottom w:val="single" w:sz="4" w:space="0" w:color="auto"/>
            </w:tcBorders>
          </w:tcPr>
          <w:p w14:paraId="5C421608" w14:textId="77777777" w:rsidR="00F949F3" w:rsidRPr="009B1160" w:rsidRDefault="00F949F3" w:rsidP="001361AE">
            <w:pPr>
              <w:spacing w:after="80"/>
              <w:rPr>
                <w:bCs/>
                <w:iCs/>
                <w:rtl/>
              </w:rPr>
            </w:pPr>
          </w:p>
        </w:tc>
      </w:tr>
      <w:tr w:rsidR="00F949F3" w:rsidRPr="007F6B58" w14:paraId="06B2C74A" w14:textId="77777777" w:rsidTr="001361AE">
        <w:trPr>
          <w:jc w:val="right"/>
        </w:trPr>
        <w:tc>
          <w:tcPr>
            <w:tcW w:w="4045" w:type="dxa"/>
            <w:tcBorders>
              <w:top w:val="single" w:sz="4" w:space="0" w:color="auto"/>
            </w:tcBorders>
          </w:tcPr>
          <w:p w14:paraId="2AF8FE5E" w14:textId="77777777" w:rsidR="00F949F3" w:rsidRPr="007F6B58" w:rsidRDefault="00F949F3" w:rsidP="001361AE">
            <w:pPr>
              <w:tabs>
                <w:tab w:val="right" w:leader="dot" w:pos="3822"/>
              </w:tabs>
              <w:bidi/>
              <w:spacing w:before="80" w:after="80"/>
              <w:rPr>
                <w:spacing w:val="-4"/>
              </w:rPr>
            </w:pPr>
            <w:r w:rsidRPr="00786838">
              <w:rPr>
                <w:spacing w:val="-4"/>
                <w:rtl/>
              </w:rPr>
              <w:t>تحديد المحاصيل</w:t>
            </w:r>
            <w:r w:rsidRPr="007F6B58">
              <w:rPr>
                <w:spacing w:val="-4"/>
              </w:rPr>
              <w:tab/>
            </w:r>
          </w:p>
          <w:p w14:paraId="2D432E7F" w14:textId="77777777" w:rsidR="00F949F3" w:rsidRDefault="00F949F3" w:rsidP="001361AE">
            <w:pPr>
              <w:tabs>
                <w:tab w:val="right" w:pos="2492"/>
              </w:tabs>
              <w:bidi/>
              <w:rPr>
                <w:i/>
                <w:color w:val="2E74B5" w:themeColor="accent1" w:themeShade="BF"/>
              </w:rPr>
            </w:pPr>
            <w:r w:rsidRPr="00786838">
              <w:rPr>
                <w:i/>
                <w:color w:val="2E74B5" w:themeColor="accent1" w:themeShade="BF"/>
                <w:rtl/>
              </w:rPr>
              <w:t>انظر الملحق</w:t>
            </w:r>
          </w:p>
          <w:p w14:paraId="055B8985" w14:textId="77777777" w:rsidR="00F949F3" w:rsidRDefault="00F949F3" w:rsidP="001361AE">
            <w:pPr>
              <w:tabs>
                <w:tab w:val="right" w:pos="2492"/>
              </w:tabs>
              <w:bidi/>
              <w:rPr>
                <w:spacing w:val="-4"/>
              </w:rPr>
            </w:pPr>
            <w:r w:rsidRPr="00786838">
              <w:rPr>
                <w:spacing w:val="-4"/>
                <w:rtl/>
              </w:rPr>
              <w:t>عدد مواسم النمو في السنة</w:t>
            </w:r>
            <w:r w:rsidRPr="00786838">
              <w:rPr>
                <w:spacing w:val="-4"/>
              </w:rPr>
              <w:t>:</w:t>
            </w:r>
          </w:p>
          <w:p w14:paraId="23B75C74"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1</w:t>
            </w:r>
          </w:p>
          <w:p w14:paraId="4C629D44"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2</w:t>
            </w:r>
          </w:p>
          <w:p w14:paraId="7E380C58" w14:textId="77777777" w:rsidR="00F949F3"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3</w:t>
            </w:r>
          </w:p>
          <w:p w14:paraId="473E9995" w14:textId="77777777" w:rsidR="00F949F3" w:rsidRPr="007F6B58" w:rsidRDefault="00F949F3" w:rsidP="001361AE">
            <w:pPr>
              <w:tabs>
                <w:tab w:val="right" w:pos="2492"/>
              </w:tabs>
              <w:bidi/>
              <w:rPr>
                <w:spacing w:val="-4"/>
              </w:rPr>
            </w:pPr>
          </w:p>
          <w:p w14:paraId="4796CEA8" w14:textId="77777777" w:rsidR="00F949F3" w:rsidRDefault="00F949F3" w:rsidP="001361AE">
            <w:pPr>
              <w:tabs>
                <w:tab w:val="right" w:pos="2492"/>
              </w:tabs>
              <w:bidi/>
            </w:pPr>
            <w:r w:rsidRPr="00786838">
              <w:rPr>
                <w:rtl/>
              </w:rPr>
              <w:t>هل تتم ممارسة تناوب المحاصيل؟</w:t>
            </w:r>
          </w:p>
          <w:p w14:paraId="7F82E196"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نعم</w:t>
            </w:r>
          </w:p>
          <w:p w14:paraId="5B154089"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لا</w:t>
            </w:r>
          </w:p>
          <w:p w14:paraId="5959AA26" w14:textId="77777777" w:rsidR="00F949F3" w:rsidRDefault="00F949F3" w:rsidP="001361AE">
            <w:pPr>
              <w:tabs>
                <w:tab w:val="right" w:pos="2492"/>
              </w:tabs>
              <w:bidi/>
              <w:rPr>
                <w:spacing w:val="-4"/>
              </w:rPr>
            </w:pPr>
            <w:r w:rsidRPr="00786838">
              <w:rPr>
                <w:spacing w:val="-4"/>
                <w:rtl/>
              </w:rPr>
              <w:lastRenderedPageBreak/>
              <w:t>هل تتم ممارسة الزراعة البينية (الزراعة المختلطة لمحصولين أو أكثر في نفس الحقل)؟</w:t>
            </w:r>
          </w:p>
          <w:p w14:paraId="5FE16099"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نعم</w:t>
            </w:r>
          </w:p>
          <w:p w14:paraId="6443C3E4" w14:textId="77777777" w:rsidR="00F949F3" w:rsidRPr="007F6B58" w:rsidRDefault="00F949F3" w:rsidP="001361AE">
            <w:pPr>
              <w:tabs>
                <w:tab w:val="right" w:leader="dot" w:pos="3827"/>
              </w:tabs>
              <w:bidi/>
              <w:spacing w:after="80"/>
            </w:pPr>
            <w:r w:rsidRPr="007F6B58">
              <w:rPr>
                <w:spacing w:val="-3"/>
                <w:sz w:val="28"/>
                <w:szCs w:val="28"/>
                <w:lang w:val="en-US"/>
              </w:rPr>
              <w:sym w:font="Wingdings 2" w:char="F081"/>
            </w:r>
            <w:r w:rsidRPr="007F6B58">
              <w:rPr>
                <w:spacing w:val="-4"/>
              </w:rPr>
              <w:t xml:space="preserve"> </w:t>
            </w:r>
            <w:r w:rsidRPr="00C47977">
              <w:rPr>
                <w:spacing w:val="-3"/>
                <w:rtl/>
                <w:lang w:val="en-US"/>
              </w:rPr>
              <w:t>لا</w:t>
            </w:r>
          </w:p>
        </w:tc>
        <w:tc>
          <w:tcPr>
            <w:tcW w:w="630" w:type="dxa"/>
            <w:tcBorders>
              <w:top w:val="single" w:sz="4" w:space="0" w:color="auto"/>
            </w:tcBorders>
          </w:tcPr>
          <w:p w14:paraId="16BEFAC4" w14:textId="77777777" w:rsidR="00F949F3" w:rsidRPr="00786838" w:rsidRDefault="00F949F3" w:rsidP="001361AE">
            <w:pPr>
              <w:tabs>
                <w:tab w:val="right" w:leader="dot" w:pos="3822"/>
              </w:tabs>
              <w:spacing w:before="80" w:after="80"/>
              <w:rPr>
                <w:spacing w:val="-4"/>
                <w:rtl/>
              </w:rPr>
            </w:pPr>
          </w:p>
        </w:tc>
        <w:tc>
          <w:tcPr>
            <w:tcW w:w="2520" w:type="dxa"/>
            <w:tcBorders>
              <w:top w:val="single" w:sz="4" w:space="0" w:color="auto"/>
            </w:tcBorders>
          </w:tcPr>
          <w:p w14:paraId="37A6EB20" w14:textId="77777777" w:rsidR="00F949F3" w:rsidRPr="007F6B58" w:rsidRDefault="00F949F3" w:rsidP="001361AE">
            <w:pPr>
              <w:tabs>
                <w:tab w:val="right" w:pos="2492"/>
              </w:tabs>
              <w:bidi/>
              <w:spacing w:before="80"/>
            </w:pPr>
            <w:r w:rsidRPr="007F6B58">
              <w:rPr>
                <w:spacing w:val="-3"/>
                <w:sz w:val="28"/>
              </w:rPr>
              <w:sym w:font="Wingdings 2" w:char="F030"/>
            </w:r>
            <w:r w:rsidRPr="007F6B58">
              <w:t xml:space="preserve"> </w:t>
            </w:r>
            <w:r w:rsidRPr="00786838">
              <w:rPr>
                <w:rtl/>
              </w:rPr>
              <w:t>زراعة سنوية</w:t>
            </w:r>
            <w:r w:rsidRPr="007F6B58">
              <w:tab/>
            </w:r>
          </w:p>
          <w:p w14:paraId="1996EDC3" w14:textId="6BFD4326" w:rsidR="00F949F3" w:rsidRPr="007F6B58" w:rsidRDefault="00F949F3" w:rsidP="001361AE">
            <w:pPr>
              <w:tabs>
                <w:tab w:val="right" w:pos="2492"/>
              </w:tabs>
              <w:bidi/>
            </w:pPr>
            <w:r w:rsidRPr="007F6B58">
              <w:rPr>
                <w:spacing w:val="-3"/>
                <w:sz w:val="28"/>
              </w:rPr>
              <w:sym w:font="Wingdings 2" w:char="F030"/>
            </w:r>
            <w:r w:rsidRPr="007F6B58">
              <w:t xml:space="preserve"> </w:t>
            </w:r>
            <w:r w:rsidRPr="00F92620">
              <w:rPr>
                <w:rtl/>
              </w:rPr>
              <w:t xml:space="preserve">زراعة </w:t>
            </w:r>
            <w:r w:rsidR="00F92620" w:rsidRPr="0061476E">
              <w:rPr>
                <w:rtl/>
              </w:rPr>
              <w:t>دائمة</w:t>
            </w:r>
            <w:r w:rsidRPr="007F6B58">
              <w:tab/>
            </w:r>
          </w:p>
          <w:p w14:paraId="4E2C2216" w14:textId="77777777" w:rsidR="00F949F3" w:rsidRPr="007F6B58" w:rsidRDefault="00F949F3" w:rsidP="001361AE">
            <w:pPr>
              <w:tabs>
                <w:tab w:val="right" w:pos="2492"/>
              </w:tabs>
              <w:bidi/>
              <w:rPr>
                <w:spacing w:val="-3"/>
                <w:sz w:val="28"/>
              </w:rPr>
            </w:pPr>
            <w:r w:rsidRPr="007F6B58">
              <w:rPr>
                <w:spacing w:val="-3"/>
                <w:sz w:val="28"/>
              </w:rPr>
              <w:sym w:font="Wingdings 2" w:char="F030"/>
            </w:r>
            <w:r w:rsidRPr="007F6B58">
              <w:t xml:space="preserve"> </w:t>
            </w:r>
            <w:r w:rsidRPr="00786838">
              <w:rPr>
                <w:rtl/>
              </w:rPr>
              <w:t>زراعة الأشجار والشجيرات</w:t>
            </w:r>
          </w:p>
          <w:p w14:paraId="0E249471" w14:textId="77777777" w:rsidR="00F949F3" w:rsidRPr="007F6B58" w:rsidRDefault="00F949F3" w:rsidP="001361AE">
            <w:pPr>
              <w:tabs>
                <w:tab w:val="right" w:pos="2492"/>
              </w:tabs>
              <w:bidi/>
              <w:rPr>
                <w:spacing w:val="-4"/>
              </w:rPr>
            </w:pPr>
            <w:r w:rsidRPr="007F6B58">
              <w:rPr>
                <w:spacing w:val="-3"/>
                <w:sz w:val="28"/>
              </w:rPr>
              <w:sym w:font="Wingdings 2" w:char="F030"/>
            </w:r>
            <w:r w:rsidRPr="007F6B58">
              <w:t xml:space="preserve"> </w:t>
            </w:r>
            <w:r w:rsidRPr="00786838">
              <w:rPr>
                <w:rtl/>
              </w:rPr>
              <w:t>أخرى (حدد)</w:t>
            </w:r>
            <w:r w:rsidRPr="00786838">
              <w:t>:</w:t>
            </w:r>
          </w:p>
          <w:p w14:paraId="2C5F5C7D" w14:textId="77777777" w:rsidR="00F949F3" w:rsidRPr="007F6B58" w:rsidRDefault="00F949F3" w:rsidP="001361AE">
            <w:pPr>
              <w:tabs>
                <w:tab w:val="right" w:pos="2492"/>
              </w:tabs>
              <w:bidi/>
              <w:rPr>
                <w:spacing w:val="-4"/>
              </w:rPr>
            </w:pPr>
          </w:p>
          <w:p w14:paraId="616BEC0B" w14:textId="77777777" w:rsidR="00F949F3" w:rsidRPr="007F6B58" w:rsidRDefault="00F949F3" w:rsidP="001361AE">
            <w:pPr>
              <w:tabs>
                <w:tab w:val="right" w:pos="2492"/>
              </w:tabs>
              <w:bidi/>
            </w:pPr>
          </w:p>
          <w:p w14:paraId="044B4A86" w14:textId="77777777" w:rsidR="00F949F3" w:rsidRPr="00786838" w:rsidRDefault="00F949F3" w:rsidP="001361AE">
            <w:pPr>
              <w:tabs>
                <w:tab w:val="right" w:leader="dot" w:pos="3822"/>
              </w:tabs>
              <w:spacing w:before="80" w:after="80"/>
              <w:rPr>
                <w:spacing w:val="-4"/>
                <w:rtl/>
              </w:rPr>
            </w:pPr>
          </w:p>
        </w:tc>
        <w:tc>
          <w:tcPr>
            <w:tcW w:w="1980" w:type="dxa"/>
            <w:tcBorders>
              <w:top w:val="single" w:sz="4" w:space="0" w:color="auto"/>
            </w:tcBorders>
          </w:tcPr>
          <w:p w14:paraId="5776B911" w14:textId="77777777" w:rsidR="00F949F3" w:rsidRPr="00786838" w:rsidRDefault="00F949F3" w:rsidP="001361AE">
            <w:pPr>
              <w:bidi/>
              <w:spacing w:before="80" w:after="80"/>
              <w:rPr>
                <w:b/>
              </w:rPr>
            </w:pPr>
            <w:r w:rsidRPr="00786838">
              <w:rPr>
                <w:spacing w:val="-3"/>
                <w:sz w:val="28"/>
              </w:rPr>
              <w:sym w:font="Wingdings 2" w:char="F030"/>
            </w:r>
            <w:r w:rsidRPr="00786838">
              <w:t xml:space="preserve">  </w:t>
            </w:r>
            <w:r w:rsidRPr="00786838">
              <w:rPr>
                <w:rtl/>
              </w:rPr>
              <w:t>الأراضي الزراعية</w:t>
            </w:r>
          </w:p>
          <w:p w14:paraId="00A69879" w14:textId="77777777" w:rsidR="00F949F3" w:rsidRPr="007F6B58" w:rsidRDefault="00F949F3" w:rsidP="001361AE">
            <w:pPr>
              <w:spacing w:after="80"/>
              <w:rPr>
                <w:spacing w:val="-3"/>
                <w:sz w:val="16"/>
                <w:szCs w:val="16"/>
              </w:rPr>
            </w:pPr>
          </w:p>
          <w:p w14:paraId="1233FE86" w14:textId="77777777" w:rsidR="00F949F3" w:rsidRPr="007F6B58" w:rsidRDefault="00F949F3" w:rsidP="001361AE">
            <w:pPr>
              <w:tabs>
                <w:tab w:val="right" w:pos="2492"/>
              </w:tabs>
              <w:spacing w:before="80"/>
              <w:rPr>
                <w:spacing w:val="-3"/>
                <w:sz w:val="28"/>
              </w:rPr>
            </w:pPr>
          </w:p>
        </w:tc>
        <w:tc>
          <w:tcPr>
            <w:tcW w:w="540" w:type="dxa"/>
            <w:tcBorders>
              <w:top w:val="single" w:sz="4" w:space="0" w:color="auto"/>
            </w:tcBorders>
          </w:tcPr>
          <w:p w14:paraId="6FB826BB" w14:textId="77777777" w:rsidR="00F949F3" w:rsidRPr="007F6B58" w:rsidRDefault="00F949F3" w:rsidP="001361AE">
            <w:pPr>
              <w:tabs>
                <w:tab w:val="right" w:pos="2492"/>
              </w:tabs>
              <w:spacing w:before="80"/>
              <w:rPr>
                <w:spacing w:val="-3"/>
                <w:sz w:val="28"/>
              </w:rPr>
            </w:pPr>
          </w:p>
        </w:tc>
      </w:tr>
      <w:tr w:rsidR="00F949F3" w:rsidRPr="007F6B58" w14:paraId="0BEC7A18" w14:textId="77777777" w:rsidTr="001361AE">
        <w:trPr>
          <w:jc w:val="right"/>
        </w:trPr>
        <w:tc>
          <w:tcPr>
            <w:tcW w:w="4045" w:type="dxa"/>
            <w:tcBorders>
              <w:bottom w:val="single" w:sz="4" w:space="0" w:color="auto"/>
            </w:tcBorders>
          </w:tcPr>
          <w:p w14:paraId="13941A9B" w14:textId="77777777" w:rsidR="00F949F3" w:rsidRPr="007F6B58" w:rsidRDefault="00F949F3" w:rsidP="001361AE">
            <w:pPr>
              <w:tabs>
                <w:tab w:val="right" w:leader="dot" w:pos="3822"/>
              </w:tabs>
              <w:bidi/>
              <w:spacing w:before="60" w:after="80"/>
              <w:rPr>
                <w:spacing w:val="-4"/>
              </w:rPr>
            </w:pPr>
            <w:r w:rsidRPr="008D5345">
              <w:rPr>
                <w:spacing w:val="-4"/>
                <w:rtl/>
              </w:rPr>
              <w:t>تحديد نوع الحيوان</w:t>
            </w:r>
            <w:r w:rsidRPr="008D5345">
              <w:rPr>
                <w:spacing w:val="-4"/>
              </w:rPr>
              <w:t>:</w:t>
            </w:r>
            <w:r w:rsidRPr="007F6B58">
              <w:rPr>
                <w:spacing w:val="-4"/>
              </w:rPr>
              <w:tab/>
            </w:r>
          </w:p>
          <w:p w14:paraId="33CD730B" w14:textId="77777777" w:rsidR="00F949F3" w:rsidRDefault="00F949F3" w:rsidP="001361AE">
            <w:pPr>
              <w:tabs>
                <w:tab w:val="right" w:pos="2492"/>
              </w:tabs>
              <w:bidi/>
              <w:rPr>
                <w:i/>
                <w:color w:val="2E74B5" w:themeColor="accent1" w:themeShade="BF"/>
              </w:rPr>
            </w:pPr>
            <w:r w:rsidRPr="00786838">
              <w:rPr>
                <w:i/>
                <w:color w:val="2E74B5" w:themeColor="accent1" w:themeShade="BF"/>
                <w:rtl/>
              </w:rPr>
              <w:t>انظر الملحق</w:t>
            </w:r>
          </w:p>
          <w:p w14:paraId="6BC33274" w14:textId="77777777" w:rsidR="00F949F3" w:rsidRDefault="00F949F3" w:rsidP="001361AE">
            <w:pPr>
              <w:tabs>
                <w:tab w:val="right" w:pos="2492"/>
              </w:tabs>
              <w:bidi/>
            </w:pPr>
            <w:r w:rsidRPr="008D5345">
              <w:rPr>
                <w:rtl/>
              </w:rPr>
              <w:t>هل تتم ممارسة الإدارة المتكاملة للمحاصيل والثروة الحيوانية (زراعة المحاصيل والثروة الحيوانية مجتمعة ومتكاملة)؟</w:t>
            </w:r>
          </w:p>
          <w:p w14:paraId="3A737497"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8D5345">
              <w:rPr>
                <w:spacing w:val="-4"/>
                <w:rtl/>
              </w:rPr>
              <w:t>نعم حدد</w:t>
            </w:r>
            <w:r w:rsidRPr="008D5345">
              <w:rPr>
                <w:spacing w:val="-4"/>
              </w:rPr>
              <w:t>:</w:t>
            </w:r>
            <w:r w:rsidRPr="007F6B58">
              <w:rPr>
                <w:spacing w:val="-4"/>
              </w:rPr>
              <w:t>……………………………</w:t>
            </w:r>
            <w:r w:rsidRPr="007F6B58">
              <w:rPr>
                <w:spacing w:val="-4"/>
              </w:rPr>
              <w:tab/>
            </w:r>
          </w:p>
          <w:p w14:paraId="7A4CA6C9" w14:textId="77777777" w:rsidR="00F949F3" w:rsidRPr="007F6B58" w:rsidRDefault="00F949F3" w:rsidP="001361AE">
            <w:pPr>
              <w:tabs>
                <w:tab w:val="right" w:pos="2492"/>
              </w:tabs>
              <w:bidi/>
              <w:rPr>
                <w:spacing w:val="-4"/>
              </w:rPr>
            </w:pPr>
            <w:r w:rsidRPr="007F6B58">
              <w:rPr>
                <w:spacing w:val="-3"/>
                <w:sz w:val="28"/>
                <w:szCs w:val="28"/>
                <w:lang w:val="en-US"/>
              </w:rPr>
              <w:sym w:font="Wingdings 2" w:char="F081"/>
            </w:r>
            <w:r w:rsidRPr="007F6B58">
              <w:rPr>
                <w:spacing w:val="-4"/>
              </w:rPr>
              <w:t xml:space="preserve"> </w:t>
            </w:r>
            <w:r w:rsidRPr="00C47977">
              <w:rPr>
                <w:spacing w:val="-3"/>
                <w:rtl/>
                <w:lang w:val="en-US"/>
              </w:rPr>
              <w:t>لا</w:t>
            </w:r>
          </w:p>
          <w:p w14:paraId="69A7565E" w14:textId="77777777" w:rsidR="00F949F3" w:rsidRPr="007F6B58" w:rsidRDefault="00F949F3" w:rsidP="001361AE">
            <w:pPr>
              <w:tabs>
                <w:tab w:val="right" w:pos="2492"/>
              </w:tabs>
              <w:bidi/>
              <w:rPr>
                <w:spacing w:val="-4"/>
              </w:rPr>
            </w:pPr>
          </w:p>
          <w:p w14:paraId="53A93CF9" w14:textId="77777777" w:rsidR="00F949F3" w:rsidRPr="007F6B58" w:rsidRDefault="00F949F3" w:rsidP="001361AE">
            <w:pPr>
              <w:tabs>
                <w:tab w:val="right" w:leader="dot" w:pos="3827"/>
              </w:tabs>
              <w:bidi/>
              <w:spacing w:after="80"/>
              <w:rPr>
                <w:spacing w:val="-4"/>
              </w:rPr>
            </w:pPr>
            <w:r w:rsidRPr="008D5345">
              <w:rPr>
                <w:spacing w:val="-4"/>
                <w:rtl/>
              </w:rPr>
              <w:t>تحديد المنتجات والخدمات الخاصة بالمراعي</w:t>
            </w:r>
            <w:r w:rsidRPr="008D5345">
              <w:rPr>
                <w:spacing w:val="-4"/>
              </w:rPr>
              <w:t>:</w:t>
            </w:r>
            <w:r w:rsidRPr="007F6B58">
              <w:rPr>
                <w:spacing w:val="-4"/>
              </w:rPr>
              <w:br/>
            </w:r>
            <w:r w:rsidRPr="007F6B58">
              <w:rPr>
                <w:spacing w:val="-4"/>
              </w:rPr>
              <w:tab/>
            </w:r>
          </w:p>
          <w:p w14:paraId="1E94FAB8" w14:textId="77777777" w:rsidR="00F949F3" w:rsidRDefault="00F949F3" w:rsidP="001361AE">
            <w:pPr>
              <w:tabs>
                <w:tab w:val="right" w:pos="2492"/>
              </w:tabs>
              <w:bidi/>
              <w:rPr>
                <w:i/>
                <w:color w:val="2E74B5" w:themeColor="accent1" w:themeShade="BF"/>
              </w:rPr>
            </w:pPr>
            <w:r w:rsidRPr="00786838">
              <w:rPr>
                <w:i/>
                <w:color w:val="2E74B5" w:themeColor="accent1" w:themeShade="BF"/>
                <w:rtl/>
              </w:rPr>
              <w:t>انظر الملحق</w:t>
            </w:r>
          </w:p>
          <w:p w14:paraId="54632BA6" w14:textId="77777777" w:rsidR="00F949F3" w:rsidRDefault="00F949F3" w:rsidP="001361AE">
            <w:pPr>
              <w:tabs>
                <w:tab w:val="center" w:leader="dot" w:pos="2830"/>
                <w:tab w:val="right" w:leader="dot" w:pos="3822"/>
              </w:tabs>
              <w:bidi/>
              <w:spacing w:after="80"/>
            </w:pPr>
            <w:r w:rsidRPr="008D5345">
              <w:rPr>
                <w:rtl/>
              </w:rPr>
              <w:t>عدد الحيوانات</w:t>
            </w:r>
          </w:p>
          <w:p w14:paraId="7B8E7217" w14:textId="77777777" w:rsidR="00F949F3" w:rsidRPr="007F6B58" w:rsidRDefault="00F949F3" w:rsidP="001361AE">
            <w:pPr>
              <w:tabs>
                <w:tab w:val="center" w:leader="dot" w:pos="2830"/>
                <w:tab w:val="right" w:leader="dot" w:pos="3822"/>
              </w:tabs>
              <w:bidi/>
              <w:spacing w:after="80"/>
            </w:pPr>
            <w:r w:rsidRPr="008D5345">
              <w:rPr>
                <w:rtl/>
              </w:rPr>
              <w:t>الأنواع 1</w:t>
            </w:r>
            <w:r w:rsidRPr="008D5345">
              <w:t>:</w:t>
            </w:r>
            <w:r w:rsidRPr="007F6B58">
              <w:tab/>
              <w:t xml:space="preserve">  </w:t>
            </w:r>
            <w:r w:rsidRPr="008D5345">
              <w:rPr>
                <w:rtl/>
              </w:rPr>
              <w:t>عدد</w:t>
            </w:r>
            <w:r w:rsidRPr="008D5345">
              <w:t>:</w:t>
            </w:r>
            <w:r w:rsidRPr="007F6B58">
              <w:tab/>
            </w:r>
          </w:p>
          <w:p w14:paraId="22BBE70D" w14:textId="77777777" w:rsidR="00F949F3" w:rsidRPr="007F6B58" w:rsidRDefault="00F949F3" w:rsidP="001361AE">
            <w:pPr>
              <w:tabs>
                <w:tab w:val="center" w:leader="dot" w:pos="2830"/>
                <w:tab w:val="right" w:leader="dot" w:pos="3822"/>
              </w:tabs>
              <w:bidi/>
              <w:spacing w:after="80"/>
            </w:pPr>
            <w:r w:rsidRPr="008D5345">
              <w:rPr>
                <w:rtl/>
              </w:rPr>
              <w:t xml:space="preserve">الأنواع </w:t>
            </w:r>
            <w:r>
              <w:t>2</w:t>
            </w:r>
            <w:r w:rsidRPr="007F6B58">
              <w:tab/>
              <w:t xml:space="preserve">  </w:t>
            </w:r>
            <w:r w:rsidRPr="008D5345">
              <w:rPr>
                <w:rtl/>
              </w:rPr>
              <w:t>ع</w:t>
            </w:r>
            <w:r>
              <w:rPr>
                <w:rFonts w:hint="cs"/>
                <w:rtl/>
              </w:rPr>
              <w:t>د</w:t>
            </w:r>
            <w:r w:rsidRPr="008D5345">
              <w:rPr>
                <w:rtl/>
              </w:rPr>
              <w:t>د</w:t>
            </w:r>
            <w:r w:rsidRPr="007F6B58">
              <w:t xml:space="preserve">: </w:t>
            </w:r>
            <w:r w:rsidRPr="007F6B58">
              <w:tab/>
            </w:r>
          </w:p>
          <w:p w14:paraId="1D9B9998" w14:textId="77777777" w:rsidR="00F949F3" w:rsidRPr="007F6B58" w:rsidRDefault="00F949F3" w:rsidP="001361AE">
            <w:pPr>
              <w:tabs>
                <w:tab w:val="center" w:leader="dot" w:pos="2830"/>
                <w:tab w:val="right" w:leader="dot" w:pos="3822"/>
              </w:tabs>
              <w:bidi/>
              <w:spacing w:after="80"/>
            </w:pPr>
            <w:r w:rsidRPr="008D5345">
              <w:rPr>
                <w:rtl/>
              </w:rPr>
              <w:t xml:space="preserve">الأنواع </w:t>
            </w:r>
            <w:r>
              <w:t xml:space="preserve"> 3</w:t>
            </w:r>
            <w:r w:rsidRPr="007F6B58">
              <w:tab/>
              <w:t xml:space="preserve">  </w:t>
            </w:r>
            <w:r w:rsidRPr="008D5345">
              <w:rPr>
                <w:rtl/>
              </w:rPr>
              <w:t>عدد</w:t>
            </w:r>
            <w:r w:rsidRPr="007F6B58">
              <w:t>:</w:t>
            </w:r>
            <w:r w:rsidRPr="007F6B58">
              <w:tab/>
            </w:r>
          </w:p>
          <w:p w14:paraId="756014B6" w14:textId="77777777" w:rsidR="00F949F3" w:rsidRPr="007F6B58" w:rsidRDefault="00F949F3" w:rsidP="001361AE">
            <w:pPr>
              <w:tabs>
                <w:tab w:val="center" w:leader="dot" w:pos="2830"/>
                <w:tab w:val="right" w:leader="dot" w:pos="3827"/>
              </w:tabs>
              <w:bidi/>
              <w:spacing w:after="80"/>
            </w:pPr>
            <w:r w:rsidRPr="008D5345">
              <w:rPr>
                <w:rtl/>
              </w:rPr>
              <w:t>الأنواع</w:t>
            </w:r>
            <w:r>
              <w:rPr>
                <w:rFonts w:hint="cs"/>
                <w:rtl/>
              </w:rPr>
              <w:t xml:space="preserve"> </w:t>
            </w:r>
            <w:r>
              <w:t>4</w:t>
            </w:r>
            <w:r w:rsidRPr="008D5345">
              <w:rPr>
                <w:rtl/>
              </w:rPr>
              <w:t xml:space="preserve"> </w:t>
            </w:r>
            <w:r w:rsidRPr="008D5345">
              <w:t>:</w:t>
            </w:r>
            <w:r w:rsidRPr="007F6B58">
              <w:tab/>
              <w:t xml:space="preserve">  </w:t>
            </w:r>
            <w:r w:rsidRPr="008D5345">
              <w:rPr>
                <w:rtl/>
              </w:rPr>
              <w:t>عدد</w:t>
            </w:r>
            <w:r w:rsidRPr="008D5345">
              <w:t>:</w:t>
            </w:r>
            <w:r w:rsidRPr="007F6B58">
              <w:t xml:space="preserve"> </w:t>
            </w:r>
            <w:r w:rsidRPr="007F6B58">
              <w:tab/>
            </w:r>
          </w:p>
        </w:tc>
        <w:tc>
          <w:tcPr>
            <w:tcW w:w="630" w:type="dxa"/>
            <w:tcBorders>
              <w:bottom w:val="single" w:sz="4" w:space="0" w:color="auto"/>
            </w:tcBorders>
          </w:tcPr>
          <w:p w14:paraId="020788AD" w14:textId="77777777" w:rsidR="00F949F3" w:rsidRPr="007F6B58" w:rsidRDefault="00F949F3" w:rsidP="001361AE">
            <w:pPr>
              <w:bidi/>
              <w:rPr>
                <w:b/>
              </w:rPr>
            </w:pPr>
          </w:p>
          <w:p w14:paraId="76130061" w14:textId="77777777" w:rsidR="00F949F3" w:rsidRPr="008D5345" w:rsidRDefault="00F949F3" w:rsidP="001361AE">
            <w:pPr>
              <w:tabs>
                <w:tab w:val="right" w:leader="dot" w:pos="3822"/>
              </w:tabs>
              <w:bidi/>
              <w:spacing w:before="60" w:after="80"/>
              <w:rPr>
                <w:spacing w:val="-4"/>
                <w:rtl/>
              </w:rPr>
            </w:pPr>
          </w:p>
        </w:tc>
        <w:tc>
          <w:tcPr>
            <w:tcW w:w="2520" w:type="dxa"/>
            <w:tcBorders>
              <w:bottom w:val="single" w:sz="4" w:space="0" w:color="auto"/>
            </w:tcBorders>
          </w:tcPr>
          <w:p w14:paraId="52027789" w14:textId="77777777" w:rsidR="00F949F3" w:rsidRPr="007F6B58" w:rsidRDefault="00F949F3" w:rsidP="001361AE">
            <w:pPr>
              <w:tabs>
                <w:tab w:val="right" w:pos="2506"/>
              </w:tabs>
              <w:bidi/>
              <w:spacing w:before="60" w:after="80"/>
              <w:rPr>
                <w:b/>
                <w:i/>
                <w:spacing w:val="-3"/>
              </w:rPr>
            </w:pPr>
            <w:r w:rsidRPr="008D5345">
              <w:rPr>
                <w:bCs/>
                <w:iCs/>
                <w:rtl/>
              </w:rPr>
              <w:t>الرعي على نطاق واسع</w:t>
            </w:r>
            <w:r>
              <w:rPr>
                <w:b/>
                <w:i/>
              </w:rPr>
              <w:t xml:space="preserve"> </w:t>
            </w:r>
            <w:r w:rsidRPr="008D5345">
              <w:rPr>
                <w:b/>
                <w:i/>
              </w:rPr>
              <w:t>Extensive grazing</w:t>
            </w:r>
            <w:r w:rsidRPr="007F6B58">
              <w:rPr>
                <w:b/>
                <w:i/>
              </w:rPr>
              <w:tab/>
            </w:r>
          </w:p>
          <w:p w14:paraId="43B09BB6" w14:textId="77777777" w:rsidR="00F949F3" w:rsidRPr="007F6B58" w:rsidRDefault="00F949F3" w:rsidP="001361AE">
            <w:pPr>
              <w:tabs>
                <w:tab w:val="right" w:pos="2506"/>
              </w:tabs>
              <w:bidi/>
            </w:pPr>
            <w:r w:rsidRPr="007F6B58">
              <w:rPr>
                <w:spacing w:val="-3"/>
                <w:sz w:val="28"/>
              </w:rPr>
              <w:sym w:font="Wingdings 2" w:char="F030"/>
            </w:r>
            <w:r w:rsidRPr="007F6B58">
              <w:t xml:space="preserve"> </w:t>
            </w:r>
            <w:r w:rsidRPr="008D5345">
              <w:rPr>
                <w:rtl/>
              </w:rPr>
              <w:t>البداوة</w:t>
            </w:r>
            <w:r w:rsidRPr="007F6B58">
              <w:tab/>
            </w:r>
          </w:p>
          <w:p w14:paraId="69525FE5" w14:textId="77777777" w:rsidR="00F949F3" w:rsidRPr="007F6B58" w:rsidRDefault="00F949F3" w:rsidP="001361AE">
            <w:pPr>
              <w:tabs>
                <w:tab w:val="right" w:pos="2506"/>
              </w:tabs>
              <w:bidi/>
            </w:pPr>
            <w:r w:rsidRPr="007F6B58">
              <w:rPr>
                <w:spacing w:val="-3"/>
                <w:sz w:val="28"/>
              </w:rPr>
              <w:sym w:font="Wingdings 2" w:char="F030"/>
            </w:r>
            <w:r w:rsidRPr="007F6B58">
              <w:t xml:space="preserve"> </w:t>
            </w:r>
            <w:r w:rsidRPr="008D5345">
              <w:rPr>
                <w:rtl/>
              </w:rPr>
              <w:t>الرعوية شبه البدوية</w:t>
            </w:r>
          </w:p>
          <w:p w14:paraId="22DFE707" w14:textId="05BDA422" w:rsidR="00F92620" w:rsidRDefault="00F949F3" w:rsidP="001361AE">
            <w:pPr>
              <w:tabs>
                <w:tab w:val="right" w:pos="2506"/>
              </w:tabs>
              <w:bidi/>
              <w:spacing w:after="80"/>
              <w:rPr>
                <w:spacing w:val="-3"/>
                <w:sz w:val="28"/>
              </w:rPr>
            </w:pPr>
            <w:r w:rsidRPr="007F6B58">
              <w:rPr>
                <w:spacing w:val="-3"/>
                <w:sz w:val="28"/>
              </w:rPr>
              <w:sym w:font="Wingdings 2" w:char="F030"/>
            </w:r>
            <w:r w:rsidR="00F92620" w:rsidRPr="00E414E2">
              <w:rPr>
                <w:rtl/>
              </w:rPr>
              <w:t xml:space="preserve"> الرعي - النقلة الموسمية</w:t>
            </w:r>
          </w:p>
          <w:p w14:paraId="1835B8AC" w14:textId="18B996EE" w:rsidR="00F949F3" w:rsidRPr="007F6B58" w:rsidRDefault="00F949F3" w:rsidP="00F92620">
            <w:pPr>
              <w:tabs>
                <w:tab w:val="right" w:pos="2506"/>
              </w:tabs>
              <w:bidi/>
              <w:spacing w:after="80"/>
            </w:pPr>
            <w:r w:rsidRPr="007F6B58">
              <w:t xml:space="preserve"> </w:t>
            </w:r>
            <w:r w:rsidRPr="00F92620">
              <w:t>Transhumant pastoralism</w:t>
            </w:r>
            <w:r w:rsidRPr="007F6B58">
              <w:tab/>
            </w:r>
          </w:p>
          <w:p w14:paraId="5FFA6836" w14:textId="77777777" w:rsidR="00F949F3" w:rsidRPr="007F6B58" w:rsidRDefault="00F949F3" w:rsidP="001361AE">
            <w:pPr>
              <w:tabs>
                <w:tab w:val="right" w:pos="2506"/>
              </w:tabs>
              <w:bidi/>
              <w:spacing w:after="80"/>
            </w:pPr>
            <w:r w:rsidRPr="007F6B58">
              <w:rPr>
                <w:spacing w:val="-3"/>
                <w:sz w:val="28"/>
              </w:rPr>
              <w:sym w:font="Wingdings 2" w:char="F030"/>
            </w:r>
            <w:r w:rsidRPr="007F6B58">
              <w:t xml:space="preserve"> </w:t>
            </w:r>
            <w:r w:rsidRPr="008D5345">
              <w:rPr>
                <w:rtl/>
              </w:rPr>
              <w:t>تربية الماشية</w:t>
            </w:r>
          </w:p>
          <w:p w14:paraId="247CD5A2" w14:textId="77777777" w:rsidR="00F949F3" w:rsidRPr="007F6B58" w:rsidRDefault="00F949F3" w:rsidP="001361AE">
            <w:pPr>
              <w:tabs>
                <w:tab w:val="right" w:pos="2506"/>
              </w:tabs>
              <w:bidi/>
              <w:rPr>
                <w:b/>
                <w:i/>
                <w:spacing w:val="-3"/>
                <w:sz w:val="28"/>
              </w:rPr>
            </w:pPr>
            <w:r w:rsidRPr="008D5345">
              <w:rPr>
                <w:bCs/>
                <w:iCs/>
                <w:rtl/>
              </w:rPr>
              <w:t>الرعي المكثف</w:t>
            </w:r>
            <w:r w:rsidRPr="001A2A79">
              <w:rPr>
                <w:b/>
                <w:i/>
              </w:rPr>
              <w:t xml:space="preserve"> </w:t>
            </w:r>
            <w:r w:rsidRPr="007F6B58">
              <w:rPr>
                <w:b/>
                <w:i/>
              </w:rPr>
              <w:t>Intensive grazing</w:t>
            </w:r>
            <w:r w:rsidRPr="007F6B58">
              <w:rPr>
                <w:b/>
                <w:i/>
              </w:rPr>
              <w:tab/>
            </w:r>
          </w:p>
          <w:p w14:paraId="641C5E8C" w14:textId="77777777" w:rsidR="00F949F3" w:rsidRPr="007F6B58" w:rsidRDefault="00F949F3" w:rsidP="001361AE">
            <w:pPr>
              <w:tabs>
                <w:tab w:val="right" w:pos="2506"/>
              </w:tabs>
              <w:bidi/>
            </w:pPr>
            <w:r w:rsidRPr="00FD2911">
              <w:rPr>
                <w:spacing w:val="-3"/>
                <w:sz w:val="28"/>
                <w:highlight w:val="yellow"/>
              </w:rPr>
              <w:sym w:font="Wingdings 2" w:char="F030"/>
            </w:r>
            <w:r w:rsidRPr="00FD2911">
              <w:rPr>
                <w:highlight w:val="yellow"/>
              </w:rPr>
              <w:t xml:space="preserve"> Cut-and-carry/ zero grazing</w:t>
            </w:r>
            <w:r w:rsidRPr="00FD2911">
              <w:rPr>
                <w:highlight w:val="yellow"/>
              </w:rPr>
              <w:tab/>
              <w:t xml:space="preserve"> </w:t>
            </w:r>
            <w:r w:rsidRPr="00FD2911">
              <w:rPr>
                <w:highlight w:val="yellow"/>
                <w:rtl/>
              </w:rPr>
              <w:t>قطع وحمل / رعي صفر</w:t>
            </w:r>
          </w:p>
          <w:p w14:paraId="2F6411A1" w14:textId="3BB2E68C" w:rsidR="00F949F3" w:rsidRPr="007F6B58" w:rsidRDefault="00F949F3" w:rsidP="001361AE">
            <w:pPr>
              <w:tabs>
                <w:tab w:val="right" w:pos="2506"/>
              </w:tabs>
              <w:bidi/>
              <w:rPr>
                <w:b/>
                <w:spacing w:val="-4"/>
              </w:rPr>
            </w:pPr>
            <w:r w:rsidRPr="007F6B58">
              <w:rPr>
                <w:spacing w:val="-3"/>
                <w:sz w:val="28"/>
              </w:rPr>
              <w:sym w:font="Wingdings 2" w:char="F030"/>
            </w:r>
            <w:r w:rsidRPr="007F6B58">
              <w:t xml:space="preserve"> </w:t>
            </w:r>
            <w:r w:rsidR="00F92620" w:rsidRPr="0061476E">
              <w:rPr>
                <w:rtl/>
              </w:rPr>
              <w:t>المراعي المحسنة</w:t>
            </w:r>
          </w:p>
          <w:p w14:paraId="2D050F20" w14:textId="77777777" w:rsidR="00F949F3" w:rsidRPr="008D5345" w:rsidRDefault="00F949F3" w:rsidP="001361AE">
            <w:pPr>
              <w:tabs>
                <w:tab w:val="right" w:pos="2506"/>
              </w:tabs>
              <w:bidi/>
              <w:spacing w:before="60"/>
              <w:rPr>
                <w:bCs/>
                <w:iCs/>
                <w:spacing w:val="-3"/>
                <w:sz w:val="28"/>
              </w:rPr>
            </w:pPr>
            <w:r w:rsidRPr="008D5345">
              <w:rPr>
                <w:bCs/>
                <w:iCs/>
                <w:rtl/>
              </w:rPr>
              <w:t>آخر</w:t>
            </w:r>
            <w:r w:rsidRPr="008D5345">
              <w:rPr>
                <w:bCs/>
                <w:iCs/>
                <w:spacing w:val="-4"/>
              </w:rPr>
              <w:tab/>
            </w:r>
          </w:p>
          <w:p w14:paraId="36221CF6" w14:textId="77777777" w:rsidR="00F949F3" w:rsidRPr="007F6B58" w:rsidRDefault="00F949F3" w:rsidP="001361AE">
            <w:pPr>
              <w:bidi/>
              <w:rPr>
                <w:b/>
              </w:rPr>
            </w:pPr>
            <w:r w:rsidRPr="007F6B58">
              <w:rPr>
                <w:spacing w:val="-3"/>
                <w:sz w:val="28"/>
              </w:rPr>
              <w:sym w:font="Wingdings 2" w:char="F030"/>
            </w:r>
            <w:r w:rsidRPr="007F6B58">
              <w:t xml:space="preserve"> </w:t>
            </w:r>
            <w:r w:rsidRPr="00786838">
              <w:rPr>
                <w:rtl/>
              </w:rPr>
              <w:t>أخرى (حدد)</w:t>
            </w:r>
            <w:r w:rsidRPr="007F6B58">
              <w:rPr>
                <w:spacing w:val="-4"/>
              </w:rPr>
              <w:t>…………….</w:t>
            </w:r>
          </w:p>
        </w:tc>
        <w:tc>
          <w:tcPr>
            <w:tcW w:w="1980" w:type="dxa"/>
            <w:tcBorders>
              <w:bottom w:val="single" w:sz="4" w:space="0" w:color="auto"/>
            </w:tcBorders>
          </w:tcPr>
          <w:p w14:paraId="55BDD724" w14:textId="77777777" w:rsidR="00F949F3" w:rsidRPr="008D5345" w:rsidRDefault="00F949F3" w:rsidP="001361AE">
            <w:pPr>
              <w:tabs>
                <w:tab w:val="right" w:pos="2506"/>
              </w:tabs>
              <w:bidi/>
              <w:spacing w:before="60" w:after="80"/>
              <w:rPr>
                <w:bCs/>
                <w:iCs/>
                <w:rtl/>
              </w:rPr>
            </w:pPr>
            <w:r w:rsidRPr="001A2A79">
              <w:rPr>
                <w:spacing w:val="-3"/>
                <w:sz w:val="28"/>
              </w:rPr>
              <w:sym w:font="Wingdings 2" w:char="F030"/>
            </w:r>
            <w:r w:rsidRPr="001A2A79">
              <w:t xml:space="preserve">  </w:t>
            </w:r>
            <w:r w:rsidRPr="001A2A79">
              <w:rPr>
                <w:rtl/>
              </w:rPr>
              <w:t>أراضي الرعي</w:t>
            </w:r>
          </w:p>
        </w:tc>
        <w:tc>
          <w:tcPr>
            <w:tcW w:w="540" w:type="dxa"/>
          </w:tcPr>
          <w:p w14:paraId="6EF36EBF" w14:textId="77777777" w:rsidR="00F949F3" w:rsidRPr="008D5345" w:rsidRDefault="00F949F3" w:rsidP="001361AE">
            <w:pPr>
              <w:tabs>
                <w:tab w:val="right" w:pos="2506"/>
              </w:tabs>
              <w:spacing w:before="60" w:after="80"/>
              <w:rPr>
                <w:bCs/>
                <w:iCs/>
                <w:rtl/>
              </w:rPr>
            </w:pPr>
          </w:p>
        </w:tc>
      </w:tr>
      <w:tr w:rsidR="00F949F3" w:rsidRPr="007F6B58" w14:paraId="350EFE54" w14:textId="77777777" w:rsidTr="001361AE">
        <w:trPr>
          <w:trHeight w:val="3536"/>
          <w:jc w:val="right"/>
        </w:trPr>
        <w:tc>
          <w:tcPr>
            <w:tcW w:w="4045" w:type="dxa"/>
            <w:tcBorders>
              <w:top w:val="single" w:sz="4" w:space="0" w:color="auto"/>
              <w:bottom w:val="single" w:sz="4" w:space="0" w:color="auto"/>
            </w:tcBorders>
          </w:tcPr>
          <w:p w14:paraId="0A14A2FE" w14:textId="77777777" w:rsidR="00F949F3" w:rsidRPr="007F6B58" w:rsidRDefault="00F949F3" w:rsidP="001361AE">
            <w:pPr>
              <w:tabs>
                <w:tab w:val="right" w:leader="dot" w:pos="3827"/>
              </w:tabs>
              <w:bidi/>
              <w:spacing w:before="60" w:after="80"/>
              <w:rPr>
                <w:spacing w:val="-4"/>
              </w:rPr>
            </w:pPr>
            <w:r w:rsidRPr="00D47E28">
              <w:rPr>
                <w:rtl/>
              </w:rPr>
              <w:t>تحديد نوع (أنواع) الشجرة</w:t>
            </w:r>
            <w:r w:rsidRPr="00D47E28">
              <w:t>:</w:t>
            </w:r>
            <w:r w:rsidRPr="007F6B58">
              <w:rPr>
                <w:spacing w:val="-4"/>
              </w:rPr>
              <w:tab/>
            </w:r>
          </w:p>
          <w:p w14:paraId="54BDAD8F" w14:textId="77777777" w:rsidR="00F949F3" w:rsidRDefault="00F949F3" w:rsidP="001361AE">
            <w:pPr>
              <w:tabs>
                <w:tab w:val="right" w:pos="2492"/>
              </w:tabs>
              <w:bidi/>
              <w:rPr>
                <w:i/>
                <w:color w:val="2E74B5" w:themeColor="accent1" w:themeShade="BF"/>
              </w:rPr>
            </w:pPr>
            <w:r w:rsidRPr="00786838">
              <w:rPr>
                <w:i/>
                <w:color w:val="2E74B5" w:themeColor="accent1" w:themeShade="BF"/>
                <w:rtl/>
              </w:rPr>
              <w:t>انظر الملحق</w:t>
            </w:r>
          </w:p>
          <w:p w14:paraId="0BB82523" w14:textId="0CEED69E" w:rsidR="00F949F3" w:rsidRPr="00E414E2" w:rsidRDefault="00F949F3" w:rsidP="001361AE">
            <w:pPr>
              <w:tabs>
                <w:tab w:val="right" w:pos="2492"/>
              </w:tabs>
              <w:bidi/>
            </w:pPr>
            <w:r w:rsidRPr="00D47E28">
              <w:rPr>
                <w:rtl/>
              </w:rPr>
              <w:t xml:space="preserve">هل الأشجار </w:t>
            </w:r>
            <w:r w:rsidRPr="00E414E2">
              <w:rPr>
                <w:rtl/>
              </w:rPr>
              <w:t xml:space="preserve">المحددة </w:t>
            </w:r>
            <w:r w:rsidR="00A16426" w:rsidRPr="00E414E2">
              <w:rPr>
                <w:spacing w:val="-4"/>
                <w:rtl/>
              </w:rPr>
              <w:t>متساقطة</w:t>
            </w:r>
            <w:r w:rsidR="00F92620">
              <w:rPr>
                <w:spacing w:val="-4"/>
              </w:rPr>
              <w:t xml:space="preserve"> (</w:t>
            </w:r>
            <w:r w:rsidR="00F92620" w:rsidRPr="00F92620">
              <w:rPr>
                <w:spacing w:val="-4"/>
              </w:rPr>
              <w:t>deciduous</w:t>
            </w:r>
            <w:r w:rsidR="00F92620">
              <w:rPr>
                <w:spacing w:val="-4"/>
              </w:rPr>
              <w:t xml:space="preserve">) </w:t>
            </w:r>
            <w:r w:rsidRPr="00E414E2">
              <w:rPr>
                <w:rtl/>
              </w:rPr>
              <w:t xml:space="preserve"> أم دائمة الخضرة؟</w:t>
            </w:r>
          </w:p>
          <w:p w14:paraId="32756F8E" w14:textId="77777777" w:rsidR="00F949F3" w:rsidRPr="00E414E2" w:rsidRDefault="00F949F3" w:rsidP="001361AE">
            <w:pPr>
              <w:tabs>
                <w:tab w:val="right" w:pos="2492"/>
              </w:tabs>
              <w:bidi/>
              <w:rPr>
                <w:spacing w:val="-4"/>
              </w:rPr>
            </w:pPr>
            <w:r w:rsidRPr="00E414E2">
              <w:rPr>
                <w:spacing w:val="-3"/>
                <w:sz w:val="28"/>
                <w:szCs w:val="28"/>
                <w:lang w:val="en-US"/>
              </w:rPr>
              <w:sym w:font="Wingdings 2" w:char="F081"/>
            </w:r>
            <w:r w:rsidRPr="00E414E2">
              <w:rPr>
                <w:spacing w:val="-4"/>
              </w:rPr>
              <w:t xml:space="preserve"> </w:t>
            </w:r>
            <w:r w:rsidRPr="00E414E2">
              <w:rPr>
                <w:spacing w:val="-4"/>
                <w:rtl/>
              </w:rPr>
              <w:t>المتساقطة</w:t>
            </w:r>
          </w:p>
          <w:p w14:paraId="5E456B22" w14:textId="7439F9CA" w:rsidR="00F949F3" w:rsidRPr="007F6B58" w:rsidRDefault="00F949F3" w:rsidP="001361AE">
            <w:pPr>
              <w:tabs>
                <w:tab w:val="right" w:pos="2492"/>
              </w:tabs>
              <w:bidi/>
              <w:rPr>
                <w:spacing w:val="-4"/>
              </w:rPr>
            </w:pPr>
            <w:r w:rsidRPr="00E414E2">
              <w:rPr>
                <w:spacing w:val="-3"/>
                <w:sz w:val="28"/>
                <w:szCs w:val="28"/>
                <w:lang w:val="en-US"/>
              </w:rPr>
              <w:sym w:font="Wingdings 2" w:char="F081"/>
            </w:r>
            <w:r w:rsidRPr="00E414E2">
              <w:rPr>
                <w:spacing w:val="-4"/>
              </w:rPr>
              <w:t xml:space="preserve"> </w:t>
            </w:r>
            <w:r w:rsidRPr="00E414E2">
              <w:rPr>
                <w:spacing w:val="-4"/>
                <w:rtl/>
              </w:rPr>
              <w:t xml:space="preserve">مختلطة </w:t>
            </w:r>
            <w:r w:rsidR="00A16426" w:rsidRPr="00E414E2">
              <w:rPr>
                <w:spacing w:val="-4"/>
                <w:rtl/>
              </w:rPr>
              <w:t>متساقطة</w:t>
            </w:r>
            <w:r w:rsidRPr="00E414E2">
              <w:rPr>
                <w:spacing w:val="-4"/>
                <w:rtl/>
              </w:rPr>
              <w:t>/</w:t>
            </w:r>
            <w:r w:rsidRPr="00D47E28">
              <w:rPr>
                <w:spacing w:val="-4"/>
                <w:rtl/>
              </w:rPr>
              <w:t xml:space="preserve"> دائمة الخضرة</w:t>
            </w:r>
          </w:p>
          <w:p w14:paraId="282BDB4F" w14:textId="77777777" w:rsidR="00F949F3" w:rsidRPr="007F6B58" w:rsidRDefault="00F949F3" w:rsidP="001361AE">
            <w:pPr>
              <w:tabs>
                <w:tab w:val="right" w:leader="dot" w:pos="3827"/>
              </w:tabs>
              <w:bidi/>
              <w:spacing w:after="80"/>
            </w:pPr>
            <w:r w:rsidRPr="007F6B58">
              <w:rPr>
                <w:spacing w:val="-3"/>
                <w:sz w:val="28"/>
                <w:szCs w:val="28"/>
                <w:lang w:val="en-US"/>
              </w:rPr>
              <w:sym w:font="Wingdings 2" w:char="F081"/>
            </w:r>
            <w:r w:rsidRPr="007F6B58">
              <w:rPr>
                <w:spacing w:val="-4"/>
              </w:rPr>
              <w:t xml:space="preserve"> </w:t>
            </w:r>
            <w:r w:rsidRPr="00D47E28">
              <w:rPr>
                <w:spacing w:val="-4"/>
                <w:rtl/>
              </w:rPr>
              <w:t>دائمة الخضرة</w:t>
            </w:r>
          </w:p>
          <w:p w14:paraId="35892504" w14:textId="77777777" w:rsidR="00F949F3" w:rsidRDefault="00F949F3" w:rsidP="001361AE">
            <w:pPr>
              <w:tabs>
                <w:tab w:val="right" w:pos="3685"/>
              </w:tabs>
              <w:bidi/>
              <w:spacing w:line="280" w:lineRule="exact"/>
            </w:pPr>
            <w:r w:rsidRPr="00D47E28">
              <w:rPr>
                <w:rtl/>
              </w:rPr>
              <w:t>تحديد المنتجات والخدمات</w:t>
            </w:r>
            <w:r w:rsidRPr="00D47E28">
              <w:t>:</w:t>
            </w:r>
          </w:p>
          <w:p w14:paraId="695DD095"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الأخشاب</w:t>
            </w:r>
            <w:r w:rsidRPr="007F6B58">
              <w:tab/>
            </w:r>
          </w:p>
          <w:p w14:paraId="4F17E4EE"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حطب الوقود</w:t>
            </w:r>
            <w:r w:rsidRPr="007F6B58">
              <w:tab/>
            </w:r>
          </w:p>
          <w:p w14:paraId="62B66184"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الفواكه والمكسرات</w:t>
            </w:r>
            <w:r w:rsidRPr="007F6B58">
              <w:tab/>
            </w:r>
          </w:p>
          <w:p w14:paraId="09C7E3BE" w14:textId="77777777" w:rsidR="00F949F3" w:rsidRPr="007F6B58" w:rsidRDefault="00F949F3" w:rsidP="001361AE">
            <w:pPr>
              <w:tabs>
                <w:tab w:val="right" w:pos="3685"/>
              </w:tabs>
              <w:bidi/>
              <w:spacing w:line="280" w:lineRule="exact"/>
              <w:ind w:left="283" w:hanging="283"/>
            </w:pPr>
            <w:r w:rsidRPr="007F6B58">
              <w:rPr>
                <w:spacing w:val="-3"/>
                <w:sz w:val="28"/>
              </w:rPr>
              <w:sym w:font="Wingdings 2" w:char="F030"/>
            </w:r>
            <w:r w:rsidRPr="007F6B58">
              <w:t xml:space="preserve"> </w:t>
            </w:r>
            <w:r w:rsidRPr="00D47E28">
              <w:rPr>
                <w:rtl/>
              </w:rPr>
              <w:t>منتجات الغابات الأخرى (العسل، الطبية، الخ)</w:t>
            </w:r>
          </w:p>
          <w:p w14:paraId="54789AE2" w14:textId="1CD7B935"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 xml:space="preserve">الرعي </w:t>
            </w:r>
            <w:r w:rsidRPr="00D47E28">
              <w:rPr>
                <w:highlight w:val="yellow"/>
                <w:rtl/>
              </w:rPr>
              <w:t>/ التصفح</w:t>
            </w:r>
            <w:r w:rsidR="00F92620">
              <w:t xml:space="preserve"> </w:t>
            </w:r>
            <w:r w:rsidR="00F92620" w:rsidRPr="00F92620">
              <w:rPr>
                <w:highlight w:val="yellow"/>
              </w:rPr>
              <w:t>browsing</w:t>
            </w:r>
            <w:r w:rsidR="00F92620">
              <w:t xml:space="preserve"> </w:t>
            </w:r>
            <w:r w:rsidRPr="007F6B58">
              <w:tab/>
            </w:r>
          </w:p>
          <w:p w14:paraId="31DAA60C"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الحفاظ على الطبيعة/الحماية</w:t>
            </w:r>
            <w:r w:rsidRPr="007F6B58">
              <w:tab/>
            </w:r>
          </w:p>
          <w:p w14:paraId="2C20DAF3"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D47E28">
              <w:rPr>
                <w:rtl/>
              </w:rPr>
              <w:t>الترفيه / السياحة</w:t>
            </w:r>
            <w:r w:rsidRPr="007F6B58">
              <w:tab/>
            </w:r>
          </w:p>
          <w:p w14:paraId="037C65C9" w14:textId="77777777" w:rsidR="00F949F3" w:rsidRPr="007F6B58" w:rsidRDefault="00F949F3" w:rsidP="001361AE">
            <w:pPr>
              <w:tabs>
                <w:tab w:val="right" w:pos="3685"/>
              </w:tabs>
              <w:bidi/>
              <w:spacing w:line="280" w:lineRule="exact"/>
            </w:pPr>
            <w:r w:rsidRPr="007F6B58">
              <w:rPr>
                <w:spacing w:val="-3"/>
                <w:sz w:val="28"/>
              </w:rPr>
              <w:sym w:font="Wingdings 2" w:char="F030"/>
            </w:r>
            <w:r>
              <w:rPr>
                <w:rtl/>
              </w:rPr>
              <w:t xml:space="preserve"> </w:t>
            </w:r>
            <w:r w:rsidRPr="00D47E28">
              <w:rPr>
                <w:spacing w:val="-3"/>
                <w:sz w:val="28"/>
                <w:rtl/>
              </w:rPr>
              <w:t>الحماية من المخاطر الطبيعية</w:t>
            </w:r>
            <w:r w:rsidRPr="007F6B58">
              <w:tab/>
            </w:r>
          </w:p>
          <w:p w14:paraId="56598AC3" w14:textId="77777777" w:rsidR="00F949F3" w:rsidRPr="007F6B58" w:rsidRDefault="00F949F3" w:rsidP="001361AE">
            <w:pPr>
              <w:tabs>
                <w:tab w:val="right" w:pos="3685"/>
              </w:tabs>
              <w:bidi/>
              <w:spacing w:line="280" w:lineRule="exact"/>
            </w:pPr>
            <w:r w:rsidRPr="007F6B58">
              <w:rPr>
                <w:spacing w:val="-3"/>
                <w:sz w:val="28"/>
              </w:rPr>
              <w:sym w:font="Wingdings 2" w:char="F030"/>
            </w:r>
            <w:r w:rsidRPr="007F6B58">
              <w:t xml:space="preserve"> </w:t>
            </w:r>
            <w:r w:rsidRPr="00786838">
              <w:rPr>
                <w:rtl/>
              </w:rPr>
              <w:t>أخرى (حدد)</w:t>
            </w:r>
            <w:r w:rsidRPr="007F6B58">
              <w:t>...............................................</w:t>
            </w:r>
          </w:p>
          <w:p w14:paraId="442D4444" w14:textId="77777777" w:rsidR="00F949F3" w:rsidRPr="007F6B58" w:rsidRDefault="00F949F3" w:rsidP="001361AE">
            <w:pPr>
              <w:tabs>
                <w:tab w:val="right" w:pos="3685"/>
              </w:tabs>
              <w:bidi/>
              <w:spacing w:line="280" w:lineRule="exact"/>
            </w:pPr>
          </w:p>
          <w:p w14:paraId="17A0ADFC" w14:textId="77777777" w:rsidR="00F949F3" w:rsidRPr="007F6B58" w:rsidRDefault="00F949F3" w:rsidP="001361AE">
            <w:pPr>
              <w:tabs>
                <w:tab w:val="right" w:pos="2492"/>
              </w:tabs>
              <w:bidi/>
            </w:pPr>
          </w:p>
        </w:tc>
        <w:tc>
          <w:tcPr>
            <w:tcW w:w="630" w:type="dxa"/>
            <w:tcBorders>
              <w:top w:val="single" w:sz="4" w:space="0" w:color="auto"/>
              <w:bottom w:val="single" w:sz="4" w:space="0" w:color="auto"/>
            </w:tcBorders>
          </w:tcPr>
          <w:p w14:paraId="0A3F68C1" w14:textId="77777777" w:rsidR="00F949F3" w:rsidRPr="007F6B58" w:rsidRDefault="00F949F3" w:rsidP="001361AE">
            <w:pPr>
              <w:bidi/>
              <w:spacing w:after="80"/>
              <w:rPr>
                <w:b/>
              </w:rPr>
            </w:pPr>
          </w:p>
          <w:p w14:paraId="3DA25D2D" w14:textId="77777777" w:rsidR="00F949F3" w:rsidRPr="007F6B58" w:rsidRDefault="00F949F3" w:rsidP="001361AE">
            <w:pPr>
              <w:bidi/>
              <w:spacing w:after="80"/>
              <w:rPr>
                <w:b/>
              </w:rPr>
            </w:pPr>
          </w:p>
          <w:p w14:paraId="18DD4F82" w14:textId="77777777" w:rsidR="00F949F3" w:rsidRPr="00D47E28" w:rsidRDefault="00F949F3" w:rsidP="001361AE">
            <w:pPr>
              <w:tabs>
                <w:tab w:val="right" w:leader="dot" w:pos="3827"/>
              </w:tabs>
              <w:bidi/>
              <w:spacing w:before="60" w:after="80"/>
              <w:rPr>
                <w:rtl/>
              </w:rPr>
            </w:pPr>
          </w:p>
        </w:tc>
        <w:tc>
          <w:tcPr>
            <w:tcW w:w="2520" w:type="dxa"/>
            <w:tcBorders>
              <w:top w:val="single" w:sz="4" w:space="0" w:color="auto"/>
              <w:bottom w:val="single" w:sz="4" w:space="0" w:color="auto"/>
            </w:tcBorders>
          </w:tcPr>
          <w:p w14:paraId="7D3FDEA0" w14:textId="77777777" w:rsidR="00F949F3" w:rsidRPr="007F6B58" w:rsidRDefault="00F949F3" w:rsidP="001361AE">
            <w:pPr>
              <w:tabs>
                <w:tab w:val="right" w:pos="2586"/>
                <w:tab w:val="right" w:leader="dot" w:pos="3122"/>
              </w:tabs>
              <w:bidi/>
              <w:spacing w:before="60" w:after="80"/>
              <w:rPr>
                <w:b/>
                <w:i/>
                <w:spacing w:val="-6"/>
              </w:rPr>
            </w:pPr>
            <w:r w:rsidRPr="007F6B58">
              <w:rPr>
                <w:spacing w:val="-3"/>
                <w:sz w:val="28"/>
              </w:rPr>
              <w:sym w:font="Wingdings 2" w:char="F030"/>
            </w:r>
            <w:r w:rsidRPr="007F6B58">
              <w:rPr>
                <w:b/>
                <w:i/>
                <w:spacing w:val="-6"/>
              </w:rPr>
              <w:t xml:space="preserve"> </w:t>
            </w:r>
            <w:r w:rsidRPr="008D5345">
              <w:rPr>
                <w:bCs/>
                <w:iCs/>
                <w:spacing w:val="-6"/>
                <w:rtl/>
              </w:rPr>
              <w:t>(شبه) الغابات الطبيعية/الغابات</w:t>
            </w:r>
          </w:p>
          <w:p w14:paraId="164CAD5E" w14:textId="77777777" w:rsidR="00F949F3" w:rsidRDefault="00F949F3" w:rsidP="001361AE">
            <w:pPr>
              <w:tabs>
                <w:tab w:val="right" w:pos="2586"/>
                <w:tab w:val="right" w:leader="dot" w:pos="3122"/>
              </w:tabs>
              <w:bidi/>
            </w:pPr>
            <w:r w:rsidRPr="008D5345">
              <w:rPr>
                <w:rtl/>
              </w:rPr>
              <w:t>تحديد نوع إدارة الغابات</w:t>
            </w:r>
            <w:r w:rsidRPr="008D5345">
              <w:t>:</w:t>
            </w:r>
          </w:p>
          <w:p w14:paraId="16A3B1C3" w14:textId="77777777" w:rsidR="00F949F3" w:rsidRPr="00A16426" w:rsidRDefault="00F949F3" w:rsidP="001361AE">
            <w:pPr>
              <w:tabs>
                <w:tab w:val="right" w:pos="2586"/>
                <w:tab w:val="right" w:leader="dot" w:pos="3122"/>
              </w:tabs>
              <w:bidi/>
              <w:rPr>
                <w:spacing w:val="-4"/>
              </w:rPr>
            </w:pPr>
            <w:r w:rsidRPr="007F6B58">
              <w:rPr>
                <w:spacing w:val="-3"/>
                <w:sz w:val="28"/>
              </w:rPr>
              <w:sym w:font="Wingdings 2" w:char="F030"/>
            </w:r>
            <w:r w:rsidRPr="007F6B58">
              <w:t xml:space="preserve"> </w:t>
            </w:r>
            <w:r w:rsidRPr="00A16426">
              <w:rPr>
                <w:rtl/>
              </w:rPr>
              <w:t>قطع انتقائي</w:t>
            </w:r>
            <w:r w:rsidRPr="00A16426">
              <w:rPr>
                <w:spacing w:val="-4"/>
              </w:rPr>
              <w:tab/>
            </w:r>
          </w:p>
          <w:p w14:paraId="20E74BAD" w14:textId="77777777" w:rsidR="00F949F3" w:rsidRPr="00A16426" w:rsidRDefault="00F949F3" w:rsidP="001361AE">
            <w:pPr>
              <w:tabs>
                <w:tab w:val="right" w:pos="2586"/>
                <w:tab w:val="right" w:leader="dot" w:pos="3122"/>
              </w:tabs>
              <w:bidi/>
              <w:rPr>
                <w:spacing w:val="-4"/>
              </w:rPr>
            </w:pPr>
            <w:r w:rsidRPr="00A16426">
              <w:rPr>
                <w:spacing w:val="-3"/>
                <w:sz w:val="28"/>
              </w:rPr>
              <w:sym w:font="Wingdings 2" w:char="F030"/>
            </w:r>
            <w:r w:rsidRPr="00A16426">
              <w:t xml:space="preserve"> </w:t>
            </w:r>
            <w:r w:rsidRPr="00A16426">
              <w:rPr>
                <w:rtl/>
              </w:rPr>
              <w:t>قطع واضح</w:t>
            </w:r>
            <w:r w:rsidRPr="00A16426">
              <w:rPr>
                <w:spacing w:val="-4"/>
              </w:rPr>
              <w:tab/>
            </w:r>
          </w:p>
          <w:p w14:paraId="644EEA69" w14:textId="77777777" w:rsidR="00F949F3" w:rsidRPr="00A16426" w:rsidRDefault="00F949F3" w:rsidP="001361AE">
            <w:pPr>
              <w:tabs>
                <w:tab w:val="right" w:pos="2586"/>
                <w:tab w:val="right" w:leader="dot" w:pos="3122"/>
              </w:tabs>
              <w:bidi/>
              <w:rPr>
                <w:spacing w:val="-4"/>
              </w:rPr>
            </w:pPr>
            <w:r w:rsidRPr="00A16426">
              <w:rPr>
                <w:spacing w:val="-3"/>
                <w:sz w:val="28"/>
              </w:rPr>
              <w:sym w:font="Wingdings 2" w:char="F030"/>
            </w:r>
            <w:r w:rsidRPr="00A16426">
              <w:t xml:space="preserve"> </w:t>
            </w:r>
            <w:r w:rsidRPr="00A16426">
              <w:rPr>
                <w:rtl/>
              </w:rPr>
              <w:t>الزراعة المتنقلة</w:t>
            </w:r>
            <w:r w:rsidRPr="00A16426">
              <w:rPr>
                <w:spacing w:val="-4"/>
              </w:rPr>
              <w:tab/>
            </w:r>
          </w:p>
          <w:p w14:paraId="4283B1AF" w14:textId="5EB6126F" w:rsidR="00F949F3" w:rsidRPr="00A16426" w:rsidRDefault="00F949F3" w:rsidP="001361AE">
            <w:pPr>
              <w:tabs>
                <w:tab w:val="right" w:pos="2586"/>
                <w:tab w:val="right" w:leader="dot" w:pos="3122"/>
              </w:tabs>
              <w:bidi/>
              <w:rPr>
                <w:spacing w:val="-4"/>
              </w:rPr>
            </w:pPr>
            <w:r w:rsidRPr="00A16426">
              <w:rPr>
                <w:spacing w:val="-3"/>
                <w:sz w:val="28"/>
              </w:rPr>
              <w:sym w:font="Wingdings 2" w:char="F030"/>
            </w:r>
            <w:r w:rsidRPr="00A16426">
              <w:t xml:space="preserve"> </w:t>
            </w:r>
            <w:r w:rsidRPr="00A16426">
              <w:rPr>
                <w:rtl/>
              </w:rPr>
              <w:t>إزالة الأخشاب الميتة أو ق</w:t>
            </w:r>
            <w:r w:rsidRPr="00E36F63">
              <w:rPr>
                <w:highlight w:val="red"/>
                <w:rtl/>
              </w:rPr>
              <w:t>صاصات</w:t>
            </w:r>
            <w:r w:rsidR="00F92620">
              <w:t xml:space="preserve"> </w:t>
            </w:r>
            <w:r w:rsidR="00F92620" w:rsidRPr="00F92620">
              <w:rPr>
                <w:highlight w:val="red"/>
              </w:rPr>
              <w:t>cuttings</w:t>
            </w:r>
          </w:p>
          <w:p w14:paraId="514463DC" w14:textId="77777777" w:rsidR="00F949F3" w:rsidRPr="007F6B58" w:rsidRDefault="00F949F3" w:rsidP="001361AE">
            <w:pPr>
              <w:tabs>
                <w:tab w:val="right" w:pos="2586"/>
                <w:tab w:val="right" w:leader="dot" w:pos="3122"/>
              </w:tabs>
              <w:bidi/>
              <w:rPr>
                <w:spacing w:val="-4"/>
              </w:rPr>
            </w:pPr>
            <w:r w:rsidRPr="00A16426">
              <w:rPr>
                <w:spacing w:val="-3"/>
                <w:sz w:val="28"/>
              </w:rPr>
              <w:sym w:font="Wingdings 2" w:char="F030"/>
            </w:r>
            <w:r w:rsidRPr="00A16426">
              <w:t xml:space="preserve"> </w:t>
            </w:r>
            <w:r w:rsidRPr="00A16426">
              <w:rPr>
                <w:rtl/>
              </w:rPr>
              <w:t>استخدام الغابات غير الخشبية</w:t>
            </w:r>
          </w:p>
          <w:p w14:paraId="47B7CE3B" w14:textId="77777777" w:rsidR="00F949F3" w:rsidRPr="007F6B58" w:rsidRDefault="00F949F3" w:rsidP="001361AE">
            <w:pPr>
              <w:tabs>
                <w:tab w:val="right" w:leader="dot" w:pos="3827"/>
              </w:tabs>
              <w:bidi/>
              <w:spacing w:before="60" w:after="80"/>
            </w:pPr>
            <w:r w:rsidRPr="008D5345">
              <w:rPr>
                <w:rtl/>
              </w:rPr>
              <w:t>حدد نوع الغابة الطبيعية (إذا كان ذلك مناسبًا)</w:t>
            </w:r>
            <w:r w:rsidRPr="007F6B58">
              <w:br/>
            </w:r>
            <w:r w:rsidRPr="007F6B58">
              <w:tab/>
            </w:r>
          </w:p>
          <w:p w14:paraId="716F8911" w14:textId="77777777" w:rsidR="00F949F3" w:rsidRDefault="00F949F3" w:rsidP="001361AE">
            <w:pPr>
              <w:tabs>
                <w:tab w:val="right" w:pos="2492"/>
              </w:tabs>
              <w:bidi/>
              <w:rPr>
                <w:i/>
                <w:color w:val="2E74B5" w:themeColor="accent1" w:themeShade="BF"/>
              </w:rPr>
            </w:pPr>
            <w:r w:rsidRPr="00786838">
              <w:rPr>
                <w:i/>
                <w:color w:val="2E74B5" w:themeColor="accent1" w:themeShade="BF"/>
                <w:rtl/>
              </w:rPr>
              <w:t>انظر الملحق</w:t>
            </w:r>
          </w:p>
          <w:p w14:paraId="5EEA56FF" w14:textId="77777777" w:rsidR="00F949F3" w:rsidRPr="007F6B58" w:rsidRDefault="00F949F3" w:rsidP="001361AE">
            <w:pPr>
              <w:tabs>
                <w:tab w:val="right" w:pos="2586"/>
                <w:tab w:val="right" w:leader="dot" w:pos="3122"/>
              </w:tabs>
              <w:bidi/>
              <w:rPr>
                <w:spacing w:val="-4"/>
              </w:rPr>
            </w:pPr>
          </w:p>
          <w:p w14:paraId="5F185E5C" w14:textId="77777777" w:rsidR="00F949F3" w:rsidRPr="007F6B58" w:rsidRDefault="00F949F3" w:rsidP="001361AE">
            <w:pPr>
              <w:tabs>
                <w:tab w:val="right" w:pos="2586"/>
                <w:tab w:val="right" w:leader="dot" w:pos="3122"/>
              </w:tabs>
              <w:bidi/>
              <w:rPr>
                <w:b/>
                <w:i/>
                <w:spacing w:val="-4"/>
              </w:rPr>
            </w:pPr>
            <w:r w:rsidRPr="007F6B58">
              <w:rPr>
                <w:spacing w:val="-3"/>
                <w:sz w:val="28"/>
              </w:rPr>
              <w:sym w:font="Wingdings 2" w:char="F030"/>
            </w:r>
            <w:r>
              <w:rPr>
                <w:rtl/>
              </w:rPr>
              <w:t xml:space="preserve"> </w:t>
            </w:r>
            <w:r w:rsidRPr="00D47E28">
              <w:rPr>
                <w:b/>
                <w:i/>
                <w:spacing w:val="-4"/>
                <w:rtl/>
              </w:rPr>
              <w:t>زراعة الأشجار، التشجير</w:t>
            </w:r>
          </w:p>
          <w:p w14:paraId="44E8D493" w14:textId="77777777" w:rsidR="00F949F3" w:rsidRPr="007F6B58" w:rsidRDefault="00F949F3" w:rsidP="001361AE">
            <w:pPr>
              <w:tabs>
                <w:tab w:val="right" w:pos="2586"/>
                <w:tab w:val="right" w:leader="dot" w:pos="3122"/>
              </w:tabs>
              <w:bidi/>
              <w:rPr>
                <w:i/>
                <w:spacing w:val="-4"/>
              </w:rPr>
            </w:pPr>
          </w:p>
          <w:p w14:paraId="332FED7C" w14:textId="77777777" w:rsidR="00F949F3" w:rsidRDefault="00F949F3" w:rsidP="001361AE">
            <w:pPr>
              <w:tabs>
                <w:tab w:val="right" w:pos="2586"/>
                <w:tab w:val="right" w:leader="dot" w:pos="3122"/>
              </w:tabs>
              <w:bidi/>
            </w:pPr>
            <w:r w:rsidRPr="00D47E28">
              <w:rPr>
                <w:rtl/>
              </w:rPr>
              <w:t>تحديد أصل وتكوين الأنواع</w:t>
            </w:r>
            <w:r w:rsidRPr="00D47E28">
              <w:t>:</w:t>
            </w:r>
          </w:p>
          <w:p w14:paraId="50B67EF8" w14:textId="77777777" w:rsidR="00F949F3" w:rsidRPr="007F6B58" w:rsidRDefault="00F949F3" w:rsidP="001361AE">
            <w:pPr>
              <w:tabs>
                <w:tab w:val="right" w:pos="2586"/>
                <w:tab w:val="right" w:leader="dot" w:pos="3122"/>
              </w:tabs>
              <w:bidi/>
            </w:pPr>
            <w:r w:rsidRPr="007F6B58">
              <w:rPr>
                <w:spacing w:val="-3"/>
                <w:sz w:val="28"/>
              </w:rPr>
              <w:sym w:font="Wingdings 2" w:char="F030"/>
            </w:r>
            <w:r w:rsidRPr="007F6B58">
              <w:t xml:space="preserve"> </w:t>
            </w:r>
            <w:r w:rsidRPr="00D47E28">
              <w:rPr>
                <w:rtl/>
              </w:rPr>
              <w:t>صنف محلي أحادي الزراعة</w:t>
            </w:r>
          </w:p>
          <w:p w14:paraId="0431D088" w14:textId="77777777" w:rsidR="00F949F3" w:rsidRPr="007F6B58" w:rsidRDefault="00F949F3" w:rsidP="001361AE">
            <w:pPr>
              <w:tabs>
                <w:tab w:val="right" w:pos="2586"/>
                <w:tab w:val="right" w:leader="dot" w:pos="3122"/>
              </w:tabs>
              <w:bidi/>
            </w:pPr>
            <w:r w:rsidRPr="007F6B58">
              <w:rPr>
                <w:spacing w:val="-3"/>
                <w:sz w:val="28"/>
              </w:rPr>
              <w:sym w:font="Wingdings 2" w:char="F030"/>
            </w:r>
            <w:r w:rsidRPr="007F6B58">
              <w:t xml:space="preserve"> </w:t>
            </w:r>
            <w:r w:rsidRPr="00D47E28">
              <w:rPr>
                <w:rtl/>
              </w:rPr>
              <w:t>زراعة أحادية متنوعة غريبة</w:t>
            </w:r>
          </w:p>
          <w:p w14:paraId="06199C1F" w14:textId="77777777" w:rsidR="00F949F3" w:rsidRPr="007F6B58" w:rsidRDefault="00F949F3" w:rsidP="001361AE">
            <w:pPr>
              <w:tabs>
                <w:tab w:val="right" w:pos="2586"/>
                <w:tab w:val="right" w:leader="dot" w:pos="3122"/>
              </w:tabs>
              <w:bidi/>
              <w:rPr>
                <w:spacing w:val="-3"/>
                <w:sz w:val="28"/>
              </w:rPr>
            </w:pPr>
            <w:r w:rsidRPr="007F6B58">
              <w:rPr>
                <w:spacing w:val="-3"/>
                <w:sz w:val="28"/>
              </w:rPr>
              <w:sym w:font="Wingdings 2" w:char="F030"/>
            </w:r>
            <w:r w:rsidRPr="007F6B58">
              <w:t xml:space="preserve"> </w:t>
            </w:r>
            <w:r w:rsidRPr="00D47E28">
              <w:rPr>
                <w:rtl/>
              </w:rPr>
              <w:t>أصناف مختلطة</w:t>
            </w:r>
          </w:p>
          <w:p w14:paraId="1F86F2E8" w14:textId="77777777" w:rsidR="00F949F3" w:rsidRPr="007F6B58" w:rsidRDefault="00F949F3" w:rsidP="001361AE">
            <w:pPr>
              <w:tabs>
                <w:tab w:val="right" w:leader="dot" w:pos="3827"/>
              </w:tabs>
              <w:bidi/>
              <w:spacing w:before="60" w:after="80"/>
            </w:pPr>
            <w:r w:rsidRPr="00D47E28">
              <w:rPr>
                <w:highlight w:val="yellow"/>
                <w:rtl/>
              </w:rPr>
              <w:t>حدد نوع غابة المزرعة (إذا كان ذلك مناسبًا)</w:t>
            </w:r>
            <w:r w:rsidRPr="00D47E28">
              <w:rPr>
                <w:highlight w:val="yellow"/>
              </w:rPr>
              <w:t>:Specify plantation forest type (if relevant):</w:t>
            </w:r>
            <w:r w:rsidRPr="007F6B58">
              <w:tab/>
            </w:r>
          </w:p>
          <w:p w14:paraId="1721771D" w14:textId="77777777" w:rsidR="00F949F3" w:rsidRPr="007F6B58" w:rsidRDefault="00F949F3" w:rsidP="001361AE">
            <w:pPr>
              <w:bidi/>
              <w:spacing w:after="80"/>
              <w:rPr>
                <w:b/>
              </w:rPr>
            </w:pPr>
          </w:p>
        </w:tc>
        <w:tc>
          <w:tcPr>
            <w:tcW w:w="1980" w:type="dxa"/>
            <w:tcBorders>
              <w:top w:val="single" w:sz="4" w:space="0" w:color="auto"/>
              <w:bottom w:val="single" w:sz="4" w:space="0" w:color="auto"/>
            </w:tcBorders>
          </w:tcPr>
          <w:p w14:paraId="79E35C4A" w14:textId="77777777" w:rsidR="00F949F3" w:rsidRPr="007F6B58" w:rsidRDefault="00F949F3" w:rsidP="001361AE">
            <w:pPr>
              <w:tabs>
                <w:tab w:val="right" w:pos="2586"/>
                <w:tab w:val="right" w:leader="dot" w:pos="3122"/>
              </w:tabs>
              <w:bidi/>
              <w:spacing w:before="60" w:after="80"/>
              <w:rPr>
                <w:spacing w:val="-3"/>
                <w:sz w:val="28"/>
              </w:rPr>
            </w:pPr>
            <w:r w:rsidRPr="007F6B58">
              <w:rPr>
                <w:spacing w:val="-3"/>
                <w:sz w:val="28"/>
              </w:rPr>
              <w:sym w:font="Wingdings 2" w:char="F030"/>
            </w:r>
            <w:r w:rsidRPr="007F6B58">
              <w:rPr>
                <w:iCs/>
              </w:rPr>
              <w:t xml:space="preserve">  </w:t>
            </w:r>
            <w:r w:rsidRPr="008D5345">
              <w:rPr>
                <w:i/>
                <w:rtl/>
              </w:rPr>
              <w:t>الغابات</w:t>
            </w:r>
          </w:p>
        </w:tc>
        <w:tc>
          <w:tcPr>
            <w:tcW w:w="540" w:type="dxa"/>
          </w:tcPr>
          <w:p w14:paraId="22586B09" w14:textId="77777777" w:rsidR="00F949F3" w:rsidRPr="007F6B58" w:rsidRDefault="00F949F3" w:rsidP="001361AE">
            <w:pPr>
              <w:tabs>
                <w:tab w:val="right" w:pos="2586"/>
                <w:tab w:val="right" w:leader="dot" w:pos="3122"/>
              </w:tabs>
              <w:spacing w:before="60" w:after="80"/>
              <w:rPr>
                <w:spacing w:val="-3"/>
                <w:sz w:val="28"/>
              </w:rPr>
            </w:pPr>
          </w:p>
        </w:tc>
      </w:tr>
      <w:tr w:rsidR="00F949F3" w:rsidRPr="007F6B58" w14:paraId="37A491EA" w14:textId="77777777" w:rsidTr="001361AE">
        <w:trPr>
          <w:jc w:val="right"/>
        </w:trPr>
        <w:tc>
          <w:tcPr>
            <w:tcW w:w="4045" w:type="dxa"/>
            <w:tcBorders>
              <w:top w:val="single" w:sz="4" w:space="0" w:color="auto"/>
              <w:bottom w:val="single" w:sz="4" w:space="0" w:color="auto"/>
            </w:tcBorders>
          </w:tcPr>
          <w:p w14:paraId="1B3FAFFD" w14:textId="77777777" w:rsidR="00F949F3" w:rsidRDefault="00F949F3" w:rsidP="001361AE">
            <w:pPr>
              <w:tabs>
                <w:tab w:val="right" w:leader="dot" w:pos="3827"/>
              </w:tabs>
              <w:bidi/>
              <w:spacing w:after="80"/>
            </w:pPr>
            <w:r w:rsidRPr="00D47E28">
              <w:rPr>
                <w:rtl/>
              </w:rPr>
              <w:t>ملاحظات</w:t>
            </w:r>
          </w:p>
          <w:p w14:paraId="754F3DB8" w14:textId="77777777" w:rsidR="00F949F3" w:rsidRPr="007F6B58" w:rsidRDefault="00F949F3" w:rsidP="001361AE">
            <w:pPr>
              <w:tabs>
                <w:tab w:val="right" w:leader="dot" w:pos="3827"/>
              </w:tabs>
              <w:bidi/>
              <w:spacing w:after="80"/>
            </w:pPr>
            <w:r w:rsidRPr="007F6B58">
              <w:tab/>
            </w:r>
          </w:p>
          <w:p w14:paraId="7BFFC09D" w14:textId="77777777" w:rsidR="00F949F3" w:rsidRPr="007F6B58" w:rsidRDefault="00F949F3" w:rsidP="001361AE">
            <w:pPr>
              <w:tabs>
                <w:tab w:val="right" w:leader="dot" w:pos="3827"/>
              </w:tabs>
              <w:bidi/>
              <w:spacing w:after="80"/>
            </w:pPr>
            <w:r w:rsidRPr="007F6B58">
              <w:tab/>
            </w:r>
          </w:p>
          <w:p w14:paraId="1D8D4225" w14:textId="77777777" w:rsidR="00F949F3" w:rsidRPr="007F6B58" w:rsidRDefault="00F949F3" w:rsidP="001361AE">
            <w:pPr>
              <w:tabs>
                <w:tab w:val="right" w:leader="dot" w:pos="3827"/>
              </w:tabs>
              <w:bidi/>
              <w:spacing w:after="80"/>
            </w:pPr>
            <w:r w:rsidRPr="007F6B58">
              <w:tab/>
            </w:r>
          </w:p>
          <w:p w14:paraId="4F2F49B3" w14:textId="77777777" w:rsidR="00F949F3" w:rsidRPr="007F6B58" w:rsidRDefault="00F949F3" w:rsidP="001361AE">
            <w:pPr>
              <w:tabs>
                <w:tab w:val="right" w:leader="dot" w:pos="3827"/>
              </w:tabs>
              <w:bidi/>
              <w:spacing w:after="80"/>
            </w:pPr>
            <w:r w:rsidRPr="007F6B58">
              <w:tab/>
            </w:r>
          </w:p>
        </w:tc>
        <w:tc>
          <w:tcPr>
            <w:tcW w:w="630" w:type="dxa"/>
            <w:tcBorders>
              <w:top w:val="single" w:sz="4" w:space="0" w:color="auto"/>
              <w:bottom w:val="single" w:sz="4" w:space="0" w:color="auto"/>
            </w:tcBorders>
          </w:tcPr>
          <w:p w14:paraId="642B4412" w14:textId="77777777" w:rsidR="00F949F3" w:rsidRPr="00D47E28" w:rsidRDefault="00F949F3" w:rsidP="001361AE">
            <w:pPr>
              <w:tabs>
                <w:tab w:val="right" w:leader="dot" w:pos="3827"/>
              </w:tabs>
              <w:bidi/>
              <w:spacing w:after="80"/>
              <w:rPr>
                <w:rtl/>
              </w:rPr>
            </w:pPr>
          </w:p>
        </w:tc>
        <w:tc>
          <w:tcPr>
            <w:tcW w:w="2520" w:type="dxa"/>
            <w:tcBorders>
              <w:top w:val="single" w:sz="4" w:space="0" w:color="auto"/>
              <w:bottom w:val="single" w:sz="4" w:space="0" w:color="auto"/>
            </w:tcBorders>
          </w:tcPr>
          <w:p w14:paraId="6ADF63E4" w14:textId="77777777" w:rsidR="00F949F3" w:rsidRPr="00A16426" w:rsidRDefault="00F949F3" w:rsidP="001361AE">
            <w:pPr>
              <w:tabs>
                <w:tab w:val="left" w:pos="214"/>
                <w:tab w:val="right" w:pos="2576"/>
              </w:tabs>
              <w:bidi/>
              <w:spacing w:before="60"/>
              <w:rPr>
                <w:spacing w:val="-4"/>
              </w:rPr>
            </w:pPr>
            <w:r w:rsidRPr="00A16426">
              <w:rPr>
                <w:spacing w:val="-3"/>
                <w:sz w:val="28"/>
              </w:rPr>
              <w:sym w:font="Wingdings 2" w:char="F030"/>
            </w:r>
            <w:r w:rsidRPr="00A16426">
              <w:t xml:space="preserve"> </w:t>
            </w:r>
            <w:r w:rsidRPr="00A16426">
              <w:rPr>
                <w:spacing w:val="-4"/>
                <w:rtl/>
              </w:rPr>
              <w:t>المستوطنات والمباني</w:t>
            </w:r>
            <w:r w:rsidRPr="00A16426">
              <w:rPr>
                <w:spacing w:val="-4"/>
              </w:rPr>
              <w:tab/>
            </w:r>
          </w:p>
          <w:p w14:paraId="17081D9D" w14:textId="77777777" w:rsidR="00F949F3" w:rsidRPr="00A16426" w:rsidRDefault="00F949F3" w:rsidP="001361AE">
            <w:pPr>
              <w:tabs>
                <w:tab w:val="left" w:pos="0"/>
                <w:tab w:val="right" w:pos="2552"/>
              </w:tabs>
              <w:bidi/>
              <w:rPr>
                <w:spacing w:val="-4"/>
              </w:rPr>
            </w:pPr>
            <w:r w:rsidRPr="00A16426">
              <w:rPr>
                <w:spacing w:val="-3"/>
                <w:sz w:val="28"/>
              </w:rPr>
              <w:sym w:font="Wingdings 2" w:char="F030"/>
            </w:r>
            <w:r w:rsidRPr="00A16426">
              <w:t xml:space="preserve"> </w:t>
            </w:r>
            <w:r w:rsidRPr="00A16426">
              <w:rPr>
                <w:rtl/>
              </w:rPr>
              <w:t>حركة المرور: الطرق والسكك الحديدية</w:t>
            </w:r>
            <w:r w:rsidRPr="00A16426">
              <w:rPr>
                <w:spacing w:val="-4"/>
              </w:rPr>
              <w:tab/>
            </w:r>
          </w:p>
          <w:p w14:paraId="2D64C636" w14:textId="77777777" w:rsidR="00F949F3" w:rsidRPr="00A16426" w:rsidRDefault="00F949F3" w:rsidP="001361AE">
            <w:pPr>
              <w:tabs>
                <w:tab w:val="left" w:pos="214"/>
                <w:tab w:val="right" w:pos="2576"/>
              </w:tabs>
              <w:bidi/>
              <w:rPr>
                <w:spacing w:val="-4"/>
              </w:rPr>
            </w:pPr>
            <w:r w:rsidRPr="00A16426">
              <w:rPr>
                <w:spacing w:val="-3"/>
                <w:sz w:val="28"/>
              </w:rPr>
              <w:sym w:font="Wingdings 2" w:char="F030"/>
            </w:r>
            <w:r w:rsidRPr="00A16426">
              <w:t xml:space="preserve"> </w:t>
            </w:r>
            <w:r w:rsidRPr="00A16426">
              <w:rPr>
                <w:spacing w:val="-4"/>
                <w:rtl/>
              </w:rPr>
              <w:t>الطاقة: خطوط الأنابيب وخطوط الكهرباء</w:t>
            </w:r>
            <w:r w:rsidRPr="00A16426">
              <w:rPr>
                <w:spacing w:val="-4"/>
              </w:rPr>
              <w:tab/>
            </w:r>
          </w:p>
          <w:p w14:paraId="0E14C59C" w14:textId="77777777" w:rsidR="00F949F3" w:rsidRPr="00A16426" w:rsidRDefault="00F949F3" w:rsidP="001361AE">
            <w:pPr>
              <w:tabs>
                <w:tab w:val="right" w:leader="dot" w:pos="3827"/>
              </w:tabs>
              <w:bidi/>
              <w:spacing w:after="80"/>
              <w:rPr>
                <w:rtl/>
              </w:rPr>
            </w:pPr>
            <w:r w:rsidRPr="00A16426">
              <w:rPr>
                <w:spacing w:val="-3"/>
                <w:sz w:val="28"/>
              </w:rPr>
              <w:sym w:font="Wingdings 2" w:char="F030"/>
            </w:r>
            <w:r w:rsidRPr="00A16426">
              <w:t xml:space="preserve"> </w:t>
            </w:r>
            <w:r w:rsidRPr="00A16426">
              <w:rPr>
                <w:rtl/>
              </w:rPr>
              <w:t>أخرى (حدد)</w:t>
            </w:r>
            <w:r w:rsidRPr="00A16426">
              <w:tab/>
            </w:r>
          </w:p>
        </w:tc>
        <w:tc>
          <w:tcPr>
            <w:tcW w:w="1980" w:type="dxa"/>
            <w:tcBorders>
              <w:top w:val="single" w:sz="4" w:space="0" w:color="auto"/>
              <w:bottom w:val="single" w:sz="4" w:space="0" w:color="auto"/>
            </w:tcBorders>
          </w:tcPr>
          <w:p w14:paraId="4DEDA9CB" w14:textId="77777777" w:rsidR="00F949F3" w:rsidRPr="00A16426" w:rsidRDefault="00F949F3" w:rsidP="001361AE">
            <w:pPr>
              <w:bidi/>
              <w:spacing w:before="60"/>
              <w:ind w:left="284" w:hanging="284"/>
              <w:rPr>
                <w:b/>
              </w:rPr>
            </w:pPr>
            <w:r w:rsidRPr="00A16426">
              <w:rPr>
                <w:spacing w:val="-3"/>
                <w:sz w:val="28"/>
              </w:rPr>
              <w:sym w:font="Wingdings 2" w:char="F030"/>
            </w:r>
            <w:r w:rsidRPr="00A16426">
              <w:t xml:space="preserve">  </w:t>
            </w:r>
            <w:r w:rsidRPr="00A16426">
              <w:rPr>
                <w:rtl/>
              </w:rPr>
              <w:t>المستوطنات والبنية التحتية</w:t>
            </w:r>
          </w:p>
          <w:p w14:paraId="3197AC76" w14:textId="77777777" w:rsidR="00F949F3" w:rsidRPr="00A16426" w:rsidRDefault="00F949F3" w:rsidP="001361AE">
            <w:pPr>
              <w:tabs>
                <w:tab w:val="left" w:pos="214"/>
                <w:tab w:val="right" w:pos="2576"/>
              </w:tabs>
              <w:bidi/>
              <w:spacing w:before="60"/>
              <w:rPr>
                <w:spacing w:val="-3"/>
                <w:sz w:val="28"/>
              </w:rPr>
            </w:pPr>
          </w:p>
        </w:tc>
        <w:tc>
          <w:tcPr>
            <w:tcW w:w="540" w:type="dxa"/>
          </w:tcPr>
          <w:p w14:paraId="22BFEAEF" w14:textId="77777777" w:rsidR="00F949F3" w:rsidRPr="007F6B58" w:rsidRDefault="00F949F3" w:rsidP="001361AE">
            <w:pPr>
              <w:tabs>
                <w:tab w:val="left" w:pos="214"/>
                <w:tab w:val="right" w:pos="2576"/>
              </w:tabs>
              <w:spacing w:before="60"/>
              <w:rPr>
                <w:spacing w:val="-3"/>
                <w:sz w:val="28"/>
              </w:rPr>
            </w:pPr>
          </w:p>
        </w:tc>
      </w:tr>
      <w:tr w:rsidR="00F949F3" w:rsidRPr="007F6B58" w14:paraId="4DD405CE" w14:textId="77777777" w:rsidTr="001361AE">
        <w:trPr>
          <w:jc w:val="right"/>
        </w:trPr>
        <w:tc>
          <w:tcPr>
            <w:tcW w:w="4045" w:type="dxa"/>
            <w:tcBorders>
              <w:top w:val="single" w:sz="4" w:space="0" w:color="auto"/>
              <w:bottom w:val="single" w:sz="4" w:space="0" w:color="auto"/>
            </w:tcBorders>
          </w:tcPr>
          <w:p w14:paraId="3F7E9599" w14:textId="77777777" w:rsidR="00F949F3" w:rsidRDefault="00F949F3" w:rsidP="001361AE">
            <w:pPr>
              <w:tabs>
                <w:tab w:val="right" w:leader="dot" w:pos="3827"/>
              </w:tabs>
              <w:bidi/>
              <w:spacing w:after="80"/>
            </w:pPr>
            <w:r w:rsidRPr="004D7926">
              <w:rPr>
                <w:rtl/>
              </w:rPr>
              <w:t>المنتجات / الخدمات الرئيسية</w:t>
            </w:r>
            <w:r w:rsidRPr="004D7926">
              <w:t>:</w:t>
            </w:r>
          </w:p>
          <w:p w14:paraId="763DF561" w14:textId="77777777" w:rsidR="00F949F3" w:rsidRPr="007F6B58" w:rsidRDefault="00F949F3" w:rsidP="001361AE">
            <w:pPr>
              <w:tabs>
                <w:tab w:val="right" w:leader="dot" w:pos="3827"/>
              </w:tabs>
              <w:bidi/>
              <w:spacing w:after="80"/>
            </w:pPr>
            <w:r w:rsidRPr="007F6B58">
              <w:tab/>
            </w:r>
          </w:p>
          <w:p w14:paraId="41FB9288" w14:textId="77777777" w:rsidR="00F949F3" w:rsidRPr="007F6B58" w:rsidRDefault="00F949F3" w:rsidP="001361AE">
            <w:pPr>
              <w:tabs>
                <w:tab w:val="right" w:leader="dot" w:pos="3827"/>
              </w:tabs>
              <w:bidi/>
              <w:spacing w:after="80"/>
            </w:pPr>
            <w:r w:rsidRPr="007F6B58">
              <w:tab/>
            </w:r>
          </w:p>
          <w:p w14:paraId="6B3154D4" w14:textId="77777777" w:rsidR="00F949F3" w:rsidRPr="007F6B58" w:rsidRDefault="00F949F3" w:rsidP="001361AE">
            <w:pPr>
              <w:tabs>
                <w:tab w:val="right" w:leader="dot" w:pos="3827"/>
              </w:tabs>
              <w:bidi/>
              <w:spacing w:after="80"/>
            </w:pPr>
            <w:r w:rsidRPr="007F6B58">
              <w:lastRenderedPageBreak/>
              <w:tab/>
            </w:r>
          </w:p>
          <w:p w14:paraId="5E9038A8" w14:textId="77777777" w:rsidR="00F949F3" w:rsidRPr="007F6B58" w:rsidRDefault="00F949F3" w:rsidP="001361AE">
            <w:pPr>
              <w:tabs>
                <w:tab w:val="right" w:leader="dot" w:pos="3827"/>
              </w:tabs>
              <w:bidi/>
              <w:spacing w:after="80"/>
            </w:pPr>
            <w:r w:rsidRPr="007F6B58">
              <w:tab/>
            </w:r>
          </w:p>
        </w:tc>
        <w:tc>
          <w:tcPr>
            <w:tcW w:w="630" w:type="dxa"/>
            <w:tcBorders>
              <w:top w:val="single" w:sz="4" w:space="0" w:color="auto"/>
              <w:bottom w:val="single" w:sz="4" w:space="0" w:color="auto"/>
            </w:tcBorders>
          </w:tcPr>
          <w:p w14:paraId="5DDA77BF" w14:textId="77777777" w:rsidR="00F949F3" w:rsidRPr="004D7926" w:rsidRDefault="00F949F3" w:rsidP="001361AE">
            <w:pPr>
              <w:tabs>
                <w:tab w:val="right" w:leader="dot" w:pos="3827"/>
              </w:tabs>
              <w:bidi/>
              <w:spacing w:after="80"/>
              <w:rPr>
                <w:rtl/>
              </w:rPr>
            </w:pPr>
          </w:p>
        </w:tc>
        <w:tc>
          <w:tcPr>
            <w:tcW w:w="2520" w:type="dxa"/>
            <w:tcBorders>
              <w:top w:val="single" w:sz="4" w:space="0" w:color="auto"/>
              <w:bottom w:val="single" w:sz="4" w:space="0" w:color="auto"/>
            </w:tcBorders>
          </w:tcPr>
          <w:p w14:paraId="2130B7C0" w14:textId="77777777" w:rsidR="00F949F3" w:rsidRPr="007F6B58" w:rsidRDefault="00F949F3" w:rsidP="001361AE">
            <w:pPr>
              <w:tabs>
                <w:tab w:val="left" w:pos="214"/>
                <w:tab w:val="right" w:pos="2552"/>
              </w:tabs>
              <w:bidi/>
              <w:spacing w:before="60"/>
              <w:rPr>
                <w:spacing w:val="-4"/>
              </w:rPr>
            </w:pPr>
            <w:r w:rsidRPr="007F6B58">
              <w:rPr>
                <w:spacing w:val="-3"/>
                <w:sz w:val="28"/>
              </w:rPr>
              <w:sym w:font="Wingdings 2" w:char="F030"/>
            </w:r>
            <w:r w:rsidRPr="007F6B58">
              <w:t xml:space="preserve"> </w:t>
            </w:r>
            <w:r w:rsidRPr="004D7926">
              <w:rPr>
                <w:spacing w:val="-4"/>
                <w:rtl/>
              </w:rPr>
              <w:t>خطوط الصرف الصحي، الممرات المائية</w:t>
            </w:r>
          </w:p>
          <w:p w14:paraId="650600A9" w14:textId="77777777" w:rsidR="00F949F3" w:rsidRPr="007F6B58" w:rsidRDefault="00F949F3" w:rsidP="001361AE">
            <w:pPr>
              <w:tabs>
                <w:tab w:val="left" w:pos="214"/>
                <w:tab w:val="right" w:pos="2552"/>
              </w:tabs>
              <w:bidi/>
              <w:rPr>
                <w:spacing w:val="-4"/>
              </w:rPr>
            </w:pPr>
            <w:r w:rsidRPr="007F6B58">
              <w:rPr>
                <w:spacing w:val="-3"/>
                <w:sz w:val="28"/>
              </w:rPr>
              <w:sym w:font="Wingdings 2" w:char="F030"/>
            </w:r>
            <w:r w:rsidRPr="007F6B58">
              <w:t xml:space="preserve"> </w:t>
            </w:r>
            <w:r w:rsidRPr="004D7926">
              <w:rPr>
                <w:spacing w:val="-4"/>
                <w:rtl/>
              </w:rPr>
              <w:t>البرك والسدود</w:t>
            </w:r>
            <w:r w:rsidRPr="007F6B58">
              <w:rPr>
                <w:spacing w:val="-4"/>
              </w:rPr>
              <w:tab/>
            </w:r>
          </w:p>
          <w:p w14:paraId="32545146" w14:textId="77777777" w:rsidR="00F949F3" w:rsidRPr="007F6B58" w:rsidRDefault="00F949F3" w:rsidP="001361AE">
            <w:pPr>
              <w:tabs>
                <w:tab w:val="right" w:leader="dot" w:pos="2268"/>
                <w:tab w:val="right" w:pos="2552"/>
                <w:tab w:val="right" w:leader="dot" w:pos="3122"/>
              </w:tabs>
              <w:bidi/>
              <w:rPr>
                <w:spacing w:val="-4"/>
              </w:rPr>
            </w:pPr>
            <w:r w:rsidRPr="007F6B58">
              <w:rPr>
                <w:spacing w:val="-3"/>
                <w:sz w:val="28"/>
              </w:rPr>
              <w:lastRenderedPageBreak/>
              <w:sym w:font="Wingdings 2" w:char="F030"/>
            </w:r>
            <w:r w:rsidRPr="007F6B58">
              <w:t xml:space="preserve"> </w:t>
            </w:r>
            <w:r w:rsidRPr="004D7926">
              <w:rPr>
                <w:rtl/>
              </w:rPr>
              <w:t>المستنقعات، الأراضي الرطبة</w:t>
            </w:r>
            <w:r w:rsidRPr="007F6B58">
              <w:rPr>
                <w:spacing w:val="-4"/>
              </w:rPr>
              <w:tab/>
            </w:r>
            <w:r w:rsidRPr="007F6B58">
              <w:rPr>
                <w:spacing w:val="-4"/>
              </w:rPr>
              <w:tab/>
            </w:r>
          </w:p>
          <w:p w14:paraId="6EF5092B" w14:textId="77777777" w:rsidR="00F949F3" w:rsidRPr="004D7926" w:rsidRDefault="00F949F3" w:rsidP="001361AE">
            <w:pPr>
              <w:tabs>
                <w:tab w:val="right" w:leader="dot" w:pos="3827"/>
              </w:tabs>
              <w:bidi/>
              <w:spacing w:after="80"/>
              <w:rPr>
                <w:rtl/>
              </w:rPr>
            </w:pPr>
            <w:r w:rsidRPr="007F6B58">
              <w:rPr>
                <w:spacing w:val="-3"/>
                <w:sz w:val="28"/>
              </w:rPr>
              <w:sym w:font="Wingdings 2" w:char="F030"/>
            </w:r>
            <w:r w:rsidRPr="007F6B58">
              <w:t xml:space="preserve"> </w:t>
            </w:r>
            <w:r w:rsidRPr="00786838">
              <w:rPr>
                <w:rtl/>
              </w:rPr>
              <w:t>أخرى (حدد)</w:t>
            </w:r>
            <w:r w:rsidRPr="007F6B58">
              <w:tab/>
            </w:r>
          </w:p>
        </w:tc>
        <w:tc>
          <w:tcPr>
            <w:tcW w:w="1980" w:type="dxa"/>
            <w:tcBorders>
              <w:top w:val="single" w:sz="4" w:space="0" w:color="auto"/>
              <w:bottom w:val="single" w:sz="4" w:space="0" w:color="auto"/>
            </w:tcBorders>
          </w:tcPr>
          <w:p w14:paraId="496D9B8D" w14:textId="77777777" w:rsidR="00F949F3" w:rsidRPr="00374E03" w:rsidRDefault="00F949F3" w:rsidP="001361AE">
            <w:pPr>
              <w:bidi/>
              <w:spacing w:before="60" w:after="80"/>
              <w:ind w:left="284" w:hanging="284"/>
            </w:pPr>
            <w:r w:rsidRPr="00374E03">
              <w:rPr>
                <w:spacing w:val="-3"/>
                <w:sz w:val="28"/>
              </w:rPr>
              <w:lastRenderedPageBreak/>
              <w:sym w:font="Wingdings 2" w:char="F030"/>
            </w:r>
            <w:r w:rsidRPr="00374E03">
              <w:t xml:space="preserve">  </w:t>
            </w:r>
            <w:r w:rsidRPr="00374E03">
              <w:rPr>
                <w:rtl/>
              </w:rPr>
              <w:t>الممرات المائية، المسطحات المائية، الأراضي الرطبة</w:t>
            </w:r>
          </w:p>
          <w:p w14:paraId="0CF53D7A" w14:textId="77777777" w:rsidR="00F949F3" w:rsidRPr="007F6B58" w:rsidRDefault="00F949F3" w:rsidP="001361AE">
            <w:pPr>
              <w:tabs>
                <w:tab w:val="left" w:pos="214"/>
                <w:tab w:val="right" w:pos="2552"/>
              </w:tabs>
              <w:bidi/>
              <w:spacing w:before="60"/>
              <w:rPr>
                <w:spacing w:val="-3"/>
                <w:sz w:val="28"/>
              </w:rPr>
            </w:pPr>
          </w:p>
        </w:tc>
        <w:tc>
          <w:tcPr>
            <w:tcW w:w="540" w:type="dxa"/>
          </w:tcPr>
          <w:p w14:paraId="37442F36" w14:textId="77777777" w:rsidR="00F949F3" w:rsidRPr="007F6B58" w:rsidRDefault="00F949F3" w:rsidP="001361AE">
            <w:pPr>
              <w:tabs>
                <w:tab w:val="left" w:pos="214"/>
                <w:tab w:val="right" w:pos="2552"/>
              </w:tabs>
              <w:spacing w:before="60"/>
              <w:rPr>
                <w:spacing w:val="-3"/>
                <w:sz w:val="28"/>
              </w:rPr>
            </w:pPr>
          </w:p>
        </w:tc>
      </w:tr>
      <w:tr w:rsidR="00F949F3" w:rsidRPr="007F6B58" w14:paraId="3D650A74" w14:textId="77777777" w:rsidTr="001361AE">
        <w:trPr>
          <w:trHeight w:val="672"/>
          <w:jc w:val="right"/>
        </w:trPr>
        <w:tc>
          <w:tcPr>
            <w:tcW w:w="4045" w:type="dxa"/>
            <w:tcBorders>
              <w:top w:val="single" w:sz="4" w:space="0" w:color="auto"/>
              <w:bottom w:val="single" w:sz="4" w:space="0" w:color="auto"/>
            </w:tcBorders>
          </w:tcPr>
          <w:p w14:paraId="59EF8BD9" w14:textId="77777777" w:rsidR="00F949F3" w:rsidRPr="007F6B58" w:rsidRDefault="00F949F3" w:rsidP="001361AE">
            <w:pPr>
              <w:tabs>
                <w:tab w:val="right" w:leader="dot" w:pos="3827"/>
              </w:tabs>
              <w:bidi/>
              <w:spacing w:before="240" w:after="80"/>
            </w:pPr>
            <w:r w:rsidRPr="004D7926">
              <w:rPr>
                <w:rtl/>
              </w:rPr>
              <w:t>المنتجات الرئيسية</w:t>
            </w:r>
            <w:r w:rsidRPr="007F6B58">
              <w:t>:</w:t>
            </w:r>
            <w:r w:rsidRPr="007F6B58">
              <w:tab/>
            </w:r>
          </w:p>
        </w:tc>
        <w:tc>
          <w:tcPr>
            <w:tcW w:w="630" w:type="dxa"/>
            <w:tcBorders>
              <w:top w:val="single" w:sz="4" w:space="0" w:color="auto"/>
              <w:bottom w:val="single" w:sz="4" w:space="0" w:color="auto"/>
            </w:tcBorders>
          </w:tcPr>
          <w:p w14:paraId="55D4DFC5" w14:textId="77777777" w:rsidR="00F949F3" w:rsidRPr="004D7926" w:rsidRDefault="00F949F3" w:rsidP="001361AE">
            <w:pPr>
              <w:tabs>
                <w:tab w:val="right" w:leader="dot" w:pos="3827"/>
              </w:tabs>
              <w:bidi/>
              <w:spacing w:before="240" w:after="80"/>
              <w:rPr>
                <w:rtl/>
              </w:rPr>
            </w:pPr>
          </w:p>
        </w:tc>
        <w:tc>
          <w:tcPr>
            <w:tcW w:w="2520" w:type="dxa"/>
            <w:tcBorders>
              <w:top w:val="single" w:sz="4" w:space="0" w:color="auto"/>
              <w:bottom w:val="single" w:sz="4" w:space="0" w:color="auto"/>
            </w:tcBorders>
          </w:tcPr>
          <w:p w14:paraId="62995D89" w14:textId="77777777" w:rsidR="00F949F3" w:rsidRPr="004D7926" w:rsidRDefault="00F949F3" w:rsidP="001361AE">
            <w:pPr>
              <w:tabs>
                <w:tab w:val="right" w:leader="dot" w:pos="3827"/>
              </w:tabs>
              <w:bidi/>
              <w:spacing w:before="240" w:after="80"/>
              <w:rPr>
                <w:rtl/>
              </w:rPr>
            </w:pPr>
            <w:r w:rsidRPr="00786838">
              <w:rPr>
                <w:rtl/>
              </w:rPr>
              <w:t>حدد</w:t>
            </w:r>
            <w:r w:rsidRPr="007F6B58">
              <w:tab/>
            </w:r>
          </w:p>
        </w:tc>
        <w:tc>
          <w:tcPr>
            <w:tcW w:w="1980" w:type="dxa"/>
            <w:tcBorders>
              <w:top w:val="single" w:sz="4" w:space="0" w:color="auto"/>
              <w:bottom w:val="single" w:sz="4" w:space="0" w:color="auto"/>
            </w:tcBorders>
          </w:tcPr>
          <w:p w14:paraId="30A629DC" w14:textId="77777777" w:rsidR="00F949F3" w:rsidRPr="007F6B58" w:rsidRDefault="00F949F3" w:rsidP="001361AE">
            <w:pPr>
              <w:tabs>
                <w:tab w:val="right" w:leader="dot" w:pos="3827"/>
              </w:tabs>
              <w:bidi/>
              <w:spacing w:before="240" w:after="80"/>
            </w:pPr>
            <w:r w:rsidRPr="007F6B58">
              <w:rPr>
                <w:spacing w:val="-3"/>
                <w:sz w:val="28"/>
              </w:rPr>
              <w:sym w:font="Wingdings 2" w:char="F030"/>
            </w:r>
            <w:r w:rsidRPr="007F6B58">
              <w:rPr>
                <w:iCs/>
              </w:rPr>
              <w:t xml:space="preserve">  </w:t>
            </w:r>
            <w:r w:rsidRPr="004D7926">
              <w:rPr>
                <w:i/>
                <w:rtl/>
              </w:rPr>
              <w:t>المناجم، الصناعات الاستخراجية</w:t>
            </w:r>
          </w:p>
        </w:tc>
        <w:tc>
          <w:tcPr>
            <w:tcW w:w="540" w:type="dxa"/>
          </w:tcPr>
          <w:p w14:paraId="71A0B5A2" w14:textId="77777777" w:rsidR="00F949F3" w:rsidRPr="007F6B58" w:rsidRDefault="00F949F3" w:rsidP="001361AE">
            <w:pPr>
              <w:tabs>
                <w:tab w:val="right" w:leader="dot" w:pos="3827"/>
              </w:tabs>
              <w:spacing w:before="240" w:after="80"/>
            </w:pPr>
          </w:p>
        </w:tc>
      </w:tr>
      <w:tr w:rsidR="00F949F3" w:rsidRPr="007F6B58" w14:paraId="43807976" w14:textId="77777777" w:rsidTr="001361AE">
        <w:trPr>
          <w:jc w:val="right"/>
        </w:trPr>
        <w:tc>
          <w:tcPr>
            <w:tcW w:w="4045" w:type="dxa"/>
            <w:tcBorders>
              <w:top w:val="single" w:sz="4" w:space="0" w:color="auto"/>
              <w:bottom w:val="single" w:sz="4" w:space="0" w:color="auto"/>
            </w:tcBorders>
          </w:tcPr>
          <w:p w14:paraId="684ECEB1" w14:textId="77777777" w:rsidR="00F949F3" w:rsidRPr="007F6B58" w:rsidRDefault="00F949F3" w:rsidP="001361AE">
            <w:pPr>
              <w:tabs>
                <w:tab w:val="right" w:leader="dot" w:pos="3827"/>
              </w:tabs>
              <w:bidi/>
              <w:spacing w:after="80"/>
            </w:pPr>
            <w:r w:rsidRPr="00D47E28">
              <w:rPr>
                <w:rtl/>
              </w:rPr>
              <w:t>ملاحظات</w:t>
            </w:r>
            <w:r w:rsidRPr="007F6B58">
              <w:tab/>
            </w:r>
          </w:p>
        </w:tc>
        <w:tc>
          <w:tcPr>
            <w:tcW w:w="630" w:type="dxa"/>
            <w:tcBorders>
              <w:top w:val="single" w:sz="4" w:space="0" w:color="auto"/>
              <w:bottom w:val="single" w:sz="4" w:space="0" w:color="auto"/>
            </w:tcBorders>
          </w:tcPr>
          <w:p w14:paraId="325C523D" w14:textId="77777777" w:rsidR="00F949F3" w:rsidRPr="007F6B58" w:rsidRDefault="00F949F3" w:rsidP="001361AE">
            <w:pPr>
              <w:tabs>
                <w:tab w:val="right" w:leader="dot" w:pos="3827"/>
              </w:tabs>
              <w:bidi/>
              <w:spacing w:after="80"/>
            </w:pPr>
          </w:p>
        </w:tc>
        <w:tc>
          <w:tcPr>
            <w:tcW w:w="2520" w:type="dxa"/>
            <w:tcBorders>
              <w:top w:val="single" w:sz="4" w:space="0" w:color="auto"/>
              <w:bottom w:val="single" w:sz="4" w:space="0" w:color="auto"/>
            </w:tcBorders>
          </w:tcPr>
          <w:p w14:paraId="1ACBC441" w14:textId="77777777" w:rsidR="00F949F3" w:rsidRPr="007F6B58" w:rsidRDefault="00F949F3" w:rsidP="001361AE">
            <w:pPr>
              <w:tabs>
                <w:tab w:val="right" w:leader="dot" w:pos="3827"/>
              </w:tabs>
              <w:bidi/>
              <w:spacing w:after="80"/>
            </w:pPr>
            <w:r w:rsidRPr="00786838">
              <w:rPr>
                <w:rtl/>
              </w:rPr>
              <w:t>حدد</w:t>
            </w:r>
            <w:r w:rsidRPr="007F6B58">
              <w:tab/>
            </w:r>
          </w:p>
        </w:tc>
        <w:tc>
          <w:tcPr>
            <w:tcW w:w="1980" w:type="dxa"/>
            <w:tcBorders>
              <w:top w:val="single" w:sz="4" w:space="0" w:color="auto"/>
              <w:bottom w:val="single" w:sz="4" w:space="0" w:color="auto"/>
            </w:tcBorders>
          </w:tcPr>
          <w:p w14:paraId="1634C024" w14:textId="77777777" w:rsidR="00F949F3" w:rsidRPr="007F6B58" w:rsidRDefault="00F949F3" w:rsidP="001361AE">
            <w:pPr>
              <w:tabs>
                <w:tab w:val="right" w:leader="dot" w:pos="3827"/>
              </w:tabs>
              <w:bidi/>
              <w:spacing w:after="80"/>
            </w:pPr>
            <w:r w:rsidRPr="004D7926">
              <w:rPr>
                <w:spacing w:val="-3"/>
                <w:sz w:val="28"/>
              </w:rPr>
              <w:sym w:font="Wingdings 2" w:char="F030"/>
            </w:r>
            <w:r w:rsidRPr="004D7926">
              <w:t xml:space="preserve">  </w:t>
            </w:r>
            <w:r w:rsidRPr="004D7926">
              <w:rPr>
                <w:rtl/>
              </w:rPr>
              <w:t>أرض غير منتجة</w:t>
            </w:r>
          </w:p>
        </w:tc>
        <w:tc>
          <w:tcPr>
            <w:tcW w:w="540" w:type="dxa"/>
          </w:tcPr>
          <w:p w14:paraId="00BBE658" w14:textId="77777777" w:rsidR="00F949F3" w:rsidRPr="007F6B58" w:rsidRDefault="00F949F3" w:rsidP="001361AE">
            <w:pPr>
              <w:tabs>
                <w:tab w:val="right" w:leader="dot" w:pos="3827"/>
              </w:tabs>
              <w:spacing w:after="80"/>
            </w:pPr>
          </w:p>
        </w:tc>
      </w:tr>
      <w:tr w:rsidR="00F92620" w:rsidRPr="007F6B58" w14:paraId="4F91C45C" w14:textId="77777777" w:rsidTr="00106671">
        <w:trPr>
          <w:jc w:val="right"/>
        </w:trPr>
        <w:tc>
          <w:tcPr>
            <w:tcW w:w="4045" w:type="dxa"/>
            <w:tcBorders>
              <w:top w:val="single" w:sz="4" w:space="0" w:color="auto"/>
            </w:tcBorders>
          </w:tcPr>
          <w:p w14:paraId="32C08640" w14:textId="7CF46CCE" w:rsidR="00F92620" w:rsidRPr="007F6B58" w:rsidRDefault="00F92620" w:rsidP="001361AE">
            <w:pPr>
              <w:tabs>
                <w:tab w:val="right" w:leader="dot" w:pos="3827"/>
              </w:tabs>
              <w:bidi/>
              <w:spacing w:after="80"/>
            </w:pPr>
            <w:r w:rsidRPr="00D47E28">
              <w:rPr>
                <w:rtl/>
              </w:rPr>
              <w:t>ملاحظات</w:t>
            </w:r>
            <w:r w:rsidRPr="007F6B58">
              <w:tab/>
            </w:r>
          </w:p>
        </w:tc>
        <w:tc>
          <w:tcPr>
            <w:tcW w:w="630" w:type="dxa"/>
            <w:tcBorders>
              <w:top w:val="single" w:sz="4" w:space="0" w:color="auto"/>
            </w:tcBorders>
          </w:tcPr>
          <w:p w14:paraId="1EEB1726" w14:textId="77777777" w:rsidR="00F92620" w:rsidRPr="007F6B58" w:rsidRDefault="00F92620" w:rsidP="001361AE">
            <w:pPr>
              <w:tabs>
                <w:tab w:val="right" w:leader="dot" w:pos="3827"/>
              </w:tabs>
              <w:bidi/>
              <w:spacing w:after="80"/>
            </w:pPr>
          </w:p>
        </w:tc>
        <w:tc>
          <w:tcPr>
            <w:tcW w:w="2520" w:type="dxa"/>
            <w:tcBorders>
              <w:top w:val="single" w:sz="4" w:space="0" w:color="auto"/>
            </w:tcBorders>
          </w:tcPr>
          <w:p w14:paraId="3BE3D4BD" w14:textId="1D1CAA14" w:rsidR="00F92620" w:rsidRPr="007F6B58" w:rsidRDefault="00F92620" w:rsidP="001361AE">
            <w:pPr>
              <w:tabs>
                <w:tab w:val="right" w:leader="dot" w:pos="3827"/>
              </w:tabs>
              <w:bidi/>
              <w:spacing w:after="80"/>
            </w:pPr>
            <w:r w:rsidRPr="00786838">
              <w:rPr>
                <w:rtl/>
              </w:rPr>
              <w:t>حدد</w:t>
            </w:r>
            <w:r w:rsidRPr="007F6B58">
              <w:tab/>
            </w:r>
          </w:p>
        </w:tc>
        <w:tc>
          <w:tcPr>
            <w:tcW w:w="1980" w:type="dxa"/>
            <w:tcBorders>
              <w:top w:val="single" w:sz="4" w:space="0" w:color="auto"/>
            </w:tcBorders>
          </w:tcPr>
          <w:p w14:paraId="2E651886" w14:textId="233D614E" w:rsidR="00F92620" w:rsidRPr="007F6B58" w:rsidRDefault="00F92620" w:rsidP="001361AE">
            <w:pPr>
              <w:tabs>
                <w:tab w:val="right" w:leader="dot" w:pos="3827"/>
              </w:tabs>
              <w:bidi/>
              <w:spacing w:after="80"/>
            </w:pPr>
            <w:r w:rsidRPr="007F6B58">
              <w:rPr>
                <w:spacing w:val="-3"/>
                <w:sz w:val="28"/>
              </w:rPr>
              <w:sym w:font="Wingdings 2" w:char="F030"/>
            </w:r>
            <w:r w:rsidRPr="007F6B58">
              <w:rPr>
                <w:iCs/>
              </w:rPr>
              <w:t xml:space="preserve">  </w:t>
            </w:r>
            <w:r w:rsidRPr="00786838">
              <w:rPr>
                <w:rtl/>
              </w:rPr>
              <w:t>أخرى (حدد)</w:t>
            </w:r>
            <w:r w:rsidRPr="007F6B58">
              <w:rPr>
                <w:iCs/>
              </w:rPr>
              <w:tab/>
            </w:r>
          </w:p>
        </w:tc>
        <w:tc>
          <w:tcPr>
            <w:tcW w:w="540" w:type="dxa"/>
          </w:tcPr>
          <w:p w14:paraId="776A998E" w14:textId="77777777" w:rsidR="00F92620" w:rsidRPr="007F6B58" w:rsidRDefault="00F92620" w:rsidP="001361AE">
            <w:pPr>
              <w:tabs>
                <w:tab w:val="right" w:leader="dot" w:pos="3827"/>
              </w:tabs>
              <w:spacing w:after="80"/>
            </w:pPr>
          </w:p>
        </w:tc>
      </w:tr>
      <w:tr w:rsidR="00F92620" w:rsidRPr="007F6B58" w14:paraId="2D614887" w14:textId="77777777" w:rsidTr="001361AE">
        <w:trPr>
          <w:jc w:val="right"/>
        </w:trPr>
        <w:tc>
          <w:tcPr>
            <w:tcW w:w="4045" w:type="dxa"/>
            <w:tcBorders>
              <w:top w:val="single" w:sz="4" w:space="0" w:color="auto"/>
            </w:tcBorders>
          </w:tcPr>
          <w:p w14:paraId="2626ED4B" w14:textId="69B4A17E" w:rsidR="00F92620" w:rsidRPr="007F6B58" w:rsidRDefault="00F92620" w:rsidP="001361AE">
            <w:pPr>
              <w:tabs>
                <w:tab w:val="right" w:leader="dot" w:pos="3827"/>
              </w:tabs>
              <w:bidi/>
              <w:spacing w:after="80"/>
            </w:pPr>
          </w:p>
        </w:tc>
        <w:tc>
          <w:tcPr>
            <w:tcW w:w="630" w:type="dxa"/>
            <w:tcBorders>
              <w:top w:val="single" w:sz="4" w:space="0" w:color="auto"/>
            </w:tcBorders>
          </w:tcPr>
          <w:p w14:paraId="3E6A10FE" w14:textId="77777777" w:rsidR="00F92620" w:rsidRPr="007F6B58" w:rsidRDefault="00F92620" w:rsidP="001361AE">
            <w:pPr>
              <w:tabs>
                <w:tab w:val="right" w:leader="dot" w:pos="3827"/>
              </w:tabs>
              <w:bidi/>
              <w:spacing w:after="80"/>
            </w:pPr>
          </w:p>
        </w:tc>
        <w:tc>
          <w:tcPr>
            <w:tcW w:w="2520" w:type="dxa"/>
            <w:tcBorders>
              <w:top w:val="single" w:sz="4" w:space="0" w:color="auto"/>
            </w:tcBorders>
          </w:tcPr>
          <w:p w14:paraId="061AA357" w14:textId="637A6654" w:rsidR="00F92620" w:rsidRPr="007F6B58" w:rsidRDefault="00F92620" w:rsidP="001361AE">
            <w:pPr>
              <w:tabs>
                <w:tab w:val="right" w:leader="dot" w:pos="3827"/>
              </w:tabs>
              <w:bidi/>
              <w:spacing w:after="80"/>
            </w:pPr>
          </w:p>
        </w:tc>
        <w:tc>
          <w:tcPr>
            <w:tcW w:w="1980" w:type="dxa"/>
            <w:tcBorders>
              <w:top w:val="single" w:sz="4" w:space="0" w:color="auto"/>
            </w:tcBorders>
          </w:tcPr>
          <w:p w14:paraId="46F8E386" w14:textId="48AE5833" w:rsidR="00F92620" w:rsidRPr="007F6B58" w:rsidRDefault="00F92620" w:rsidP="001361AE">
            <w:pPr>
              <w:tabs>
                <w:tab w:val="right" w:leader="dot" w:pos="3827"/>
              </w:tabs>
              <w:bidi/>
              <w:spacing w:after="80"/>
            </w:pPr>
          </w:p>
        </w:tc>
        <w:tc>
          <w:tcPr>
            <w:tcW w:w="540" w:type="dxa"/>
          </w:tcPr>
          <w:p w14:paraId="553D57E1" w14:textId="77777777" w:rsidR="00F92620" w:rsidRPr="007F6B58" w:rsidRDefault="00F92620" w:rsidP="001361AE">
            <w:pPr>
              <w:tabs>
                <w:tab w:val="right" w:leader="dot" w:pos="3827"/>
              </w:tabs>
              <w:spacing w:after="80"/>
            </w:pPr>
          </w:p>
        </w:tc>
      </w:tr>
    </w:tbl>
    <w:p w14:paraId="412F4D43" w14:textId="4653B5B9" w:rsidR="00C9518C" w:rsidRPr="007F6B58" w:rsidRDefault="00C9518C" w:rsidP="00F949F3">
      <w:pPr>
        <w:tabs>
          <w:tab w:val="right" w:leader="dot" w:pos="9356"/>
        </w:tabs>
        <w:spacing w:line="360" w:lineRule="auto"/>
        <w:rPr>
          <w:i/>
          <w:color w:val="2E74B5" w:themeColor="accent1" w:themeShade="BF"/>
        </w:rPr>
      </w:pPr>
    </w:p>
    <w:p w14:paraId="38C332F3" w14:textId="77777777" w:rsidR="00D024EA" w:rsidRPr="007F6B58" w:rsidRDefault="00D024EA" w:rsidP="00AC612C"/>
    <w:p w14:paraId="738E5117" w14:textId="631CFAEC" w:rsidR="005F3A63" w:rsidRPr="007119E1" w:rsidRDefault="005F3A63" w:rsidP="007119E1">
      <w:pPr>
        <w:pStyle w:val="Heading2"/>
        <w:bidi/>
        <w:ind w:left="576" w:right="403" w:hanging="576"/>
        <w:rPr>
          <w:rFonts w:cs="Times New Roman"/>
          <w:b w:val="0"/>
          <w:bCs/>
        </w:rPr>
      </w:pPr>
      <w:bookmarkStart w:id="68" w:name="_Toc171762254"/>
      <w:r w:rsidRPr="00F949F3">
        <w:rPr>
          <w:rFonts w:cs="Times New Roman"/>
          <w:b w:val="0"/>
          <w:bCs/>
          <w:rtl/>
        </w:rPr>
        <w:t>إمدادات المياه</w:t>
      </w:r>
      <w:bookmarkEnd w:id="68"/>
    </w:p>
    <w:bookmarkEnd w:id="66"/>
    <w:p w14:paraId="37843B01" w14:textId="6FED8310" w:rsidR="00A628DA" w:rsidRDefault="00A628DA" w:rsidP="00A628DA">
      <w:pPr>
        <w:jc w:val="right"/>
        <w:rPr>
          <w:rtl/>
          <w:lang w:eastAsia="de-CH"/>
        </w:rPr>
      </w:pPr>
      <w:r w:rsidRPr="00A628DA">
        <w:rPr>
          <w:rtl/>
          <w:lang w:eastAsia="de-CH"/>
        </w:rPr>
        <w:t>إمدادات المياه للأرض التي تطبق عليها ال</w:t>
      </w:r>
      <w:r w:rsidR="00BB4114">
        <w:rPr>
          <w:rtl/>
          <w:lang w:eastAsia="de-CH"/>
        </w:rPr>
        <w:t>تقنية</w:t>
      </w:r>
    </w:p>
    <w:p w14:paraId="2FB8EC1C" w14:textId="77777777" w:rsidR="007119E1" w:rsidRDefault="007119E1" w:rsidP="007119E1">
      <w:pPr>
        <w:tabs>
          <w:tab w:val="left" w:pos="1276"/>
          <w:tab w:val="left" w:pos="3969"/>
          <w:tab w:val="left" w:pos="5812"/>
        </w:tabs>
        <w:rPr>
          <w:spacing w:val="-3"/>
          <w:sz w:val="28"/>
          <w:szCs w:val="28"/>
          <w:rtl/>
          <w:lang w:val="en-US"/>
        </w:rPr>
      </w:pPr>
    </w:p>
    <w:p w14:paraId="58B9B186" w14:textId="5FB6845C" w:rsidR="00A628DA" w:rsidRPr="00A628DA" w:rsidRDefault="00A628DA" w:rsidP="00F949F3">
      <w:pPr>
        <w:tabs>
          <w:tab w:val="left" w:pos="1276"/>
          <w:tab w:val="left" w:pos="3969"/>
          <w:tab w:val="left" w:pos="5812"/>
        </w:tabs>
        <w:jc w:val="right"/>
        <w:rPr>
          <w:lang w:eastAsia="de-CH"/>
        </w:rPr>
      </w:pPr>
      <w:r w:rsidRPr="007F6B58">
        <w:rPr>
          <w:spacing w:val="-3"/>
          <w:sz w:val="28"/>
          <w:szCs w:val="28"/>
          <w:lang w:val="en-US"/>
        </w:rPr>
        <w:sym w:font="Wingdings 2" w:char="F081"/>
      </w:r>
      <w:r w:rsidR="007119E1" w:rsidRPr="007F6B58">
        <w:t>………………</w:t>
      </w:r>
      <w:r w:rsidRPr="007F6B58">
        <w:t xml:space="preserve">  </w:t>
      </w:r>
      <w:r w:rsidRPr="00A628DA">
        <w:rPr>
          <w:rtl/>
        </w:rPr>
        <w:t>أخرى (على سبيل المثال بعد الفيضانات)</w:t>
      </w:r>
      <w:r w:rsidR="007119E1" w:rsidRPr="007F6B58">
        <w:rPr>
          <w:spacing w:val="-3"/>
          <w:sz w:val="28"/>
          <w:szCs w:val="28"/>
          <w:lang w:val="en-US"/>
        </w:rPr>
        <w:t xml:space="preserve"> </w:t>
      </w:r>
      <w:r w:rsidRPr="007F6B58">
        <w:rPr>
          <w:spacing w:val="-3"/>
          <w:sz w:val="28"/>
          <w:szCs w:val="28"/>
          <w:lang w:val="en-US"/>
        </w:rPr>
        <w:sym w:font="Wingdings 2" w:char="F081"/>
      </w:r>
      <w:r w:rsidRPr="007F6B58">
        <w:t xml:space="preserve">  </w:t>
      </w:r>
      <w:r w:rsidR="00250E66">
        <w:rPr>
          <w:rFonts w:hint="cs"/>
          <w:rtl/>
        </w:rPr>
        <w:t xml:space="preserve">    </w:t>
      </w:r>
      <w:r w:rsidRPr="00A628DA">
        <w:rPr>
          <w:rtl/>
        </w:rPr>
        <w:t>الري الكامل</w:t>
      </w:r>
      <w:r w:rsidRPr="007F6B58">
        <w:rPr>
          <w:spacing w:val="-3"/>
          <w:sz w:val="28"/>
          <w:szCs w:val="28"/>
          <w:lang w:val="en-US"/>
        </w:rPr>
        <w:sym w:font="Wingdings 2" w:char="F081"/>
      </w:r>
      <w:r w:rsidRPr="007F6B58">
        <w:t xml:space="preserve">  </w:t>
      </w:r>
      <w:r w:rsidR="00250E66" w:rsidRPr="00250E66">
        <w:rPr>
          <w:rtl/>
        </w:rPr>
        <w:t>البعلية والمروية المختلطة</w:t>
      </w:r>
      <w:r w:rsidR="00250E66" w:rsidRPr="00250E66">
        <w:t xml:space="preserve"> </w:t>
      </w:r>
      <w:r w:rsidRPr="007F6B58">
        <w:rPr>
          <w:spacing w:val="-3"/>
          <w:sz w:val="28"/>
          <w:szCs w:val="28"/>
          <w:lang w:val="en-US"/>
        </w:rPr>
        <w:sym w:font="Wingdings 2" w:char="F081"/>
      </w:r>
      <w:r w:rsidRPr="007F6B58">
        <w:t xml:space="preserve">  </w:t>
      </w:r>
      <w:r w:rsidRPr="00A628DA">
        <w:rPr>
          <w:rtl/>
        </w:rPr>
        <w:t>البعلية</w:t>
      </w:r>
    </w:p>
    <w:p w14:paraId="58352F10" w14:textId="00D55108" w:rsidR="00A81ACF" w:rsidRPr="007F6B58" w:rsidRDefault="00A81ACF" w:rsidP="00250E66">
      <w:pPr>
        <w:tabs>
          <w:tab w:val="left" w:pos="5733"/>
          <w:tab w:val="right" w:leader="dot" w:pos="9468"/>
        </w:tabs>
        <w:spacing w:before="120"/>
      </w:pPr>
      <w:r w:rsidRPr="007F6B58">
        <w:tab/>
      </w:r>
      <w:r w:rsidR="00250E66">
        <w:tab/>
      </w:r>
      <w:r w:rsidR="00A628DA" w:rsidRPr="00A628DA">
        <w:rPr>
          <w:rtl/>
        </w:rPr>
        <w:t>تعليق</w:t>
      </w:r>
    </w:p>
    <w:p w14:paraId="0B5B6B28" w14:textId="77777777" w:rsidR="00AC612C" w:rsidRPr="007F6B58" w:rsidRDefault="00AC612C" w:rsidP="00A81ACF">
      <w:pPr>
        <w:spacing w:after="40"/>
        <w:rPr>
          <w:b/>
          <w:bCs/>
          <w:i/>
          <w:iCs/>
          <w:color w:val="2E74B5" w:themeColor="accent1" w:themeShade="BF"/>
          <w:sz w:val="18"/>
          <w:szCs w:val="18"/>
        </w:rPr>
      </w:pPr>
    </w:p>
    <w:p w14:paraId="08837A62" w14:textId="77777777" w:rsidR="001774A9" w:rsidRPr="001774A9" w:rsidRDefault="001774A9" w:rsidP="001774A9">
      <w:pPr>
        <w:bidi/>
        <w:spacing w:after="40"/>
        <w:rPr>
          <w:i/>
          <w:iCs/>
          <w:color w:val="2E74B5" w:themeColor="accent1" w:themeShade="BF"/>
          <w:lang w:bidi="ar-LB"/>
        </w:rPr>
      </w:pPr>
      <w:r w:rsidRPr="001774A9">
        <w:rPr>
          <w:b/>
          <w:bCs/>
          <w:i/>
          <w:iCs/>
          <w:color w:val="2E74B5" w:themeColor="accent1" w:themeShade="BF"/>
          <w:rtl/>
          <w:lang w:bidi="ar-LB"/>
        </w:rPr>
        <w:t>البعلية</w:t>
      </w:r>
      <w:r w:rsidRPr="001774A9">
        <w:rPr>
          <w:i/>
          <w:iCs/>
          <w:color w:val="2E74B5" w:themeColor="accent1" w:themeShade="BF"/>
          <w:rtl/>
          <w:lang w:bidi="ar-LB"/>
        </w:rPr>
        <w:t>: يتم تحديد نمو المحاصيل وتطورها بالكامل من خلال هطول الأمطار</w:t>
      </w:r>
      <w:r w:rsidRPr="001774A9">
        <w:rPr>
          <w:i/>
          <w:iCs/>
          <w:color w:val="2E74B5" w:themeColor="accent1" w:themeShade="BF"/>
          <w:lang w:bidi="ar-LB"/>
        </w:rPr>
        <w:t>.</w:t>
      </w:r>
    </w:p>
    <w:p w14:paraId="36FAA737" w14:textId="77777777" w:rsidR="001774A9" w:rsidRPr="001774A9" w:rsidRDefault="001774A9" w:rsidP="001774A9">
      <w:pPr>
        <w:bidi/>
        <w:spacing w:after="40"/>
        <w:rPr>
          <w:i/>
          <w:iCs/>
          <w:color w:val="2E74B5" w:themeColor="accent1" w:themeShade="BF"/>
          <w:lang w:bidi="ar-LB"/>
        </w:rPr>
      </w:pPr>
      <w:r w:rsidRPr="001774A9">
        <w:rPr>
          <w:b/>
          <w:bCs/>
          <w:i/>
          <w:iCs/>
          <w:color w:val="2E74B5" w:themeColor="accent1" w:themeShade="BF"/>
          <w:rtl/>
          <w:lang w:bidi="ar-LB"/>
        </w:rPr>
        <w:t>الزراعة البعلية والمروية المختلطة</w:t>
      </w:r>
      <w:r w:rsidRPr="001774A9">
        <w:rPr>
          <w:i/>
          <w:iCs/>
          <w:color w:val="2E74B5" w:themeColor="accent1" w:themeShade="BF"/>
          <w:rtl/>
          <w:lang w:bidi="ar-LB"/>
        </w:rPr>
        <w:t>: استخدام كمية محدودة من المياه على المحصول عندما يفشل هطول الأمطار في توفير المياه الكافية لنمو النباتات، ولزيادة الغلة وتثبيتها؛ والمياه الإضافية وحدها غير كافية لإنتاج المحاصيل</w:t>
      </w:r>
      <w:r w:rsidRPr="001774A9">
        <w:rPr>
          <w:i/>
          <w:iCs/>
          <w:color w:val="2E74B5" w:themeColor="accent1" w:themeShade="BF"/>
          <w:lang w:bidi="ar-LB"/>
        </w:rPr>
        <w:t>.</w:t>
      </w:r>
    </w:p>
    <w:p w14:paraId="48EDC9DD" w14:textId="77777777" w:rsidR="001774A9" w:rsidRPr="001774A9" w:rsidRDefault="001774A9" w:rsidP="001774A9">
      <w:pPr>
        <w:bidi/>
        <w:spacing w:after="40"/>
        <w:rPr>
          <w:i/>
          <w:iCs/>
          <w:color w:val="2E74B5" w:themeColor="accent1" w:themeShade="BF"/>
          <w:lang w:bidi="ar-LB"/>
        </w:rPr>
      </w:pPr>
      <w:r w:rsidRPr="001774A9">
        <w:rPr>
          <w:b/>
          <w:bCs/>
          <w:i/>
          <w:iCs/>
          <w:color w:val="2E74B5" w:themeColor="accent1" w:themeShade="BF"/>
          <w:rtl/>
          <w:lang w:bidi="ar-LB"/>
        </w:rPr>
        <w:t>الري الكامل</w:t>
      </w:r>
      <w:r w:rsidRPr="001774A9">
        <w:rPr>
          <w:i/>
          <w:iCs/>
          <w:color w:val="2E74B5" w:themeColor="accent1" w:themeShade="BF"/>
          <w:rtl/>
          <w:lang w:bidi="ar-LB"/>
        </w:rPr>
        <w:t>: أي وسيلة من وسائل الإمداد الاصطناعي المنتظم بالمياه، بالإضافة إلى الأمطار، للمحصول (المحاصيل)</w:t>
      </w:r>
      <w:r w:rsidRPr="001774A9">
        <w:rPr>
          <w:i/>
          <w:iCs/>
          <w:color w:val="2E74B5" w:themeColor="accent1" w:themeShade="BF"/>
          <w:lang w:bidi="ar-LB"/>
        </w:rPr>
        <w:t>.</w:t>
      </w:r>
    </w:p>
    <w:p w14:paraId="19710231" w14:textId="6565F7CD" w:rsidR="001774A9" w:rsidRPr="007F6B58" w:rsidRDefault="001774A9" w:rsidP="001774A9">
      <w:pPr>
        <w:bidi/>
        <w:spacing w:after="40"/>
        <w:rPr>
          <w:i/>
          <w:iCs/>
          <w:color w:val="2E74B5" w:themeColor="accent1" w:themeShade="BF"/>
          <w:rtl/>
          <w:lang w:bidi="ar-LB"/>
        </w:rPr>
      </w:pPr>
      <w:r w:rsidRPr="001774A9">
        <w:rPr>
          <w:b/>
          <w:bCs/>
          <w:i/>
          <w:iCs/>
          <w:color w:val="2E74B5" w:themeColor="accent1" w:themeShade="BF"/>
          <w:rtl/>
          <w:lang w:bidi="ar-LB"/>
        </w:rPr>
        <w:t>بعد الفيضانات</w:t>
      </w:r>
      <w:r w:rsidRPr="001774A9">
        <w:rPr>
          <w:i/>
          <w:iCs/>
          <w:color w:val="2E74B5" w:themeColor="accent1" w:themeShade="BF"/>
          <w:rtl/>
          <w:lang w:bidi="ar-LB"/>
        </w:rPr>
        <w:t>: بعد أن تغمر مياه الأمطار الحقل بشكل طبيعي (على سبيل المثال في الوديان وضفاف الأنهار)، يتم استخدام المياه المتسربة إلى التربة عمداً كاحتياطي مائي لزراعة المحاصيل. يستخدم المحصول (المحصول) احتياطي المياه هذا للتأسيس</w:t>
      </w:r>
      <w:r w:rsidRPr="001774A9">
        <w:rPr>
          <w:i/>
          <w:iCs/>
          <w:color w:val="2E74B5" w:themeColor="accent1" w:themeShade="BF"/>
          <w:lang w:bidi="ar-LB"/>
        </w:rPr>
        <w:t>.</w:t>
      </w:r>
    </w:p>
    <w:p w14:paraId="6DC76FE7" w14:textId="77777777" w:rsidR="00D753CF" w:rsidRPr="007F6B58" w:rsidRDefault="00D753CF" w:rsidP="00A81ACF">
      <w:pPr>
        <w:tabs>
          <w:tab w:val="left" w:pos="4253"/>
        </w:tabs>
        <w:rPr>
          <w:b/>
        </w:rPr>
      </w:pPr>
      <w:bookmarkStart w:id="69" w:name="_Toc449121948"/>
    </w:p>
    <w:p w14:paraId="06FEB466" w14:textId="3FEDCC69" w:rsidR="00A15849" w:rsidRPr="00A16426" w:rsidRDefault="00A15849" w:rsidP="00A15849">
      <w:pPr>
        <w:pStyle w:val="Heading2"/>
        <w:bidi/>
        <w:ind w:left="576" w:right="403" w:hanging="576"/>
        <w:rPr>
          <w:rFonts w:cs="Times New Roman"/>
          <w:b w:val="0"/>
          <w:bCs/>
        </w:rPr>
      </w:pPr>
      <w:bookmarkStart w:id="70" w:name="_Toc171762255"/>
      <w:bookmarkEnd w:id="69"/>
      <w:r w:rsidRPr="00A16426">
        <w:rPr>
          <w:rFonts w:cs="Times New Roman" w:hint="cs"/>
          <w:b w:val="0"/>
          <w:bCs/>
          <w:rtl/>
        </w:rPr>
        <w:t xml:space="preserve">مجموعة </w:t>
      </w:r>
      <w:r w:rsidR="00A16426" w:rsidRPr="00A16426">
        <w:rPr>
          <w:rFonts w:cs="Times New Roman"/>
          <w:b w:val="0"/>
          <w:bCs/>
          <w:rtl/>
        </w:rPr>
        <w:t>الإدارة المستدامة للأراضي</w:t>
      </w:r>
      <w:r w:rsidRPr="00A16426">
        <w:rPr>
          <w:rFonts w:cs="Times New Roman" w:hint="cs"/>
          <w:b w:val="0"/>
          <w:bCs/>
          <w:rtl/>
        </w:rPr>
        <w:t xml:space="preserve"> التي تنتمي إليها التقنية</w:t>
      </w:r>
      <w:bookmarkEnd w:id="70"/>
    </w:p>
    <w:p w14:paraId="64A54479" w14:textId="7BFE773C" w:rsidR="009257F0" w:rsidRPr="00C73BB1" w:rsidRDefault="009257F0" w:rsidP="00C73BB1">
      <w:pPr>
        <w:pStyle w:val="HTMLPreformatted"/>
        <w:bidi/>
        <w:spacing w:line="480" w:lineRule="atLeast"/>
        <w:rPr>
          <w:rFonts w:ascii="Times New Roman" w:hAnsi="Times New Roman" w:cs="Times New Roman"/>
          <w:color w:val="202124"/>
          <w:lang w:bidi="ar"/>
        </w:rPr>
      </w:pPr>
      <w:r w:rsidRPr="009257F0">
        <w:rPr>
          <w:rStyle w:val="y2iqfc"/>
          <w:rFonts w:ascii="Times New Roman" w:hAnsi="Times New Roman" w:cs="Times New Roman"/>
          <w:color w:val="202124"/>
          <w:rtl/>
          <w:lang w:bidi="ar"/>
        </w:rPr>
        <w:t xml:space="preserve">قم بتعيين التقنية الموضحة لإحدى مجموعات </w:t>
      </w:r>
      <w:r w:rsidR="00A16426" w:rsidRPr="00A16426">
        <w:rPr>
          <w:rStyle w:val="y2iqfc"/>
          <w:rFonts w:ascii="Times New Roman" w:hAnsi="Times New Roman" w:cs="Times New Roman"/>
          <w:color w:val="202124"/>
          <w:rtl/>
          <w:lang w:bidi="ar"/>
        </w:rPr>
        <w:t xml:space="preserve">الإدارة المستدامة للأراضي </w:t>
      </w:r>
      <w:r w:rsidRPr="009257F0">
        <w:rPr>
          <w:rStyle w:val="y2iqfc"/>
          <w:rFonts w:ascii="Times New Roman" w:hAnsi="Times New Roman" w:cs="Times New Roman"/>
          <w:color w:val="202124"/>
          <w:rtl/>
          <w:lang w:bidi="ar"/>
        </w:rPr>
        <w:t>التالية. إذا لم يكن ذلك ممكنًا، فاختر عدة مجموعات (بحد أقصى 3) لتمثيل التقنية:</w:t>
      </w:r>
    </w:p>
    <w:p w14:paraId="62DEA441" w14:textId="6A3AF5EB"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797E4C" w:rsidRPr="00C73BB1">
        <w:rPr>
          <w:rtl/>
        </w:rPr>
        <w:t>إدارة الغابات الطبيعية وشبه الطبيعية</w:t>
      </w:r>
    </w:p>
    <w:p w14:paraId="125041EF" w14:textId="696113F7"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797E4C" w:rsidRPr="00C73BB1">
        <w:rPr>
          <w:rtl/>
        </w:rPr>
        <w:t>إدارة زارعة الغابات</w:t>
      </w:r>
    </w:p>
    <w:p w14:paraId="2BFE2C04" w14:textId="112A0B22"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797E4C" w:rsidRPr="00C73BB1">
        <w:rPr>
          <w:rtl/>
        </w:rPr>
        <w:t>الحراجة الزراعية</w:t>
      </w:r>
      <w:r w:rsidR="00E414E2">
        <w:t xml:space="preserve"> agroforestry </w:t>
      </w:r>
    </w:p>
    <w:p w14:paraId="50EB6626" w14:textId="2D29F01D"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797E4C" w:rsidRPr="00C73BB1">
        <w:rPr>
          <w:rtl/>
        </w:rPr>
        <w:t>مصدات الرياح</w:t>
      </w:r>
    </w:p>
    <w:p w14:paraId="71BAB1B1" w14:textId="7C9A8088"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إغلاق المنطقة (إيقاف الاستخدام ، دعم الترميم)</w:t>
      </w:r>
    </w:p>
    <w:p w14:paraId="223FD71A" w14:textId="01DC9E5E"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نظام التناوب (تناوب المحاصيل، البور، الزراعة المتحولة)</w:t>
      </w:r>
    </w:p>
    <w:p w14:paraId="41094C65" w14:textId="77777777" w:rsidR="00C73BB1"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الرعي وإدارة أراضي الرعي</w:t>
      </w:r>
      <w:r w:rsidR="00C73BB1" w:rsidRPr="00C73BB1">
        <w:t xml:space="preserve"> </w:t>
      </w:r>
    </w:p>
    <w:p w14:paraId="588D94C8" w14:textId="735AF633"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الإدارة المتكاملة للمحاصيل والثروة الحيوانية</w:t>
      </w:r>
    </w:p>
    <w:p w14:paraId="4A9198BE" w14:textId="1A0D874A"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تحسين الغطاء الأرضي/النباتي</w:t>
      </w:r>
    </w:p>
    <w:p w14:paraId="4E9D93EE" w14:textId="70E9E39B"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الحد الأدنى من اضطراب التربة</w:t>
      </w:r>
    </w:p>
    <w:p w14:paraId="0E40E250" w14:textId="44464220"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الإدارة المتكاملة لخصوبة التربة</w:t>
      </w:r>
    </w:p>
    <w:p w14:paraId="6A36CA29" w14:textId="047FDE64"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3C1042">
        <w:rPr>
          <w:rFonts w:hint="cs"/>
          <w:rtl/>
        </w:rPr>
        <w:t>التدابير</w:t>
      </w:r>
      <w:r w:rsidR="00C73BB1" w:rsidRPr="00C73BB1">
        <w:rPr>
          <w:rtl/>
        </w:rPr>
        <w:t xml:space="preserve"> عبر المنحدر</w:t>
      </w:r>
      <w:r w:rsidR="00C73BB1" w:rsidRPr="00C73BB1">
        <w:t xml:space="preserve"> Cross-slope measure</w:t>
      </w:r>
    </w:p>
    <w:p w14:paraId="52F68273" w14:textId="11F1ACA5"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الإدارة المتكاملة للآفات والأمراض (بما في ذلك الزراعة العضوية)</w:t>
      </w:r>
    </w:p>
    <w:p w14:paraId="14CB555B" w14:textId="77777777" w:rsidR="00C73BB1"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تحسين الأصناف النباتية/ السلالات الحيوانية</w:t>
      </w:r>
      <w:r w:rsidR="00C73BB1" w:rsidRPr="00C73BB1">
        <w:t xml:space="preserve"> </w:t>
      </w:r>
    </w:p>
    <w:p w14:paraId="0EBB6F49" w14:textId="4D65029F"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حصاد المياه</w:t>
      </w:r>
    </w:p>
    <w:p w14:paraId="47A8FA84" w14:textId="0DA970A6"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إدارة الري (بما في ذلك إمدادات المياه والصرف الصحي)</w:t>
      </w:r>
    </w:p>
    <w:p w14:paraId="38481ACB" w14:textId="77777777" w:rsidR="00C73BB1"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تحويل المياه وتصريفها</w:t>
      </w:r>
      <w:r w:rsidR="00C73BB1" w:rsidRPr="00C73BB1">
        <w:t xml:space="preserve"> </w:t>
      </w:r>
    </w:p>
    <w:p w14:paraId="5A072EF3" w14:textId="3B509705"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إدارة المياه السطحية</w:t>
      </w:r>
      <w:r w:rsidR="00C73BB1" w:rsidRPr="00C73BB1">
        <w:t xml:space="preserve"> (</w:t>
      </w:r>
      <w:r w:rsidR="00C73BB1" w:rsidRPr="00C73BB1">
        <w:rPr>
          <w:rtl/>
        </w:rPr>
        <w:t xml:space="preserve">الينابيع، الأنهار، البحيرات، البحر، منطقة ضفاف الأنهار، ضفاف الأنهار، شاطئ البحر، شاطئ البحيرة، </w:t>
      </w:r>
      <w:r w:rsidR="00C73BB1" w:rsidRPr="00FD5C6D">
        <w:rPr>
          <w:highlight w:val="yellow"/>
          <w:rtl/>
        </w:rPr>
        <w:t>سقيفة الربيع</w:t>
      </w:r>
      <w:r w:rsidR="00C73BB1" w:rsidRPr="00FD5C6D">
        <w:rPr>
          <w:highlight w:val="yellow"/>
        </w:rPr>
        <w:t xml:space="preserve"> spring shed)</w:t>
      </w:r>
    </w:p>
    <w:p w14:paraId="60A1001C" w14:textId="470147B0"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إدارة المياه الجوفية</w:t>
      </w:r>
    </w:p>
    <w:p w14:paraId="1B8E183A" w14:textId="32D3A33E"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حماية/إدارة الأراضي الرطبة</w:t>
      </w:r>
    </w:p>
    <w:p w14:paraId="35442BAF" w14:textId="4D780D94"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إدارة النفايات / إدارة مياه الصرف الصحي</w:t>
      </w:r>
    </w:p>
    <w:p w14:paraId="134C9E69" w14:textId="291143C8" w:rsidR="00A81ACF" w:rsidRPr="00C73BB1" w:rsidRDefault="00D9272D" w:rsidP="00C73BB1">
      <w:pPr>
        <w:tabs>
          <w:tab w:val="right" w:leader="dot" w:pos="9468"/>
        </w:tabs>
        <w:bidi/>
      </w:pPr>
      <w:r w:rsidRPr="00C73BB1">
        <w:rPr>
          <w:spacing w:val="-3"/>
          <w:sz w:val="28"/>
        </w:rPr>
        <w:sym w:font="Wingdings 2" w:char="F030"/>
      </w:r>
      <w:r w:rsidRPr="00C73BB1">
        <w:t xml:space="preserve">  </w:t>
      </w:r>
      <w:r w:rsidR="00C73BB1" w:rsidRPr="00C73BB1">
        <w:rPr>
          <w:rtl/>
        </w:rPr>
        <w:t>كفاءة الطاقة</w:t>
      </w:r>
    </w:p>
    <w:p w14:paraId="7D65E0B5" w14:textId="76CE564F" w:rsidR="00A81ACF" w:rsidRPr="00C73BB1" w:rsidRDefault="000C62F7" w:rsidP="00C73BB1">
      <w:pPr>
        <w:tabs>
          <w:tab w:val="right" w:leader="dot" w:pos="9468"/>
        </w:tabs>
        <w:bidi/>
      </w:pPr>
      <w:r w:rsidRPr="00C73BB1">
        <w:rPr>
          <w:spacing w:val="-3"/>
          <w:sz w:val="28"/>
        </w:rPr>
        <w:lastRenderedPageBreak/>
        <w:sym w:font="Wingdings 2" w:char="F030"/>
      </w:r>
      <w:r w:rsidRPr="00C73BB1">
        <w:t xml:space="preserve">  </w:t>
      </w:r>
      <w:r w:rsidR="00C73BB1" w:rsidRPr="00C73BB1">
        <w:rPr>
          <w:rtl/>
        </w:rPr>
        <w:t>تربية النحل وتربية الأحياء المائية والدواجن وتربية الأرانب وتربية دودة القز وما إلى ذلك</w:t>
      </w:r>
      <w:r w:rsidR="00C73BB1" w:rsidRPr="00C73BB1">
        <w:t>.</w:t>
      </w:r>
    </w:p>
    <w:p w14:paraId="486A734B" w14:textId="6ABBDAE4" w:rsidR="000C62F7" w:rsidRPr="00C73BB1" w:rsidRDefault="000C62F7" w:rsidP="00C73BB1">
      <w:pPr>
        <w:tabs>
          <w:tab w:val="right" w:leader="dot" w:pos="9468"/>
        </w:tabs>
        <w:bidi/>
      </w:pPr>
      <w:r w:rsidRPr="00C73BB1">
        <w:rPr>
          <w:spacing w:val="-3"/>
          <w:sz w:val="28"/>
        </w:rPr>
        <w:sym w:font="Wingdings 2" w:char="F030"/>
      </w:r>
      <w:r w:rsidRPr="00C73BB1">
        <w:t xml:space="preserve">  </w:t>
      </w:r>
      <w:r w:rsidR="00C73BB1" w:rsidRPr="00C73BB1">
        <w:rPr>
          <w:rtl/>
        </w:rPr>
        <w:t>حدائق منزلية</w:t>
      </w:r>
    </w:p>
    <w:p w14:paraId="36D5E1AF" w14:textId="2E0A024E" w:rsidR="006A760B" w:rsidRPr="00C73BB1" w:rsidRDefault="006A760B" w:rsidP="00C73BB1">
      <w:pPr>
        <w:tabs>
          <w:tab w:val="right" w:leader="dot" w:pos="9468"/>
        </w:tabs>
        <w:bidi/>
      </w:pPr>
      <w:r w:rsidRPr="00C73BB1">
        <w:rPr>
          <w:spacing w:val="-3"/>
          <w:sz w:val="28"/>
        </w:rPr>
        <w:sym w:font="Wingdings 2" w:char="F030"/>
      </w:r>
      <w:r w:rsidRPr="00C73BB1">
        <w:t xml:space="preserve">  </w:t>
      </w:r>
      <w:r w:rsidR="00C73BB1" w:rsidRPr="00C73BB1">
        <w:rPr>
          <w:rtl/>
        </w:rPr>
        <w:t>الحد من مخاطر الكوارث على أساس النظام البيئي</w:t>
      </w:r>
    </w:p>
    <w:p w14:paraId="463FBD75" w14:textId="0175A2EE" w:rsidR="0015213B" w:rsidRPr="00C73BB1" w:rsidRDefault="0015213B" w:rsidP="00C73BB1">
      <w:pPr>
        <w:tabs>
          <w:tab w:val="right" w:leader="dot" w:pos="9468"/>
        </w:tabs>
        <w:bidi/>
      </w:pPr>
      <w:r w:rsidRPr="00C73BB1">
        <w:rPr>
          <w:spacing w:val="-3"/>
          <w:sz w:val="28"/>
        </w:rPr>
        <w:sym w:font="Wingdings 2" w:char="F030"/>
      </w:r>
      <w:r w:rsidRPr="00C73BB1">
        <w:t xml:space="preserve">  </w:t>
      </w:r>
      <w:r w:rsidR="00C73BB1" w:rsidRPr="00C73BB1">
        <w:rPr>
          <w:rtl/>
        </w:rPr>
        <w:t>تدابير ما بعد الحصاد</w:t>
      </w:r>
    </w:p>
    <w:p w14:paraId="165404E7" w14:textId="3A260073" w:rsidR="00A81ACF" w:rsidRPr="007F6B58" w:rsidRDefault="00D9272D" w:rsidP="00C73BB1">
      <w:pPr>
        <w:tabs>
          <w:tab w:val="right" w:leader="dot" w:pos="6379"/>
        </w:tabs>
        <w:bidi/>
      </w:pPr>
      <w:r w:rsidRPr="00C73BB1">
        <w:rPr>
          <w:spacing w:val="-3"/>
          <w:sz w:val="28"/>
        </w:rPr>
        <w:sym w:font="Wingdings 2" w:char="F030"/>
      </w:r>
      <w:r w:rsidRPr="00C73BB1">
        <w:t xml:space="preserve">  </w:t>
      </w:r>
      <w:r w:rsidR="00C73BB1" w:rsidRPr="00C73BB1">
        <w:rPr>
          <w:rtl/>
        </w:rPr>
        <w:t>أخرى (حدد)</w:t>
      </w:r>
      <w:r w:rsidRPr="007F6B58">
        <w:tab/>
      </w:r>
    </w:p>
    <w:p w14:paraId="304CCBC4" w14:textId="2BB29B90" w:rsidR="00A81ACF" w:rsidRPr="007F6B58" w:rsidRDefault="00A81ACF" w:rsidP="00A81ACF">
      <w:pPr>
        <w:tabs>
          <w:tab w:val="left" w:pos="3544"/>
          <w:tab w:val="right" w:leader="dot" w:pos="9468"/>
        </w:tabs>
      </w:pPr>
    </w:p>
    <w:p w14:paraId="1FA5C3B5" w14:textId="11DAAED6" w:rsidR="00771F00" w:rsidRPr="007F6B58" w:rsidRDefault="00771F00" w:rsidP="00A81ACF">
      <w:pPr>
        <w:tabs>
          <w:tab w:val="left" w:pos="3544"/>
          <w:tab w:val="right" w:leader="dot" w:pos="9468"/>
        </w:tabs>
      </w:pPr>
    </w:p>
    <w:p w14:paraId="74D24C7F" w14:textId="77777777" w:rsidR="001B03C2" w:rsidRDefault="001B03C2" w:rsidP="001B03C2">
      <w:pPr>
        <w:bidi/>
        <w:rPr>
          <w:lang w:bidi="ar-LB"/>
        </w:rPr>
      </w:pPr>
    </w:p>
    <w:tbl>
      <w:tblPr>
        <w:tblStyle w:val="TableGrid"/>
        <w:bidiVisual/>
        <w:tblW w:w="0" w:type="auto"/>
        <w:tblLook w:val="04A0" w:firstRow="1" w:lastRow="0" w:firstColumn="1" w:lastColumn="0" w:noHBand="0" w:noVBand="1"/>
      </w:tblPr>
      <w:tblGrid>
        <w:gridCol w:w="4675"/>
        <w:gridCol w:w="4675"/>
      </w:tblGrid>
      <w:tr w:rsidR="001B03C2" w:rsidRPr="001B03C2" w14:paraId="0402A218" w14:textId="77777777" w:rsidTr="001E3FE4">
        <w:tc>
          <w:tcPr>
            <w:tcW w:w="4675" w:type="dxa"/>
          </w:tcPr>
          <w:p w14:paraId="42CDA46A" w14:textId="77777777" w:rsidR="001B03C2" w:rsidRPr="001B03C2" w:rsidRDefault="001B03C2" w:rsidP="001E3FE4">
            <w:pPr>
              <w:jc w:val="right"/>
              <w:rPr>
                <w:i/>
                <w:iCs/>
                <w:color w:val="2E74B5" w:themeColor="accent1" w:themeShade="BF"/>
                <w:lang w:bidi="ar-LB"/>
              </w:rPr>
            </w:pPr>
            <w:r w:rsidRPr="001B03C2">
              <w:rPr>
                <w:b/>
                <w:bCs/>
                <w:i/>
                <w:iCs/>
                <w:color w:val="2E74B5" w:themeColor="accent1" w:themeShade="BF"/>
                <w:rtl/>
                <w:lang w:bidi="ar-LB"/>
              </w:rPr>
              <w:t>إدارة الغابات الطبيعية وشبه الطبيعية</w:t>
            </w:r>
            <w:r w:rsidRPr="001B03C2">
              <w:rPr>
                <w:i/>
                <w:iCs/>
                <w:color w:val="2E74B5" w:themeColor="accent1" w:themeShade="BF"/>
                <w:rtl/>
                <w:lang w:bidi="ar-LB"/>
              </w:rPr>
              <w:t>: تشمل الجوانب الإدارية والقانونية والفنية والاقتصادية والاجتماعية والبيئية للحفاظ على الغابات واستخدامها</w:t>
            </w:r>
            <w:r w:rsidRPr="001B03C2">
              <w:rPr>
                <w:i/>
                <w:iCs/>
                <w:color w:val="2E74B5" w:themeColor="accent1" w:themeShade="BF"/>
                <w:lang w:bidi="ar-LB"/>
              </w:rPr>
              <w:t>.</w:t>
            </w:r>
          </w:p>
          <w:p w14:paraId="66294F25" w14:textId="287C49DE" w:rsidR="001B03C2" w:rsidRPr="001B03C2" w:rsidRDefault="00FD5C6D" w:rsidP="001E3FE4">
            <w:pPr>
              <w:jc w:val="right"/>
              <w:rPr>
                <w:i/>
                <w:iCs/>
                <w:color w:val="2E74B5" w:themeColor="accent1" w:themeShade="BF"/>
                <w:lang w:bidi="ar-LB"/>
              </w:rPr>
            </w:pPr>
            <w:r w:rsidRPr="00FD5C6D">
              <w:rPr>
                <w:b/>
                <w:bCs/>
                <w:i/>
                <w:iCs/>
                <w:color w:val="2E74B5" w:themeColor="accent1" w:themeShade="BF"/>
                <w:rtl/>
                <w:lang w:bidi="ar-LB"/>
              </w:rPr>
              <w:t>إدارة زارعة الغابات</w:t>
            </w:r>
            <w:r w:rsidR="001B03C2" w:rsidRPr="001B03C2">
              <w:rPr>
                <w:i/>
                <w:iCs/>
                <w:color w:val="2E74B5" w:themeColor="accent1" w:themeShade="BF"/>
                <w:rtl/>
                <w:lang w:bidi="ar-LB"/>
              </w:rPr>
              <w:t xml:space="preserve">: </w:t>
            </w:r>
            <w:r w:rsidR="001B03C2" w:rsidRPr="00FD5C6D">
              <w:rPr>
                <w:i/>
                <w:iCs/>
                <w:color w:val="2E74B5" w:themeColor="accent1" w:themeShade="BF"/>
                <w:rtl/>
                <w:lang w:bidi="ar-LB"/>
              </w:rPr>
              <w:t>تتألف</w:t>
            </w:r>
            <w:r w:rsidRPr="00FD5C6D">
              <w:rPr>
                <w:rFonts w:hint="cs"/>
                <w:i/>
                <w:iCs/>
                <w:color w:val="2E74B5" w:themeColor="accent1" w:themeShade="BF"/>
                <w:rtl/>
                <w:lang w:bidi="ar-LB"/>
              </w:rPr>
              <w:t xml:space="preserve"> </w:t>
            </w:r>
            <w:r w:rsidRPr="00FD5C6D">
              <w:rPr>
                <w:i/>
                <w:iCs/>
                <w:color w:val="2E74B5" w:themeColor="accent1" w:themeShade="BF"/>
                <w:rtl/>
                <w:lang w:bidi="ar-LB"/>
              </w:rPr>
              <w:t>مزارع</w:t>
            </w:r>
            <w:r w:rsidR="001B03C2" w:rsidRPr="00FD5C6D">
              <w:rPr>
                <w:i/>
                <w:iCs/>
                <w:color w:val="2E74B5" w:themeColor="accent1" w:themeShade="BF"/>
                <w:rtl/>
                <w:lang w:bidi="ar-LB"/>
              </w:rPr>
              <w:t xml:space="preserve"> </w:t>
            </w:r>
            <w:r w:rsidRPr="00FD5C6D">
              <w:rPr>
                <w:rFonts w:hint="cs"/>
                <w:i/>
                <w:iCs/>
                <w:color w:val="2E74B5" w:themeColor="accent1" w:themeShade="BF"/>
                <w:rtl/>
                <w:lang w:bidi="ar-LB"/>
              </w:rPr>
              <w:t>ال</w:t>
            </w:r>
            <w:r w:rsidR="001B03C2" w:rsidRPr="00FD5C6D">
              <w:rPr>
                <w:i/>
                <w:iCs/>
                <w:color w:val="2E74B5" w:themeColor="accent1" w:themeShade="BF"/>
                <w:rtl/>
                <w:lang w:bidi="ar-LB"/>
              </w:rPr>
              <w:t>غابات</w:t>
            </w:r>
            <w:r w:rsidR="001B03C2" w:rsidRPr="001B03C2">
              <w:rPr>
                <w:i/>
                <w:iCs/>
                <w:color w:val="2E74B5" w:themeColor="accent1" w:themeShade="BF"/>
                <w:rtl/>
                <w:lang w:bidi="ar-LB"/>
              </w:rPr>
              <w:t xml:space="preserve"> من محاصيل أحادية ذات أعمار متساوية، وهي مخصصة في المقام الأول لإنتاج الأخشاب والألياف. وعادة ما يتم إدارتها بشكل مكثف وتتمتع بمعدلات نمو وإنتاجية عالية نسبيًا</w:t>
            </w:r>
            <w:r w:rsidR="001B03C2" w:rsidRPr="001B03C2">
              <w:rPr>
                <w:i/>
                <w:iCs/>
                <w:color w:val="2E74B5" w:themeColor="accent1" w:themeShade="BF"/>
                <w:lang w:bidi="ar-LB"/>
              </w:rPr>
              <w:t>.</w:t>
            </w:r>
          </w:p>
          <w:p w14:paraId="59CE3A12" w14:textId="77777777" w:rsidR="001B03C2" w:rsidRPr="001B03C2" w:rsidRDefault="001B03C2" w:rsidP="001E3FE4">
            <w:pPr>
              <w:jc w:val="right"/>
              <w:rPr>
                <w:i/>
                <w:iCs/>
                <w:color w:val="2E74B5" w:themeColor="accent1" w:themeShade="BF"/>
                <w:lang w:bidi="ar-LB"/>
              </w:rPr>
            </w:pPr>
            <w:r w:rsidRPr="00FD5C6D">
              <w:rPr>
                <w:i/>
                <w:iCs/>
                <w:color w:val="2E74B5" w:themeColor="accent1" w:themeShade="BF"/>
                <w:rtl/>
                <w:lang w:bidi="ar-LB"/>
              </w:rPr>
              <w:t>ا</w:t>
            </w:r>
            <w:r w:rsidRPr="00FD5C6D">
              <w:rPr>
                <w:b/>
                <w:bCs/>
                <w:i/>
                <w:iCs/>
                <w:color w:val="2E74B5" w:themeColor="accent1" w:themeShade="BF"/>
                <w:rtl/>
                <w:lang w:bidi="ar-LB"/>
              </w:rPr>
              <w:t>لزراعة الحراجية</w:t>
            </w:r>
            <w:r w:rsidRPr="00FD5C6D">
              <w:rPr>
                <w:i/>
                <w:iCs/>
                <w:color w:val="2E74B5" w:themeColor="accent1" w:themeShade="BF"/>
                <w:rtl/>
                <w:lang w:bidi="ar-LB"/>
              </w:rPr>
              <w:t>:</w:t>
            </w:r>
            <w:r w:rsidRPr="001B03C2">
              <w:rPr>
                <w:i/>
                <w:iCs/>
                <w:color w:val="2E74B5" w:themeColor="accent1" w:themeShade="BF"/>
                <w:rtl/>
                <w:lang w:bidi="ar-LB"/>
              </w:rPr>
              <w:t xml:space="preserve"> تدمج استخدام النباتات المعمرة الخشبية مع المحاصيل الزراعية و/أو الحيوانات للحصول على مجموعة متنوعة من الفوائد والخدمات، بما في ذلك الاستخدام الأفضل لموارد التربة والمياه؛ والوقود والأعلاف والمنتجات الغذائية </w:t>
            </w:r>
            <w:r w:rsidRPr="004F54FE">
              <w:rPr>
                <w:i/>
                <w:iCs/>
                <w:color w:val="2E74B5" w:themeColor="accent1" w:themeShade="BF"/>
                <w:rtl/>
                <w:lang w:bidi="ar-LB"/>
              </w:rPr>
              <w:t>المتعددة؛ والموائل</w:t>
            </w:r>
            <w:r w:rsidRPr="001B03C2">
              <w:rPr>
                <w:i/>
                <w:iCs/>
                <w:color w:val="2E74B5" w:themeColor="accent1" w:themeShade="BF"/>
                <w:rtl/>
                <w:lang w:bidi="ar-LB"/>
              </w:rPr>
              <w:t xml:space="preserve"> للأنواع المرتبطة بها</w:t>
            </w:r>
            <w:r w:rsidRPr="001B03C2">
              <w:rPr>
                <w:i/>
                <w:iCs/>
                <w:color w:val="2E74B5" w:themeColor="accent1" w:themeShade="BF"/>
                <w:lang w:bidi="ar-LB"/>
              </w:rPr>
              <w:t>.</w:t>
            </w:r>
          </w:p>
          <w:p w14:paraId="5796B980" w14:textId="77B8ADA0" w:rsidR="001B03C2" w:rsidRPr="001B03C2" w:rsidRDefault="004F54FE" w:rsidP="001E3FE4">
            <w:pPr>
              <w:bidi/>
              <w:rPr>
                <w:i/>
                <w:iCs/>
                <w:color w:val="2E74B5" w:themeColor="accent1" w:themeShade="BF"/>
                <w:lang w:bidi="ar-LB"/>
              </w:rPr>
            </w:pPr>
            <w:r w:rsidRPr="004F54FE">
              <w:rPr>
                <w:b/>
                <w:bCs/>
                <w:i/>
                <w:iCs/>
                <w:color w:val="2E74B5" w:themeColor="accent1" w:themeShade="BF"/>
                <w:rtl/>
                <w:lang w:bidi="ar-LB"/>
              </w:rPr>
              <w:t>مصدات</w:t>
            </w:r>
            <w:r w:rsidR="001B03C2" w:rsidRPr="004F54FE">
              <w:rPr>
                <w:b/>
                <w:bCs/>
                <w:i/>
                <w:iCs/>
                <w:color w:val="2E74B5" w:themeColor="accent1" w:themeShade="BF"/>
                <w:rtl/>
                <w:lang w:bidi="ar-LB"/>
              </w:rPr>
              <w:t xml:space="preserve"> الرياح</w:t>
            </w:r>
            <w:r>
              <w:rPr>
                <w:b/>
                <w:bCs/>
                <w:i/>
                <w:iCs/>
                <w:color w:val="2E74B5" w:themeColor="accent1" w:themeShade="BF"/>
                <w:lang w:bidi="ar-LB"/>
              </w:rPr>
              <w:t xml:space="preserve"> windbreak </w:t>
            </w:r>
            <w:r w:rsidR="001B03C2" w:rsidRPr="004F54FE">
              <w:rPr>
                <w:i/>
                <w:iCs/>
                <w:color w:val="2E74B5" w:themeColor="accent1" w:themeShade="BF"/>
                <w:rtl/>
                <w:lang w:bidi="ar-LB"/>
              </w:rPr>
              <w:t>: أو حزام الحماية</w:t>
            </w:r>
            <w:r w:rsidR="001B03C2" w:rsidRPr="001B03C2">
              <w:rPr>
                <w:i/>
                <w:iCs/>
                <w:color w:val="2E74B5" w:themeColor="accent1" w:themeShade="BF"/>
                <w:rtl/>
                <w:lang w:bidi="ar-LB"/>
              </w:rPr>
              <w:t xml:space="preserve"> هو مزرعة تتكون عادة من صف واحد أو أكثر من الأشجار أو الشجيرات المزروعة بطريقة توفر الحماية من الرياح وتحمي التربة من التآكل. وعادة ما يتم زراعتها حول حواف الحقول في المزارع.</w:t>
            </w:r>
          </w:p>
          <w:p w14:paraId="4C575218" w14:textId="32F3F60F"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إغلاق المنطقة (إيقاف الاستخدام، ودعم الترميم):</w:t>
            </w:r>
            <w:r w:rsidRPr="001B03C2">
              <w:rPr>
                <w:i/>
                <w:iCs/>
                <w:color w:val="2E74B5" w:themeColor="accent1" w:themeShade="BF"/>
                <w:rtl/>
                <w:lang w:bidi="ar-LB"/>
              </w:rPr>
              <w:t xml:space="preserve"> إحاطة وحماية منطقة من الأراضي </w:t>
            </w:r>
            <w:r w:rsidRPr="004F54FE">
              <w:rPr>
                <w:i/>
                <w:iCs/>
                <w:color w:val="2E74B5" w:themeColor="accent1" w:themeShade="BF"/>
                <w:rtl/>
                <w:lang w:bidi="ar-LB"/>
              </w:rPr>
              <w:t>المتدهورة من الاستخدام البشري والتدخل الحيواني، للسماح بإعادة التأهيل الطبيعي، مع تعزيز ذلك بتدابير إضافي</w:t>
            </w:r>
            <w:r w:rsidR="004F54FE">
              <w:rPr>
                <w:rFonts w:hint="cs"/>
                <w:i/>
                <w:iCs/>
                <w:color w:val="2E74B5" w:themeColor="accent1" w:themeShade="BF"/>
                <w:rtl/>
                <w:lang w:bidi="ar-LB"/>
              </w:rPr>
              <w:t xml:space="preserve">ة </w:t>
            </w:r>
            <w:r w:rsidR="004F54FE" w:rsidRPr="004F54FE">
              <w:rPr>
                <w:i/>
                <w:iCs/>
                <w:color w:val="2E74B5" w:themeColor="accent1" w:themeShade="BF"/>
                <w:rtl/>
                <w:lang w:bidi="ar-LB"/>
              </w:rPr>
              <w:t>نباتي</w:t>
            </w:r>
            <w:r w:rsidR="004F54FE" w:rsidRPr="004F54FE">
              <w:rPr>
                <w:rFonts w:hint="cs"/>
                <w:i/>
                <w:iCs/>
                <w:color w:val="2E74B5" w:themeColor="accent1" w:themeShade="BF"/>
                <w:rtl/>
                <w:lang w:bidi="ar-LB"/>
              </w:rPr>
              <w:t>ة</w:t>
            </w:r>
            <w:r w:rsidR="004F54FE" w:rsidRPr="004F54FE">
              <w:rPr>
                <w:i/>
                <w:iCs/>
                <w:color w:val="2E74B5" w:themeColor="accent1" w:themeShade="BF"/>
                <w:rtl/>
                <w:lang w:bidi="ar-LB"/>
              </w:rPr>
              <w:t xml:space="preserve"> وبنيوي</w:t>
            </w:r>
            <w:r w:rsidR="004F54FE" w:rsidRPr="004F54FE">
              <w:rPr>
                <w:rFonts w:hint="cs"/>
                <w:i/>
                <w:iCs/>
                <w:color w:val="2E74B5" w:themeColor="accent1" w:themeShade="BF"/>
                <w:rtl/>
                <w:lang w:bidi="ar-LB"/>
              </w:rPr>
              <w:t>ة</w:t>
            </w:r>
            <w:r w:rsidRPr="004F54FE">
              <w:rPr>
                <w:i/>
                <w:iCs/>
                <w:color w:val="2E74B5" w:themeColor="accent1" w:themeShade="BF"/>
                <w:rtl/>
                <w:lang w:bidi="ar-LB"/>
              </w:rPr>
              <w:t xml:space="preserve"> ح</w:t>
            </w:r>
            <w:r w:rsidR="004F54FE" w:rsidRPr="004F54FE">
              <w:rPr>
                <w:rFonts w:hint="cs"/>
                <w:i/>
                <w:iCs/>
                <w:color w:val="2E74B5" w:themeColor="accent1" w:themeShade="BF"/>
                <w:rtl/>
                <w:lang w:bidi="ar-LB"/>
              </w:rPr>
              <w:t>ا</w:t>
            </w:r>
            <w:r w:rsidRPr="004F54FE">
              <w:rPr>
                <w:i/>
                <w:iCs/>
                <w:color w:val="2E74B5" w:themeColor="accent1" w:themeShade="BF"/>
                <w:rtl/>
                <w:lang w:bidi="ar-LB"/>
              </w:rPr>
              <w:t>فظ</w:t>
            </w:r>
            <w:r w:rsidR="004F54FE" w:rsidRPr="004F54FE">
              <w:rPr>
                <w:rFonts w:hint="cs"/>
                <w:i/>
                <w:iCs/>
                <w:color w:val="2E74B5" w:themeColor="accent1" w:themeShade="BF"/>
                <w:rtl/>
                <w:lang w:bidi="ar-LB"/>
              </w:rPr>
              <w:t>ة</w:t>
            </w:r>
            <w:r w:rsidRPr="004F54FE">
              <w:rPr>
                <w:i/>
                <w:iCs/>
                <w:color w:val="2E74B5" w:themeColor="accent1" w:themeShade="BF"/>
                <w:rtl/>
                <w:lang w:bidi="ar-LB"/>
              </w:rPr>
              <w:t>.</w:t>
            </w:r>
          </w:p>
          <w:p w14:paraId="4CF54074" w14:textId="103E1C4E" w:rsidR="001B03C2" w:rsidRPr="001B03C2" w:rsidRDefault="001B03C2" w:rsidP="001E3FE4">
            <w:pPr>
              <w:bidi/>
              <w:rPr>
                <w:i/>
                <w:iCs/>
                <w:color w:val="2E74B5" w:themeColor="accent1" w:themeShade="BF"/>
                <w:rtl/>
                <w:lang w:bidi="ar-LB"/>
              </w:rPr>
            </w:pPr>
            <w:r w:rsidRPr="004F54FE">
              <w:rPr>
                <w:b/>
                <w:bCs/>
                <w:i/>
                <w:iCs/>
                <w:color w:val="2E74B5" w:themeColor="accent1" w:themeShade="BF"/>
                <w:rtl/>
                <w:lang w:bidi="ar-LB"/>
              </w:rPr>
              <w:t>أنظمة</w:t>
            </w:r>
            <w:r w:rsidR="004F54FE" w:rsidRPr="004F54FE">
              <w:rPr>
                <w:b/>
                <w:bCs/>
                <w:i/>
                <w:iCs/>
                <w:color w:val="2E74B5" w:themeColor="accent1" w:themeShade="BF"/>
                <w:rtl/>
                <w:lang w:bidi="ar-LB"/>
              </w:rPr>
              <w:t xml:space="preserve"> التناوب</w:t>
            </w:r>
            <w:r w:rsidRPr="004F54FE">
              <w:rPr>
                <w:b/>
                <w:bCs/>
                <w:i/>
                <w:iCs/>
                <w:color w:val="2E74B5" w:themeColor="accent1" w:themeShade="BF"/>
                <w:rtl/>
                <w:lang w:bidi="ar-LB"/>
              </w:rPr>
              <w:t xml:space="preserve"> (</w:t>
            </w:r>
            <w:r w:rsidR="004F54FE" w:rsidRPr="004F54FE">
              <w:rPr>
                <w:b/>
                <w:bCs/>
                <w:i/>
                <w:iCs/>
                <w:color w:val="2E74B5" w:themeColor="accent1" w:themeShade="BF"/>
                <w:rtl/>
                <w:lang w:bidi="ar-LB"/>
              </w:rPr>
              <w:t>تناوب</w:t>
            </w:r>
            <w:r w:rsidRPr="004F54FE">
              <w:rPr>
                <w:b/>
                <w:bCs/>
                <w:i/>
                <w:iCs/>
                <w:color w:val="2E74B5" w:themeColor="accent1" w:themeShade="BF"/>
                <w:rtl/>
                <w:lang w:bidi="ar-LB"/>
              </w:rPr>
              <w:t xml:space="preserve"> المحاصيل</w:t>
            </w:r>
            <w:r w:rsidRPr="001B03C2">
              <w:rPr>
                <w:b/>
                <w:bCs/>
                <w:i/>
                <w:iCs/>
                <w:color w:val="2E74B5" w:themeColor="accent1" w:themeShade="BF"/>
                <w:rtl/>
                <w:lang w:bidi="ar-LB"/>
              </w:rPr>
              <w:t>، البور، الزراعة المتنقلة):</w:t>
            </w:r>
            <w:r w:rsidRPr="001B03C2">
              <w:rPr>
                <w:i/>
                <w:iCs/>
                <w:color w:val="2E74B5" w:themeColor="accent1" w:themeShade="BF"/>
                <w:rtl/>
                <w:lang w:bidi="ar-LB"/>
              </w:rPr>
              <w:t xml:space="preserve"> الزراعة المتعاقبة لمحاصيل مختلفة بترتيب محدد في نفس الحقول، مع تركها بوراً لفترة زمنية معينة. الزراعة المتنقلة هي نظام زراعي يتم فيه زراعة قطع من الأرض مؤقتًا، ثم التخلي عنها والسماح لها بالعودة إلى نباتاتها الطبيعية بينما ينتقل المزارع إلى قطعة أخرى.</w:t>
            </w:r>
          </w:p>
          <w:p w14:paraId="77B684E5" w14:textId="2260A5AD" w:rsidR="001B03C2" w:rsidRPr="001B03C2" w:rsidRDefault="001B03C2" w:rsidP="001E3FE4">
            <w:pPr>
              <w:bidi/>
              <w:rPr>
                <w:i/>
                <w:iCs/>
                <w:color w:val="2E74B5" w:themeColor="accent1" w:themeShade="BF"/>
                <w:rtl/>
                <w:lang w:bidi="ar-LB"/>
              </w:rPr>
            </w:pPr>
            <w:r w:rsidRPr="004F54FE">
              <w:rPr>
                <w:b/>
                <w:bCs/>
                <w:i/>
                <w:iCs/>
                <w:color w:val="2E74B5" w:themeColor="accent1" w:themeShade="BF"/>
                <w:rtl/>
                <w:lang w:bidi="ar-LB"/>
              </w:rPr>
              <w:t>الرعي وإدارة المراعي</w:t>
            </w:r>
            <w:r w:rsidRPr="001B03C2">
              <w:rPr>
                <w:i/>
                <w:iCs/>
                <w:color w:val="2E74B5" w:themeColor="accent1" w:themeShade="BF"/>
                <w:rtl/>
                <w:lang w:bidi="ar-LB"/>
              </w:rPr>
              <w:t xml:space="preserve">: هو رعي الحيوانات على المراعي الطبيعية أو شبه الطبيعية، </w:t>
            </w:r>
            <w:r w:rsidRPr="003C1042">
              <w:rPr>
                <w:i/>
                <w:iCs/>
                <w:color w:val="2E74B5" w:themeColor="accent1" w:themeShade="BF"/>
                <w:rtl/>
                <w:lang w:bidi="ar-LB"/>
              </w:rPr>
              <w:t>والمراعي المليئة بالأشجار</w:t>
            </w:r>
            <w:r w:rsidR="003C1042" w:rsidRPr="003C1042">
              <w:rPr>
                <w:i/>
                <w:iCs/>
                <w:color w:val="2E74B5" w:themeColor="accent1" w:themeShade="BF"/>
              </w:rPr>
              <w:t xml:space="preserve"> grassland with trees</w:t>
            </w:r>
            <w:r w:rsidR="003C1042" w:rsidRPr="003C1042">
              <w:rPr>
                <w:i/>
                <w:iCs/>
                <w:color w:val="2E74B5" w:themeColor="accent1" w:themeShade="BF"/>
                <w:rtl/>
                <w:lang w:bidi="ar-LB"/>
              </w:rPr>
              <w:t xml:space="preserve"> </w:t>
            </w:r>
            <w:r w:rsidRPr="003C1042">
              <w:rPr>
                <w:i/>
                <w:iCs/>
                <w:color w:val="2E74B5" w:themeColor="accent1" w:themeShade="BF"/>
                <w:rtl/>
                <w:lang w:bidi="ar-LB"/>
              </w:rPr>
              <w:t>، و/أو الغابات المفتوحة</w:t>
            </w:r>
            <w:r w:rsidR="003C1042" w:rsidRPr="003C1042">
              <w:rPr>
                <w:i/>
                <w:iCs/>
                <w:color w:val="2E74B5" w:themeColor="accent1" w:themeShade="BF"/>
              </w:rPr>
              <w:t xml:space="preserve"> open woodlands</w:t>
            </w:r>
            <w:r w:rsidRPr="001B03C2">
              <w:rPr>
                <w:i/>
                <w:iCs/>
                <w:color w:val="2E74B5" w:themeColor="accent1" w:themeShade="BF"/>
                <w:rtl/>
                <w:lang w:bidi="ar-LB"/>
              </w:rPr>
              <w:t>. وقد يكون لأصحاب الحيوانات إقامة دائمة بينما يتم نقل الماشية إلى مناطق الرعي البعيدة، وفقًا لتوافر الموارد.</w:t>
            </w:r>
          </w:p>
          <w:p w14:paraId="30152E78" w14:textId="77777777" w:rsidR="001B03C2" w:rsidRPr="001B03C2" w:rsidRDefault="001B03C2" w:rsidP="001E3FE4">
            <w:pPr>
              <w:bidi/>
              <w:rPr>
                <w:i/>
                <w:iCs/>
                <w:color w:val="2E74B5" w:themeColor="accent1" w:themeShade="BF"/>
                <w:lang w:bidi="ar-LB"/>
              </w:rPr>
            </w:pPr>
            <w:r w:rsidRPr="001B03C2">
              <w:rPr>
                <w:b/>
                <w:bCs/>
                <w:i/>
                <w:iCs/>
                <w:color w:val="2E74B5" w:themeColor="accent1" w:themeShade="BF"/>
                <w:rtl/>
                <w:lang w:bidi="ar-LB"/>
              </w:rPr>
              <w:t>الإدارة المتكاملة للمحاصيل والثروة الحيوانية</w:t>
            </w:r>
            <w:r w:rsidRPr="001B03C2">
              <w:rPr>
                <w:i/>
                <w:iCs/>
                <w:color w:val="2E74B5" w:themeColor="accent1" w:themeShade="BF"/>
                <w:rtl/>
                <w:lang w:bidi="ar-LB"/>
              </w:rPr>
              <w:t xml:space="preserve">: تعمل على تحسين </w:t>
            </w:r>
            <w:r w:rsidRPr="003C1042">
              <w:rPr>
                <w:i/>
                <w:iCs/>
                <w:color w:val="2E74B5" w:themeColor="accent1" w:themeShade="BF"/>
                <w:rtl/>
                <w:lang w:bidi="ar-LB"/>
              </w:rPr>
              <w:t>استخدامات موارد المحاصيل والثروة الحيوانية من خلال التفاعل وخلق التآزر.</w:t>
            </w:r>
          </w:p>
          <w:p w14:paraId="37A46D03" w14:textId="77777777" w:rsidR="001B03C2" w:rsidRPr="001B03C2" w:rsidRDefault="001B03C2" w:rsidP="001E3FE4">
            <w:pPr>
              <w:bidi/>
              <w:rPr>
                <w:i/>
                <w:iCs/>
                <w:color w:val="2E74B5" w:themeColor="accent1" w:themeShade="BF"/>
                <w:lang w:bidi="ar-LB"/>
              </w:rPr>
            </w:pPr>
            <w:r w:rsidRPr="001B03C2">
              <w:rPr>
                <w:b/>
                <w:bCs/>
                <w:i/>
                <w:iCs/>
                <w:color w:val="2E74B5" w:themeColor="accent1" w:themeShade="BF"/>
                <w:rtl/>
                <w:lang w:bidi="ar-LB"/>
              </w:rPr>
              <w:t>تحسين الغطاء الأرضي/النباتي</w:t>
            </w:r>
            <w:r w:rsidRPr="001B03C2">
              <w:rPr>
                <w:i/>
                <w:iCs/>
                <w:color w:val="2E74B5" w:themeColor="accent1" w:themeShade="BF"/>
                <w:rtl/>
                <w:lang w:bidi="ar-LB"/>
              </w:rPr>
              <w:t>: أية تدابير تهدف إلى تحسين الغطاء الأرضي، سواء من خلال المواد الميتة/</w:t>
            </w:r>
            <w:r w:rsidRPr="003C1042">
              <w:rPr>
                <w:i/>
                <w:iCs/>
                <w:color w:val="2E74B5" w:themeColor="accent1" w:themeShade="BF"/>
                <w:rtl/>
                <w:lang w:bidi="ar-LB"/>
              </w:rPr>
              <w:t>الغطاء النباتي أو النباتات</w:t>
            </w:r>
            <w:r w:rsidRPr="001B03C2">
              <w:rPr>
                <w:i/>
                <w:iCs/>
                <w:color w:val="2E74B5" w:themeColor="accent1" w:themeShade="BF"/>
                <w:rtl/>
                <w:lang w:bidi="ar-LB"/>
              </w:rPr>
              <w:t>.</w:t>
            </w:r>
          </w:p>
          <w:p w14:paraId="39F6E781" w14:textId="7EDBD321" w:rsidR="001B03C2" w:rsidRPr="001B03C2" w:rsidRDefault="001B03C2" w:rsidP="001E3FE4">
            <w:pPr>
              <w:bidi/>
              <w:rPr>
                <w:i/>
                <w:iCs/>
                <w:color w:val="2E74B5" w:themeColor="accent1" w:themeShade="BF"/>
                <w:lang w:bidi="ar-LB"/>
              </w:rPr>
            </w:pPr>
            <w:r w:rsidRPr="001B03C2">
              <w:rPr>
                <w:i/>
                <w:iCs/>
                <w:color w:val="2E74B5" w:themeColor="accent1" w:themeShade="BF"/>
                <w:rtl/>
                <w:lang w:bidi="ar-LB"/>
              </w:rPr>
              <w:t xml:space="preserve">يشير </w:t>
            </w:r>
            <w:r w:rsidRPr="001B03C2">
              <w:rPr>
                <w:b/>
                <w:bCs/>
                <w:i/>
                <w:iCs/>
                <w:color w:val="2E74B5" w:themeColor="accent1" w:themeShade="BF"/>
                <w:rtl/>
                <w:lang w:bidi="ar-LB"/>
              </w:rPr>
              <w:t>الاضطراب الأدنى للتربة</w:t>
            </w:r>
            <w:r w:rsidRPr="001B03C2">
              <w:rPr>
                <w:i/>
                <w:iCs/>
                <w:color w:val="2E74B5" w:themeColor="accent1" w:themeShade="BF"/>
                <w:rtl/>
                <w:lang w:bidi="ar-LB"/>
              </w:rPr>
              <w:t xml:space="preserve"> إلى عدم حرث التربة أو الاضطراب المنخفض للتربة فقط </w:t>
            </w:r>
            <w:r w:rsidRPr="003C1042">
              <w:rPr>
                <w:i/>
                <w:iCs/>
                <w:color w:val="2E74B5" w:themeColor="accent1" w:themeShade="BF"/>
                <w:rtl/>
                <w:lang w:bidi="ar-LB"/>
              </w:rPr>
              <w:t xml:space="preserve">في شرائح صغيرة و/أو عمق </w:t>
            </w:r>
            <w:r w:rsidR="003C1042" w:rsidRPr="003C1042">
              <w:rPr>
                <w:rFonts w:hint="cs"/>
                <w:i/>
                <w:iCs/>
                <w:color w:val="2E74B5" w:themeColor="accent1" w:themeShade="BF"/>
                <w:rtl/>
                <w:lang w:bidi="ar-LB"/>
              </w:rPr>
              <w:t>سطحي</w:t>
            </w:r>
            <w:r w:rsidRPr="001B03C2">
              <w:rPr>
                <w:i/>
                <w:iCs/>
                <w:color w:val="2E74B5" w:themeColor="accent1" w:themeShade="BF"/>
                <w:rtl/>
                <w:lang w:bidi="ar-LB"/>
              </w:rPr>
              <w:t xml:space="preserve"> والبذر المباشر.</w:t>
            </w:r>
          </w:p>
          <w:p w14:paraId="501C0A6B" w14:textId="77777777" w:rsidR="001B03C2" w:rsidRPr="001B03C2" w:rsidRDefault="001B03C2" w:rsidP="001E3FE4">
            <w:pPr>
              <w:bidi/>
              <w:rPr>
                <w:i/>
                <w:iCs/>
                <w:color w:val="2E74B5" w:themeColor="accent1" w:themeShade="BF"/>
                <w:lang w:bidi="ar-LB"/>
              </w:rPr>
            </w:pPr>
            <w:r w:rsidRPr="001B03C2">
              <w:rPr>
                <w:i/>
                <w:iCs/>
                <w:color w:val="2E74B5" w:themeColor="accent1" w:themeShade="BF"/>
                <w:rtl/>
                <w:lang w:bidi="ar-LB"/>
              </w:rPr>
              <w:t xml:space="preserve">تهدف </w:t>
            </w:r>
            <w:r w:rsidRPr="001B03C2">
              <w:rPr>
                <w:b/>
                <w:bCs/>
                <w:i/>
                <w:iCs/>
                <w:color w:val="2E74B5" w:themeColor="accent1" w:themeShade="BF"/>
                <w:rtl/>
                <w:lang w:bidi="ar-LB"/>
              </w:rPr>
              <w:t>الإدارة المتكاملة لخصوبة التربة</w:t>
            </w:r>
            <w:r w:rsidRPr="001B03C2">
              <w:rPr>
                <w:i/>
                <w:iCs/>
                <w:color w:val="2E74B5" w:themeColor="accent1" w:themeShade="BF"/>
                <w:rtl/>
                <w:lang w:bidi="ar-LB"/>
              </w:rPr>
              <w:t xml:space="preserve"> إلى إدارة التربة من خلال الجمع بين طرق مختلفة لتحسين خصوبة التربة مع الحفاظ على التربة والمياه. وتستند الإدارة المتكاملة لخصوبة التربة إلى ثلاثة مبادئ: تعظيم استخدام المصادر العضوية للأسمدة (مثل تطبيق السماد والسماد العضوي، والسماد الأخضر المثبت </w:t>
            </w:r>
            <w:r w:rsidRPr="003C1042">
              <w:rPr>
                <w:i/>
                <w:iCs/>
                <w:color w:val="2E74B5" w:themeColor="accent1" w:themeShade="BF"/>
                <w:rtl/>
                <w:lang w:bidi="ar-LB"/>
              </w:rPr>
              <w:t>للنيتروجين والمحاصيل الغطائية</w:t>
            </w:r>
            <w:r w:rsidRPr="001B03C2">
              <w:rPr>
                <w:i/>
                <w:iCs/>
                <w:color w:val="2E74B5" w:themeColor="accent1" w:themeShade="BF"/>
                <w:rtl/>
                <w:lang w:bidi="ar-LB"/>
              </w:rPr>
              <w:t>)؛ وتقليل فقدان العناصر الغذائية؛ واستخدام الأسمدة غير العضوية بحكمة وفقًا للاحتياجات والتوافر الاقتصادي.</w:t>
            </w:r>
          </w:p>
          <w:p w14:paraId="5EC87A72" w14:textId="6CF9CF94" w:rsidR="001B03C2" w:rsidRPr="001B03C2" w:rsidRDefault="001B03C2" w:rsidP="001E3FE4">
            <w:pPr>
              <w:bidi/>
              <w:rPr>
                <w:i/>
                <w:iCs/>
                <w:color w:val="2E74B5" w:themeColor="accent1" w:themeShade="BF"/>
                <w:lang w:bidi="ar-LB"/>
              </w:rPr>
            </w:pPr>
            <w:r w:rsidRPr="003C1042">
              <w:rPr>
                <w:b/>
                <w:bCs/>
                <w:i/>
                <w:iCs/>
                <w:color w:val="2E74B5" w:themeColor="accent1" w:themeShade="BF"/>
                <w:rtl/>
                <w:lang w:bidi="ar-LB"/>
              </w:rPr>
              <w:t>التدابير عبر المنحدرات</w:t>
            </w:r>
            <w:r w:rsidR="003C1042" w:rsidRPr="003C1042">
              <w:rPr>
                <w:b/>
                <w:bCs/>
                <w:i/>
                <w:iCs/>
                <w:color w:val="2E74B5" w:themeColor="accent1" w:themeShade="BF"/>
                <w:rtl/>
                <w:lang w:bidi="ar-LB"/>
              </w:rPr>
              <w:t xml:space="preserve"> </w:t>
            </w:r>
            <w:r w:rsidR="003C1042" w:rsidRPr="003C1042">
              <w:rPr>
                <w:b/>
                <w:bCs/>
                <w:i/>
                <w:iCs/>
                <w:color w:val="2E74B5" w:themeColor="accent1" w:themeShade="BF"/>
                <w:lang w:bidi="ar-LB"/>
              </w:rPr>
              <w:t>Cross-slope measure</w:t>
            </w:r>
            <w:r w:rsidR="003C1042">
              <w:rPr>
                <w:b/>
                <w:bCs/>
                <w:i/>
                <w:iCs/>
                <w:color w:val="2E74B5" w:themeColor="accent1" w:themeShade="BF"/>
                <w:lang w:bidi="ar-LB"/>
              </w:rPr>
              <w:t>s</w:t>
            </w:r>
            <w:r w:rsidRPr="003C1042">
              <w:rPr>
                <w:i/>
                <w:iCs/>
                <w:color w:val="2E74B5" w:themeColor="accent1" w:themeShade="BF"/>
                <w:rtl/>
                <w:lang w:bidi="ar-LB"/>
              </w:rPr>
              <w:t>:</w:t>
            </w:r>
            <w:r w:rsidRPr="001B03C2">
              <w:rPr>
                <w:i/>
                <w:iCs/>
                <w:color w:val="2E74B5" w:themeColor="accent1" w:themeShade="BF"/>
                <w:rtl/>
                <w:lang w:bidi="ar-LB"/>
              </w:rPr>
              <w:t xml:space="preserve"> يتم إنشاؤها على الأراضي المنحدرة في شكل سدود ترابية أو أرضية، أو خطوط حجرية، أو شرائط نباتية، وما إلى ذلك لتقليل سرعة الجريان السطحي وتآكل التربة.</w:t>
            </w:r>
          </w:p>
          <w:p w14:paraId="4C0E3D82"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الإدارة المتكاملة للآفات والأمراض (بما في ذلك الزراعة العضوية):</w:t>
            </w:r>
            <w:r w:rsidRPr="001B03C2">
              <w:rPr>
                <w:i/>
                <w:iCs/>
                <w:color w:val="2E74B5" w:themeColor="accent1" w:themeShade="BF"/>
                <w:rtl/>
                <w:lang w:bidi="ar-LB"/>
              </w:rPr>
              <w:t xml:space="preserve"> الإدارة المتكاملة للآفات والأمراض هي عملية تهدف إلى حل مشاكل الآفات والأمراض مع تقليل المخاطر على الناس والبيئة.</w:t>
            </w:r>
          </w:p>
        </w:tc>
        <w:tc>
          <w:tcPr>
            <w:tcW w:w="4675" w:type="dxa"/>
          </w:tcPr>
          <w:p w14:paraId="595A72C0" w14:textId="77777777" w:rsidR="001B03C2" w:rsidRPr="001B03C2" w:rsidRDefault="001B03C2" w:rsidP="001E3FE4">
            <w:pPr>
              <w:bidi/>
              <w:rPr>
                <w:i/>
                <w:iCs/>
                <w:color w:val="2E74B5" w:themeColor="accent1" w:themeShade="BF"/>
                <w:lang w:bidi="ar-LB"/>
              </w:rPr>
            </w:pPr>
            <w:r w:rsidRPr="001B03C2">
              <w:rPr>
                <w:b/>
                <w:bCs/>
                <w:i/>
                <w:iCs/>
                <w:color w:val="2E74B5" w:themeColor="accent1" w:themeShade="BF"/>
                <w:rtl/>
                <w:lang w:bidi="ar-LB"/>
              </w:rPr>
              <w:t>تحسين أصناف النباتات/السلالات الحيوانية</w:t>
            </w:r>
            <w:r w:rsidRPr="001B03C2">
              <w:rPr>
                <w:i/>
                <w:iCs/>
                <w:color w:val="2E74B5" w:themeColor="accent1" w:themeShade="BF"/>
                <w:rtl/>
                <w:lang w:bidi="ar-LB"/>
              </w:rPr>
              <w:t xml:space="preserve">: يشير إلى تطوير أصناف نباتية أو سلالات حيوانية جديدة توفر فوائد مثل تحسين الإنتاج، ومقاومة الآفات </w:t>
            </w:r>
            <w:r w:rsidRPr="001B03C2">
              <w:rPr>
                <w:i/>
                <w:iCs/>
                <w:color w:val="2E74B5" w:themeColor="accent1" w:themeShade="BF"/>
                <w:sz w:val="18"/>
                <w:szCs w:val="18"/>
                <w:rtl/>
              </w:rPr>
              <w:t>والأمراض، أو تحمل الجفاف، استجابة للظروف البيئية المتغيرة واحتياجات مستخدمي الأراضي.</w:t>
            </w:r>
          </w:p>
          <w:p w14:paraId="7DF1175F"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حصاد المياه</w:t>
            </w:r>
            <w:r w:rsidRPr="001B03C2">
              <w:rPr>
                <w:i/>
                <w:iCs/>
                <w:color w:val="2E74B5" w:themeColor="accent1" w:themeShade="BF"/>
                <w:rtl/>
                <w:lang w:bidi="ar-LB"/>
              </w:rPr>
              <w:t>: هو جمع وإدارة مياه الفيضانات أو مياه الأمطار المتدفقة لزيادة توفر المياه للاستخدام المنزلي والزراعي وكذلك استدامة النظام البيئي.</w:t>
            </w:r>
          </w:p>
          <w:p w14:paraId="251A9FBC" w14:textId="77777777" w:rsidR="001B03C2" w:rsidRPr="001B03C2" w:rsidRDefault="001B03C2" w:rsidP="001E3FE4">
            <w:pPr>
              <w:bidi/>
              <w:rPr>
                <w:i/>
                <w:iCs/>
                <w:color w:val="2E74B5" w:themeColor="accent1" w:themeShade="BF"/>
                <w:rtl/>
                <w:lang w:bidi="ar-LB"/>
              </w:rPr>
            </w:pPr>
            <w:r w:rsidRPr="001B03C2">
              <w:rPr>
                <w:i/>
                <w:iCs/>
                <w:color w:val="2E74B5" w:themeColor="accent1" w:themeShade="BF"/>
                <w:rtl/>
                <w:lang w:bidi="ar-LB"/>
              </w:rPr>
              <w:t xml:space="preserve">تهدف </w:t>
            </w:r>
            <w:r w:rsidRPr="001B03C2">
              <w:rPr>
                <w:b/>
                <w:bCs/>
                <w:i/>
                <w:iCs/>
                <w:color w:val="2E74B5" w:themeColor="accent1" w:themeShade="BF"/>
                <w:rtl/>
                <w:lang w:bidi="ar-LB"/>
              </w:rPr>
              <w:t>إدارة الري</w:t>
            </w:r>
            <w:r w:rsidRPr="001B03C2">
              <w:rPr>
                <w:i/>
                <w:iCs/>
                <w:color w:val="2E74B5" w:themeColor="accent1" w:themeShade="BF"/>
                <w:rtl/>
                <w:lang w:bidi="ar-LB"/>
              </w:rPr>
              <w:t xml:space="preserve"> </w:t>
            </w:r>
            <w:r w:rsidRPr="001B03C2">
              <w:rPr>
                <w:b/>
                <w:bCs/>
                <w:i/>
                <w:iCs/>
                <w:color w:val="2E74B5" w:themeColor="accent1" w:themeShade="BF"/>
                <w:rtl/>
                <w:lang w:bidi="ar-LB"/>
              </w:rPr>
              <w:t>(بما في ذلك إمدادات المياه والصرف)</w:t>
            </w:r>
            <w:r w:rsidRPr="001B03C2">
              <w:rPr>
                <w:i/>
                <w:iCs/>
                <w:color w:val="2E74B5" w:themeColor="accent1" w:themeShade="BF"/>
                <w:rtl/>
                <w:lang w:bidi="ar-LB"/>
              </w:rPr>
              <w:t xml:space="preserve"> إلى تحقيق كفاءة أعلى في استخدام المياه من خلال جمع المياه واستخراجها وتخزينها وتوزيعها وتطبيقها بكفاءة أكبر.</w:t>
            </w:r>
          </w:p>
          <w:p w14:paraId="096EAB78" w14:textId="77777777" w:rsidR="001B03C2" w:rsidRPr="001B03C2" w:rsidRDefault="001B03C2" w:rsidP="001E3FE4">
            <w:pPr>
              <w:bidi/>
              <w:rPr>
                <w:i/>
                <w:iCs/>
                <w:color w:val="2E74B5" w:themeColor="accent1" w:themeShade="BF"/>
                <w:lang w:val="en-US" w:bidi="ar-LB"/>
              </w:rPr>
            </w:pPr>
            <w:r w:rsidRPr="001B03C2">
              <w:rPr>
                <w:b/>
                <w:bCs/>
                <w:i/>
                <w:iCs/>
                <w:color w:val="2E74B5" w:themeColor="accent1" w:themeShade="BF"/>
                <w:rtl/>
                <w:lang w:bidi="ar-LB"/>
              </w:rPr>
              <w:t>تحويل المياه والصرف الصحي</w:t>
            </w:r>
            <w:r w:rsidRPr="001B03C2">
              <w:rPr>
                <w:i/>
                <w:iCs/>
                <w:color w:val="2E74B5" w:themeColor="accent1" w:themeShade="BF"/>
                <w:rtl/>
                <w:lang w:bidi="ar-LB"/>
              </w:rPr>
              <w:t>: هو التحويل أو الإزالة الطبيعية أو الاصطناعية للمياه السطحية والجوفية من منطقة ما.</w:t>
            </w:r>
          </w:p>
          <w:p w14:paraId="75B4C899" w14:textId="77777777" w:rsidR="001B03C2" w:rsidRPr="001B03C2" w:rsidRDefault="001B03C2" w:rsidP="001E3FE4">
            <w:pPr>
              <w:bidi/>
              <w:rPr>
                <w:i/>
                <w:iCs/>
                <w:color w:val="2E74B5" w:themeColor="accent1" w:themeShade="BF"/>
                <w:lang w:bidi="ar-LB"/>
              </w:rPr>
            </w:pPr>
            <w:r w:rsidRPr="001B03C2">
              <w:rPr>
                <w:b/>
                <w:bCs/>
                <w:i/>
                <w:iCs/>
                <w:color w:val="2E74B5" w:themeColor="accent1" w:themeShade="BF"/>
                <w:rtl/>
                <w:lang w:bidi="ar-LB"/>
              </w:rPr>
              <w:t>إدارة المياه السطحية والمناطق المجاورة (الينابيع والأنهار والبحيرات والبحر)</w:t>
            </w:r>
            <w:r w:rsidRPr="001B03C2">
              <w:rPr>
                <w:i/>
                <w:iCs/>
                <w:color w:val="2E74B5" w:themeColor="accent1" w:themeShade="BF"/>
                <w:rtl/>
                <w:lang w:bidi="ar-LB"/>
              </w:rPr>
              <w:t xml:space="preserve">: تتضمن حماية الينابيع والأنهار والمناطق النهرية والبحيرات </w:t>
            </w:r>
            <w:r w:rsidRPr="003C1042">
              <w:rPr>
                <w:i/>
                <w:iCs/>
                <w:color w:val="2E74B5" w:themeColor="accent1" w:themeShade="BF"/>
                <w:rtl/>
                <w:lang w:bidi="ar-LB"/>
              </w:rPr>
              <w:t>وشواطئ البحيرات من</w:t>
            </w:r>
            <w:r w:rsidRPr="001B03C2">
              <w:rPr>
                <w:i/>
                <w:iCs/>
                <w:color w:val="2E74B5" w:themeColor="accent1" w:themeShade="BF"/>
                <w:rtl/>
                <w:lang w:bidi="ar-LB"/>
              </w:rPr>
              <w:t xml:space="preserve"> التلوث أو تدفقات المياه العالية (الفيضانات) أو الإفراط في سحب المياه، فضلاً عن تدابير الحماية ضد الأضرار الناجمة عن المسطحات المائية (مثل تآكل ضفاف النهر والفيضانات وتآكل المد والجزر).</w:t>
            </w:r>
          </w:p>
          <w:p w14:paraId="338083A7"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إدارة المياه الجوفية</w:t>
            </w:r>
            <w:r w:rsidRPr="001B03C2">
              <w:rPr>
                <w:i/>
                <w:iCs/>
                <w:color w:val="2E74B5" w:themeColor="accent1" w:themeShade="BF"/>
                <w:rtl/>
                <w:lang w:bidi="ar-LB"/>
              </w:rPr>
              <w:t>: تتضمن تأمين إعادة شحن احتياطيات المياه الجوفية وحمايتها من التلوث والاستغلال المفرط/الإفراط في الاستخدام وارتفاع مستويات المياه الجوفية مما يؤدي إلى الملوحة.</w:t>
            </w:r>
          </w:p>
          <w:p w14:paraId="64477110" w14:textId="77777777" w:rsidR="001B03C2" w:rsidRPr="001B03C2" w:rsidRDefault="001B03C2" w:rsidP="001E3FE4">
            <w:pPr>
              <w:bidi/>
              <w:rPr>
                <w:i/>
                <w:iCs/>
                <w:color w:val="2E74B5" w:themeColor="accent1" w:themeShade="BF"/>
                <w:rtl/>
                <w:lang w:bidi="ar-LB"/>
              </w:rPr>
            </w:pPr>
            <w:r w:rsidRPr="003C1042">
              <w:rPr>
                <w:b/>
                <w:bCs/>
                <w:i/>
                <w:iCs/>
                <w:color w:val="2E74B5" w:themeColor="accent1" w:themeShade="BF"/>
                <w:rtl/>
                <w:lang w:bidi="ar-LB"/>
              </w:rPr>
              <w:t>حماية/إدار</w:t>
            </w:r>
            <w:r w:rsidRPr="003C1042">
              <w:rPr>
                <w:rFonts w:hint="cs"/>
                <w:b/>
                <w:bCs/>
                <w:i/>
                <w:iCs/>
                <w:color w:val="2E74B5" w:themeColor="accent1" w:themeShade="BF"/>
                <w:rtl/>
                <w:lang w:bidi="ar-LB"/>
              </w:rPr>
              <w:t>ة</w:t>
            </w:r>
            <w:r w:rsidRPr="003C1042">
              <w:rPr>
                <w:b/>
                <w:bCs/>
                <w:i/>
                <w:iCs/>
                <w:color w:val="2E74B5" w:themeColor="accent1" w:themeShade="BF"/>
                <w:rtl/>
                <w:lang w:bidi="ar-LB"/>
              </w:rPr>
              <w:t xml:space="preserve"> الأراضي الرطبة:</w:t>
            </w:r>
            <w:r w:rsidRPr="003C1042">
              <w:rPr>
                <w:i/>
                <w:iCs/>
                <w:color w:val="2E74B5" w:themeColor="accent1" w:themeShade="BF"/>
                <w:rtl/>
                <w:lang w:bidi="ar-LB"/>
              </w:rPr>
              <w:t xml:space="preserve"> تتضمن إدارة الأراضي الرطبة عادةً التلاعب بمستويات المياه والنباتات في الأراضي الرطبة</w:t>
            </w:r>
            <w:r w:rsidRPr="001B03C2">
              <w:rPr>
                <w:i/>
                <w:iCs/>
                <w:color w:val="2E74B5" w:themeColor="accent1" w:themeShade="BF"/>
                <w:rtl/>
                <w:lang w:bidi="ar-LB"/>
              </w:rPr>
              <w:t>، وتوفير منطقة عازلة في المرتفعات.</w:t>
            </w:r>
          </w:p>
          <w:p w14:paraId="23C95306" w14:textId="77777777" w:rsidR="001B03C2" w:rsidRPr="001B03C2" w:rsidRDefault="001B03C2" w:rsidP="001E3FE4">
            <w:pPr>
              <w:bidi/>
              <w:rPr>
                <w:i/>
                <w:iCs/>
                <w:color w:val="2E74B5" w:themeColor="accent1" w:themeShade="BF"/>
                <w:lang w:bidi="ar-LB"/>
              </w:rPr>
            </w:pPr>
            <w:r w:rsidRPr="001B03C2">
              <w:rPr>
                <w:b/>
                <w:bCs/>
                <w:i/>
                <w:iCs/>
                <w:color w:val="2E74B5" w:themeColor="accent1" w:themeShade="BF"/>
                <w:rtl/>
                <w:lang w:bidi="ar-LB"/>
              </w:rPr>
              <w:t>إدارة النفايات / إدارة مياه الصرف الصحي</w:t>
            </w:r>
            <w:r w:rsidRPr="001B03C2">
              <w:rPr>
                <w:i/>
                <w:iCs/>
                <w:color w:val="2E74B5" w:themeColor="accent1" w:themeShade="BF"/>
                <w:rtl/>
                <w:lang w:bidi="ar-LB"/>
              </w:rPr>
              <w:t>: هي مجموعة من الأنشطة التي تشمل جمع النفايات ونقلها ومعالجتها والتخلص منها و</w:t>
            </w:r>
            <w:r w:rsidRPr="001B03C2">
              <w:rPr>
                <w:rFonts w:hint="cs"/>
                <w:i/>
                <w:iCs/>
                <w:color w:val="2E74B5" w:themeColor="accent1" w:themeShade="BF"/>
                <w:rtl/>
                <w:lang w:bidi="ar-LB"/>
              </w:rPr>
              <w:t>تجنب</w:t>
            </w:r>
            <w:r w:rsidRPr="001B03C2">
              <w:rPr>
                <w:i/>
                <w:iCs/>
                <w:color w:val="2E74B5" w:themeColor="accent1" w:themeShade="BF"/>
                <w:rtl/>
                <w:lang w:bidi="ar-LB"/>
              </w:rPr>
              <w:t xml:space="preserve"> إنتاج النفايات وتعديلها وإعادة استخدامها / تدويرها.</w:t>
            </w:r>
          </w:p>
          <w:p w14:paraId="7D82C958" w14:textId="77777777" w:rsidR="001B03C2" w:rsidRPr="001B03C2" w:rsidRDefault="001B03C2" w:rsidP="001E3FE4">
            <w:pPr>
              <w:bidi/>
              <w:rPr>
                <w:i/>
                <w:iCs/>
                <w:color w:val="2E74B5" w:themeColor="accent1" w:themeShade="BF"/>
                <w:rtl/>
                <w:lang w:bidi="ar-LB"/>
              </w:rPr>
            </w:pPr>
            <w:r w:rsidRPr="003C1042">
              <w:rPr>
                <w:b/>
                <w:bCs/>
                <w:i/>
                <w:iCs/>
                <w:color w:val="2E74B5" w:themeColor="accent1" w:themeShade="BF"/>
                <w:rtl/>
                <w:lang w:bidi="ar-LB"/>
              </w:rPr>
              <w:t>تكنولوجيات كفاءة الطاقة</w:t>
            </w:r>
            <w:r w:rsidRPr="003C1042">
              <w:rPr>
                <w:i/>
                <w:iCs/>
                <w:color w:val="2E74B5" w:themeColor="accent1" w:themeShade="BF"/>
                <w:rtl/>
                <w:lang w:bidi="ar-LB"/>
              </w:rPr>
              <w:t>: تقليل</w:t>
            </w:r>
            <w:r w:rsidRPr="001B03C2">
              <w:rPr>
                <w:i/>
                <w:iCs/>
                <w:color w:val="2E74B5" w:themeColor="accent1" w:themeShade="BF"/>
                <w:rtl/>
                <w:lang w:bidi="ar-LB"/>
              </w:rPr>
              <w:t xml:space="preserve"> كمية الطاقة المطلوبة لتوفير المنتجات والخدمات، على سبيل المثال للطهي والتدفئة، مما يقلل الطلب على الوقود (الوقود الأحفوري والخشب).</w:t>
            </w:r>
          </w:p>
          <w:p w14:paraId="1D732FB4"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تربية النحل، وتربية الأحياء المائية، والدواجن، وتربية الأرانب، وتربية دودة القز، وما إلى ذلك</w:t>
            </w:r>
            <w:r w:rsidRPr="001B03C2">
              <w:rPr>
                <w:i/>
                <w:iCs/>
                <w:color w:val="2E74B5" w:themeColor="accent1" w:themeShade="BF"/>
                <w:rtl/>
                <w:lang w:bidi="ar-LB"/>
              </w:rPr>
              <w:t>: تسمح بإنتاج الغذاء والمنتجات الزراعية التي تتطلب مساحات صغيرة من الأرض.</w:t>
            </w:r>
          </w:p>
          <w:p w14:paraId="66F9D43F"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الحدائق المنزلية (وتسمى أيضًا الحدائق الخلفية أو حدائق المطبخ):</w:t>
            </w:r>
            <w:r w:rsidRPr="001B03C2">
              <w:rPr>
                <w:i/>
                <w:iCs/>
                <w:color w:val="2E74B5" w:themeColor="accent1" w:themeShade="BF"/>
                <w:rtl/>
                <w:lang w:bidi="ar-LB"/>
              </w:rPr>
              <w:t xml:space="preserve"> هي نظام زراعي تقليدي متعدد الوظائف يتم تطبيقه على مساحة صغيرة من الأرض حول منزل الأسرة. ولديها القدرة على توفير معظم الأطعمة غير </w:t>
            </w:r>
            <w:r w:rsidRPr="001B03C2">
              <w:rPr>
                <w:b/>
                <w:bCs/>
                <w:i/>
                <w:iCs/>
                <w:color w:val="2E74B5" w:themeColor="accent1" w:themeShade="BF"/>
                <w:rtl/>
              </w:rPr>
              <w:t>ا</w:t>
            </w:r>
            <w:r w:rsidRPr="001B03C2">
              <w:rPr>
                <w:i/>
                <w:iCs/>
                <w:color w:val="2E74B5" w:themeColor="accent1" w:themeShade="BF"/>
                <w:rtl/>
              </w:rPr>
              <w:t>لرئيسي</w:t>
            </w:r>
            <w:r w:rsidRPr="001B03C2">
              <w:rPr>
                <w:rFonts w:hint="cs"/>
                <w:i/>
                <w:iCs/>
                <w:color w:val="2E74B5" w:themeColor="accent1" w:themeShade="BF"/>
                <w:rtl/>
                <w:lang w:bidi="ar-LB"/>
              </w:rPr>
              <w:t>ة</w:t>
            </w:r>
            <w:r w:rsidRPr="001B03C2">
              <w:rPr>
                <w:i/>
                <w:iCs/>
                <w:color w:val="2E74B5" w:themeColor="accent1" w:themeShade="BF"/>
                <w:rtl/>
                <w:lang w:bidi="ar-LB"/>
              </w:rPr>
              <w:t xml:space="preserve"> (بما في ذلك الخضراوات والفواكه والأعشاب والحيوانات والأسماك). كما أنها توفر مساحة للترفيه والاستجمام والاسترخاء.</w:t>
            </w:r>
          </w:p>
          <w:p w14:paraId="19505625" w14:textId="358290CD" w:rsidR="001B03C2" w:rsidRPr="001B03C2" w:rsidRDefault="001B03C2" w:rsidP="001E3FE4">
            <w:pPr>
              <w:bidi/>
              <w:rPr>
                <w:i/>
                <w:iCs/>
                <w:color w:val="2E74B5" w:themeColor="accent1" w:themeShade="BF"/>
                <w:rtl/>
                <w:lang w:bidi="ar-LB"/>
              </w:rPr>
            </w:pPr>
            <w:r w:rsidRPr="003C1042">
              <w:rPr>
                <w:b/>
                <w:bCs/>
                <w:i/>
                <w:iCs/>
                <w:color w:val="2E74B5" w:themeColor="accent1" w:themeShade="BF"/>
                <w:rtl/>
                <w:lang w:bidi="ar-LB"/>
              </w:rPr>
              <w:t>الحد من مخاطر الكوارث على أساس النظم البيئية</w:t>
            </w:r>
            <w:r w:rsidRPr="003C1042">
              <w:rPr>
                <w:i/>
                <w:iCs/>
                <w:color w:val="2E74B5" w:themeColor="accent1" w:themeShade="BF"/>
                <w:rtl/>
                <w:lang w:bidi="ar-LB"/>
              </w:rPr>
              <w:t>:</w:t>
            </w:r>
            <w:r w:rsidRPr="001B03C2">
              <w:rPr>
                <w:i/>
                <w:iCs/>
                <w:color w:val="2E74B5" w:themeColor="accent1" w:themeShade="BF"/>
                <w:rtl/>
                <w:lang w:bidi="ar-LB"/>
              </w:rPr>
              <w:t xml:space="preserve"> هو الإدارة </w:t>
            </w:r>
            <w:r w:rsidRPr="003C1042">
              <w:rPr>
                <w:i/>
                <w:iCs/>
                <w:color w:val="2E74B5" w:themeColor="accent1" w:themeShade="BF"/>
                <w:rtl/>
                <w:lang w:bidi="ar-LB"/>
              </w:rPr>
              <w:t>المستدامة والمحافظة على النظم البيئية واست</w:t>
            </w:r>
            <w:r w:rsidR="003C1042" w:rsidRPr="003C1042">
              <w:rPr>
                <w:rFonts w:hint="cs"/>
                <w:i/>
                <w:iCs/>
                <w:color w:val="2E74B5" w:themeColor="accent1" w:themeShade="BF"/>
                <w:rtl/>
                <w:lang w:bidi="ar-LB"/>
              </w:rPr>
              <w:t>صلاح</w:t>
            </w:r>
            <w:r w:rsidRPr="003C1042">
              <w:rPr>
                <w:i/>
                <w:iCs/>
                <w:color w:val="2E74B5" w:themeColor="accent1" w:themeShade="BF"/>
                <w:rtl/>
                <w:lang w:bidi="ar-LB"/>
              </w:rPr>
              <w:t>ها بهدف تمكين هذه النظم البيئية</w:t>
            </w:r>
            <w:r w:rsidRPr="001B03C2">
              <w:rPr>
                <w:i/>
                <w:iCs/>
                <w:color w:val="2E74B5" w:themeColor="accent1" w:themeShade="BF"/>
                <w:rtl/>
                <w:lang w:bidi="ar-LB"/>
              </w:rPr>
              <w:t xml:space="preserve"> من تقديم الخدمات التي تخفف من المخاطر وتقلل من الضعف وتزيد من مرونة سبل العيش.</w:t>
            </w:r>
          </w:p>
          <w:p w14:paraId="3A059A71" w14:textId="77777777" w:rsidR="001B03C2" w:rsidRPr="001B03C2" w:rsidRDefault="001B03C2" w:rsidP="001E3FE4">
            <w:pPr>
              <w:bidi/>
              <w:rPr>
                <w:i/>
                <w:iCs/>
                <w:color w:val="2E74B5" w:themeColor="accent1" w:themeShade="BF"/>
                <w:rtl/>
                <w:lang w:bidi="ar-LB"/>
              </w:rPr>
            </w:pPr>
            <w:r w:rsidRPr="001B03C2">
              <w:rPr>
                <w:b/>
                <w:bCs/>
                <w:i/>
                <w:iCs/>
                <w:color w:val="2E74B5" w:themeColor="accent1" w:themeShade="BF"/>
                <w:rtl/>
                <w:lang w:bidi="ar-LB"/>
              </w:rPr>
              <w:t>إجراءات ما بعد الحصاد</w:t>
            </w:r>
            <w:r w:rsidRPr="001B03C2">
              <w:rPr>
                <w:i/>
                <w:iCs/>
                <w:color w:val="2E74B5" w:themeColor="accent1" w:themeShade="BF"/>
                <w:rtl/>
                <w:lang w:bidi="ar-LB"/>
              </w:rPr>
              <w:t>: تشمل الأنشطة التي تهدف إلى توصيل المحصول من الحصاد إلى الاستهلاك بأقل قدر من الخسائر، وأقصى قدر من الكفاءة، وأقصى قدر من العائد لجميع المعنيين - مثل التجفيف، والتخزين، والتبريد، والتنظيف، والفرز، والتعبئة.</w:t>
            </w:r>
          </w:p>
        </w:tc>
      </w:tr>
    </w:tbl>
    <w:p w14:paraId="0D72100D" w14:textId="77777777" w:rsidR="00771F00" w:rsidRPr="007F6B58" w:rsidRDefault="00771F00" w:rsidP="001B03C2">
      <w:pPr>
        <w:tabs>
          <w:tab w:val="left" w:pos="3544"/>
          <w:tab w:val="right" w:leader="dot" w:pos="9468"/>
        </w:tabs>
        <w:jc w:val="right"/>
      </w:pPr>
    </w:p>
    <w:p w14:paraId="54FFA24B" w14:textId="77777777" w:rsidR="009876AD" w:rsidRPr="007F6B58" w:rsidRDefault="009876AD" w:rsidP="004A3E5E">
      <w:pPr>
        <w:tabs>
          <w:tab w:val="left" w:pos="284"/>
        </w:tabs>
        <w:rPr>
          <w:lang w:eastAsia="de-CH"/>
        </w:rPr>
      </w:pPr>
      <w:bookmarkStart w:id="71" w:name="_Toc449121950"/>
    </w:p>
    <w:p w14:paraId="2DEB1D59" w14:textId="1B9FB30E" w:rsidR="00914ECF" w:rsidRPr="00914ECF" w:rsidRDefault="00914ECF" w:rsidP="00914ECF">
      <w:pPr>
        <w:pStyle w:val="Heading2"/>
        <w:bidi/>
        <w:ind w:left="576" w:right="403" w:hanging="576"/>
        <w:rPr>
          <w:rFonts w:cs="Times New Roman"/>
          <w:b w:val="0"/>
          <w:bCs/>
        </w:rPr>
      </w:pPr>
      <w:bookmarkStart w:id="72" w:name="_Toc171762256"/>
      <w:bookmarkEnd w:id="71"/>
      <w:r w:rsidRPr="00914ECF">
        <w:rPr>
          <w:rFonts w:cs="Times New Roman" w:hint="cs"/>
          <w:b w:val="0"/>
          <w:bCs/>
          <w:rtl/>
        </w:rPr>
        <w:lastRenderedPageBreak/>
        <w:t>تدابير الإدارة المستدامة للأراضي التي تشمل الت</w:t>
      </w:r>
      <w:r>
        <w:rPr>
          <w:rFonts w:cs="Times New Roman" w:hint="cs"/>
          <w:b w:val="0"/>
          <w:bCs/>
          <w:rtl/>
        </w:rPr>
        <w:t>قنية</w:t>
      </w:r>
      <w:bookmarkEnd w:id="72"/>
    </w:p>
    <w:p w14:paraId="5EBA33FF" w14:textId="6E1C3CA4" w:rsidR="00914ECF" w:rsidRDefault="00914ECF" w:rsidP="00914ECF">
      <w:pPr>
        <w:jc w:val="right"/>
        <w:rPr>
          <w:i/>
          <w:iCs/>
          <w:color w:val="2E74B5" w:themeColor="accent1" w:themeShade="BF"/>
          <w:rtl/>
          <w:lang w:val="en-US" w:eastAsia="de-CH"/>
        </w:rPr>
      </w:pPr>
      <w:r w:rsidRPr="00914ECF">
        <w:rPr>
          <w:i/>
          <w:iCs/>
          <w:color w:val="2E74B5" w:themeColor="accent1" w:themeShade="BF"/>
          <w:rtl/>
          <w:lang w:val="en-US" w:eastAsia="de-CH"/>
        </w:rPr>
        <w:t xml:space="preserve">استخدم </w:t>
      </w:r>
      <w:r>
        <w:rPr>
          <w:rFonts w:hint="cs"/>
          <w:i/>
          <w:iCs/>
          <w:color w:val="2E74B5" w:themeColor="accent1" w:themeShade="BF"/>
          <w:rtl/>
          <w:lang w:val="en-US" w:eastAsia="de-CH"/>
        </w:rPr>
        <w:t xml:space="preserve">تدابير </w:t>
      </w:r>
      <w:r w:rsidRPr="00914ECF">
        <w:rPr>
          <w:i/>
          <w:iCs/>
          <w:color w:val="2E74B5" w:themeColor="accent1" w:themeShade="BF"/>
          <w:rtl/>
          <w:lang w:val="en-US" w:eastAsia="de-CH"/>
        </w:rPr>
        <w:t>الإدارة المستدامة للأراضي والفئات الفرعية المدرجة أدناه. عدة إجابات ممكنة</w:t>
      </w:r>
    </w:p>
    <w:p w14:paraId="2395AF7C" w14:textId="77777777" w:rsidR="00914ECF" w:rsidRDefault="00914ECF" w:rsidP="00914ECF">
      <w:pPr>
        <w:jc w:val="right"/>
        <w:rPr>
          <w:i/>
          <w:iCs/>
          <w:color w:val="2E74B5" w:themeColor="accent1" w:themeShade="BF"/>
          <w:rtl/>
          <w:lang w:val="en-US" w:eastAsia="de-CH"/>
        </w:rPr>
      </w:pPr>
    </w:p>
    <w:tbl>
      <w:tblPr>
        <w:tblW w:w="9715" w:type="dxa"/>
        <w:tblLayout w:type="fixed"/>
        <w:tblCellMar>
          <w:left w:w="0" w:type="dxa"/>
          <w:right w:w="57" w:type="dxa"/>
        </w:tblCellMar>
        <w:tblLook w:val="0000" w:firstRow="0" w:lastRow="0" w:firstColumn="0" w:lastColumn="0" w:noHBand="0" w:noVBand="0"/>
      </w:tblPr>
      <w:tblGrid>
        <w:gridCol w:w="5215"/>
        <w:gridCol w:w="4500"/>
      </w:tblGrid>
      <w:tr w:rsidR="00914ECF" w:rsidRPr="007F6B58" w14:paraId="05499EFB" w14:textId="568EAE21" w:rsidTr="00C73BB1">
        <w:tc>
          <w:tcPr>
            <w:tcW w:w="5215" w:type="dxa"/>
          </w:tcPr>
          <w:p w14:paraId="2F48574B" w14:textId="0A06490E" w:rsidR="00914ECF" w:rsidRPr="007F6B58" w:rsidRDefault="00914ECF" w:rsidP="00914ECF">
            <w:pPr>
              <w:tabs>
                <w:tab w:val="right" w:leader="dot" w:pos="8959"/>
              </w:tabs>
              <w:bidi/>
              <w:spacing w:line="360" w:lineRule="auto"/>
            </w:pPr>
            <w:r w:rsidRPr="00914ECF">
              <w:rPr>
                <w:rtl/>
              </w:rPr>
              <w:t>حدد واحدة أو أكثر من الفئات الفرعية/الرموز (انظر التعريفات أدناه)، وقم بملء المواصفات حيثما يكون ذلك مطلوبًا</w:t>
            </w:r>
          </w:p>
        </w:tc>
        <w:tc>
          <w:tcPr>
            <w:tcW w:w="4500" w:type="dxa"/>
          </w:tcPr>
          <w:p w14:paraId="149CC844" w14:textId="6AAF45B2" w:rsidR="00914ECF" w:rsidRPr="00914ECF" w:rsidRDefault="00914ECF" w:rsidP="00914ECF">
            <w:pPr>
              <w:tabs>
                <w:tab w:val="right" w:leader="dot" w:pos="8959"/>
              </w:tabs>
              <w:bidi/>
              <w:spacing w:line="360" w:lineRule="auto"/>
              <w:rPr>
                <w:rtl/>
                <w:lang w:val="en-US" w:eastAsia="de-CH"/>
              </w:rPr>
            </w:pPr>
            <w:r w:rsidRPr="00914ECF">
              <w:rPr>
                <w:rFonts w:hint="cs"/>
                <w:rtl/>
                <w:lang w:val="en-US" w:eastAsia="de-CH"/>
              </w:rPr>
              <w:t>حدد تدابير الادارة المستدامة للاراضي</w:t>
            </w:r>
          </w:p>
          <w:p w14:paraId="3ABB0F3D" w14:textId="6646323A" w:rsidR="00914ECF" w:rsidRPr="007F6B58" w:rsidRDefault="00914ECF" w:rsidP="00914ECF">
            <w:pPr>
              <w:tabs>
                <w:tab w:val="right" w:leader="dot" w:pos="8959"/>
              </w:tabs>
              <w:bidi/>
              <w:spacing w:line="360" w:lineRule="auto"/>
            </w:pPr>
          </w:p>
        </w:tc>
      </w:tr>
      <w:tr w:rsidR="00914ECF" w:rsidRPr="007F6B58" w14:paraId="59722407" w14:textId="35447C8A" w:rsidTr="00C73BB1">
        <w:tc>
          <w:tcPr>
            <w:tcW w:w="5215" w:type="dxa"/>
          </w:tcPr>
          <w:p w14:paraId="7464C8A4" w14:textId="77777777" w:rsidR="00914ECF" w:rsidRPr="007F6B58" w:rsidRDefault="00914ECF" w:rsidP="00914ECF">
            <w:pPr>
              <w:tabs>
                <w:tab w:val="right" w:leader="dot" w:pos="6749"/>
                <w:tab w:val="right" w:leader="dot" w:pos="8959"/>
              </w:tabs>
              <w:spacing w:line="360" w:lineRule="auto"/>
              <w:rPr>
                <w:spacing w:val="-2"/>
              </w:rPr>
            </w:pPr>
            <w:r w:rsidRPr="007F6B58">
              <w:rPr>
                <w:spacing w:val="-2"/>
              </w:rPr>
              <w:tab/>
            </w:r>
          </w:p>
        </w:tc>
        <w:tc>
          <w:tcPr>
            <w:tcW w:w="4500" w:type="dxa"/>
          </w:tcPr>
          <w:p w14:paraId="1F6A8AC2" w14:textId="605A921A" w:rsidR="00914ECF" w:rsidRPr="007F6B58" w:rsidRDefault="00914ECF" w:rsidP="00006ACB">
            <w:pPr>
              <w:tabs>
                <w:tab w:val="right" w:leader="dot" w:pos="6749"/>
                <w:tab w:val="right" w:leader="dot" w:pos="8959"/>
              </w:tabs>
              <w:bidi/>
              <w:spacing w:line="360" w:lineRule="auto"/>
              <w:rPr>
                <w:spacing w:val="-2"/>
              </w:rPr>
            </w:pPr>
            <w:r w:rsidRPr="007F6B58">
              <w:rPr>
                <w:spacing w:val="-3"/>
                <w:sz w:val="28"/>
              </w:rPr>
              <w:sym w:font="Wingdings 2" w:char="F030"/>
            </w:r>
            <w:r w:rsidRPr="007F6B58">
              <w:t xml:space="preserve">  </w:t>
            </w:r>
            <w:r w:rsidRPr="00914ECF">
              <w:rPr>
                <w:rtl/>
              </w:rPr>
              <w:t>التدابير الزراعية</w:t>
            </w:r>
          </w:p>
        </w:tc>
      </w:tr>
      <w:tr w:rsidR="00914ECF" w:rsidRPr="007F6B58" w14:paraId="5BB4C54E" w14:textId="5559F909" w:rsidTr="00C73BB1">
        <w:tc>
          <w:tcPr>
            <w:tcW w:w="5215" w:type="dxa"/>
          </w:tcPr>
          <w:p w14:paraId="0ADD027A" w14:textId="77777777" w:rsidR="00914ECF" w:rsidRPr="007F6B58" w:rsidRDefault="00914ECF" w:rsidP="00914ECF">
            <w:pPr>
              <w:tabs>
                <w:tab w:val="right" w:leader="dot" w:pos="6749"/>
                <w:tab w:val="right" w:leader="dot" w:pos="8959"/>
              </w:tabs>
              <w:spacing w:line="360" w:lineRule="auto"/>
            </w:pPr>
            <w:r w:rsidRPr="007F6B58">
              <w:rPr>
                <w:spacing w:val="-2"/>
              </w:rPr>
              <w:tab/>
            </w:r>
          </w:p>
        </w:tc>
        <w:tc>
          <w:tcPr>
            <w:tcW w:w="4500" w:type="dxa"/>
          </w:tcPr>
          <w:p w14:paraId="77B3AFD3" w14:textId="19AF2C33" w:rsidR="00914ECF" w:rsidRPr="007F6B58" w:rsidRDefault="00914ECF" w:rsidP="00006ACB">
            <w:pPr>
              <w:tabs>
                <w:tab w:val="right" w:leader="dot" w:pos="6749"/>
                <w:tab w:val="right" w:leader="dot" w:pos="8959"/>
              </w:tabs>
              <w:bidi/>
              <w:spacing w:line="360" w:lineRule="auto"/>
              <w:rPr>
                <w:spacing w:val="-2"/>
              </w:rPr>
            </w:pPr>
            <w:r w:rsidRPr="007F6B58">
              <w:rPr>
                <w:spacing w:val="-3"/>
                <w:sz w:val="28"/>
              </w:rPr>
              <w:sym w:font="Wingdings 2" w:char="F030"/>
            </w:r>
            <w:r w:rsidRPr="007F6B58">
              <w:t xml:space="preserve">  </w:t>
            </w:r>
            <w:r w:rsidRPr="00914ECF">
              <w:rPr>
                <w:rtl/>
              </w:rPr>
              <w:t>التدابير النباتية</w:t>
            </w:r>
          </w:p>
        </w:tc>
      </w:tr>
      <w:tr w:rsidR="00914ECF" w:rsidRPr="007F6B58" w14:paraId="0B12856B" w14:textId="436D1E86" w:rsidTr="00C73BB1">
        <w:tc>
          <w:tcPr>
            <w:tcW w:w="5215" w:type="dxa"/>
          </w:tcPr>
          <w:p w14:paraId="41022A03" w14:textId="77777777" w:rsidR="00914ECF" w:rsidRPr="007F6B58" w:rsidRDefault="00914ECF" w:rsidP="00914ECF">
            <w:pPr>
              <w:tabs>
                <w:tab w:val="right" w:leader="dot" w:pos="6749"/>
                <w:tab w:val="right" w:leader="dot" w:pos="8959"/>
              </w:tabs>
              <w:spacing w:line="360" w:lineRule="auto"/>
            </w:pPr>
            <w:r w:rsidRPr="007F6B58">
              <w:rPr>
                <w:spacing w:val="-2"/>
              </w:rPr>
              <w:tab/>
            </w:r>
          </w:p>
        </w:tc>
        <w:tc>
          <w:tcPr>
            <w:tcW w:w="4500" w:type="dxa"/>
          </w:tcPr>
          <w:p w14:paraId="4C38D1AC" w14:textId="79A81B73" w:rsidR="00914ECF" w:rsidRPr="007F6B58" w:rsidRDefault="00914ECF" w:rsidP="00006ACB">
            <w:pPr>
              <w:tabs>
                <w:tab w:val="right" w:leader="dot" w:pos="6749"/>
                <w:tab w:val="right" w:leader="dot" w:pos="8959"/>
              </w:tabs>
              <w:bidi/>
              <w:spacing w:line="360" w:lineRule="auto"/>
              <w:rPr>
                <w:spacing w:val="-2"/>
              </w:rPr>
            </w:pPr>
            <w:r w:rsidRPr="007F6B58">
              <w:rPr>
                <w:spacing w:val="-3"/>
                <w:sz w:val="28"/>
              </w:rPr>
              <w:sym w:font="Wingdings 2" w:char="F030"/>
            </w:r>
            <w:r w:rsidRPr="007F6B58">
              <w:t xml:space="preserve">  </w:t>
            </w:r>
            <w:r w:rsidR="00006ACB" w:rsidRPr="00006ACB">
              <w:rPr>
                <w:rtl/>
              </w:rPr>
              <w:t>التدابير الهيكلية</w:t>
            </w:r>
          </w:p>
        </w:tc>
      </w:tr>
      <w:tr w:rsidR="00914ECF" w:rsidRPr="007F6B58" w14:paraId="4F8FF3A0" w14:textId="3AD088E7" w:rsidTr="00C73BB1">
        <w:tc>
          <w:tcPr>
            <w:tcW w:w="5215" w:type="dxa"/>
          </w:tcPr>
          <w:p w14:paraId="6095028E" w14:textId="77777777" w:rsidR="00914ECF" w:rsidRPr="007F6B58" w:rsidRDefault="00914ECF" w:rsidP="00914ECF">
            <w:pPr>
              <w:tabs>
                <w:tab w:val="right" w:leader="dot" w:pos="6749"/>
                <w:tab w:val="right" w:leader="dot" w:pos="8959"/>
              </w:tabs>
              <w:spacing w:line="360" w:lineRule="auto"/>
              <w:rPr>
                <w:spacing w:val="-2"/>
              </w:rPr>
            </w:pPr>
            <w:r w:rsidRPr="007F6B58">
              <w:rPr>
                <w:spacing w:val="-2"/>
              </w:rPr>
              <w:tab/>
            </w:r>
          </w:p>
        </w:tc>
        <w:tc>
          <w:tcPr>
            <w:tcW w:w="4500" w:type="dxa"/>
          </w:tcPr>
          <w:p w14:paraId="6D20E274" w14:textId="7FBE3715" w:rsidR="00914ECF" w:rsidRPr="007F6B58" w:rsidRDefault="00914ECF" w:rsidP="00006ACB">
            <w:pPr>
              <w:tabs>
                <w:tab w:val="right" w:leader="dot" w:pos="6749"/>
                <w:tab w:val="right" w:leader="dot" w:pos="8959"/>
              </w:tabs>
              <w:bidi/>
              <w:spacing w:line="360" w:lineRule="auto"/>
              <w:rPr>
                <w:spacing w:val="-2"/>
              </w:rPr>
            </w:pPr>
            <w:r w:rsidRPr="007F6B58">
              <w:rPr>
                <w:spacing w:val="-3"/>
                <w:sz w:val="28"/>
              </w:rPr>
              <w:sym w:font="Wingdings 2" w:char="F030"/>
            </w:r>
            <w:r w:rsidRPr="007F6B58">
              <w:t xml:space="preserve">  </w:t>
            </w:r>
            <w:r w:rsidR="00006ACB">
              <w:rPr>
                <w:rFonts w:hint="cs"/>
                <w:rtl/>
              </w:rPr>
              <w:t>ال</w:t>
            </w:r>
            <w:r w:rsidR="00006ACB" w:rsidRPr="00006ACB">
              <w:rPr>
                <w:rtl/>
              </w:rPr>
              <w:t>تدابير الإدار</w:t>
            </w:r>
            <w:r w:rsidR="00006ACB">
              <w:rPr>
                <w:rFonts w:hint="cs"/>
                <w:rtl/>
              </w:rPr>
              <w:t>ية</w:t>
            </w:r>
          </w:p>
        </w:tc>
      </w:tr>
      <w:tr w:rsidR="00914ECF" w:rsidRPr="007F6B58" w14:paraId="7CF1E923" w14:textId="219C627F" w:rsidTr="00C73BB1">
        <w:tc>
          <w:tcPr>
            <w:tcW w:w="5215" w:type="dxa"/>
          </w:tcPr>
          <w:p w14:paraId="60822C7F" w14:textId="256ACD61" w:rsidR="00914ECF" w:rsidRPr="007F6B58" w:rsidRDefault="00914ECF" w:rsidP="00914ECF">
            <w:pPr>
              <w:tabs>
                <w:tab w:val="right" w:leader="dot" w:pos="6749"/>
                <w:tab w:val="right" w:leader="dot" w:pos="8959"/>
              </w:tabs>
              <w:spacing w:line="360" w:lineRule="auto"/>
              <w:rPr>
                <w:spacing w:val="-2"/>
              </w:rPr>
            </w:pPr>
            <w:r w:rsidRPr="007F6B58">
              <w:rPr>
                <w:spacing w:val="-2"/>
              </w:rPr>
              <w:tab/>
            </w:r>
            <w:r w:rsidR="00006ACB" w:rsidRPr="00006ACB">
              <w:rPr>
                <w:spacing w:val="-2"/>
                <w:rtl/>
              </w:rPr>
              <w:t>حدد</w:t>
            </w:r>
          </w:p>
        </w:tc>
        <w:tc>
          <w:tcPr>
            <w:tcW w:w="4500" w:type="dxa"/>
          </w:tcPr>
          <w:p w14:paraId="077B5A69" w14:textId="72848B60" w:rsidR="00914ECF" w:rsidRPr="007F6B58" w:rsidRDefault="00914ECF" w:rsidP="00006ACB">
            <w:pPr>
              <w:tabs>
                <w:tab w:val="right" w:leader="dot" w:pos="6749"/>
                <w:tab w:val="right" w:leader="dot" w:pos="8959"/>
              </w:tabs>
              <w:bidi/>
              <w:spacing w:line="360" w:lineRule="auto"/>
              <w:rPr>
                <w:spacing w:val="-2"/>
              </w:rPr>
            </w:pPr>
            <w:r w:rsidRPr="007F6B58">
              <w:rPr>
                <w:spacing w:val="-3"/>
                <w:sz w:val="28"/>
              </w:rPr>
              <w:sym w:font="Wingdings 2" w:char="F030"/>
            </w:r>
            <w:r w:rsidRPr="007F6B58">
              <w:t xml:space="preserve">  </w:t>
            </w:r>
            <w:r w:rsidR="00006ACB" w:rsidRPr="00006ACB">
              <w:rPr>
                <w:rtl/>
                <w:lang w:eastAsia="de-CH"/>
              </w:rPr>
              <w:t>تدابير أخرى</w:t>
            </w:r>
          </w:p>
        </w:tc>
      </w:tr>
    </w:tbl>
    <w:p w14:paraId="3C7C8727" w14:textId="77777777" w:rsidR="00914ECF" w:rsidRPr="00914ECF" w:rsidRDefault="00914ECF" w:rsidP="00006ACB">
      <w:pPr>
        <w:rPr>
          <w:i/>
          <w:iCs/>
          <w:color w:val="2E74B5" w:themeColor="accent1" w:themeShade="BF"/>
          <w:lang w:val="en-US" w:eastAsia="de-CH"/>
        </w:rPr>
      </w:pPr>
    </w:p>
    <w:p w14:paraId="57740600" w14:textId="77777777" w:rsidR="00A81ACF" w:rsidRPr="007F6B58" w:rsidRDefault="00A81ACF" w:rsidP="00A81ACF">
      <w:pPr>
        <w:pStyle w:val="einzug1"/>
        <w:tabs>
          <w:tab w:val="right" w:leader="dot" w:pos="8959"/>
        </w:tabs>
        <w:spacing w:after="0" w:line="360" w:lineRule="auto"/>
        <w:ind w:left="0" w:firstLine="0"/>
        <w:jc w:val="left"/>
        <w:rPr>
          <w:sz w:val="4"/>
        </w:rPr>
      </w:pPr>
    </w:p>
    <w:p w14:paraId="5960041E" w14:textId="6816552C" w:rsidR="00C73BB1" w:rsidRPr="005E4786" w:rsidRDefault="00C73BB1" w:rsidP="005E4786">
      <w:pPr>
        <w:tabs>
          <w:tab w:val="right" w:leader="dot" w:pos="9498"/>
        </w:tabs>
        <w:spacing w:before="120"/>
        <w:ind w:left="3119" w:hanging="3119"/>
        <w:jc w:val="right"/>
        <w:rPr>
          <w:rtl/>
        </w:rPr>
      </w:pPr>
      <w:r w:rsidRPr="00C73BB1">
        <w:rPr>
          <w:rtl/>
        </w:rPr>
        <w:t>حدد نظام الحراثة (إذا كان ذلك مناسباً</w:t>
      </w:r>
      <w:r>
        <w:rPr>
          <w:rFonts w:hint="cs"/>
          <w:rtl/>
        </w:rPr>
        <w:t>:</w:t>
      </w:r>
    </w:p>
    <w:p w14:paraId="66EA259D" w14:textId="152DCCDC" w:rsidR="00C73BB1" w:rsidRPr="005E4786" w:rsidRDefault="00C73BB1" w:rsidP="00C73BB1">
      <w:pPr>
        <w:tabs>
          <w:tab w:val="right" w:leader="dot" w:pos="9498"/>
        </w:tabs>
        <w:spacing w:before="120"/>
        <w:ind w:left="3119" w:hanging="3119"/>
        <w:jc w:val="right"/>
      </w:pPr>
      <w:r w:rsidRPr="005E4786">
        <w:rPr>
          <w:sz w:val="28"/>
          <w:szCs w:val="28"/>
        </w:rPr>
        <w:sym w:font="Wingdings 2" w:char="F030"/>
      </w:r>
      <w:r w:rsidRPr="005E4786">
        <w:rPr>
          <w:sz w:val="28"/>
          <w:szCs w:val="28"/>
        </w:rPr>
        <w:t xml:space="preserve"> </w:t>
      </w:r>
      <w:r w:rsidR="005E4786" w:rsidRPr="005E4786">
        <w:rPr>
          <w:rtl/>
        </w:rPr>
        <w:t>الحرث الكامل</w:t>
      </w:r>
      <w:r w:rsidR="005E4786" w:rsidRPr="005E4786">
        <w:t xml:space="preserve"> (&lt; 30% </w:t>
      </w:r>
      <w:r w:rsidR="005E4786" w:rsidRPr="005E4786">
        <w:rPr>
          <w:rtl/>
        </w:rPr>
        <w:t>من غطاء التربة</w:t>
      </w:r>
      <w:r w:rsidR="005E4786" w:rsidRPr="005E4786">
        <w:t>)</w:t>
      </w:r>
      <w:r w:rsidR="005E4786" w:rsidRPr="005E4786">
        <w:rPr>
          <w:rFonts w:hint="cs"/>
          <w:rtl/>
        </w:rPr>
        <w:t xml:space="preserve">          </w:t>
      </w:r>
      <w:r w:rsidRPr="005E4786">
        <w:rPr>
          <w:sz w:val="28"/>
          <w:szCs w:val="28"/>
        </w:rPr>
        <w:sym w:font="Wingdings 2" w:char="F030"/>
      </w:r>
      <w:r w:rsidRPr="005E4786">
        <w:t xml:space="preserve"> </w:t>
      </w:r>
      <w:r w:rsidR="005E4786" w:rsidRPr="005E4786">
        <w:rPr>
          <w:rtl/>
        </w:rPr>
        <w:t>انخفاض الحرث</w:t>
      </w:r>
      <w:r w:rsidR="005E4786" w:rsidRPr="005E4786">
        <w:t xml:space="preserve"> </w:t>
      </w:r>
      <w:r w:rsidRPr="005E4786">
        <w:t xml:space="preserve">(&gt; 30% </w:t>
      </w:r>
      <w:r w:rsidR="005E4786" w:rsidRPr="005E4786">
        <w:rPr>
          <w:rtl/>
        </w:rPr>
        <w:t>من غطاء التربة</w:t>
      </w:r>
      <w:r w:rsidRPr="005E4786">
        <w:t xml:space="preserve">) </w:t>
      </w:r>
      <w:r w:rsidR="005E4786" w:rsidRPr="005E4786">
        <w:rPr>
          <w:rFonts w:hint="cs"/>
          <w:rtl/>
        </w:rPr>
        <w:t xml:space="preserve">               </w:t>
      </w:r>
      <w:r w:rsidRPr="005E4786">
        <w:t xml:space="preserve">    </w:t>
      </w:r>
      <w:r w:rsidRPr="005E4786">
        <w:rPr>
          <w:sz w:val="28"/>
          <w:szCs w:val="28"/>
        </w:rPr>
        <w:sym w:font="Wingdings 2" w:char="F030"/>
      </w:r>
      <w:r w:rsidRPr="005E4786">
        <w:t xml:space="preserve"> </w:t>
      </w:r>
      <w:r w:rsidRPr="005E4786">
        <w:rPr>
          <w:rtl/>
        </w:rPr>
        <w:t>لا حراثة</w:t>
      </w:r>
    </w:p>
    <w:p w14:paraId="582D8F95" w14:textId="77777777" w:rsidR="00C73BB1" w:rsidRDefault="00C73BB1" w:rsidP="00FE5C0E">
      <w:pPr>
        <w:tabs>
          <w:tab w:val="right" w:leader="dot" w:pos="9498"/>
        </w:tabs>
        <w:spacing w:before="120"/>
        <w:ind w:left="3119" w:hanging="3119"/>
        <w:rPr>
          <w:highlight w:val="yellow"/>
          <w:rtl/>
        </w:rPr>
      </w:pPr>
    </w:p>
    <w:p w14:paraId="76AAEA8B" w14:textId="428B9855" w:rsidR="005E4786" w:rsidRDefault="005E4786" w:rsidP="005E4786">
      <w:pPr>
        <w:tabs>
          <w:tab w:val="right" w:leader="dot" w:pos="9498"/>
        </w:tabs>
        <w:spacing w:before="120"/>
        <w:ind w:left="3119" w:hanging="3119"/>
        <w:jc w:val="right"/>
        <w:rPr>
          <w:rtl/>
        </w:rPr>
      </w:pPr>
      <w:r w:rsidRPr="005E4786">
        <w:rPr>
          <w:rtl/>
        </w:rPr>
        <w:t>حدد إدارة المخلفات (إذا كان ذلك مناسبًا)</w:t>
      </w:r>
      <w:r>
        <w:rPr>
          <w:rFonts w:hint="cs"/>
          <w:rtl/>
        </w:rPr>
        <w:t>:</w:t>
      </w:r>
    </w:p>
    <w:p w14:paraId="08858347" w14:textId="5C52D0FE" w:rsidR="005E4786" w:rsidRPr="005E4786" w:rsidRDefault="005E4786" w:rsidP="005E4786">
      <w:pPr>
        <w:tabs>
          <w:tab w:val="right" w:leader="dot" w:pos="9498"/>
        </w:tabs>
        <w:spacing w:before="120"/>
        <w:ind w:left="3119" w:hanging="3119"/>
        <w:jc w:val="right"/>
        <w:rPr>
          <w:rtl/>
        </w:rPr>
      </w:pPr>
      <w:r w:rsidRPr="005E4786">
        <w:rPr>
          <w:sz w:val="28"/>
          <w:szCs w:val="28"/>
        </w:rPr>
        <w:sym w:font="Wingdings 2" w:char="F030"/>
      </w:r>
      <w:r w:rsidRPr="005E4786">
        <w:rPr>
          <w:sz w:val="28"/>
          <w:szCs w:val="28"/>
        </w:rPr>
        <w:t xml:space="preserve"> </w:t>
      </w:r>
      <w:r w:rsidRPr="005E4786">
        <w:rPr>
          <w:rtl/>
        </w:rPr>
        <w:t>حفظ</w:t>
      </w:r>
      <w:r w:rsidRPr="005E4786">
        <w:t xml:space="preserve">      </w:t>
      </w:r>
      <w:r w:rsidRPr="005E4786">
        <w:rPr>
          <w:sz w:val="28"/>
          <w:szCs w:val="28"/>
        </w:rPr>
        <w:sym w:font="Wingdings 2" w:char="F030"/>
      </w:r>
      <w:r w:rsidRPr="005E4786">
        <w:t xml:space="preserve"> </w:t>
      </w:r>
      <w:r w:rsidRPr="005E4786">
        <w:rPr>
          <w:rtl/>
        </w:rPr>
        <w:t>جمع</w:t>
      </w:r>
      <w:r w:rsidRPr="005E4786">
        <w:t xml:space="preserve">     </w:t>
      </w:r>
      <w:r w:rsidRPr="005E4786">
        <w:rPr>
          <w:sz w:val="28"/>
          <w:szCs w:val="28"/>
        </w:rPr>
        <w:sym w:font="Wingdings 2" w:char="F030"/>
      </w:r>
      <w:r w:rsidRPr="005E4786">
        <w:t xml:space="preserve"> </w:t>
      </w:r>
      <w:r w:rsidRPr="005E4786">
        <w:rPr>
          <w:rtl/>
        </w:rPr>
        <w:t>رعي</w:t>
      </w:r>
      <w:r w:rsidRPr="005E4786">
        <w:t xml:space="preserve">      </w:t>
      </w:r>
      <w:r w:rsidRPr="005E4786">
        <w:rPr>
          <w:sz w:val="28"/>
          <w:szCs w:val="28"/>
        </w:rPr>
        <w:sym w:font="Wingdings 2" w:char="F030"/>
      </w:r>
      <w:r w:rsidRPr="005E4786">
        <w:t xml:space="preserve"> </w:t>
      </w:r>
      <w:r w:rsidRPr="005E4786">
        <w:rPr>
          <w:rtl/>
        </w:rPr>
        <w:t>حرق</w:t>
      </w:r>
    </w:p>
    <w:p w14:paraId="0F1CF2BF" w14:textId="3AEE6C38" w:rsidR="00A81ACF" w:rsidRDefault="00A81ACF" w:rsidP="00A81ACF">
      <w:pPr>
        <w:tabs>
          <w:tab w:val="right" w:leader="dot" w:pos="9498"/>
        </w:tabs>
        <w:spacing w:before="120" w:line="360" w:lineRule="auto"/>
        <w:rPr>
          <w:rtl/>
        </w:rPr>
      </w:pPr>
      <w:r w:rsidRPr="007F6B58">
        <w:tab/>
      </w:r>
      <w:r w:rsidR="00C73BB1" w:rsidRPr="00C73BB1">
        <w:rPr>
          <w:rtl/>
        </w:rPr>
        <w:t>التعليقات/ الملاحظات</w:t>
      </w:r>
    </w:p>
    <w:p w14:paraId="25FBB011" w14:textId="77777777" w:rsidR="005E4786" w:rsidRPr="007F6B58" w:rsidRDefault="005E4786" w:rsidP="00A81ACF">
      <w:pPr>
        <w:tabs>
          <w:tab w:val="right" w:leader="dot" w:pos="9498"/>
        </w:tabs>
        <w:spacing w:before="120" w:line="360" w:lineRule="auto"/>
      </w:pPr>
    </w:p>
    <w:p w14:paraId="32544D3C" w14:textId="3F6C9090" w:rsidR="0039650B" w:rsidRPr="007F6B58" w:rsidRDefault="00A81ACF" w:rsidP="00F22DAD">
      <w:pPr>
        <w:tabs>
          <w:tab w:val="right" w:leader="dot" w:pos="9498"/>
        </w:tabs>
        <w:spacing w:line="360" w:lineRule="auto"/>
      </w:pPr>
      <w:r w:rsidRPr="007F6B58">
        <w:tab/>
      </w:r>
    </w:p>
    <w:p w14:paraId="3E74D8A5" w14:textId="77777777" w:rsidR="00832404" w:rsidRDefault="00832404" w:rsidP="00832404">
      <w:pPr>
        <w:spacing w:after="120"/>
        <w:jc w:val="right"/>
        <w:rPr>
          <w:b/>
          <w:i/>
          <w:iCs/>
          <w:color w:val="2E74B5" w:themeColor="accent1" w:themeShade="BF"/>
          <w:rtl/>
        </w:rPr>
      </w:pPr>
    </w:p>
    <w:p w14:paraId="706B8DDC" w14:textId="399FB1CD" w:rsidR="00832404" w:rsidRPr="00832404" w:rsidRDefault="00832404" w:rsidP="00832404">
      <w:pPr>
        <w:spacing w:after="120"/>
        <w:jc w:val="right"/>
        <w:rPr>
          <w:b/>
          <w:bCs/>
          <w:i/>
          <w:iCs/>
          <w:color w:val="2E74B5" w:themeColor="accent1" w:themeShade="BF"/>
          <w:spacing w:val="-2"/>
          <w:sz w:val="18"/>
          <w:szCs w:val="18"/>
          <w:lang w:bidi="ar-LB"/>
        </w:rPr>
      </w:pPr>
      <w:r w:rsidRPr="00832404">
        <w:rPr>
          <w:b/>
          <w:bCs/>
          <w:i/>
          <w:iCs/>
          <w:color w:val="2E74B5" w:themeColor="accent1" w:themeShade="BF"/>
          <w:spacing w:val="-2"/>
          <w:sz w:val="18"/>
          <w:szCs w:val="18"/>
          <w:rtl/>
        </w:rPr>
        <w:t>تدابير إدارة الأراضي المستدامة – مكونات الت</w:t>
      </w:r>
      <w:r>
        <w:rPr>
          <w:rFonts w:hint="cs"/>
          <w:b/>
          <w:bCs/>
          <w:i/>
          <w:iCs/>
          <w:color w:val="2E74B5" w:themeColor="accent1" w:themeShade="BF"/>
          <w:spacing w:val="-2"/>
          <w:sz w:val="18"/>
          <w:szCs w:val="18"/>
          <w:rtl/>
          <w:lang w:bidi="ar-LB"/>
        </w:rPr>
        <w:t>قنية</w:t>
      </w:r>
    </w:p>
    <w:p w14:paraId="3DC36F70" w14:textId="5774DF19" w:rsidR="00CA1413" w:rsidRPr="007F6B58" w:rsidRDefault="00832404" w:rsidP="00832404">
      <w:pPr>
        <w:spacing w:after="120"/>
        <w:jc w:val="right"/>
        <w:rPr>
          <w:i/>
          <w:iCs/>
          <w:color w:val="2E74B5" w:themeColor="accent1" w:themeShade="BF"/>
          <w:spacing w:val="-2"/>
          <w:sz w:val="18"/>
          <w:szCs w:val="18"/>
        </w:rPr>
      </w:pPr>
      <w:r w:rsidRPr="00832404">
        <w:rPr>
          <w:i/>
          <w:iCs/>
          <w:color w:val="2E74B5" w:themeColor="accent1" w:themeShade="BF"/>
          <w:spacing w:val="-2"/>
          <w:sz w:val="18"/>
          <w:szCs w:val="18"/>
          <w:rtl/>
        </w:rPr>
        <w:t>تنقسم تدابير إدارة الأراضي المستدامة إلى خمس فئات: زراعية، ونباتية، وبنيوية، وإدارية، وغيرها. والتدابير هي مكونات للت</w:t>
      </w:r>
      <w:r>
        <w:rPr>
          <w:rFonts w:hint="cs"/>
          <w:i/>
          <w:iCs/>
          <w:color w:val="2E74B5" w:themeColor="accent1" w:themeShade="BF"/>
          <w:spacing w:val="-2"/>
          <w:sz w:val="18"/>
          <w:szCs w:val="18"/>
          <w:rtl/>
        </w:rPr>
        <w:t>قنية</w:t>
      </w:r>
      <w:r w:rsidRPr="00832404">
        <w:rPr>
          <w:i/>
          <w:iCs/>
          <w:color w:val="2E74B5" w:themeColor="accent1" w:themeShade="BF"/>
          <w:spacing w:val="-2"/>
          <w:sz w:val="18"/>
          <w:szCs w:val="18"/>
          <w:rtl/>
        </w:rPr>
        <w:t>. وتتكون كل ت</w:t>
      </w:r>
      <w:r>
        <w:rPr>
          <w:rFonts w:hint="cs"/>
          <w:i/>
          <w:iCs/>
          <w:color w:val="2E74B5" w:themeColor="accent1" w:themeShade="BF"/>
          <w:spacing w:val="-2"/>
          <w:sz w:val="18"/>
          <w:szCs w:val="18"/>
          <w:rtl/>
        </w:rPr>
        <w:t>قنية</w:t>
      </w:r>
      <w:r w:rsidRPr="00832404">
        <w:rPr>
          <w:i/>
          <w:iCs/>
          <w:color w:val="2E74B5" w:themeColor="accent1" w:themeShade="BF"/>
          <w:spacing w:val="-2"/>
          <w:sz w:val="18"/>
          <w:szCs w:val="18"/>
          <w:rtl/>
        </w:rPr>
        <w:t xml:space="preserve"> من تدبير واحد أو – في أغلب الأحيان – مجموعة من التدبيرات: على سبيل المثال، غالبًا ما يتم الجمع بين المدرجات – وهو تدبير بنيوي نموذجي – وتدابير أخرى، مثل العشب على الروافع من أجل التثبيت والأعلاف (تدبير نباتي)، أو حرث محيطي (تدبير زراعي)</w:t>
      </w:r>
      <w:r w:rsidRPr="00832404">
        <w:rPr>
          <w:i/>
          <w:iCs/>
          <w:color w:val="2E74B5" w:themeColor="accent1" w:themeShade="BF"/>
          <w:spacing w:val="-2"/>
          <w:sz w:val="18"/>
          <w:szCs w:val="18"/>
        </w:rPr>
        <w:t>.</w:t>
      </w:r>
    </w:p>
    <w:p w14:paraId="429E3842" w14:textId="77777777" w:rsidR="001B03C2" w:rsidRDefault="001B03C2" w:rsidP="001B03C2">
      <w:pPr>
        <w:bidi/>
      </w:pPr>
      <w:bookmarkStart w:id="73" w:name="_Toc449121951"/>
    </w:p>
    <w:tbl>
      <w:tblPr>
        <w:tblStyle w:val="TableGrid"/>
        <w:bidiVisual/>
        <w:tblW w:w="0" w:type="auto"/>
        <w:tblLook w:val="04A0" w:firstRow="1" w:lastRow="0" w:firstColumn="1" w:lastColumn="0" w:noHBand="0" w:noVBand="1"/>
      </w:tblPr>
      <w:tblGrid>
        <w:gridCol w:w="3116"/>
        <w:gridCol w:w="3117"/>
        <w:gridCol w:w="3117"/>
      </w:tblGrid>
      <w:tr w:rsidR="001B03C2" w:rsidRPr="00664568" w14:paraId="2EABFC13" w14:textId="77777777" w:rsidTr="00664568">
        <w:tc>
          <w:tcPr>
            <w:tcW w:w="3116" w:type="dxa"/>
          </w:tcPr>
          <w:p w14:paraId="4AE125DA" w14:textId="77777777"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 xml:space="preserve">نوع </w:t>
            </w:r>
            <w:r w:rsidRPr="00664568">
              <w:rPr>
                <w:rFonts w:hint="cs"/>
                <w:b/>
                <w:bCs/>
                <w:i/>
                <w:iCs/>
                <w:color w:val="2E74B5" w:themeColor="accent1" w:themeShade="BF"/>
                <w:sz w:val="16"/>
                <w:szCs w:val="16"/>
                <w:rtl/>
                <w:lang w:bidi="ar-LB"/>
              </w:rPr>
              <w:t>ا</w:t>
            </w:r>
            <w:r w:rsidRPr="00664568">
              <w:rPr>
                <w:b/>
                <w:bCs/>
                <w:i/>
                <w:iCs/>
                <w:color w:val="2E74B5" w:themeColor="accent1" w:themeShade="BF"/>
                <w:sz w:val="16"/>
                <w:szCs w:val="16"/>
                <w:rtl/>
              </w:rPr>
              <w:t>لتدابير</w:t>
            </w:r>
          </w:p>
        </w:tc>
        <w:tc>
          <w:tcPr>
            <w:tcW w:w="3117" w:type="dxa"/>
            <w:tcBorders>
              <w:bottom w:val="single" w:sz="4" w:space="0" w:color="auto"/>
            </w:tcBorders>
          </w:tcPr>
          <w:p w14:paraId="3A75E8EC" w14:textId="77777777"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الفئات الفرعية</w:t>
            </w:r>
          </w:p>
        </w:tc>
        <w:tc>
          <w:tcPr>
            <w:tcW w:w="3117" w:type="dxa"/>
            <w:tcBorders>
              <w:bottom w:val="single" w:sz="4" w:space="0" w:color="auto"/>
            </w:tcBorders>
          </w:tcPr>
          <w:p w14:paraId="58757F92" w14:textId="77777777"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أمثلة</w:t>
            </w:r>
          </w:p>
        </w:tc>
      </w:tr>
      <w:tr w:rsidR="001B03C2" w:rsidRPr="00664568" w14:paraId="5F294ABB" w14:textId="77777777" w:rsidTr="003C1042">
        <w:tc>
          <w:tcPr>
            <w:tcW w:w="3116" w:type="dxa"/>
            <w:vMerge w:val="restart"/>
          </w:tcPr>
          <w:p w14:paraId="16F23E4B" w14:textId="77777777" w:rsidR="001B03C2" w:rsidRPr="00664568" w:rsidRDefault="001B03C2" w:rsidP="001E3FE4">
            <w:pPr>
              <w:bidi/>
              <w:rPr>
                <w:bCs/>
                <w:i/>
                <w:iCs/>
                <w:color w:val="2E74B5" w:themeColor="accent1" w:themeShade="BF"/>
                <w:sz w:val="16"/>
                <w:szCs w:val="16"/>
                <w:lang w:val="en-US"/>
              </w:rPr>
            </w:pPr>
            <w:r w:rsidRPr="00664568">
              <w:rPr>
                <w:rFonts w:hint="cs"/>
                <w:bCs/>
                <w:i/>
                <w:iCs/>
                <w:color w:val="2E74B5" w:themeColor="accent1" w:themeShade="BF"/>
                <w:sz w:val="16"/>
                <w:szCs w:val="16"/>
                <w:rtl/>
                <w:lang w:bidi="ar-LB"/>
              </w:rPr>
              <w:t>ا</w:t>
            </w:r>
            <w:r w:rsidRPr="00664568">
              <w:rPr>
                <w:bCs/>
                <w:i/>
                <w:iCs/>
                <w:color w:val="2E74B5" w:themeColor="accent1" w:themeShade="BF"/>
                <w:sz w:val="16"/>
                <w:szCs w:val="16"/>
                <w:rtl/>
              </w:rPr>
              <w:t>لتدابير الزراعية</w:t>
            </w:r>
          </w:p>
          <w:p w14:paraId="664C9178" w14:textId="77777777" w:rsidR="001B03C2" w:rsidRPr="00664568" w:rsidRDefault="001B03C2" w:rsidP="001E3FE4">
            <w:pPr>
              <w:bidi/>
              <w:rPr>
                <w:i/>
                <w:iCs/>
                <w:color w:val="2E74B5" w:themeColor="accent1" w:themeShade="BF"/>
                <w:sz w:val="16"/>
                <w:szCs w:val="16"/>
                <w:lang w:val="en-US"/>
              </w:rPr>
            </w:pPr>
            <w:r w:rsidRPr="00664568">
              <w:rPr>
                <w:i/>
                <w:iCs/>
                <w:color w:val="2E74B5" w:themeColor="accent1" w:themeShade="BF"/>
                <w:sz w:val="16"/>
                <w:szCs w:val="16"/>
              </w:rPr>
              <w:object w:dxaOrig="1155" w:dyaOrig="1065" w14:anchorId="7C4B9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75pt;height:52.5pt;mso-width-percent:0;mso-height-percent:0;mso-width-percent:0;mso-height-percent:0" o:ole="">
                  <v:imagedata r:id="rId29" o:title=""/>
                </v:shape>
                <o:OLEObject Type="Embed" ProgID="CorelDRAW.Graphic.12" ShapeID="_x0000_i1025" DrawAspect="Content" ObjectID="_1842423565" r:id="rId30"/>
              </w:object>
            </w:r>
          </w:p>
          <w:p w14:paraId="22759AB6" w14:textId="77777777" w:rsidR="001B03C2" w:rsidRPr="00664568" w:rsidRDefault="001B03C2" w:rsidP="001E3FE4">
            <w:pPr>
              <w:bidi/>
              <w:rPr>
                <w:i/>
                <w:iCs/>
                <w:color w:val="2E74B5" w:themeColor="accent1" w:themeShade="BF"/>
                <w:sz w:val="16"/>
                <w:szCs w:val="16"/>
                <w:lang w:val="en-US"/>
              </w:rPr>
            </w:pPr>
            <w:r w:rsidRPr="00664568">
              <w:rPr>
                <w:i/>
                <w:iCs/>
                <w:color w:val="2E74B5" w:themeColor="accent1" w:themeShade="BF"/>
                <w:sz w:val="16"/>
                <w:szCs w:val="16"/>
                <w:rtl/>
              </w:rPr>
              <w:t>- ترتبط عادة مع الرزاعات السنوية</w:t>
            </w:r>
          </w:p>
          <w:p w14:paraId="14BD041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تتكرر كل موسم بشكل روتيني أو في سلسلة من التناوب</w:t>
            </w:r>
          </w:p>
          <w:p w14:paraId="3252ED9A"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قصيرة المدة وغير دائمة</w:t>
            </w:r>
          </w:p>
          <w:p w14:paraId="32720177" w14:textId="77777777" w:rsidR="001B03C2" w:rsidRPr="00664568" w:rsidRDefault="001B03C2" w:rsidP="001E3FE4">
            <w:pPr>
              <w:bidi/>
              <w:rPr>
                <w:b/>
                <w:i/>
                <w:iCs/>
                <w:color w:val="2E74B5" w:themeColor="accent1" w:themeShade="BF"/>
                <w:sz w:val="16"/>
                <w:szCs w:val="16"/>
                <w:rtl/>
              </w:rPr>
            </w:pPr>
            <w:r w:rsidRPr="00664568">
              <w:rPr>
                <w:i/>
                <w:iCs/>
                <w:color w:val="2E74B5" w:themeColor="accent1" w:themeShade="BF"/>
                <w:sz w:val="16"/>
                <w:szCs w:val="16"/>
                <w:rtl/>
              </w:rPr>
              <w:t xml:space="preserve">- لا تؤدي إلى تغيير صورة المنحدر </w:t>
            </w:r>
          </w:p>
          <w:p w14:paraId="5AAF07DF"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عادة ما تكون مستقلة عن المنحدر</w:t>
            </w:r>
          </w:p>
          <w:p w14:paraId="07CDE775" w14:textId="77777777" w:rsidR="001B03C2" w:rsidRPr="00664568" w:rsidRDefault="001B03C2" w:rsidP="001E3FE4">
            <w:pPr>
              <w:bidi/>
              <w:rPr>
                <w:i/>
                <w:iCs/>
                <w:color w:val="2E74B5" w:themeColor="accent1" w:themeShade="BF"/>
                <w:sz w:val="16"/>
                <w:szCs w:val="16"/>
                <w:rtl/>
              </w:rPr>
            </w:pPr>
          </w:p>
        </w:tc>
        <w:tc>
          <w:tcPr>
            <w:tcW w:w="3117" w:type="dxa"/>
            <w:tcBorders>
              <w:bottom w:val="nil"/>
            </w:tcBorders>
          </w:tcPr>
          <w:p w14:paraId="01352722" w14:textId="77777777" w:rsidR="001B03C2" w:rsidRPr="00664568" w:rsidRDefault="001B03C2" w:rsidP="001E3FE4">
            <w:pPr>
              <w:tabs>
                <w:tab w:val="left" w:pos="2977"/>
                <w:tab w:val="left" w:pos="4253"/>
              </w:tabs>
              <w:spacing w:line="360" w:lineRule="auto"/>
              <w:jc w:val="right"/>
              <w:rPr>
                <w:b/>
                <w:i/>
                <w:iCs/>
                <w:color w:val="2E74B5" w:themeColor="accent1" w:themeShade="BF"/>
                <w:sz w:val="16"/>
                <w:szCs w:val="16"/>
                <w:rtl/>
                <w:lang w:val="en-US" w:eastAsia="en-US"/>
              </w:rPr>
            </w:pPr>
            <w:r w:rsidRPr="00664568">
              <w:rPr>
                <w:i/>
                <w:iCs/>
                <w:color w:val="2E74B5" w:themeColor="accent1" w:themeShade="BF"/>
                <w:sz w:val="16"/>
                <w:szCs w:val="16"/>
                <w:rtl/>
              </w:rPr>
              <w:t>الغطاء النباتي/التربة</w:t>
            </w:r>
            <w:r w:rsidRPr="00664568">
              <w:rPr>
                <w:i/>
                <w:iCs/>
                <w:color w:val="2E74B5" w:themeColor="accent1" w:themeShade="BF"/>
                <w:sz w:val="16"/>
                <w:szCs w:val="16"/>
              </w:rPr>
              <w:t>:A1</w:t>
            </w:r>
          </w:p>
        </w:tc>
        <w:tc>
          <w:tcPr>
            <w:tcW w:w="3117" w:type="dxa"/>
          </w:tcPr>
          <w:p w14:paraId="6F2AFC98"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الزراعة المختلطة</w:t>
            </w:r>
            <w:r w:rsidRPr="00664568">
              <w:rPr>
                <w:i/>
                <w:iCs/>
                <w:color w:val="2E74B5" w:themeColor="accent1" w:themeShade="BF"/>
                <w:sz w:val="16"/>
                <w:szCs w:val="16"/>
              </w:rPr>
              <w:t xml:space="preserve"> Mixed cropping </w:t>
            </w:r>
            <w:r w:rsidRPr="00664568">
              <w:rPr>
                <w:i/>
                <w:iCs/>
                <w:color w:val="2E74B5" w:themeColor="accent1" w:themeShade="BF"/>
                <w:sz w:val="16"/>
                <w:szCs w:val="16"/>
                <w:rtl/>
              </w:rPr>
              <w:t xml:space="preserve"> ، الزراعة المتداخلة</w:t>
            </w:r>
            <w:r w:rsidRPr="00664568">
              <w:rPr>
                <w:i/>
                <w:iCs/>
                <w:color w:val="2E74B5" w:themeColor="accent1" w:themeShade="BF"/>
                <w:sz w:val="16"/>
                <w:szCs w:val="16"/>
              </w:rPr>
              <w:t xml:space="preserve"> intercropping </w:t>
            </w:r>
            <w:r w:rsidRPr="00664568">
              <w:rPr>
                <w:i/>
                <w:iCs/>
                <w:color w:val="2E74B5" w:themeColor="accent1" w:themeShade="BF"/>
                <w:sz w:val="16"/>
                <w:szCs w:val="16"/>
                <w:rtl/>
              </w:rPr>
              <w:t xml:space="preserve"> ، الزراعة المتتابعة</w:t>
            </w:r>
            <w:r w:rsidRPr="00664568">
              <w:rPr>
                <w:i/>
                <w:iCs/>
                <w:color w:val="2E74B5" w:themeColor="accent1" w:themeShade="BF"/>
                <w:sz w:val="16"/>
                <w:szCs w:val="16"/>
              </w:rPr>
              <w:t xml:space="preserve"> relay cropping</w:t>
            </w:r>
            <w:r w:rsidRPr="00664568">
              <w:rPr>
                <w:i/>
                <w:iCs/>
                <w:color w:val="2E74B5" w:themeColor="accent1" w:themeShade="BF"/>
                <w:sz w:val="16"/>
                <w:szCs w:val="16"/>
                <w:rtl/>
              </w:rPr>
              <w:t xml:space="preserve"> ، الزراعة التغطية</w:t>
            </w:r>
            <w:r w:rsidRPr="00664568">
              <w:rPr>
                <w:i/>
                <w:iCs/>
                <w:color w:val="2E74B5" w:themeColor="accent1" w:themeShade="BF"/>
                <w:sz w:val="16"/>
                <w:szCs w:val="16"/>
              </w:rPr>
              <w:t xml:space="preserve"> cover cropping </w:t>
            </w:r>
          </w:p>
        </w:tc>
      </w:tr>
      <w:tr w:rsidR="001B03C2" w:rsidRPr="00664568" w14:paraId="3374D692" w14:textId="77777777" w:rsidTr="003C1042">
        <w:tc>
          <w:tcPr>
            <w:tcW w:w="3116" w:type="dxa"/>
            <w:vMerge/>
          </w:tcPr>
          <w:p w14:paraId="4E24C285"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7347594E"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i/>
                <w:iCs/>
                <w:color w:val="2E74B5" w:themeColor="accent1" w:themeShade="BF"/>
                <w:sz w:val="16"/>
                <w:szCs w:val="16"/>
              </w:rPr>
              <w:t xml:space="preserve">  </w:t>
            </w:r>
            <w:r w:rsidRPr="00664568">
              <w:rPr>
                <w:i/>
                <w:iCs/>
                <w:color w:val="2E74B5" w:themeColor="accent1" w:themeShade="BF"/>
                <w:sz w:val="16"/>
                <w:szCs w:val="16"/>
                <w:rtl/>
              </w:rPr>
              <w:t xml:space="preserve">مواد عضوية/خصوبة التربة </w:t>
            </w:r>
            <w:r w:rsidRPr="00664568">
              <w:rPr>
                <w:i/>
                <w:iCs/>
                <w:color w:val="2E74B5" w:themeColor="accent1" w:themeShade="BF"/>
                <w:sz w:val="16"/>
                <w:szCs w:val="16"/>
              </w:rPr>
              <w:t>:A2</w:t>
            </w:r>
          </w:p>
        </w:tc>
        <w:tc>
          <w:tcPr>
            <w:tcW w:w="3117" w:type="dxa"/>
            <w:tcBorders>
              <w:top w:val="nil"/>
            </w:tcBorders>
          </w:tcPr>
          <w:p w14:paraId="133A023F"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الزراعة المحافظة، إنتاج واستخدام السماد العضوي/ الروث، التغطية بالغطاء النباتي، خطوط القمامة، السماد الأخضر، تناوب المحاصيل</w:t>
            </w:r>
          </w:p>
        </w:tc>
      </w:tr>
      <w:tr w:rsidR="001B03C2" w:rsidRPr="00664568" w14:paraId="2A84EEE9" w14:textId="77777777" w:rsidTr="003C1042">
        <w:tc>
          <w:tcPr>
            <w:tcW w:w="3116" w:type="dxa"/>
            <w:vMerge/>
          </w:tcPr>
          <w:p w14:paraId="245874E9"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7089C843"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i/>
                <w:iCs/>
                <w:color w:val="2E74B5" w:themeColor="accent1" w:themeShade="BF"/>
                <w:sz w:val="16"/>
                <w:szCs w:val="16"/>
              </w:rPr>
              <w:t xml:space="preserve">   </w:t>
            </w:r>
            <w:r w:rsidRPr="00664568">
              <w:rPr>
                <w:i/>
                <w:iCs/>
                <w:color w:val="2E74B5" w:themeColor="accent1" w:themeShade="BF"/>
                <w:sz w:val="16"/>
                <w:szCs w:val="16"/>
                <w:rtl/>
              </w:rPr>
              <w:t xml:space="preserve"> </w:t>
            </w:r>
            <w:r w:rsidRPr="00664568">
              <w:rPr>
                <w:rFonts w:hint="cs"/>
                <w:i/>
                <w:iCs/>
                <w:color w:val="2E74B5" w:themeColor="accent1" w:themeShade="BF"/>
                <w:sz w:val="16"/>
                <w:szCs w:val="16"/>
                <w:rtl/>
              </w:rPr>
              <w:t>معالجة سطح التربة</w:t>
            </w:r>
            <w:r w:rsidRPr="00664568">
              <w:rPr>
                <w:i/>
                <w:iCs/>
                <w:color w:val="2E74B5" w:themeColor="accent1" w:themeShade="BF"/>
                <w:sz w:val="16"/>
                <w:szCs w:val="16"/>
              </w:rPr>
              <w:t>:A3</w:t>
            </w:r>
          </w:p>
        </w:tc>
        <w:tc>
          <w:tcPr>
            <w:tcW w:w="3117" w:type="dxa"/>
            <w:tcBorders>
              <w:top w:val="nil"/>
            </w:tcBorders>
          </w:tcPr>
          <w:p w14:paraId="70D4A654"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الزراعة بدون حرث، حراثة دنيا</w:t>
            </w:r>
            <w:r w:rsidRPr="00664568">
              <w:rPr>
                <w:i/>
                <w:iCs/>
                <w:color w:val="2E74B5" w:themeColor="accent1" w:themeShade="BF"/>
                <w:sz w:val="16"/>
                <w:szCs w:val="16"/>
              </w:rPr>
              <w:t>minimum tillage</w:t>
            </w:r>
            <w:r w:rsidRPr="00664568">
              <w:rPr>
                <w:i/>
                <w:iCs/>
                <w:color w:val="2E74B5" w:themeColor="accent1" w:themeShade="BF"/>
                <w:sz w:val="16"/>
                <w:szCs w:val="16"/>
                <w:rtl/>
              </w:rPr>
              <w:t>، حراثة كنتورية</w:t>
            </w:r>
            <w:r w:rsidRPr="00664568">
              <w:rPr>
                <w:i/>
                <w:iCs/>
                <w:color w:val="2E74B5" w:themeColor="accent1" w:themeShade="BF"/>
                <w:sz w:val="16"/>
                <w:szCs w:val="16"/>
              </w:rPr>
              <w:t xml:space="preserve"> contour tillage </w:t>
            </w:r>
          </w:p>
          <w:p w14:paraId="28FDC540"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التمييز بين أنظمة الزراعة: الزراعة بدون حرث، الحراثة المنخفضة (&gt;30% من غطاء التربة)، الحراثة الكاملة (&lt;30% من غطاء التربة)</w:t>
            </w:r>
          </w:p>
        </w:tc>
      </w:tr>
      <w:tr w:rsidR="001B03C2" w:rsidRPr="00664568" w14:paraId="304AE603" w14:textId="77777777" w:rsidTr="003C1042">
        <w:tc>
          <w:tcPr>
            <w:tcW w:w="3116" w:type="dxa"/>
            <w:vMerge/>
          </w:tcPr>
          <w:p w14:paraId="48CE1F22"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268D47ED"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i/>
                <w:iCs/>
                <w:color w:val="2E74B5" w:themeColor="accent1" w:themeShade="BF"/>
                <w:sz w:val="16"/>
                <w:szCs w:val="16"/>
              </w:rPr>
              <w:t xml:space="preserve">  </w:t>
            </w:r>
            <w:r w:rsidRPr="00664568">
              <w:rPr>
                <w:i/>
                <w:iCs/>
                <w:color w:val="2E74B5" w:themeColor="accent1" w:themeShade="BF"/>
                <w:sz w:val="16"/>
                <w:szCs w:val="16"/>
                <w:rtl/>
              </w:rPr>
              <w:t xml:space="preserve"> </w:t>
            </w:r>
            <w:r w:rsidRPr="00664568">
              <w:rPr>
                <w:rFonts w:hint="cs"/>
                <w:i/>
                <w:iCs/>
                <w:color w:val="2E74B5" w:themeColor="accent1" w:themeShade="BF"/>
                <w:sz w:val="16"/>
                <w:szCs w:val="16"/>
                <w:rtl/>
              </w:rPr>
              <w:t xml:space="preserve">المعالجة تحت السطحية  </w:t>
            </w:r>
            <w:r w:rsidRPr="00664568">
              <w:rPr>
                <w:i/>
                <w:iCs/>
                <w:color w:val="2E74B5" w:themeColor="accent1" w:themeShade="BF"/>
                <w:sz w:val="16"/>
                <w:szCs w:val="16"/>
              </w:rPr>
              <w:t>:A4</w:t>
            </w:r>
          </w:p>
        </w:tc>
        <w:tc>
          <w:tcPr>
            <w:tcW w:w="3117" w:type="dxa"/>
            <w:tcBorders>
              <w:top w:val="nil"/>
            </w:tcBorders>
          </w:tcPr>
          <w:p w14:paraId="150D0A25"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كسر التربة السطحية المضغوطة (الطبقات الصلبة)، التمزيق العميق</w:t>
            </w:r>
            <w:r w:rsidRPr="00664568">
              <w:rPr>
                <w:i/>
                <w:iCs/>
                <w:color w:val="2E74B5" w:themeColor="accent1" w:themeShade="BF"/>
                <w:sz w:val="16"/>
                <w:szCs w:val="16"/>
              </w:rPr>
              <w:t xml:space="preserve"> deep ripping </w:t>
            </w:r>
            <w:r w:rsidRPr="00664568">
              <w:rPr>
                <w:i/>
                <w:iCs/>
                <w:color w:val="2E74B5" w:themeColor="accent1" w:themeShade="BF"/>
                <w:sz w:val="16"/>
                <w:szCs w:val="16"/>
                <w:rtl/>
              </w:rPr>
              <w:t xml:space="preserve"> ، الحفر المزدوج</w:t>
            </w:r>
          </w:p>
        </w:tc>
      </w:tr>
      <w:tr w:rsidR="001B03C2" w:rsidRPr="00664568" w14:paraId="0B8DB0A6" w14:textId="77777777" w:rsidTr="003C1042">
        <w:tc>
          <w:tcPr>
            <w:tcW w:w="3116" w:type="dxa"/>
            <w:vMerge/>
          </w:tcPr>
          <w:p w14:paraId="4466E040"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39B5C4F4"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rFonts w:hint="cs"/>
                <w:i/>
                <w:iCs/>
                <w:color w:val="2E74B5" w:themeColor="accent1" w:themeShade="BF"/>
                <w:sz w:val="16"/>
                <w:szCs w:val="16"/>
                <w:rtl/>
              </w:rPr>
              <w:t xml:space="preserve">إدارة البذور وتحسين الأصناف </w:t>
            </w:r>
            <w:r w:rsidRPr="00664568">
              <w:rPr>
                <w:i/>
                <w:iCs/>
                <w:color w:val="2E74B5" w:themeColor="accent1" w:themeShade="BF"/>
                <w:sz w:val="16"/>
                <w:szCs w:val="16"/>
              </w:rPr>
              <w:t>:A5</w:t>
            </w:r>
          </w:p>
        </w:tc>
        <w:tc>
          <w:tcPr>
            <w:tcW w:w="3117" w:type="dxa"/>
            <w:tcBorders>
              <w:top w:val="nil"/>
            </w:tcBorders>
          </w:tcPr>
          <w:p w14:paraId="0D5185F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إنتاج البذور والشتلات، اختيار البذور، بنوك البذور، تطوير/ إنتاج أصناف محسنة</w:t>
            </w:r>
          </w:p>
        </w:tc>
      </w:tr>
      <w:tr w:rsidR="001B03C2" w:rsidRPr="00664568" w14:paraId="1A488A79" w14:textId="77777777" w:rsidTr="003C1042">
        <w:tc>
          <w:tcPr>
            <w:tcW w:w="3116" w:type="dxa"/>
            <w:vMerge/>
          </w:tcPr>
          <w:p w14:paraId="55BE8833"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097BF9B4"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i/>
                <w:iCs/>
                <w:color w:val="2E74B5" w:themeColor="accent1" w:themeShade="BF"/>
                <w:sz w:val="16"/>
                <w:szCs w:val="16"/>
              </w:rPr>
              <w:t xml:space="preserve">  </w:t>
            </w:r>
            <w:r w:rsidRPr="00664568">
              <w:rPr>
                <w:i/>
                <w:iCs/>
                <w:color w:val="2E74B5" w:themeColor="accent1" w:themeShade="BF"/>
                <w:sz w:val="16"/>
                <w:szCs w:val="16"/>
                <w:rtl/>
              </w:rPr>
              <w:t xml:space="preserve"> </w:t>
            </w:r>
            <w:r w:rsidRPr="00664568">
              <w:rPr>
                <w:rFonts w:hint="cs"/>
                <w:i/>
                <w:iCs/>
                <w:color w:val="2E74B5" w:themeColor="accent1" w:themeShade="BF"/>
                <w:sz w:val="16"/>
                <w:szCs w:val="16"/>
                <w:rtl/>
              </w:rPr>
              <w:t xml:space="preserve">إدارة المخلفات </w:t>
            </w:r>
            <w:r w:rsidRPr="00664568">
              <w:rPr>
                <w:i/>
                <w:iCs/>
                <w:color w:val="2E74B5" w:themeColor="accent1" w:themeShade="BF"/>
                <w:sz w:val="16"/>
                <w:szCs w:val="16"/>
              </w:rPr>
              <w:t>:A6</w:t>
            </w:r>
          </w:p>
        </w:tc>
        <w:tc>
          <w:tcPr>
            <w:tcW w:w="3117" w:type="dxa"/>
            <w:vMerge w:val="restart"/>
            <w:tcBorders>
              <w:top w:val="nil"/>
            </w:tcBorders>
          </w:tcPr>
          <w:p w14:paraId="7427147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المواصفات المطلوبة: محترقة، مرعية، مجمعة، محفوظة</w:t>
            </w:r>
          </w:p>
        </w:tc>
      </w:tr>
      <w:tr w:rsidR="001B03C2" w:rsidRPr="00664568" w14:paraId="692A9F38" w14:textId="77777777" w:rsidTr="003C1042">
        <w:tc>
          <w:tcPr>
            <w:tcW w:w="3116" w:type="dxa"/>
            <w:vMerge/>
          </w:tcPr>
          <w:p w14:paraId="6BF4FFD3" w14:textId="77777777" w:rsidR="001B03C2" w:rsidRPr="00664568" w:rsidRDefault="001B03C2" w:rsidP="001E3FE4">
            <w:pPr>
              <w:bidi/>
              <w:rPr>
                <w:i/>
                <w:iCs/>
                <w:color w:val="2E74B5" w:themeColor="accent1" w:themeShade="BF"/>
                <w:sz w:val="16"/>
                <w:szCs w:val="16"/>
                <w:rtl/>
              </w:rPr>
            </w:pPr>
          </w:p>
        </w:tc>
        <w:tc>
          <w:tcPr>
            <w:tcW w:w="3117" w:type="dxa"/>
            <w:tcBorders>
              <w:top w:val="nil"/>
              <w:bottom w:val="single" w:sz="4" w:space="0" w:color="auto"/>
            </w:tcBorders>
          </w:tcPr>
          <w:p w14:paraId="31072083" w14:textId="77777777" w:rsidR="001B03C2" w:rsidRPr="00664568" w:rsidRDefault="001B03C2" w:rsidP="001E3FE4">
            <w:pPr>
              <w:tabs>
                <w:tab w:val="left" w:pos="2977"/>
                <w:tab w:val="left" w:pos="4253"/>
              </w:tabs>
              <w:spacing w:line="360" w:lineRule="auto"/>
              <w:jc w:val="right"/>
              <w:rPr>
                <w:i/>
                <w:iCs/>
                <w:color w:val="2E74B5" w:themeColor="accent1" w:themeShade="BF"/>
                <w:sz w:val="16"/>
                <w:szCs w:val="16"/>
                <w:rtl/>
              </w:rPr>
            </w:pPr>
            <w:r w:rsidRPr="00664568">
              <w:rPr>
                <w:i/>
                <w:iCs/>
                <w:color w:val="2E74B5" w:themeColor="accent1" w:themeShade="BF"/>
                <w:sz w:val="16"/>
                <w:szCs w:val="16"/>
                <w:rtl/>
              </w:rPr>
              <w:t xml:space="preserve">أخرى </w:t>
            </w:r>
            <w:r w:rsidRPr="00664568">
              <w:rPr>
                <w:i/>
                <w:iCs/>
                <w:color w:val="2E74B5" w:themeColor="accent1" w:themeShade="BF"/>
                <w:sz w:val="16"/>
                <w:szCs w:val="16"/>
              </w:rPr>
              <w:t>:A7</w:t>
            </w:r>
          </w:p>
        </w:tc>
        <w:tc>
          <w:tcPr>
            <w:tcW w:w="3117" w:type="dxa"/>
            <w:vMerge/>
            <w:tcBorders>
              <w:top w:val="nil"/>
              <w:bottom w:val="single" w:sz="4" w:space="0" w:color="auto"/>
            </w:tcBorders>
          </w:tcPr>
          <w:p w14:paraId="797719ED" w14:textId="77777777" w:rsidR="001B03C2" w:rsidRPr="00664568" w:rsidRDefault="001B03C2" w:rsidP="001E3FE4">
            <w:pPr>
              <w:bidi/>
              <w:rPr>
                <w:i/>
                <w:iCs/>
                <w:color w:val="2E74B5" w:themeColor="accent1" w:themeShade="BF"/>
                <w:sz w:val="16"/>
                <w:szCs w:val="16"/>
                <w:rtl/>
              </w:rPr>
            </w:pPr>
          </w:p>
        </w:tc>
      </w:tr>
      <w:tr w:rsidR="001B03C2" w:rsidRPr="00664568" w14:paraId="6EBF6C8E" w14:textId="77777777" w:rsidTr="003C1042">
        <w:tc>
          <w:tcPr>
            <w:tcW w:w="3116" w:type="dxa"/>
            <w:vMerge w:val="restart"/>
          </w:tcPr>
          <w:p w14:paraId="232B0694" w14:textId="77777777"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التدابير النباتية</w:t>
            </w:r>
          </w:p>
          <w:p w14:paraId="44A8306F" w14:textId="77777777" w:rsidR="001B03C2" w:rsidRPr="00664568" w:rsidRDefault="001B03C2" w:rsidP="001E3FE4">
            <w:pPr>
              <w:bidi/>
              <w:rPr>
                <w:i/>
                <w:iCs/>
                <w:noProof/>
                <w:color w:val="2E74B5" w:themeColor="accent1" w:themeShade="BF"/>
                <w:sz w:val="16"/>
                <w:szCs w:val="16"/>
              </w:rPr>
            </w:pPr>
            <w:r w:rsidRPr="00664568">
              <w:rPr>
                <w:i/>
                <w:iCs/>
                <w:noProof/>
                <w:color w:val="2E74B5" w:themeColor="accent1" w:themeShade="BF"/>
                <w:sz w:val="16"/>
                <w:szCs w:val="16"/>
              </w:rPr>
              <w:object w:dxaOrig="3518" w:dyaOrig="1936" w14:anchorId="7B58A51D">
                <v:shape id="_x0000_i1026" type="#_x0000_t75" alt="" style="width:60pt;height:50.25pt;mso-width-percent:0;mso-height-percent:0;mso-width-percent:0;mso-height-percent:0" o:ole="">
                  <v:imagedata r:id="rId31" o:title=""/>
                </v:shape>
                <o:OLEObject Type="Embed" ProgID="CorelDraw.Graphic.6" ShapeID="_x0000_i1026" DrawAspect="Content" ObjectID="_1842423566" r:id="rId32"/>
              </w:object>
            </w:r>
          </w:p>
          <w:p w14:paraId="0356F5E8" w14:textId="77777777" w:rsidR="001B03C2" w:rsidRPr="00664568" w:rsidRDefault="001B03C2" w:rsidP="001E3FE4">
            <w:pPr>
              <w:bidi/>
              <w:rPr>
                <w:i/>
                <w:iCs/>
                <w:noProof/>
                <w:color w:val="2E74B5" w:themeColor="accent1" w:themeShade="BF"/>
                <w:sz w:val="16"/>
                <w:szCs w:val="16"/>
                <w:rtl/>
              </w:rPr>
            </w:pPr>
          </w:p>
          <w:p w14:paraId="3A24881E"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تنطوي على استخدام الأعشاب المعمرة أو الشجيرات أو الأشجار</w:t>
            </w:r>
          </w:p>
          <w:p w14:paraId="2686C1A3"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طويلة الأمد</w:t>
            </w:r>
          </w:p>
          <w:p w14:paraId="1ABF62C8"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غالبًا ما تؤدي إلى تغيير في شكل المنحدر</w:t>
            </w:r>
          </w:p>
          <w:p w14:paraId="3B3D60F5"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lastRenderedPageBreak/>
              <w:t>• غالبًا ما تكون محاذية لخطوط التساوي</w:t>
            </w:r>
            <w:r w:rsidRPr="00664568">
              <w:rPr>
                <w:rFonts w:hint="cs"/>
                <w:i/>
                <w:iCs/>
                <w:color w:val="2E74B5" w:themeColor="accent1" w:themeShade="BF"/>
                <w:sz w:val="16"/>
                <w:szCs w:val="16"/>
                <w:rtl/>
              </w:rPr>
              <w:t xml:space="preserve"> </w:t>
            </w:r>
            <w:r w:rsidRPr="00664568">
              <w:rPr>
                <w:i/>
                <w:iCs/>
                <w:color w:val="2E74B5" w:themeColor="accent1" w:themeShade="BF"/>
                <w:sz w:val="16"/>
                <w:szCs w:val="16"/>
              </w:rPr>
              <w:t xml:space="preserve"> </w:t>
            </w:r>
            <w:r w:rsidRPr="00664568">
              <w:rPr>
                <w:i/>
                <w:iCs/>
                <w:color w:val="2E74B5" w:themeColor="accent1" w:themeShade="BF"/>
                <w:sz w:val="16"/>
                <w:szCs w:val="16"/>
                <w:rtl/>
              </w:rPr>
              <w:t>أو ضد اتجاه الرياح السائد</w:t>
            </w:r>
          </w:p>
          <w:p w14:paraId="3CBD69BA"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غالبًا ما تكون متباعدة وفقًا للمنحدر</w:t>
            </w:r>
          </w:p>
        </w:tc>
        <w:tc>
          <w:tcPr>
            <w:tcW w:w="3117" w:type="dxa"/>
            <w:tcBorders>
              <w:bottom w:val="nil"/>
            </w:tcBorders>
          </w:tcPr>
          <w:p w14:paraId="498DCC6D"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lang w:val="en-US"/>
              </w:rPr>
              <w:lastRenderedPageBreak/>
              <w:t>V1</w:t>
            </w:r>
            <w:r w:rsidRPr="00664568">
              <w:rPr>
                <w:rFonts w:hint="cs"/>
                <w:i/>
                <w:iCs/>
                <w:color w:val="2E74B5" w:themeColor="accent1" w:themeShade="BF"/>
                <w:sz w:val="16"/>
                <w:szCs w:val="16"/>
                <w:rtl/>
              </w:rPr>
              <w:t xml:space="preserve"> تغطية</w:t>
            </w:r>
            <w:r w:rsidRPr="00664568">
              <w:rPr>
                <w:i/>
                <w:iCs/>
                <w:color w:val="2E74B5" w:themeColor="accent1" w:themeShade="BF"/>
                <w:sz w:val="16"/>
                <w:szCs w:val="16"/>
                <w:rtl/>
              </w:rPr>
              <w:t xml:space="preserve"> </w:t>
            </w:r>
            <w:r w:rsidRPr="00664568">
              <w:rPr>
                <w:rFonts w:hint="cs"/>
                <w:i/>
                <w:iCs/>
                <w:color w:val="2E74B5" w:themeColor="accent1" w:themeShade="BF"/>
                <w:sz w:val="16"/>
                <w:szCs w:val="16"/>
                <w:rtl/>
              </w:rPr>
              <w:t>بالأشجار</w:t>
            </w:r>
            <w:r w:rsidRPr="00664568">
              <w:rPr>
                <w:i/>
                <w:iCs/>
                <w:color w:val="2E74B5" w:themeColor="accent1" w:themeShade="BF"/>
                <w:sz w:val="16"/>
                <w:szCs w:val="16"/>
                <w:rtl/>
              </w:rPr>
              <w:t xml:space="preserve"> </w:t>
            </w:r>
            <w:r w:rsidRPr="00664568">
              <w:rPr>
                <w:rFonts w:hint="cs"/>
                <w:i/>
                <w:iCs/>
                <w:color w:val="2E74B5" w:themeColor="accent1" w:themeShade="BF"/>
                <w:sz w:val="16"/>
                <w:szCs w:val="16"/>
                <w:rtl/>
              </w:rPr>
              <w:t>والشجيرات</w:t>
            </w:r>
            <w:r w:rsidRPr="00664568">
              <w:rPr>
                <w:i/>
                <w:iCs/>
                <w:color w:val="2E74B5" w:themeColor="accent1" w:themeShade="BF"/>
                <w:sz w:val="16"/>
                <w:szCs w:val="16"/>
                <w:lang w:val="en-US"/>
              </w:rPr>
              <w:t xml:space="preserve"> </w:t>
            </w:r>
          </w:p>
        </w:tc>
        <w:tc>
          <w:tcPr>
            <w:tcW w:w="3117" w:type="dxa"/>
            <w:tcBorders>
              <w:bottom w:val="nil"/>
            </w:tcBorders>
          </w:tcPr>
          <w:p w14:paraId="5FE852DA" w14:textId="5FD029A0" w:rsidR="001B03C2" w:rsidRPr="00664568" w:rsidRDefault="00E414E2" w:rsidP="001E3FE4">
            <w:pPr>
              <w:bidi/>
              <w:rPr>
                <w:i/>
                <w:iCs/>
                <w:color w:val="2E74B5" w:themeColor="accent1" w:themeShade="BF"/>
                <w:sz w:val="16"/>
                <w:szCs w:val="16"/>
                <w:rtl/>
              </w:rPr>
            </w:pPr>
            <w:r w:rsidRPr="00664568">
              <w:rPr>
                <w:i/>
                <w:iCs/>
                <w:color w:val="2E74B5" w:themeColor="accent1" w:themeShade="BF"/>
                <w:sz w:val="16"/>
                <w:szCs w:val="16"/>
                <w:rtl/>
              </w:rPr>
              <w:t xml:space="preserve">الحراجة الزراعية </w:t>
            </w:r>
            <w:r w:rsidR="001B03C2" w:rsidRPr="00664568">
              <w:rPr>
                <w:i/>
                <w:iCs/>
                <w:color w:val="2E74B5" w:themeColor="accent1" w:themeShade="BF"/>
                <w:sz w:val="16"/>
                <w:szCs w:val="16"/>
              </w:rPr>
              <w:t>Agroforestry</w:t>
            </w:r>
            <w:r w:rsidR="001B03C2" w:rsidRPr="00664568">
              <w:rPr>
                <w:i/>
                <w:iCs/>
                <w:color w:val="2E74B5" w:themeColor="accent1" w:themeShade="BF"/>
                <w:sz w:val="16"/>
                <w:szCs w:val="16"/>
                <w:rtl/>
              </w:rPr>
              <w:t xml:space="preserve"> ، مصدات الرياح</w:t>
            </w:r>
            <w:r w:rsidR="001B03C2" w:rsidRPr="00664568">
              <w:rPr>
                <w:rFonts w:hint="cs"/>
                <w:i/>
                <w:iCs/>
                <w:color w:val="2E74B5" w:themeColor="accent1" w:themeShade="BF"/>
                <w:sz w:val="16"/>
                <w:szCs w:val="16"/>
                <w:rtl/>
              </w:rPr>
              <w:t xml:space="preserve"> </w:t>
            </w:r>
            <w:r w:rsidR="001B03C2" w:rsidRPr="00664568">
              <w:rPr>
                <w:i/>
                <w:iCs/>
                <w:color w:val="2E74B5" w:themeColor="accent1" w:themeShade="BF"/>
                <w:sz w:val="16"/>
                <w:szCs w:val="16"/>
              </w:rPr>
              <w:t>windbreaks</w:t>
            </w:r>
            <w:r w:rsidR="001B03C2" w:rsidRPr="00664568">
              <w:rPr>
                <w:i/>
                <w:iCs/>
                <w:color w:val="2E74B5" w:themeColor="accent1" w:themeShade="BF"/>
                <w:sz w:val="16"/>
                <w:szCs w:val="16"/>
                <w:rtl/>
              </w:rPr>
              <w:t xml:space="preserve"> ، التشجير، التحوطات</w:t>
            </w:r>
            <w:r w:rsidR="001B03C2" w:rsidRPr="00664568">
              <w:rPr>
                <w:rFonts w:hint="cs"/>
                <w:i/>
                <w:iCs/>
                <w:color w:val="2E74B5" w:themeColor="accent1" w:themeShade="BF"/>
                <w:sz w:val="16"/>
                <w:szCs w:val="16"/>
                <w:rtl/>
              </w:rPr>
              <w:t xml:space="preserve"> </w:t>
            </w:r>
            <w:r w:rsidR="001B03C2" w:rsidRPr="00664568">
              <w:rPr>
                <w:i/>
                <w:iCs/>
                <w:color w:val="2E74B5" w:themeColor="accent1" w:themeShade="BF"/>
                <w:sz w:val="16"/>
                <w:szCs w:val="16"/>
              </w:rPr>
              <w:t>hedges</w:t>
            </w:r>
            <w:r w:rsidR="001B03C2" w:rsidRPr="00664568">
              <w:rPr>
                <w:i/>
                <w:iCs/>
                <w:color w:val="2E74B5" w:themeColor="accent1" w:themeShade="BF"/>
                <w:sz w:val="16"/>
                <w:szCs w:val="16"/>
                <w:rtl/>
              </w:rPr>
              <w:t xml:space="preserve"> ، الأسوار الحية</w:t>
            </w:r>
            <w:r w:rsidR="001B03C2" w:rsidRPr="00664568">
              <w:rPr>
                <w:rFonts w:hint="cs"/>
                <w:i/>
                <w:iCs/>
                <w:color w:val="2E74B5" w:themeColor="accent1" w:themeShade="BF"/>
                <w:sz w:val="16"/>
                <w:szCs w:val="16"/>
                <w:rtl/>
              </w:rPr>
              <w:t xml:space="preserve"> </w:t>
            </w:r>
            <w:r w:rsidR="001B03C2" w:rsidRPr="00664568">
              <w:rPr>
                <w:i/>
                <w:iCs/>
                <w:color w:val="2E74B5" w:themeColor="accent1" w:themeShade="BF"/>
                <w:sz w:val="16"/>
                <w:szCs w:val="16"/>
              </w:rPr>
              <w:t>live fences</w:t>
            </w:r>
          </w:p>
        </w:tc>
      </w:tr>
      <w:tr w:rsidR="001B03C2" w:rsidRPr="00664568" w14:paraId="747BEB6D" w14:textId="77777777" w:rsidTr="003C1042">
        <w:tc>
          <w:tcPr>
            <w:tcW w:w="3116" w:type="dxa"/>
            <w:vMerge/>
          </w:tcPr>
          <w:p w14:paraId="40B46AFD"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647938DC"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V2</w:t>
            </w:r>
            <w:r w:rsidRPr="00664568">
              <w:rPr>
                <w:i/>
                <w:iCs/>
                <w:color w:val="2E74B5" w:themeColor="accent1" w:themeShade="BF"/>
                <w:sz w:val="16"/>
                <w:szCs w:val="16"/>
                <w:rtl/>
              </w:rPr>
              <w:t>: الأعشاب والنباتات العشبية المعمرة</w:t>
            </w:r>
          </w:p>
        </w:tc>
        <w:tc>
          <w:tcPr>
            <w:tcW w:w="3117" w:type="dxa"/>
            <w:tcBorders>
              <w:top w:val="nil"/>
              <w:bottom w:val="nil"/>
            </w:tcBorders>
          </w:tcPr>
          <w:p w14:paraId="19873EA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شرائط العشب على طول خطوط التساوي</w:t>
            </w:r>
            <w:r w:rsidRPr="00664568">
              <w:rPr>
                <w:rFonts w:hint="cs"/>
                <w:i/>
                <w:iCs/>
                <w:color w:val="2E74B5" w:themeColor="accent1" w:themeShade="BF"/>
                <w:sz w:val="16"/>
                <w:szCs w:val="16"/>
                <w:rtl/>
              </w:rPr>
              <w:t xml:space="preserve"> </w:t>
            </w:r>
            <w:r w:rsidRPr="00664568">
              <w:rPr>
                <w:i/>
                <w:iCs/>
                <w:color w:val="2E74B5" w:themeColor="accent1" w:themeShade="BF"/>
                <w:sz w:val="16"/>
                <w:szCs w:val="16"/>
              </w:rPr>
              <w:t xml:space="preserve"> </w:t>
            </w:r>
            <w:r w:rsidRPr="00664568">
              <w:rPr>
                <w:rFonts w:hint="cs"/>
                <w:i/>
                <w:iCs/>
                <w:color w:val="2E74B5" w:themeColor="accent1" w:themeShade="BF"/>
                <w:sz w:val="16"/>
                <w:szCs w:val="16"/>
                <w:rtl/>
              </w:rPr>
              <w:t>(</w:t>
            </w:r>
            <w:r w:rsidRPr="00664568">
              <w:rPr>
                <w:i/>
                <w:iCs/>
                <w:color w:val="2E74B5" w:themeColor="accent1" w:themeShade="BF"/>
                <w:sz w:val="16"/>
                <w:szCs w:val="16"/>
              </w:rPr>
              <w:t>contour</w:t>
            </w:r>
            <w:r w:rsidRPr="00664568">
              <w:rPr>
                <w:i/>
                <w:iCs/>
                <w:color w:val="2E74B5" w:themeColor="accent1" w:themeShade="BF"/>
                <w:sz w:val="16"/>
                <w:szCs w:val="16"/>
                <w:rtl/>
              </w:rPr>
              <w:t xml:space="preserve"> ، وشرائط النباتات على طول ضفاف الأنهار</w:t>
            </w:r>
          </w:p>
        </w:tc>
      </w:tr>
      <w:tr w:rsidR="001B03C2" w:rsidRPr="00664568" w14:paraId="0F25BD6F" w14:textId="77777777" w:rsidTr="003C1042">
        <w:tc>
          <w:tcPr>
            <w:tcW w:w="3116" w:type="dxa"/>
            <w:vMerge/>
          </w:tcPr>
          <w:p w14:paraId="5103B579"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1655CCFC"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V3</w:t>
            </w:r>
            <w:r w:rsidRPr="00664568">
              <w:rPr>
                <w:i/>
                <w:iCs/>
                <w:color w:val="2E74B5" w:themeColor="accent1" w:themeShade="BF"/>
                <w:sz w:val="16"/>
                <w:szCs w:val="16"/>
                <w:rtl/>
              </w:rPr>
              <w:t>: إزالة الغطاء النباتي</w:t>
            </w:r>
          </w:p>
        </w:tc>
        <w:tc>
          <w:tcPr>
            <w:tcW w:w="3117" w:type="dxa"/>
            <w:tcBorders>
              <w:top w:val="nil"/>
              <w:bottom w:val="nil"/>
            </w:tcBorders>
          </w:tcPr>
          <w:p w14:paraId="74A593D8" w14:textId="77777777" w:rsidR="001B03C2" w:rsidRPr="00664568" w:rsidRDefault="001B03C2" w:rsidP="001E3FE4">
            <w:pPr>
              <w:bidi/>
              <w:rPr>
                <w:i/>
                <w:iCs/>
                <w:color w:val="2E74B5" w:themeColor="accent1" w:themeShade="BF"/>
                <w:sz w:val="16"/>
                <w:szCs w:val="16"/>
                <w:rtl/>
                <w:lang w:val="en-US"/>
              </w:rPr>
            </w:pPr>
            <w:r w:rsidRPr="00664568">
              <w:rPr>
                <w:i/>
                <w:iCs/>
                <w:color w:val="2E74B5" w:themeColor="accent1" w:themeShade="BF"/>
                <w:sz w:val="16"/>
                <w:szCs w:val="16"/>
                <w:rtl/>
              </w:rPr>
              <w:t>حاجز نار، وتقليص الوقود لحرائق الغابات</w:t>
            </w:r>
          </w:p>
        </w:tc>
      </w:tr>
      <w:tr w:rsidR="001B03C2" w:rsidRPr="00664568" w14:paraId="0662A9BD" w14:textId="77777777" w:rsidTr="003C1042">
        <w:tc>
          <w:tcPr>
            <w:tcW w:w="3116" w:type="dxa"/>
            <w:vMerge/>
          </w:tcPr>
          <w:p w14:paraId="35E0F775"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12821CD2"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V4</w:t>
            </w:r>
            <w:r w:rsidRPr="00664568">
              <w:rPr>
                <w:i/>
                <w:iCs/>
                <w:color w:val="2E74B5" w:themeColor="accent1" w:themeShade="BF"/>
                <w:sz w:val="16"/>
                <w:szCs w:val="16"/>
                <w:rtl/>
              </w:rPr>
              <w:t>: استبدال أو إزالة الأنواع الغريبة/الغازية</w:t>
            </w:r>
          </w:p>
        </w:tc>
        <w:tc>
          <w:tcPr>
            <w:tcW w:w="3117" w:type="dxa"/>
            <w:tcBorders>
              <w:top w:val="nil"/>
              <w:bottom w:val="nil"/>
            </w:tcBorders>
          </w:tcPr>
          <w:p w14:paraId="24986B8C"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قطع الأشجار والشجيرات غير المرغوب فيها</w:t>
            </w:r>
          </w:p>
        </w:tc>
      </w:tr>
      <w:tr w:rsidR="001B03C2" w:rsidRPr="00664568" w14:paraId="338624D6" w14:textId="77777777" w:rsidTr="00664568">
        <w:tc>
          <w:tcPr>
            <w:tcW w:w="3116" w:type="dxa"/>
            <w:vMerge/>
          </w:tcPr>
          <w:p w14:paraId="12165CE7" w14:textId="77777777" w:rsidR="001B03C2" w:rsidRPr="00664568" w:rsidRDefault="001B03C2" w:rsidP="001E3FE4">
            <w:pPr>
              <w:bidi/>
              <w:rPr>
                <w:i/>
                <w:iCs/>
                <w:color w:val="2E74B5" w:themeColor="accent1" w:themeShade="BF"/>
                <w:sz w:val="16"/>
                <w:szCs w:val="16"/>
                <w:rtl/>
              </w:rPr>
            </w:pPr>
          </w:p>
        </w:tc>
        <w:tc>
          <w:tcPr>
            <w:tcW w:w="3117" w:type="dxa"/>
            <w:tcBorders>
              <w:top w:val="nil"/>
              <w:bottom w:val="single" w:sz="4" w:space="0" w:color="auto"/>
            </w:tcBorders>
          </w:tcPr>
          <w:p w14:paraId="7EF6C7F5" w14:textId="77777777" w:rsidR="001B03C2" w:rsidRPr="00664568" w:rsidRDefault="001B03C2" w:rsidP="001E3FE4">
            <w:pPr>
              <w:bidi/>
              <w:rPr>
                <w:i/>
                <w:iCs/>
                <w:color w:val="2E74B5" w:themeColor="accent1" w:themeShade="BF"/>
                <w:sz w:val="16"/>
                <w:szCs w:val="16"/>
                <w:rtl/>
              </w:rPr>
            </w:pPr>
            <w:r w:rsidRPr="00664568">
              <w:rPr>
                <w:rFonts w:hint="cs"/>
                <w:i/>
                <w:iCs/>
                <w:color w:val="2E74B5" w:themeColor="accent1" w:themeShade="BF"/>
                <w:sz w:val="16"/>
                <w:szCs w:val="16"/>
                <w:rtl/>
              </w:rPr>
              <w:t xml:space="preserve">5 </w:t>
            </w:r>
            <w:r w:rsidRPr="00664568">
              <w:rPr>
                <w:i/>
                <w:iCs/>
                <w:color w:val="2E74B5" w:themeColor="accent1" w:themeShade="BF"/>
                <w:sz w:val="16"/>
                <w:szCs w:val="16"/>
              </w:rPr>
              <w:t>V</w:t>
            </w:r>
            <w:r w:rsidRPr="00664568">
              <w:rPr>
                <w:rFonts w:hint="cs"/>
                <w:i/>
                <w:iCs/>
                <w:color w:val="2E74B5" w:themeColor="accent1" w:themeShade="BF"/>
                <w:sz w:val="16"/>
                <w:szCs w:val="16"/>
                <w:rtl/>
              </w:rPr>
              <w:t xml:space="preserve"> </w:t>
            </w:r>
            <w:r w:rsidRPr="00664568">
              <w:rPr>
                <w:i/>
                <w:iCs/>
                <w:color w:val="2E74B5" w:themeColor="accent1" w:themeShade="BF"/>
                <w:sz w:val="16"/>
                <w:szCs w:val="16"/>
                <w:rtl/>
              </w:rPr>
              <w:t xml:space="preserve">أخرى </w:t>
            </w:r>
            <w:r w:rsidRPr="00664568">
              <w:rPr>
                <w:i/>
                <w:iCs/>
                <w:color w:val="2E74B5" w:themeColor="accent1" w:themeShade="BF"/>
                <w:sz w:val="16"/>
                <w:szCs w:val="16"/>
              </w:rPr>
              <w:t>:</w:t>
            </w:r>
          </w:p>
        </w:tc>
        <w:tc>
          <w:tcPr>
            <w:tcW w:w="3117" w:type="dxa"/>
            <w:tcBorders>
              <w:top w:val="nil"/>
              <w:bottom w:val="single" w:sz="4" w:space="0" w:color="auto"/>
            </w:tcBorders>
          </w:tcPr>
          <w:p w14:paraId="5C61EB20"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مشاتل الأشجار</w:t>
            </w:r>
          </w:p>
        </w:tc>
      </w:tr>
      <w:tr w:rsidR="001B03C2" w:rsidRPr="00664568" w14:paraId="441A4DCC" w14:textId="77777777" w:rsidTr="00664568">
        <w:tc>
          <w:tcPr>
            <w:tcW w:w="3116" w:type="dxa"/>
            <w:vMerge w:val="restart"/>
          </w:tcPr>
          <w:p w14:paraId="3C3FE309" w14:textId="360DD0FC"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التدابير ال</w:t>
            </w:r>
            <w:r w:rsidR="00832404" w:rsidRPr="00664568">
              <w:rPr>
                <w:rFonts w:hint="cs"/>
                <w:b/>
                <w:bCs/>
                <w:i/>
                <w:iCs/>
                <w:color w:val="2E74B5" w:themeColor="accent1" w:themeShade="BF"/>
                <w:sz w:val="16"/>
                <w:szCs w:val="16"/>
                <w:rtl/>
              </w:rPr>
              <w:t>بنيوية</w:t>
            </w:r>
          </w:p>
          <w:p w14:paraId="79F59A12" w14:textId="77777777" w:rsidR="001B03C2" w:rsidRPr="00664568" w:rsidRDefault="001B03C2" w:rsidP="001E3FE4">
            <w:pPr>
              <w:bidi/>
              <w:rPr>
                <w:i/>
                <w:iCs/>
                <w:noProof/>
                <w:color w:val="2E74B5" w:themeColor="accent1" w:themeShade="BF"/>
                <w:sz w:val="16"/>
                <w:szCs w:val="16"/>
              </w:rPr>
            </w:pPr>
            <w:r w:rsidRPr="00664568">
              <w:rPr>
                <w:i/>
                <w:iCs/>
                <w:noProof/>
                <w:color w:val="2E74B5" w:themeColor="accent1" w:themeShade="BF"/>
                <w:sz w:val="16"/>
                <w:szCs w:val="16"/>
              </w:rPr>
              <w:object w:dxaOrig="3518" w:dyaOrig="1936" w14:anchorId="12C340C0">
                <v:shape id="_x0000_i1027" type="#_x0000_t75" alt="" style="width:66pt;height:51pt;mso-width-percent:0;mso-height-percent:0;mso-width-percent:0;mso-height-percent:0" o:ole="">
                  <v:imagedata r:id="rId33" o:title=""/>
                </v:shape>
                <o:OLEObject Type="Embed" ProgID="CorelDraw.Graphic.6" ShapeID="_x0000_i1027" DrawAspect="Content" ObjectID="_1842423567" r:id="rId34"/>
              </w:object>
            </w:r>
          </w:p>
          <w:p w14:paraId="5E24A185"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طويلة الأمد أو دائمة</w:t>
            </w:r>
          </w:p>
          <w:p w14:paraId="3E554442"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تتطلب غالبًا مدخلات كبيرة من العمالة أو المال عند تركيبها لأول مرة</w:t>
            </w:r>
          </w:p>
          <w:p w14:paraId="682862C1"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تنطوي على تحركات أرضية كبيرة و/أو بناء بالخشب والحجر والخرسانة وما إلى ذلك، وغالبًا ما يتم تنفيذها للتحكم في الجريان السطحي والتآكل وسرعة الرياح، وحصاد مياه الأمطار</w:t>
            </w:r>
          </w:p>
          <w:p w14:paraId="70616A97"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غالبًا ما تؤدي إلى تغيير في ملف المنحدر</w:t>
            </w:r>
          </w:p>
          <w:p w14:paraId="644312F2"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غالبًا ما تكون محاذية على طول المحيط/ ضد اتجاه الرياح السائد</w:t>
            </w:r>
          </w:p>
          <w:p w14:paraId="7C3AC3EC"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غالبًا ما تكون متباعدة وفقًا للمنحدر</w:t>
            </w:r>
          </w:p>
          <w:p w14:paraId="757B3828"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إذا تم تثبيت الهياكل عن طريق الغطاء النباتي، فاختر أيضًا التدابير النباتية ذات الصلة!</w:t>
            </w:r>
          </w:p>
        </w:tc>
        <w:tc>
          <w:tcPr>
            <w:tcW w:w="3117" w:type="dxa"/>
            <w:tcBorders>
              <w:bottom w:val="nil"/>
            </w:tcBorders>
          </w:tcPr>
          <w:p w14:paraId="1326477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w:t>
            </w:r>
            <w:r w:rsidRPr="00664568">
              <w:rPr>
                <w:i/>
                <w:iCs/>
                <w:color w:val="2E74B5" w:themeColor="accent1" w:themeShade="BF"/>
                <w:sz w:val="16"/>
                <w:szCs w:val="16"/>
                <w:rtl/>
              </w:rPr>
              <w:t>1: المدرجات</w:t>
            </w:r>
          </w:p>
        </w:tc>
        <w:tc>
          <w:tcPr>
            <w:tcW w:w="3117" w:type="dxa"/>
            <w:tcBorders>
              <w:bottom w:val="nil"/>
            </w:tcBorders>
          </w:tcPr>
          <w:p w14:paraId="3E8FD66D"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مدرجات وحواجز (المنحدر لا يتجاوز٪ 6</w:t>
            </w:r>
            <w:r w:rsidRPr="00664568">
              <w:rPr>
                <w:i/>
                <w:iCs/>
                <w:color w:val="2E74B5" w:themeColor="accent1" w:themeShade="BF"/>
                <w:sz w:val="16"/>
                <w:szCs w:val="16"/>
              </w:rPr>
              <w:t>(</w:t>
            </w:r>
          </w:p>
          <w:p w14:paraId="2F21F0A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مدرجات مع منحدر إلى الأمام (المنحدر يفوق٪ 6</w:t>
            </w:r>
          </w:p>
        </w:tc>
      </w:tr>
      <w:tr w:rsidR="001B03C2" w:rsidRPr="00664568" w14:paraId="657042AB" w14:textId="77777777" w:rsidTr="00664568">
        <w:tc>
          <w:tcPr>
            <w:tcW w:w="3116" w:type="dxa"/>
            <w:vMerge/>
          </w:tcPr>
          <w:p w14:paraId="4027731C"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4477D782" w14:textId="61D85B02"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w:t>
            </w:r>
            <w:r w:rsidRPr="00664568">
              <w:rPr>
                <w:i/>
                <w:iCs/>
                <w:color w:val="2E74B5" w:themeColor="accent1" w:themeShade="BF"/>
                <w:sz w:val="16"/>
                <w:szCs w:val="16"/>
                <w:rtl/>
              </w:rPr>
              <w:t>2: السدود و</w:t>
            </w:r>
            <w:r w:rsidR="00653883" w:rsidRPr="00664568">
              <w:rPr>
                <w:rFonts w:hint="cs"/>
                <w:i/>
                <w:iCs/>
                <w:color w:val="2E74B5" w:themeColor="accent1" w:themeShade="BF"/>
                <w:sz w:val="16"/>
                <w:szCs w:val="16"/>
                <w:rtl/>
              </w:rPr>
              <w:t>الضفاف</w:t>
            </w:r>
          </w:p>
        </w:tc>
        <w:tc>
          <w:tcPr>
            <w:tcW w:w="3117" w:type="dxa"/>
            <w:tcBorders>
              <w:top w:val="nil"/>
              <w:bottom w:val="nil"/>
            </w:tcBorders>
          </w:tcPr>
          <w:p w14:paraId="44936401"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سدود ترابية، وسدود حجرية (على طول المحيط أو متدرجة)، وسدود نصف دائرية ("أنصاف أقمار")</w:t>
            </w:r>
          </w:p>
        </w:tc>
      </w:tr>
      <w:tr w:rsidR="001B03C2" w:rsidRPr="00664568" w14:paraId="14651CF5" w14:textId="77777777" w:rsidTr="00664568">
        <w:tc>
          <w:tcPr>
            <w:tcW w:w="3116" w:type="dxa"/>
            <w:vMerge/>
          </w:tcPr>
          <w:p w14:paraId="1EBA7ED4"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73A0434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S3</w:t>
            </w:r>
            <w:r w:rsidRPr="00664568">
              <w:rPr>
                <w:i/>
                <w:iCs/>
                <w:color w:val="2E74B5" w:themeColor="accent1" w:themeShade="BF"/>
                <w:sz w:val="16"/>
                <w:szCs w:val="16"/>
                <w:rtl/>
              </w:rPr>
              <w:t>: الخنادق والقنوات والممرات المائية المصنفة</w:t>
            </w:r>
          </w:p>
        </w:tc>
        <w:tc>
          <w:tcPr>
            <w:tcW w:w="3117" w:type="dxa"/>
            <w:tcBorders>
              <w:top w:val="nil"/>
              <w:bottom w:val="nil"/>
            </w:tcBorders>
          </w:tcPr>
          <w:p w14:paraId="6642312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 xml:space="preserve"> </w:t>
            </w:r>
            <w:r w:rsidRPr="00664568">
              <w:rPr>
                <w:i/>
                <w:iCs/>
                <w:color w:val="2E74B5" w:themeColor="accent1" w:themeShade="BF"/>
                <w:sz w:val="16"/>
                <w:szCs w:val="16"/>
                <w:rtl/>
              </w:rPr>
              <w:t>خندق تحويل/ تصريف، مجاري مائية لتصريف المياه ونقلها</w:t>
            </w:r>
          </w:p>
        </w:tc>
      </w:tr>
      <w:tr w:rsidR="001B03C2" w:rsidRPr="00664568" w14:paraId="5B273B2C" w14:textId="77777777" w:rsidTr="00664568">
        <w:tc>
          <w:tcPr>
            <w:tcW w:w="3116" w:type="dxa"/>
            <w:vMerge/>
          </w:tcPr>
          <w:p w14:paraId="0614B0C9"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62CEB0F6"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S4</w:t>
            </w:r>
            <w:r w:rsidRPr="00664568">
              <w:rPr>
                <w:i/>
                <w:iCs/>
                <w:color w:val="2E74B5" w:themeColor="accent1" w:themeShade="BF"/>
                <w:sz w:val="16"/>
                <w:szCs w:val="16"/>
                <w:rtl/>
              </w:rPr>
              <w:t>: تسوية الخنادق والحفر</w:t>
            </w:r>
          </w:p>
        </w:tc>
        <w:tc>
          <w:tcPr>
            <w:tcW w:w="3117" w:type="dxa"/>
            <w:tcBorders>
              <w:top w:val="nil"/>
              <w:bottom w:val="nil"/>
            </w:tcBorders>
          </w:tcPr>
          <w:p w14:paraId="2E67B212"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خنادق الاحتجاز/التسرب، حفر الزراعة، مستجمعات المياه الصغيرة</w:t>
            </w:r>
          </w:p>
        </w:tc>
      </w:tr>
      <w:tr w:rsidR="001B03C2" w:rsidRPr="00664568" w14:paraId="0F0E9282" w14:textId="77777777" w:rsidTr="00664568">
        <w:tc>
          <w:tcPr>
            <w:tcW w:w="3116" w:type="dxa"/>
            <w:vMerge/>
          </w:tcPr>
          <w:p w14:paraId="0B15F0A3"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63BD550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5</w:t>
            </w:r>
            <w:r w:rsidRPr="00664568">
              <w:rPr>
                <w:i/>
                <w:iCs/>
                <w:color w:val="2E74B5" w:themeColor="accent1" w:themeShade="BF"/>
                <w:sz w:val="16"/>
                <w:szCs w:val="16"/>
              </w:rPr>
              <w:t>S</w:t>
            </w:r>
            <w:r w:rsidRPr="00664568">
              <w:rPr>
                <w:i/>
                <w:iCs/>
                <w:color w:val="2E74B5" w:themeColor="accent1" w:themeShade="BF"/>
                <w:sz w:val="16"/>
                <w:szCs w:val="16"/>
                <w:rtl/>
              </w:rPr>
              <w:t>: السدود، الأحواض، البرك</w:t>
            </w:r>
          </w:p>
        </w:tc>
        <w:tc>
          <w:tcPr>
            <w:tcW w:w="3117" w:type="dxa"/>
            <w:tcBorders>
              <w:top w:val="nil"/>
              <w:bottom w:val="nil"/>
            </w:tcBorders>
          </w:tcPr>
          <w:p w14:paraId="71742078"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سدود للسيطرة على الفيضانات، سدود للري، سدود رملية</w:t>
            </w:r>
          </w:p>
        </w:tc>
      </w:tr>
      <w:tr w:rsidR="001B03C2" w:rsidRPr="00664568" w14:paraId="18D492B2" w14:textId="77777777" w:rsidTr="00664568">
        <w:tc>
          <w:tcPr>
            <w:tcW w:w="3116" w:type="dxa"/>
            <w:vMerge/>
          </w:tcPr>
          <w:p w14:paraId="3D1742E5"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406E117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w:t>
            </w:r>
            <w:r w:rsidRPr="00664568">
              <w:rPr>
                <w:i/>
                <w:iCs/>
                <w:color w:val="2E74B5" w:themeColor="accent1" w:themeShade="BF"/>
                <w:sz w:val="16"/>
                <w:szCs w:val="16"/>
                <w:rtl/>
              </w:rPr>
              <w:t xml:space="preserve">6: الجدران والحواجز والأسوار </w:t>
            </w:r>
          </w:p>
        </w:tc>
        <w:tc>
          <w:tcPr>
            <w:tcW w:w="3117" w:type="dxa"/>
            <w:tcBorders>
              <w:top w:val="nil"/>
              <w:bottom w:val="nil"/>
            </w:tcBorders>
          </w:tcPr>
          <w:p w14:paraId="59A13755"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xml:space="preserve">تثبيت الكثبان الرملية، الرعي الدوراني (باستخدام الأسوار)، إغلاق المنطقة، </w:t>
            </w:r>
            <w:r w:rsidRPr="00664568">
              <w:rPr>
                <w:i/>
                <w:iCs/>
                <w:color w:val="2E74B5" w:themeColor="accent1" w:themeShade="BF"/>
                <w:sz w:val="16"/>
                <w:szCs w:val="16"/>
                <w:highlight w:val="yellow"/>
                <w:rtl/>
              </w:rPr>
              <w:t>سدادات المجاري (السدود المانعة)</w:t>
            </w:r>
          </w:p>
        </w:tc>
      </w:tr>
      <w:tr w:rsidR="001B03C2" w:rsidRPr="00664568" w14:paraId="15AB3DB7" w14:textId="77777777" w:rsidTr="00664568">
        <w:tc>
          <w:tcPr>
            <w:tcW w:w="3116" w:type="dxa"/>
            <w:vMerge/>
          </w:tcPr>
          <w:p w14:paraId="2E0C6FD6"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2E2B2EEC"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7</w:t>
            </w:r>
            <w:r w:rsidRPr="00664568">
              <w:rPr>
                <w:i/>
                <w:iCs/>
                <w:color w:val="2E74B5" w:themeColor="accent1" w:themeShade="BF"/>
                <w:sz w:val="16"/>
                <w:szCs w:val="16"/>
              </w:rPr>
              <w:t>S</w:t>
            </w:r>
            <w:r w:rsidRPr="00664568">
              <w:rPr>
                <w:i/>
                <w:iCs/>
                <w:color w:val="2E74B5" w:themeColor="accent1" w:themeShade="BF"/>
                <w:sz w:val="16"/>
                <w:szCs w:val="16"/>
                <w:rtl/>
              </w:rPr>
              <w:t>: معدات حصاد المياه/الإمداد/الري</w:t>
            </w:r>
          </w:p>
        </w:tc>
        <w:tc>
          <w:tcPr>
            <w:tcW w:w="3117" w:type="dxa"/>
            <w:tcBorders>
              <w:top w:val="nil"/>
              <w:bottom w:val="nil"/>
            </w:tcBorders>
          </w:tcPr>
          <w:p w14:paraId="49B3E6D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حصاد المياه من الأسطح، ومداخل المياه، والأنابيب، والخزانات، وما إلى ذلك.</w:t>
            </w:r>
          </w:p>
        </w:tc>
      </w:tr>
      <w:tr w:rsidR="001B03C2" w:rsidRPr="00664568" w14:paraId="145D5485" w14:textId="77777777" w:rsidTr="00664568">
        <w:tc>
          <w:tcPr>
            <w:tcW w:w="3116" w:type="dxa"/>
            <w:vMerge/>
          </w:tcPr>
          <w:p w14:paraId="656B6221"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63A08538"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w:t>
            </w:r>
            <w:r w:rsidRPr="00664568">
              <w:rPr>
                <w:i/>
                <w:iCs/>
                <w:color w:val="2E74B5" w:themeColor="accent1" w:themeShade="BF"/>
                <w:sz w:val="16"/>
                <w:szCs w:val="16"/>
                <w:rtl/>
              </w:rPr>
              <w:t>8: منشآت الصرف الصحي/مياه الصرف الصحي</w:t>
            </w:r>
          </w:p>
        </w:tc>
        <w:tc>
          <w:tcPr>
            <w:tcW w:w="3117" w:type="dxa"/>
            <w:tcBorders>
              <w:top w:val="nil"/>
              <w:bottom w:val="nil"/>
            </w:tcBorders>
          </w:tcPr>
          <w:p w14:paraId="2023B181" w14:textId="07C36AFA"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xml:space="preserve">مراحيض السماد، خزانات الصرف الصحي، </w:t>
            </w:r>
            <w:r w:rsidR="00824BA4" w:rsidRPr="00664568">
              <w:rPr>
                <w:i/>
                <w:iCs/>
                <w:color w:val="2E74B5" w:themeColor="accent1" w:themeShade="BF"/>
                <w:sz w:val="16"/>
                <w:szCs w:val="16"/>
                <w:rtl/>
              </w:rPr>
              <w:t>الأراضي الرطبة</w:t>
            </w:r>
            <w:r w:rsidRPr="00664568">
              <w:rPr>
                <w:i/>
                <w:iCs/>
                <w:color w:val="2E74B5" w:themeColor="accent1" w:themeShade="BF"/>
                <w:sz w:val="16"/>
                <w:szCs w:val="16"/>
                <w:rtl/>
              </w:rPr>
              <w:t xml:space="preserve"> المعالجة المبنية</w:t>
            </w:r>
          </w:p>
        </w:tc>
      </w:tr>
      <w:tr w:rsidR="001B03C2" w:rsidRPr="00664568" w14:paraId="0353BAAC" w14:textId="77777777" w:rsidTr="00664568">
        <w:tc>
          <w:tcPr>
            <w:tcW w:w="3116" w:type="dxa"/>
            <w:vMerge/>
          </w:tcPr>
          <w:p w14:paraId="5B801DB3"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5D003C62"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9</w:t>
            </w:r>
            <w:r w:rsidRPr="00664568">
              <w:rPr>
                <w:i/>
                <w:iCs/>
                <w:color w:val="2E74B5" w:themeColor="accent1" w:themeShade="BF"/>
                <w:sz w:val="16"/>
                <w:szCs w:val="16"/>
              </w:rPr>
              <w:t>S</w:t>
            </w:r>
            <w:r w:rsidRPr="00664568">
              <w:rPr>
                <w:i/>
                <w:iCs/>
                <w:color w:val="2E74B5" w:themeColor="accent1" w:themeShade="BF"/>
                <w:sz w:val="16"/>
                <w:szCs w:val="16"/>
                <w:rtl/>
              </w:rPr>
              <w:t>: ملاجئ للنباتات والحيوانات</w:t>
            </w:r>
          </w:p>
        </w:tc>
        <w:tc>
          <w:tcPr>
            <w:tcW w:w="3117" w:type="dxa"/>
            <w:tcBorders>
              <w:top w:val="nil"/>
              <w:bottom w:val="nil"/>
            </w:tcBorders>
          </w:tcPr>
          <w:p w14:paraId="6D196C11" w14:textId="1C24D2C4" w:rsidR="001B03C2" w:rsidRPr="00664568" w:rsidRDefault="00171DA9" w:rsidP="001E3FE4">
            <w:pPr>
              <w:bidi/>
              <w:rPr>
                <w:i/>
                <w:iCs/>
                <w:color w:val="2E74B5" w:themeColor="accent1" w:themeShade="BF"/>
                <w:sz w:val="16"/>
                <w:szCs w:val="16"/>
                <w:rtl/>
              </w:rPr>
            </w:pPr>
            <w:r w:rsidRPr="00664568">
              <w:rPr>
                <w:rFonts w:hint="cs"/>
                <w:i/>
                <w:iCs/>
                <w:color w:val="2E74B5" w:themeColor="accent1" w:themeShade="BF"/>
                <w:sz w:val="16"/>
                <w:szCs w:val="16"/>
                <w:rtl/>
                <w:lang w:bidi="ar-LB"/>
              </w:rPr>
              <w:t>ال</w:t>
            </w:r>
            <w:r w:rsidRPr="00664568">
              <w:rPr>
                <w:i/>
                <w:iCs/>
                <w:color w:val="2E74B5" w:themeColor="accent1" w:themeShade="BF"/>
                <w:sz w:val="16"/>
                <w:szCs w:val="16"/>
                <w:rtl/>
              </w:rPr>
              <w:t xml:space="preserve">دفيئة </w:t>
            </w:r>
            <w:r w:rsidRPr="00664568">
              <w:rPr>
                <w:rFonts w:hint="cs"/>
                <w:i/>
                <w:iCs/>
                <w:color w:val="2E74B5" w:themeColor="accent1" w:themeShade="BF"/>
                <w:sz w:val="16"/>
                <w:szCs w:val="16"/>
                <w:rtl/>
              </w:rPr>
              <w:t>ال</w:t>
            </w:r>
            <w:r w:rsidRPr="00664568">
              <w:rPr>
                <w:i/>
                <w:iCs/>
                <w:color w:val="2E74B5" w:themeColor="accent1" w:themeShade="BF"/>
                <w:sz w:val="16"/>
                <w:szCs w:val="16"/>
                <w:rtl/>
              </w:rPr>
              <w:t>زراعية</w:t>
            </w:r>
            <w:r w:rsidRPr="00664568">
              <w:rPr>
                <w:rFonts w:hint="cs"/>
                <w:i/>
                <w:iCs/>
                <w:color w:val="2E74B5" w:themeColor="accent1" w:themeShade="BF"/>
                <w:sz w:val="16"/>
                <w:szCs w:val="16"/>
                <w:rtl/>
              </w:rPr>
              <w:t xml:space="preserve"> </w:t>
            </w:r>
            <w:r w:rsidRPr="00664568">
              <w:rPr>
                <w:i/>
                <w:iCs/>
                <w:color w:val="2E74B5" w:themeColor="accent1" w:themeShade="BF"/>
                <w:sz w:val="16"/>
                <w:szCs w:val="16"/>
              </w:rPr>
              <w:t xml:space="preserve"> greenhouses </w:t>
            </w:r>
            <w:r w:rsidR="001B03C2" w:rsidRPr="00664568">
              <w:rPr>
                <w:i/>
                <w:iCs/>
                <w:color w:val="2E74B5" w:themeColor="accent1" w:themeShade="BF"/>
                <w:sz w:val="16"/>
                <w:szCs w:val="16"/>
                <w:rtl/>
              </w:rPr>
              <w:t>والإسطبلات والملاجئ لمشاتل النباتات</w:t>
            </w:r>
          </w:p>
        </w:tc>
      </w:tr>
      <w:tr w:rsidR="001B03C2" w:rsidRPr="00664568" w14:paraId="287270A9" w14:textId="77777777" w:rsidTr="00664568">
        <w:tc>
          <w:tcPr>
            <w:tcW w:w="3116" w:type="dxa"/>
            <w:vMerge/>
          </w:tcPr>
          <w:p w14:paraId="3E2CFA94"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5E95CC0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S10</w:t>
            </w:r>
            <w:r w:rsidRPr="00664568">
              <w:rPr>
                <w:i/>
                <w:iCs/>
                <w:color w:val="2E74B5" w:themeColor="accent1" w:themeShade="BF"/>
                <w:sz w:val="16"/>
                <w:szCs w:val="16"/>
                <w:rtl/>
              </w:rPr>
              <w:t>: تدابير توفير الطاقة</w:t>
            </w:r>
          </w:p>
        </w:tc>
        <w:tc>
          <w:tcPr>
            <w:tcW w:w="3117" w:type="dxa"/>
            <w:tcBorders>
              <w:top w:val="nil"/>
              <w:bottom w:val="nil"/>
            </w:tcBorders>
          </w:tcPr>
          <w:p w14:paraId="33C1AF6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مواقد توفير الخشب، عزل المباني، مصادر الطاقة المتجددة (الطاقة الشمسية، الغاز الحيوي، طاقة الرياح، الطاقة الكهرومائية)</w:t>
            </w:r>
          </w:p>
        </w:tc>
      </w:tr>
      <w:tr w:rsidR="001B03C2" w:rsidRPr="00664568" w14:paraId="07C098B5" w14:textId="77777777" w:rsidTr="00664568">
        <w:tc>
          <w:tcPr>
            <w:tcW w:w="3116" w:type="dxa"/>
            <w:vMerge/>
          </w:tcPr>
          <w:p w14:paraId="4958DB5C" w14:textId="77777777" w:rsidR="001B03C2" w:rsidRPr="00664568" w:rsidRDefault="001B03C2" w:rsidP="001E3FE4">
            <w:pPr>
              <w:bidi/>
              <w:rPr>
                <w:i/>
                <w:iCs/>
                <w:color w:val="2E74B5" w:themeColor="accent1" w:themeShade="BF"/>
                <w:sz w:val="16"/>
                <w:szCs w:val="16"/>
                <w:rtl/>
              </w:rPr>
            </w:pPr>
          </w:p>
        </w:tc>
        <w:tc>
          <w:tcPr>
            <w:tcW w:w="3117" w:type="dxa"/>
            <w:tcBorders>
              <w:top w:val="nil"/>
              <w:bottom w:val="single" w:sz="4" w:space="0" w:color="auto"/>
            </w:tcBorders>
          </w:tcPr>
          <w:p w14:paraId="70E43BB3"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S11</w:t>
            </w:r>
            <w:r w:rsidRPr="00664568">
              <w:rPr>
                <w:i/>
                <w:iCs/>
                <w:color w:val="2E74B5" w:themeColor="accent1" w:themeShade="BF"/>
                <w:sz w:val="16"/>
                <w:szCs w:val="16"/>
                <w:rtl/>
              </w:rPr>
              <w:t>: آخر</w:t>
            </w:r>
          </w:p>
        </w:tc>
        <w:tc>
          <w:tcPr>
            <w:tcW w:w="3117" w:type="dxa"/>
            <w:tcBorders>
              <w:top w:val="nil"/>
              <w:bottom w:val="single" w:sz="4" w:space="0" w:color="auto"/>
            </w:tcBorders>
          </w:tcPr>
          <w:p w14:paraId="7ED335B7"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حفر إنتاج السماد؛ إعادة تشكيل السطح (تقليل المنحدر)</w:t>
            </w:r>
          </w:p>
        </w:tc>
      </w:tr>
      <w:tr w:rsidR="001B03C2" w:rsidRPr="00664568" w14:paraId="060486CB" w14:textId="77777777" w:rsidTr="00664568">
        <w:tc>
          <w:tcPr>
            <w:tcW w:w="3116" w:type="dxa"/>
            <w:vMerge w:val="restart"/>
          </w:tcPr>
          <w:p w14:paraId="02AF0889" w14:textId="77777777" w:rsidR="001B03C2" w:rsidRPr="00664568" w:rsidRDefault="001B03C2" w:rsidP="001E3FE4">
            <w:pPr>
              <w:bidi/>
              <w:rPr>
                <w:b/>
                <w:bCs/>
                <w:i/>
                <w:iCs/>
                <w:color w:val="2E74B5" w:themeColor="accent1" w:themeShade="BF"/>
                <w:sz w:val="16"/>
                <w:szCs w:val="16"/>
                <w:rtl/>
              </w:rPr>
            </w:pPr>
            <w:r w:rsidRPr="00664568">
              <w:rPr>
                <w:b/>
                <w:bCs/>
                <w:i/>
                <w:iCs/>
                <w:color w:val="2E74B5" w:themeColor="accent1" w:themeShade="BF"/>
                <w:sz w:val="16"/>
                <w:szCs w:val="16"/>
                <w:rtl/>
              </w:rPr>
              <w:t>التدابير الإدارية</w:t>
            </w:r>
          </w:p>
          <w:p w14:paraId="0FE72CC4" w14:textId="77777777" w:rsidR="001B03C2" w:rsidRPr="00664568" w:rsidRDefault="001B03C2" w:rsidP="001E3FE4">
            <w:pPr>
              <w:bidi/>
              <w:rPr>
                <w:i/>
                <w:iCs/>
                <w:noProof/>
                <w:color w:val="2E74B5" w:themeColor="accent1" w:themeShade="BF"/>
                <w:sz w:val="16"/>
                <w:szCs w:val="16"/>
              </w:rPr>
            </w:pPr>
            <w:r w:rsidRPr="00664568">
              <w:rPr>
                <w:i/>
                <w:iCs/>
                <w:noProof/>
                <w:color w:val="2E74B5" w:themeColor="accent1" w:themeShade="BF"/>
                <w:sz w:val="16"/>
                <w:szCs w:val="16"/>
              </w:rPr>
              <w:object w:dxaOrig="3518" w:dyaOrig="1972" w14:anchorId="6797B8ED">
                <v:shape id="_x0000_i1028" type="#_x0000_t75" alt="" style="width:67.5pt;height:54.75pt;mso-width-percent:0;mso-height-percent:0;mso-width-percent:0;mso-height-percent:0" o:ole="">
                  <v:imagedata r:id="rId35" o:title=""/>
                </v:shape>
                <o:OLEObject Type="Embed" ProgID="CorelDraw.Graphic.6" ShapeID="_x0000_i1028" DrawAspect="Content" ObjectID="_1842423568" r:id="rId36"/>
              </w:object>
            </w:r>
          </w:p>
          <w:p w14:paraId="32AD0923" w14:textId="77777777" w:rsidR="001B03C2" w:rsidRPr="00664568" w:rsidRDefault="001B03C2" w:rsidP="001E3FE4">
            <w:pPr>
              <w:bidi/>
              <w:rPr>
                <w:i/>
                <w:iCs/>
                <w:noProof/>
                <w:color w:val="2E74B5" w:themeColor="accent1" w:themeShade="BF"/>
                <w:sz w:val="16"/>
                <w:szCs w:val="16"/>
              </w:rPr>
            </w:pPr>
          </w:p>
          <w:p w14:paraId="33445B75"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تنطوي على تغيير أساسي في استخدام الأراضي</w:t>
            </w:r>
          </w:p>
          <w:p w14:paraId="607565E1"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لا تنطوي عادة على أي تدابير زراعية أو هيكلية</w:t>
            </w:r>
          </w:p>
          <w:p w14:paraId="12D2426E"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غالبًا ما تؤدي إلى تحسين الغطاء النباتي</w:t>
            </w:r>
          </w:p>
          <w:p w14:paraId="274B39B3"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غالبًا ما تقلل من كثافة الاستخدام</w:t>
            </w:r>
          </w:p>
        </w:tc>
        <w:tc>
          <w:tcPr>
            <w:tcW w:w="3117" w:type="dxa"/>
            <w:tcBorders>
              <w:bottom w:val="nil"/>
            </w:tcBorders>
          </w:tcPr>
          <w:p w14:paraId="0BF1434D"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1: التغير في نوع استخدام الأراضي</w:t>
            </w:r>
          </w:p>
        </w:tc>
        <w:tc>
          <w:tcPr>
            <w:tcW w:w="3117" w:type="dxa"/>
            <w:tcBorders>
              <w:bottom w:val="nil"/>
            </w:tcBorders>
          </w:tcPr>
          <w:p w14:paraId="41AF8816"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إغلاق المنطقة/الاستراحة، والحماية، والتغيير من الأراضي الزراعية إلى الأراضي الرعوية، ومن الغابات إلى الزراعة الحراجية، والتشجير</w:t>
            </w:r>
          </w:p>
        </w:tc>
      </w:tr>
      <w:tr w:rsidR="001B03C2" w:rsidRPr="00664568" w14:paraId="0D3097C8" w14:textId="77777777" w:rsidTr="00664568">
        <w:tc>
          <w:tcPr>
            <w:tcW w:w="3116" w:type="dxa"/>
            <w:vMerge/>
          </w:tcPr>
          <w:p w14:paraId="76B3C234"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692E4863"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2: تغيير في مستوى الإدارة/الكثافة</w:t>
            </w:r>
          </w:p>
        </w:tc>
        <w:tc>
          <w:tcPr>
            <w:tcW w:w="3117" w:type="dxa"/>
            <w:tcBorders>
              <w:top w:val="nil"/>
              <w:bottom w:val="nil"/>
            </w:tcBorders>
          </w:tcPr>
          <w:p w14:paraId="2F9BF5C7" w14:textId="57393FCD"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xml:space="preserve">التحول من الرعي إلى القطع (لتغذية الحظائر)، اختيار المشاريع الزراعية (درجة الميكنة، المدخلات، التسويق)، إنتاج الخضروات في </w:t>
            </w:r>
            <w:r w:rsidR="00171DA9" w:rsidRPr="00664568">
              <w:rPr>
                <w:rFonts w:hint="cs"/>
                <w:i/>
                <w:iCs/>
                <w:color w:val="2E74B5" w:themeColor="accent1" w:themeShade="BF"/>
                <w:sz w:val="16"/>
                <w:szCs w:val="16"/>
                <w:rtl/>
                <w:lang w:bidi="ar-LB"/>
              </w:rPr>
              <w:t>ال</w:t>
            </w:r>
            <w:r w:rsidR="00171DA9" w:rsidRPr="00664568">
              <w:rPr>
                <w:i/>
                <w:iCs/>
                <w:color w:val="2E74B5" w:themeColor="accent1" w:themeShade="BF"/>
                <w:sz w:val="16"/>
                <w:szCs w:val="16"/>
                <w:rtl/>
              </w:rPr>
              <w:t xml:space="preserve">دفيئة </w:t>
            </w:r>
            <w:r w:rsidR="00171DA9" w:rsidRPr="00664568">
              <w:rPr>
                <w:rFonts w:hint="cs"/>
                <w:i/>
                <w:iCs/>
                <w:color w:val="2E74B5" w:themeColor="accent1" w:themeShade="BF"/>
                <w:sz w:val="16"/>
                <w:szCs w:val="16"/>
                <w:rtl/>
              </w:rPr>
              <w:t>ال</w:t>
            </w:r>
            <w:r w:rsidR="00171DA9" w:rsidRPr="00664568">
              <w:rPr>
                <w:i/>
                <w:iCs/>
                <w:color w:val="2E74B5" w:themeColor="accent1" w:themeShade="BF"/>
                <w:sz w:val="16"/>
                <w:szCs w:val="16"/>
                <w:rtl/>
              </w:rPr>
              <w:t>زراعية</w:t>
            </w:r>
            <w:r w:rsidR="00171DA9" w:rsidRPr="00664568">
              <w:rPr>
                <w:rFonts w:hint="cs"/>
                <w:i/>
                <w:iCs/>
                <w:color w:val="2E74B5" w:themeColor="accent1" w:themeShade="BF"/>
                <w:sz w:val="16"/>
                <w:szCs w:val="16"/>
                <w:rtl/>
              </w:rPr>
              <w:t xml:space="preserve"> </w:t>
            </w:r>
            <w:r w:rsidR="00171DA9" w:rsidRPr="00664568">
              <w:rPr>
                <w:i/>
                <w:iCs/>
                <w:color w:val="2E74B5" w:themeColor="accent1" w:themeShade="BF"/>
                <w:sz w:val="16"/>
                <w:szCs w:val="16"/>
              </w:rPr>
              <w:t xml:space="preserve"> greenhouses</w:t>
            </w:r>
            <w:r w:rsidRPr="00664568">
              <w:rPr>
                <w:i/>
                <w:iCs/>
                <w:color w:val="2E74B5" w:themeColor="accent1" w:themeShade="BF"/>
                <w:sz w:val="16"/>
                <w:szCs w:val="16"/>
                <w:rtl/>
              </w:rPr>
              <w:t>، الري؛ من زراعة المحصول الواحد إلى الزراعة الدورية؛ من الزراعة المستمرة إلى الزراعة البور المُدارة؛ من الوصول المفتوح إلى الوصول المُتحكم فيه (أراضي الرعي والغابات)؛ من الرعي إلى السياج، تعديل معدلات التخزين، الرعي الدوري</w:t>
            </w:r>
          </w:p>
        </w:tc>
      </w:tr>
      <w:tr w:rsidR="001B03C2" w:rsidRPr="00664568" w14:paraId="7EEA914A" w14:textId="77777777" w:rsidTr="00664568">
        <w:tc>
          <w:tcPr>
            <w:tcW w:w="3116" w:type="dxa"/>
            <w:vMerge/>
          </w:tcPr>
          <w:p w14:paraId="1C3B87E2"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32D8B3B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3: التخطيط وفقا للبيئة الطبيعية والبشرية</w:t>
            </w:r>
          </w:p>
        </w:tc>
        <w:tc>
          <w:tcPr>
            <w:tcW w:w="3117" w:type="dxa"/>
            <w:tcBorders>
              <w:top w:val="nil"/>
              <w:bottom w:val="nil"/>
            </w:tcBorders>
          </w:tcPr>
          <w:p w14:paraId="3E73E37A" w14:textId="6F089186"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استبعاد المجاري المائية الطبيعية والمناطق الخطرة، وفصل أنواع الرعي، وتوزيع نقاط المياه، ومناطق</w:t>
            </w:r>
            <w:r w:rsidR="00824BA4" w:rsidRPr="00664568">
              <w:rPr>
                <w:rFonts w:hint="cs"/>
                <w:i/>
                <w:iCs/>
                <w:color w:val="2E74B5" w:themeColor="accent1" w:themeShade="BF"/>
                <w:sz w:val="16"/>
                <w:szCs w:val="16"/>
                <w:rtl/>
              </w:rPr>
              <w:t xml:space="preserve"> لعق</w:t>
            </w:r>
            <w:r w:rsidRPr="00664568">
              <w:rPr>
                <w:i/>
                <w:iCs/>
                <w:color w:val="2E74B5" w:themeColor="accent1" w:themeShade="BF"/>
                <w:sz w:val="16"/>
                <w:szCs w:val="16"/>
                <w:rtl/>
              </w:rPr>
              <w:t xml:space="preserve"> الملح</w:t>
            </w:r>
            <w:r w:rsidRPr="00664568">
              <w:rPr>
                <w:i/>
                <w:iCs/>
                <w:color w:val="2E74B5" w:themeColor="accent1" w:themeShade="BF"/>
                <w:sz w:val="16"/>
                <w:szCs w:val="16"/>
                <w:highlight w:val="yellow"/>
                <w:rtl/>
              </w:rPr>
              <w:t>، وأ</w:t>
            </w:r>
            <w:r w:rsidR="00824BA4" w:rsidRPr="00664568">
              <w:rPr>
                <w:rFonts w:hint="cs"/>
                <w:i/>
                <w:iCs/>
                <w:color w:val="2E74B5" w:themeColor="accent1" w:themeShade="BF"/>
                <w:sz w:val="16"/>
                <w:szCs w:val="16"/>
                <w:highlight w:val="yellow"/>
                <w:rtl/>
                <w:lang w:bidi="ar-LB"/>
              </w:rPr>
              <w:t>سيجة</w:t>
            </w:r>
            <w:r w:rsidRPr="00664568">
              <w:rPr>
                <w:i/>
                <w:iCs/>
                <w:color w:val="2E74B5" w:themeColor="accent1" w:themeShade="BF"/>
                <w:sz w:val="16"/>
                <w:szCs w:val="16"/>
                <w:highlight w:val="yellow"/>
                <w:rtl/>
              </w:rPr>
              <w:t xml:space="preserve"> الماشية</w:t>
            </w:r>
            <w:r w:rsidRPr="00664568">
              <w:rPr>
                <w:i/>
                <w:iCs/>
                <w:color w:val="2E74B5" w:themeColor="accent1" w:themeShade="BF"/>
                <w:sz w:val="16"/>
                <w:szCs w:val="16"/>
                <w:rtl/>
              </w:rPr>
              <w:t>، والمستنقعات (أراضي الرعي)؛ وزيادة تنوع المناظر الطبيعية، وممرات الغابات</w:t>
            </w:r>
          </w:p>
        </w:tc>
      </w:tr>
      <w:tr w:rsidR="001B03C2" w:rsidRPr="00664568" w14:paraId="6968EC50" w14:textId="77777777" w:rsidTr="00664568">
        <w:tc>
          <w:tcPr>
            <w:tcW w:w="3116" w:type="dxa"/>
            <w:vMerge/>
          </w:tcPr>
          <w:p w14:paraId="07D4B926"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06CFA4A0"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4: تغيير كبير في توقيت الأنشطة</w:t>
            </w:r>
          </w:p>
        </w:tc>
        <w:tc>
          <w:tcPr>
            <w:tcW w:w="3117" w:type="dxa"/>
            <w:tcBorders>
              <w:top w:val="nil"/>
              <w:bottom w:val="nil"/>
            </w:tcBorders>
          </w:tcPr>
          <w:p w14:paraId="66EB3BFB"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إعداد الأرض، الزراعة، قص النباتات</w:t>
            </w:r>
          </w:p>
        </w:tc>
      </w:tr>
      <w:tr w:rsidR="001B03C2" w:rsidRPr="00664568" w14:paraId="640E0E89" w14:textId="77777777" w:rsidTr="00664568">
        <w:tc>
          <w:tcPr>
            <w:tcW w:w="3116" w:type="dxa"/>
            <w:vMerge/>
          </w:tcPr>
          <w:p w14:paraId="793EBAFC"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76985466" w14:textId="60A5C09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 xml:space="preserve">5: التحكم/التغيير في تركيبة الأنواع (إذا كان ذلك سنويًا أو في تسلسل تناوبي كما هو الحال على سبيل المثال في الأراضي الزراعية </w:t>
            </w:r>
            <w:r w:rsidR="00824BA4" w:rsidRPr="00664568">
              <w:rPr>
                <w:rFonts w:ascii="Calibri" w:hAnsi="Calibri" w:cs="Calibri"/>
                <w:i/>
                <w:iCs/>
                <w:color w:val="2E74B5" w:themeColor="accent1" w:themeShade="BF"/>
                <w:sz w:val="16"/>
                <w:szCs w:val="16"/>
              </w:rPr>
              <w:t>←</w:t>
            </w:r>
            <w:r w:rsidRPr="00664568">
              <w:rPr>
                <w:i/>
                <w:iCs/>
                <w:color w:val="2E74B5" w:themeColor="accent1" w:themeShade="BF"/>
                <w:sz w:val="16"/>
                <w:szCs w:val="16"/>
                <w:rtl/>
              </w:rPr>
              <w:t>أ</w:t>
            </w:r>
            <w:r w:rsidR="00824BA4" w:rsidRPr="00664568">
              <w:rPr>
                <w:i/>
                <w:iCs/>
                <w:color w:val="2E74B5" w:themeColor="accent1" w:themeShade="BF"/>
                <w:sz w:val="16"/>
                <w:szCs w:val="16"/>
              </w:rPr>
              <w:t>A</w:t>
            </w:r>
            <w:r w:rsidRPr="00664568">
              <w:rPr>
                <w:i/>
                <w:iCs/>
                <w:color w:val="2E74B5" w:themeColor="accent1" w:themeShade="BF"/>
                <w:sz w:val="16"/>
                <w:szCs w:val="16"/>
                <w:rtl/>
              </w:rPr>
              <w:t>1)</w:t>
            </w:r>
          </w:p>
        </w:tc>
        <w:tc>
          <w:tcPr>
            <w:tcW w:w="3117" w:type="dxa"/>
            <w:tcBorders>
              <w:top w:val="nil"/>
              <w:bottom w:val="nil"/>
            </w:tcBorders>
          </w:tcPr>
          <w:p w14:paraId="4CEABAD3"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الحد من الأنواع الغازية، والإزالة الانتقائية، وتشجيع الأنواع المرغوبة/إدخال أنواع جديدة، والحرق الخاضع للرقابة (على سبيل المثال، الحرائق المقررة في الغابات/على أراضي الرعي)/حرق المخلفات</w:t>
            </w:r>
          </w:p>
        </w:tc>
      </w:tr>
      <w:tr w:rsidR="001B03C2" w:rsidRPr="00664568" w14:paraId="3AB0FF7E" w14:textId="77777777" w:rsidTr="00664568">
        <w:tc>
          <w:tcPr>
            <w:tcW w:w="3116" w:type="dxa"/>
            <w:vMerge/>
          </w:tcPr>
          <w:p w14:paraId="0A508E77" w14:textId="77777777" w:rsidR="001B03C2" w:rsidRPr="00664568" w:rsidRDefault="001B03C2" w:rsidP="001E3FE4">
            <w:pPr>
              <w:bidi/>
              <w:rPr>
                <w:i/>
                <w:iCs/>
                <w:color w:val="2E74B5" w:themeColor="accent1" w:themeShade="BF"/>
                <w:sz w:val="16"/>
                <w:szCs w:val="16"/>
                <w:rtl/>
              </w:rPr>
            </w:pPr>
          </w:p>
        </w:tc>
        <w:tc>
          <w:tcPr>
            <w:tcW w:w="3117" w:type="dxa"/>
            <w:tcBorders>
              <w:top w:val="nil"/>
              <w:bottom w:val="nil"/>
            </w:tcBorders>
          </w:tcPr>
          <w:p w14:paraId="4F7625E6"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6: إدارة النفايات (إعادة التدوير أو إعادة الاستخدام أو التقليل)</w:t>
            </w:r>
          </w:p>
        </w:tc>
        <w:tc>
          <w:tcPr>
            <w:tcW w:w="3117" w:type="dxa"/>
            <w:tcBorders>
              <w:top w:val="nil"/>
              <w:bottom w:val="nil"/>
            </w:tcBorders>
          </w:tcPr>
          <w:p w14:paraId="0298CB0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يتضمن كل من الأساليب الاصطناعية والطبيعية لإدارة النفايات</w:t>
            </w:r>
          </w:p>
        </w:tc>
      </w:tr>
      <w:tr w:rsidR="001B03C2" w:rsidRPr="00664568" w14:paraId="7D91232E" w14:textId="77777777" w:rsidTr="00664568">
        <w:tc>
          <w:tcPr>
            <w:tcW w:w="3116" w:type="dxa"/>
            <w:vMerge/>
          </w:tcPr>
          <w:p w14:paraId="3346509B" w14:textId="77777777" w:rsidR="001B03C2" w:rsidRPr="00664568" w:rsidRDefault="001B03C2" w:rsidP="001E3FE4">
            <w:pPr>
              <w:bidi/>
              <w:rPr>
                <w:i/>
                <w:iCs/>
                <w:color w:val="2E74B5" w:themeColor="accent1" w:themeShade="BF"/>
                <w:sz w:val="16"/>
                <w:szCs w:val="16"/>
                <w:rtl/>
              </w:rPr>
            </w:pPr>
          </w:p>
        </w:tc>
        <w:tc>
          <w:tcPr>
            <w:tcW w:w="3117" w:type="dxa"/>
            <w:tcBorders>
              <w:top w:val="nil"/>
            </w:tcBorders>
          </w:tcPr>
          <w:p w14:paraId="2B8F0DE5"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Pr>
              <w:t>M</w:t>
            </w:r>
            <w:r w:rsidRPr="00664568">
              <w:rPr>
                <w:i/>
                <w:iCs/>
                <w:color w:val="2E74B5" w:themeColor="accent1" w:themeShade="BF"/>
                <w:sz w:val="16"/>
                <w:szCs w:val="16"/>
                <w:rtl/>
              </w:rPr>
              <w:t>7: آخر</w:t>
            </w:r>
          </w:p>
        </w:tc>
        <w:tc>
          <w:tcPr>
            <w:tcW w:w="3117" w:type="dxa"/>
            <w:tcBorders>
              <w:top w:val="nil"/>
            </w:tcBorders>
          </w:tcPr>
          <w:p w14:paraId="2A14DDE3" w14:textId="77777777" w:rsidR="001B03C2" w:rsidRPr="00664568" w:rsidRDefault="001B03C2" w:rsidP="001E3FE4">
            <w:pPr>
              <w:bidi/>
              <w:rPr>
                <w:i/>
                <w:iCs/>
                <w:color w:val="2E74B5" w:themeColor="accent1" w:themeShade="BF"/>
                <w:sz w:val="16"/>
                <w:szCs w:val="16"/>
                <w:rtl/>
              </w:rPr>
            </w:pPr>
          </w:p>
        </w:tc>
      </w:tr>
      <w:tr w:rsidR="001B03C2" w:rsidRPr="00664568" w14:paraId="2FF29091" w14:textId="77777777" w:rsidTr="001E3FE4">
        <w:tc>
          <w:tcPr>
            <w:tcW w:w="3116" w:type="dxa"/>
          </w:tcPr>
          <w:p w14:paraId="43FF941F" w14:textId="77777777" w:rsidR="001B03C2" w:rsidRPr="00664568" w:rsidRDefault="001B03C2" w:rsidP="001E3FE4">
            <w:pPr>
              <w:bidi/>
              <w:rPr>
                <w:b/>
                <w:bCs/>
                <w:i/>
                <w:iCs/>
                <w:color w:val="2E74B5" w:themeColor="accent1" w:themeShade="BF"/>
                <w:sz w:val="16"/>
                <w:szCs w:val="16"/>
              </w:rPr>
            </w:pPr>
            <w:r w:rsidRPr="00664568">
              <w:rPr>
                <w:b/>
                <w:bCs/>
                <w:i/>
                <w:iCs/>
                <w:color w:val="2E74B5" w:themeColor="accent1" w:themeShade="BF"/>
                <w:sz w:val="16"/>
                <w:szCs w:val="16"/>
                <w:rtl/>
              </w:rPr>
              <w:t>التدابير الأخرى</w:t>
            </w:r>
          </w:p>
          <w:p w14:paraId="3EE23F34"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تشمل أي تدابير لا تندرج ضمن الفئات المذكورة أعلاه</w:t>
            </w:r>
          </w:p>
        </w:tc>
        <w:tc>
          <w:tcPr>
            <w:tcW w:w="3117" w:type="dxa"/>
          </w:tcPr>
          <w:p w14:paraId="089F94D9" w14:textId="77777777" w:rsidR="001B03C2" w:rsidRPr="00664568" w:rsidRDefault="001B03C2" w:rsidP="001E3FE4">
            <w:pPr>
              <w:bidi/>
              <w:rPr>
                <w:i/>
                <w:iCs/>
                <w:color w:val="2E74B5" w:themeColor="accent1" w:themeShade="BF"/>
                <w:sz w:val="16"/>
                <w:szCs w:val="16"/>
                <w:rtl/>
              </w:rPr>
            </w:pPr>
          </w:p>
        </w:tc>
        <w:tc>
          <w:tcPr>
            <w:tcW w:w="3117" w:type="dxa"/>
          </w:tcPr>
          <w:p w14:paraId="6D1DEBF9"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تربية النحل، وتربية الماشية الصغيرة (مثل الدواجن والأرانب)، وبرك الأسماك، وتخزين الأغذية ومعالجتها (بما في ذلك الحد من الخسائر بعد الحصاد)</w:t>
            </w:r>
          </w:p>
        </w:tc>
      </w:tr>
      <w:tr w:rsidR="001B03C2" w:rsidRPr="00664568" w14:paraId="64246A2E" w14:textId="77777777" w:rsidTr="001E3FE4">
        <w:tc>
          <w:tcPr>
            <w:tcW w:w="3116" w:type="dxa"/>
          </w:tcPr>
          <w:p w14:paraId="07A0CDBE" w14:textId="77777777" w:rsidR="001B03C2" w:rsidRPr="00664568" w:rsidRDefault="001B03C2" w:rsidP="001E3FE4">
            <w:pPr>
              <w:bidi/>
              <w:rPr>
                <w:b/>
                <w:bCs/>
                <w:i/>
                <w:iCs/>
                <w:color w:val="2E74B5" w:themeColor="accent1" w:themeShade="BF"/>
                <w:sz w:val="16"/>
                <w:szCs w:val="16"/>
              </w:rPr>
            </w:pPr>
            <w:r w:rsidRPr="00664568">
              <w:rPr>
                <w:b/>
                <w:bCs/>
                <w:i/>
                <w:iCs/>
                <w:color w:val="2E74B5" w:themeColor="accent1" w:themeShade="BF"/>
                <w:sz w:val="16"/>
                <w:szCs w:val="16"/>
                <w:rtl/>
              </w:rPr>
              <w:t>التركيبات</w:t>
            </w:r>
          </w:p>
          <w:p w14:paraId="3F0194F1" w14:textId="77777777"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 تحدث عندما تتكامل التدابير المختلفة مع بعضها البعض وبالتالي تعزز فعالية بعضها البعض</w:t>
            </w:r>
          </w:p>
          <w:p w14:paraId="3ABBADC1"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 قد تتألف من اثنين أو أكثر من التدابير المذكورة أعلاه</w:t>
            </w:r>
          </w:p>
        </w:tc>
        <w:tc>
          <w:tcPr>
            <w:tcW w:w="3117" w:type="dxa"/>
          </w:tcPr>
          <w:p w14:paraId="4D059489" w14:textId="77777777" w:rsidR="001B03C2" w:rsidRPr="00664568" w:rsidRDefault="001B03C2" w:rsidP="001E3FE4">
            <w:pPr>
              <w:bidi/>
              <w:rPr>
                <w:i/>
                <w:iCs/>
                <w:color w:val="2E74B5" w:themeColor="accent1" w:themeShade="BF"/>
                <w:sz w:val="16"/>
                <w:szCs w:val="16"/>
                <w:rtl/>
              </w:rPr>
            </w:pPr>
          </w:p>
        </w:tc>
        <w:tc>
          <w:tcPr>
            <w:tcW w:w="3117" w:type="dxa"/>
          </w:tcPr>
          <w:p w14:paraId="6A203A49" w14:textId="4B5CB823" w:rsidR="001B03C2" w:rsidRPr="00664568" w:rsidRDefault="001B03C2" w:rsidP="001E3FE4">
            <w:pPr>
              <w:bidi/>
              <w:rPr>
                <w:i/>
                <w:iCs/>
                <w:color w:val="2E74B5" w:themeColor="accent1" w:themeShade="BF"/>
                <w:sz w:val="16"/>
                <w:szCs w:val="16"/>
              </w:rPr>
            </w:pPr>
            <w:r w:rsidRPr="00664568">
              <w:rPr>
                <w:i/>
                <w:iCs/>
                <w:color w:val="2E74B5" w:themeColor="accent1" w:themeShade="BF"/>
                <w:sz w:val="16"/>
                <w:szCs w:val="16"/>
                <w:rtl/>
              </w:rPr>
              <w:t>المدرجات (</w:t>
            </w:r>
            <w:r w:rsidRPr="00664568">
              <w:rPr>
                <w:i/>
                <w:iCs/>
                <w:color w:val="2E74B5" w:themeColor="accent1" w:themeShade="BF"/>
                <w:sz w:val="16"/>
                <w:szCs w:val="16"/>
              </w:rPr>
              <w:t>S1</w:t>
            </w:r>
            <w:r w:rsidRPr="00664568">
              <w:rPr>
                <w:i/>
                <w:iCs/>
                <w:color w:val="2E74B5" w:themeColor="accent1" w:themeShade="BF"/>
                <w:sz w:val="16"/>
                <w:szCs w:val="16"/>
                <w:rtl/>
              </w:rPr>
              <w:t>) + شرائط عشبية وأشجار على طول الناهض</w:t>
            </w:r>
            <w:r w:rsidR="00664568" w:rsidRPr="00664568">
              <w:rPr>
                <w:i/>
                <w:iCs/>
                <w:color w:val="2E74B5" w:themeColor="accent1" w:themeShade="BF"/>
                <w:sz w:val="16"/>
                <w:szCs w:val="16"/>
              </w:rPr>
              <w:t xml:space="preserve"> riser </w:t>
            </w:r>
            <w:r w:rsidRPr="00664568">
              <w:rPr>
                <w:i/>
                <w:iCs/>
                <w:color w:val="2E74B5" w:themeColor="accent1" w:themeShade="BF"/>
                <w:sz w:val="16"/>
                <w:szCs w:val="16"/>
                <w:rtl/>
              </w:rPr>
              <w:t xml:space="preserve"> (</w:t>
            </w:r>
            <w:r w:rsidRPr="00664568">
              <w:rPr>
                <w:i/>
                <w:iCs/>
                <w:color w:val="2E74B5" w:themeColor="accent1" w:themeShade="BF"/>
                <w:sz w:val="16"/>
                <w:szCs w:val="16"/>
              </w:rPr>
              <w:t>V2</w:t>
            </w:r>
            <w:r w:rsidRPr="00664568">
              <w:rPr>
                <w:i/>
                <w:iCs/>
                <w:color w:val="2E74B5" w:themeColor="accent1" w:themeShade="BF"/>
                <w:sz w:val="16"/>
                <w:szCs w:val="16"/>
                <w:rtl/>
              </w:rPr>
              <w:t xml:space="preserve">، </w:t>
            </w:r>
            <w:r w:rsidRPr="00664568">
              <w:rPr>
                <w:i/>
                <w:iCs/>
                <w:color w:val="2E74B5" w:themeColor="accent1" w:themeShade="BF"/>
                <w:sz w:val="16"/>
                <w:szCs w:val="16"/>
              </w:rPr>
              <w:t>V1</w:t>
            </w:r>
            <w:r w:rsidRPr="00664568">
              <w:rPr>
                <w:i/>
                <w:iCs/>
                <w:color w:val="2E74B5" w:themeColor="accent1" w:themeShade="BF"/>
                <w:sz w:val="16"/>
                <w:szCs w:val="16"/>
                <w:rtl/>
              </w:rPr>
              <w:t>) + حرث محيطي (</w:t>
            </w:r>
            <w:r w:rsidRPr="00664568">
              <w:rPr>
                <w:i/>
                <w:iCs/>
                <w:color w:val="2E74B5" w:themeColor="accent1" w:themeShade="BF"/>
                <w:sz w:val="16"/>
                <w:szCs w:val="16"/>
              </w:rPr>
              <w:t>A3</w:t>
            </w:r>
            <w:r w:rsidRPr="00664568">
              <w:rPr>
                <w:i/>
                <w:iCs/>
                <w:color w:val="2E74B5" w:themeColor="accent1" w:themeShade="BF"/>
                <w:sz w:val="16"/>
                <w:szCs w:val="16"/>
                <w:rtl/>
              </w:rPr>
              <w:t>)</w:t>
            </w:r>
          </w:p>
          <w:p w14:paraId="7168FFA6" w14:textId="77777777" w:rsidR="001B03C2" w:rsidRPr="00664568" w:rsidRDefault="001B03C2" w:rsidP="001E3FE4">
            <w:pPr>
              <w:bidi/>
              <w:rPr>
                <w:i/>
                <w:iCs/>
                <w:color w:val="2E74B5" w:themeColor="accent1" w:themeShade="BF"/>
                <w:sz w:val="16"/>
                <w:szCs w:val="16"/>
                <w:rtl/>
              </w:rPr>
            </w:pPr>
            <w:r w:rsidRPr="00664568">
              <w:rPr>
                <w:i/>
                <w:iCs/>
                <w:color w:val="2E74B5" w:themeColor="accent1" w:themeShade="BF"/>
                <w:sz w:val="16"/>
                <w:szCs w:val="16"/>
                <w:rtl/>
              </w:rPr>
              <w:t>عدم الرعي/تغذية الحظائر (</w:t>
            </w:r>
            <w:r w:rsidRPr="00664568">
              <w:rPr>
                <w:i/>
                <w:iCs/>
                <w:color w:val="2E74B5" w:themeColor="accent1" w:themeShade="BF"/>
                <w:sz w:val="16"/>
                <w:szCs w:val="16"/>
              </w:rPr>
              <w:t>M2</w:t>
            </w:r>
            <w:r w:rsidRPr="00664568">
              <w:rPr>
                <w:i/>
                <w:iCs/>
                <w:color w:val="2E74B5" w:themeColor="accent1" w:themeShade="BF"/>
                <w:sz w:val="16"/>
                <w:szCs w:val="16"/>
                <w:rtl/>
              </w:rPr>
              <w:t>) + إنشاء إسطبلات وسياج (</w:t>
            </w:r>
            <w:r w:rsidRPr="00664568">
              <w:rPr>
                <w:i/>
                <w:iCs/>
                <w:color w:val="2E74B5" w:themeColor="accent1" w:themeShade="BF"/>
                <w:sz w:val="16"/>
                <w:szCs w:val="16"/>
              </w:rPr>
              <w:t>S10</w:t>
            </w:r>
            <w:r w:rsidRPr="00664568">
              <w:rPr>
                <w:i/>
                <w:iCs/>
                <w:color w:val="2E74B5" w:themeColor="accent1" w:themeShade="BF"/>
                <w:sz w:val="16"/>
                <w:szCs w:val="16"/>
                <w:rtl/>
              </w:rPr>
              <w:t>) + حفر إنتاج السماد/السماد الطبيعي (</w:t>
            </w:r>
            <w:r w:rsidRPr="00664568">
              <w:rPr>
                <w:i/>
                <w:iCs/>
                <w:color w:val="2E74B5" w:themeColor="accent1" w:themeShade="BF"/>
                <w:sz w:val="16"/>
                <w:szCs w:val="16"/>
              </w:rPr>
              <w:t>S12</w:t>
            </w:r>
            <w:r w:rsidRPr="00664568">
              <w:rPr>
                <w:i/>
                <w:iCs/>
                <w:color w:val="2E74B5" w:themeColor="accent1" w:themeShade="BF"/>
                <w:sz w:val="16"/>
                <w:szCs w:val="16"/>
                <w:rtl/>
              </w:rPr>
              <w:t>) + تطبيق السماد الطبيعي والسماد العضوي على الأراضي الزراعية (</w:t>
            </w:r>
            <w:r w:rsidRPr="00664568">
              <w:rPr>
                <w:i/>
                <w:iCs/>
                <w:color w:val="2E74B5" w:themeColor="accent1" w:themeShade="BF"/>
                <w:sz w:val="16"/>
                <w:szCs w:val="16"/>
              </w:rPr>
              <w:t>A2</w:t>
            </w:r>
            <w:r w:rsidRPr="00664568">
              <w:rPr>
                <w:i/>
                <w:iCs/>
                <w:color w:val="2E74B5" w:themeColor="accent1" w:themeShade="BF"/>
                <w:sz w:val="16"/>
                <w:szCs w:val="16"/>
                <w:rtl/>
              </w:rPr>
              <w:t>)</w:t>
            </w:r>
          </w:p>
        </w:tc>
      </w:tr>
    </w:tbl>
    <w:p w14:paraId="6D98D7E2" w14:textId="208EB949" w:rsidR="004C5990" w:rsidRDefault="004C5990" w:rsidP="001B03C2">
      <w:pPr>
        <w:tabs>
          <w:tab w:val="left" w:pos="2977"/>
          <w:tab w:val="left" w:pos="4253"/>
        </w:tabs>
        <w:spacing w:line="360" w:lineRule="auto"/>
        <w:jc w:val="right"/>
        <w:rPr>
          <w:rtl/>
        </w:rPr>
      </w:pPr>
    </w:p>
    <w:p w14:paraId="255FC5B5" w14:textId="6BCF196F" w:rsidR="00771F00" w:rsidRPr="007F6B58" w:rsidRDefault="00582EB8" w:rsidP="004C5990">
      <w:pPr>
        <w:tabs>
          <w:tab w:val="left" w:pos="2977"/>
          <w:tab w:val="left" w:pos="4253"/>
        </w:tabs>
        <w:spacing w:line="360" w:lineRule="auto"/>
      </w:pPr>
      <w:r w:rsidRPr="00715D92">
        <w:rPr>
          <w:b/>
          <w:bCs/>
          <w:noProof/>
          <w:lang w:eastAsia="de-CH"/>
        </w:rPr>
        <w:drawing>
          <wp:anchor distT="0" distB="0" distL="114300" distR="114300" simplePos="0" relativeHeight="251909120" behindDoc="0" locked="0" layoutInCell="1" allowOverlap="1" wp14:anchorId="7223A055" wp14:editId="7C29E112">
            <wp:simplePos x="0" y="0"/>
            <wp:positionH relativeFrom="column">
              <wp:posOffset>6373795</wp:posOffset>
            </wp:positionH>
            <wp:positionV relativeFrom="paragraph">
              <wp:posOffset>178435</wp:posOffset>
            </wp:positionV>
            <wp:extent cx="241300" cy="255905"/>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15D92" w:rsidRPr="007F6B58">
        <w:rPr>
          <w:i/>
          <w:noProof/>
          <w:color w:val="2E74B5" w:themeColor="accent1" w:themeShade="BF"/>
          <w:sz w:val="18"/>
          <w:szCs w:val="18"/>
          <w:lang w:eastAsia="en-GB"/>
        </w:rPr>
        <w:drawing>
          <wp:anchor distT="0" distB="0" distL="114300" distR="114300" simplePos="0" relativeHeight="251839488" behindDoc="0" locked="0" layoutInCell="1" allowOverlap="1" wp14:anchorId="0DECBEB2" wp14:editId="0436B75E">
            <wp:simplePos x="0" y="0"/>
            <wp:positionH relativeFrom="column">
              <wp:posOffset>6169960</wp:posOffset>
            </wp:positionH>
            <wp:positionV relativeFrom="paragraph">
              <wp:posOffset>117475</wp:posOffset>
            </wp:positionV>
            <wp:extent cx="209550" cy="116840"/>
            <wp:effectExtent l="0" t="0" r="0" b="0"/>
            <wp:wrapNone/>
            <wp:docPr id="12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p>
    <w:p w14:paraId="0BD04D19" w14:textId="309C0095" w:rsidR="00715D92" w:rsidRPr="00715D92" w:rsidRDefault="00715D92" w:rsidP="00715D92">
      <w:pPr>
        <w:pStyle w:val="Heading2"/>
        <w:bidi/>
        <w:ind w:left="576" w:right="403" w:hanging="576"/>
        <w:rPr>
          <w:rFonts w:cs="Times New Roman"/>
          <w:b w:val="0"/>
          <w:bCs/>
        </w:rPr>
      </w:pPr>
      <w:bookmarkStart w:id="74" w:name="_Toc171762257"/>
      <w:bookmarkEnd w:id="73"/>
      <w:r w:rsidRPr="00715D92">
        <w:rPr>
          <w:rFonts w:cs="Times New Roman" w:hint="cs"/>
          <w:b w:val="0"/>
          <w:bCs/>
          <w:rtl/>
        </w:rPr>
        <w:t>الأنواع الرئيسية لتدهور الأراضي التي تعالجها التكنولوجيا</w:t>
      </w:r>
      <w:bookmarkEnd w:id="74"/>
    </w:p>
    <w:p w14:paraId="6A40D850" w14:textId="77777777" w:rsidR="00582EB8" w:rsidRPr="00582EB8" w:rsidRDefault="00582EB8" w:rsidP="00582EB8">
      <w:pPr>
        <w:pStyle w:val="HTMLPreformatted"/>
        <w:bidi/>
        <w:spacing w:after="240"/>
        <w:rPr>
          <w:rStyle w:val="y2iqfc"/>
          <w:rFonts w:ascii="Times New Roman" w:hAnsi="Times New Roman" w:cs="Times New Roman"/>
          <w:i/>
          <w:iCs/>
          <w:color w:val="2E74B5" w:themeColor="accent1" w:themeShade="BF"/>
          <w:rtl/>
          <w:lang w:bidi="ar"/>
        </w:rPr>
      </w:pPr>
      <w:r w:rsidRPr="00582EB8">
        <w:rPr>
          <w:rStyle w:val="y2iqfc"/>
          <w:rFonts w:ascii="Times New Roman" w:hAnsi="Times New Roman" w:cs="Times New Roman"/>
          <w:b/>
          <w:bCs/>
          <w:i/>
          <w:iCs/>
          <w:color w:val="2E74B5" w:themeColor="accent1" w:themeShade="BF"/>
          <w:rtl/>
          <w:lang w:bidi="ar"/>
        </w:rPr>
        <w:t>تدهور الأراضي</w:t>
      </w:r>
      <w:r w:rsidRPr="00582EB8">
        <w:rPr>
          <w:rStyle w:val="y2iqfc"/>
          <w:rFonts w:ascii="Times New Roman" w:hAnsi="Times New Roman" w:cs="Times New Roman"/>
          <w:i/>
          <w:iCs/>
          <w:color w:val="2E74B5" w:themeColor="accent1" w:themeShade="BF"/>
          <w:rtl/>
          <w:lang w:bidi="ar"/>
        </w:rPr>
        <w:t xml:space="preserve">: تدهور موارد الأراضي، بما في ذلك التربة والمياه والغطاء النباتي والحيوانات. </w:t>
      </w:r>
    </w:p>
    <w:p w14:paraId="54B7650B" w14:textId="77777777" w:rsidR="00582EB8" w:rsidRPr="00582EB8" w:rsidRDefault="00582EB8" w:rsidP="00582EB8">
      <w:pPr>
        <w:pStyle w:val="HTMLPreformatted"/>
        <w:bidi/>
        <w:rPr>
          <w:rFonts w:ascii="Times New Roman" w:hAnsi="Times New Roman" w:cs="Times New Roman"/>
          <w:i/>
          <w:iCs/>
          <w:color w:val="2E74B5" w:themeColor="accent1" w:themeShade="BF"/>
        </w:rPr>
      </w:pPr>
      <w:r w:rsidRPr="00582EB8">
        <w:rPr>
          <w:rStyle w:val="y2iqfc"/>
          <w:rFonts w:ascii="Times New Roman" w:hAnsi="Times New Roman" w:cs="Times New Roman"/>
          <w:i/>
          <w:iCs/>
          <w:color w:val="2E74B5" w:themeColor="accent1" w:themeShade="BF"/>
          <w:rtl/>
          <w:lang w:bidi="ar"/>
        </w:rPr>
        <w:t xml:space="preserve">استخدم أنواع التدهور والفئات الفرعية المذكورة أدناه. عدة إجابات ممكنة. يمكن توثيق المعلومات التفصيلية حول أسباب تدهور الأراضي باستخدام أداة رسم الخرائط </w:t>
      </w:r>
      <w:r w:rsidRPr="00582EB8">
        <w:rPr>
          <w:rStyle w:val="y2iqfc"/>
          <w:rFonts w:ascii="Times New Roman" w:hAnsi="Times New Roman" w:cs="Times New Roman"/>
          <w:i/>
          <w:iCs/>
          <w:color w:val="2E74B5" w:themeColor="accent1" w:themeShade="BF"/>
          <w:lang w:bidi="ar"/>
        </w:rPr>
        <w:t>WOCAT</w:t>
      </w:r>
      <w:r w:rsidRPr="00582EB8">
        <w:rPr>
          <w:rStyle w:val="y2iqfc"/>
          <w:rFonts w:ascii="Times New Roman" w:hAnsi="Times New Roman" w:cs="Times New Roman"/>
          <w:i/>
          <w:iCs/>
          <w:color w:val="2E74B5" w:themeColor="accent1" w:themeShade="BF"/>
          <w:rtl/>
          <w:lang w:bidi="ar"/>
        </w:rPr>
        <w:t>.</w:t>
      </w:r>
    </w:p>
    <w:p w14:paraId="62D1320E" w14:textId="77777777" w:rsidR="00582EB8" w:rsidRPr="00582EB8" w:rsidRDefault="00582EB8" w:rsidP="00582EB8">
      <w:pPr>
        <w:spacing w:after="120"/>
        <w:jc w:val="right"/>
        <w:rPr>
          <w:i/>
          <w:color w:val="2E74B5" w:themeColor="accent1" w:themeShade="BF"/>
          <w:rt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3"/>
        <w:gridCol w:w="3289"/>
      </w:tblGrid>
      <w:tr w:rsidR="00582EB8" w14:paraId="699E22EC" w14:textId="77777777" w:rsidTr="004B652C">
        <w:tc>
          <w:tcPr>
            <w:tcW w:w="6453" w:type="dxa"/>
          </w:tcPr>
          <w:p w14:paraId="46A681F2" w14:textId="75B0A3E5" w:rsidR="00582EB8" w:rsidRPr="008746F3" w:rsidRDefault="008746F3" w:rsidP="00582EB8">
            <w:pPr>
              <w:spacing w:after="120"/>
              <w:jc w:val="right"/>
              <w:rPr>
                <w:i/>
              </w:rPr>
            </w:pPr>
            <w:r w:rsidRPr="008746F3">
              <w:rPr>
                <w:i/>
                <w:rtl/>
              </w:rPr>
              <w:t>حدد فئة فرعية/رموز واحدة أو أكثر (انظر التعريفات أدناه)، وحدد</w:t>
            </w:r>
          </w:p>
        </w:tc>
        <w:tc>
          <w:tcPr>
            <w:tcW w:w="3289" w:type="dxa"/>
          </w:tcPr>
          <w:p w14:paraId="7CD3EFA9" w14:textId="2DA96E9B" w:rsidR="00582EB8" w:rsidRPr="008746F3" w:rsidRDefault="00582EB8" w:rsidP="00582EB8">
            <w:pPr>
              <w:spacing w:after="120"/>
              <w:jc w:val="right"/>
              <w:rPr>
                <w:i/>
              </w:rPr>
            </w:pPr>
            <w:r w:rsidRPr="008746F3">
              <w:rPr>
                <w:i/>
                <w:rtl/>
              </w:rPr>
              <w:t>حدد نوع التدهور</w:t>
            </w:r>
          </w:p>
        </w:tc>
      </w:tr>
      <w:tr w:rsidR="00582EB8" w14:paraId="2B77FE96" w14:textId="77777777" w:rsidTr="004B652C">
        <w:tc>
          <w:tcPr>
            <w:tcW w:w="6453" w:type="dxa"/>
          </w:tcPr>
          <w:p w14:paraId="72AEB3BD" w14:textId="0459E3DC" w:rsidR="00582EB8" w:rsidRPr="00582EB8" w:rsidRDefault="00582EB8" w:rsidP="00582EB8">
            <w:pPr>
              <w:tabs>
                <w:tab w:val="left" w:pos="2977"/>
                <w:tab w:val="right" w:leader="dot" w:pos="9214"/>
              </w:tabs>
              <w:spacing w:line="288" w:lineRule="auto"/>
            </w:pPr>
            <w:r>
              <w:tab/>
            </w:r>
            <w:r w:rsidRPr="007F6B58">
              <w:tab/>
            </w:r>
          </w:p>
        </w:tc>
        <w:tc>
          <w:tcPr>
            <w:tcW w:w="3289" w:type="dxa"/>
          </w:tcPr>
          <w:p w14:paraId="33324B1A" w14:textId="7D34381D" w:rsidR="00582EB8" w:rsidRDefault="008746F3" w:rsidP="00582EB8">
            <w:pPr>
              <w:spacing w:after="120"/>
              <w:jc w:val="right"/>
              <w:rPr>
                <w:i/>
                <w:color w:val="2E74B5" w:themeColor="accent1" w:themeShade="BF"/>
              </w:rPr>
            </w:pPr>
            <w:r>
              <w:rPr>
                <w:rFonts w:hint="cs"/>
                <w:spacing w:val="-3"/>
                <w:sz w:val="28"/>
                <w:rtl/>
              </w:rPr>
              <w:t xml:space="preserve"> </w:t>
            </w:r>
            <w:r w:rsidRPr="008746F3">
              <w:rPr>
                <w:spacing w:val="-3"/>
                <w:sz w:val="28"/>
                <w:rtl/>
              </w:rPr>
              <w:t>تآكل التربة بالمياه</w:t>
            </w:r>
            <w:r w:rsidRPr="008746F3">
              <w:rPr>
                <w:spacing w:val="-3"/>
                <w:sz w:val="28"/>
              </w:rPr>
              <w:t xml:space="preserve"> </w:t>
            </w:r>
            <w:r w:rsidRPr="007F6B58">
              <w:rPr>
                <w:spacing w:val="-3"/>
                <w:sz w:val="28"/>
              </w:rPr>
              <w:sym w:font="Wingdings 2" w:char="F030"/>
            </w:r>
          </w:p>
        </w:tc>
      </w:tr>
      <w:tr w:rsidR="00582EB8" w14:paraId="7D8A7BD5" w14:textId="77777777" w:rsidTr="004B652C">
        <w:tc>
          <w:tcPr>
            <w:tcW w:w="6453" w:type="dxa"/>
          </w:tcPr>
          <w:p w14:paraId="356E87AD" w14:textId="29186CF5" w:rsidR="00582EB8" w:rsidRPr="00582EB8" w:rsidRDefault="00582EB8" w:rsidP="00582EB8">
            <w:pPr>
              <w:tabs>
                <w:tab w:val="left" w:pos="2977"/>
                <w:tab w:val="right" w:leader="dot" w:pos="9214"/>
              </w:tabs>
              <w:spacing w:line="288" w:lineRule="auto"/>
            </w:pPr>
            <w:r w:rsidRPr="007F6B58">
              <w:tab/>
            </w:r>
            <w:r w:rsidRPr="007F6B58">
              <w:tab/>
            </w:r>
          </w:p>
        </w:tc>
        <w:tc>
          <w:tcPr>
            <w:tcW w:w="3289" w:type="dxa"/>
          </w:tcPr>
          <w:p w14:paraId="6C57C0C0" w14:textId="02F58917" w:rsidR="00582EB8" w:rsidRDefault="008746F3" w:rsidP="00582EB8">
            <w:pPr>
              <w:spacing w:after="120"/>
              <w:jc w:val="right"/>
              <w:rPr>
                <w:i/>
                <w:color w:val="2E74B5" w:themeColor="accent1" w:themeShade="BF"/>
              </w:rPr>
            </w:pPr>
            <w:r>
              <w:rPr>
                <w:rFonts w:hint="cs"/>
                <w:spacing w:val="-3"/>
                <w:sz w:val="28"/>
                <w:rtl/>
              </w:rPr>
              <w:t xml:space="preserve"> </w:t>
            </w:r>
            <w:r w:rsidRPr="008746F3">
              <w:rPr>
                <w:spacing w:val="-3"/>
                <w:sz w:val="28"/>
                <w:rtl/>
              </w:rPr>
              <w:t>تآكل التربة الناتجة من الرياح</w:t>
            </w:r>
            <w:r w:rsidRPr="008746F3">
              <w:rPr>
                <w:spacing w:val="-3"/>
                <w:sz w:val="28"/>
              </w:rPr>
              <w:t xml:space="preserve"> </w:t>
            </w:r>
            <w:r w:rsidRPr="007F6B58">
              <w:rPr>
                <w:spacing w:val="-3"/>
                <w:sz w:val="28"/>
              </w:rPr>
              <w:sym w:font="Wingdings 2" w:char="F030"/>
            </w:r>
          </w:p>
        </w:tc>
      </w:tr>
      <w:tr w:rsidR="00582EB8" w14:paraId="1D690DDE" w14:textId="77777777" w:rsidTr="004B652C">
        <w:tc>
          <w:tcPr>
            <w:tcW w:w="6453" w:type="dxa"/>
          </w:tcPr>
          <w:p w14:paraId="44BDA4C6" w14:textId="40A9B529" w:rsidR="00582EB8" w:rsidRPr="00582EB8" w:rsidRDefault="00582EB8" w:rsidP="00582EB8">
            <w:pPr>
              <w:tabs>
                <w:tab w:val="left" w:pos="2977"/>
                <w:tab w:val="right" w:leader="dot" w:pos="9214"/>
              </w:tabs>
              <w:spacing w:line="288" w:lineRule="auto"/>
            </w:pPr>
            <w:r>
              <w:tab/>
            </w:r>
            <w:r w:rsidRPr="007F6B58">
              <w:tab/>
            </w:r>
          </w:p>
        </w:tc>
        <w:tc>
          <w:tcPr>
            <w:tcW w:w="3289" w:type="dxa"/>
          </w:tcPr>
          <w:p w14:paraId="3A67064A" w14:textId="56CA19B6" w:rsidR="00582EB8" w:rsidRDefault="008746F3" w:rsidP="00582EB8">
            <w:pPr>
              <w:spacing w:after="120"/>
              <w:jc w:val="right"/>
              <w:rPr>
                <w:i/>
                <w:color w:val="2E74B5" w:themeColor="accent1" w:themeShade="BF"/>
              </w:rPr>
            </w:pPr>
            <w:r>
              <w:rPr>
                <w:rFonts w:hint="cs"/>
                <w:spacing w:val="-3"/>
                <w:sz w:val="28"/>
                <w:rtl/>
              </w:rPr>
              <w:t xml:space="preserve"> </w:t>
            </w:r>
            <w:r w:rsidRPr="008746F3">
              <w:rPr>
                <w:spacing w:val="-3"/>
                <w:sz w:val="28"/>
                <w:rtl/>
              </w:rPr>
              <w:t>التدهور الكيميائي للتربة</w:t>
            </w:r>
            <w:r w:rsidRPr="007F6B58">
              <w:rPr>
                <w:spacing w:val="-3"/>
                <w:sz w:val="28"/>
              </w:rPr>
              <w:sym w:font="Wingdings 2" w:char="F030"/>
            </w:r>
          </w:p>
        </w:tc>
      </w:tr>
      <w:tr w:rsidR="00582EB8" w14:paraId="21A3DF98" w14:textId="77777777" w:rsidTr="004B652C">
        <w:tc>
          <w:tcPr>
            <w:tcW w:w="6453" w:type="dxa"/>
          </w:tcPr>
          <w:p w14:paraId="6245ADFA" w14:textId="4331F962" w:rsidR="00582EB8" w:rsidRPr="00582EB8" w:rsidRDefault="00582EB8" w:rsidP="00582EB8">
            <w:pPr>
              <w:tabs>
                <w:tab w:val="left" w:pos="2977"/>
                <w:tab w:val="right" w:leader="dot" w:pos="9214"/>
              </w:tabs>
              <w:spacing w:line="288" w:lineRule="auto"/>
            </w:pPr>
            <w:r w:rsidRPr="007F6B58">
              <w:lastRenderedPageBreak/>
              <w:tab/>
            </w:r>
            <w:r w:rsidRPr="007F6B58">
              <w:tab/>
            </w:r>
          </w:p>
        </w:tc>
        <w:tc>
          <w:tcPr>
            <w:tcW w:w="3289" w:type="dxa"/>
          </w:tcPr>
          <w:p w14:paraId="26302FBB" w14:textId="0A14FEB1" w:rsidR="00582EB8" w:rsidRDefault="008746F3" w:rsidP="00582EB8">
            <w:pPr>
              <w:spacing w:after="120"/>
              <w:jc w:val="right"/>
              <w:rPr>
                <w:i/>
                <w:color w:val="2E74B5" w:themeColor="accent1" w:themeShade="BF"/>
              </w:rPr>
            </w:pPr>
            <w:r>
              <w:rPr>
                <w:rFonts w:hint="cs"/>
                <w:spacing w:val="-3"/>
                <w:sz w:val="28"/>
                <w:rtl/>
              </w:rPr>
              <w:t xml:space="preserve"> </w:t>
            </w:r>
            <w:r w:rsidRPr="008746F3">
              <w:rPr>
                <w:spacing w:val="-3"/>
                <w:sz w:val="28"/>
                <w:rtl/>
              </w:rPr>
              <w:t>التدهور المادي أو الفيزيائي للتربة</w:t>
            </w:r>
            <w:r w:rsidRPr="007F6B58">
              <w:rPr>
                <w:spacing w:val="-3"/>
                <w:sz w:val="28"/>
              </w:rPr>
              <w:sym w:font="Wingdings 2" w:char="F030"/>
            </w:r>
          </w:p>
        </w:tc>
      </w:tr>
      <w:tr w:rsidR="00582EB8" w14:paraId="28ED7590" w14:textId="77777777" w:rsidTr="004B652C">
        <w:tc>
          <w:tcPr>
            <w:tcW w:w="6453" w:type="dxa"/>
          </w:tcPr>
          <w:p w14:paraId="26C588B6" w14:textId="3B05358B" w:rsidR="00582EB8" w:rsidRPr="00582EB8" w:rsidRDefault="00582EB8" w:rsidP="00582EB8">
            <w:pPr>
              <w:tabs>
                <w:tab w:val="left" w:pos="2977"/>
                <w:tab w:val="right" w:leader="dot" w:pos="9214"/>
              </w:tabs>
              <w:spacing w:line="288" w:lineRule="auto"/>
            </w:pPr>
            <w:r w:rsidRPr="007F6B58">
              <w:tab/>
            </w:r>
            <w:r w:rsidRPr="007F6B58">
              <w:tab/>
            </w:r>
          </w:p>
        </w:tc>
        <w:tc>
          <w:tcPr>
            <w:tcW w:w="3289" w:type="dxa"/>
          </w:tcPr>
          <w:p w14:paraId="031A7454" w14:textId="6F351F57" w:rsidR="00582EB8" w:rsidRDefault="008746F3" w:rsidP="00582EB8">
            <w:pPr>
              <w:spacing w:after="120"/>
              <w:jc w:val="right"/>
              <w:rPr>
                <w:i/>
                <w:color w:val="2E74B5" w:themeColor="accent1" w:themeShade="BF"/>
              </w:rPr>
            </w:pPr>
            <w:r>
              <w:rPr>
                <w:rFonts w:hint="cs"/>
                <w:spacing w:val="-3"/>
                <w:sz w:val="28"/>
                <w:rtl/>
              </w:rPr>
              <w:t xml:space="preserve"> </w:t>
            </w:r>
            <w:r w:rsidR="004B652C" w:rsidRPr="004B652C">
              <w:rPr>
                <w:spacing w:val="-3"/>
                <w:sz w:val="28"/>
                <w:rtl/>
              </w:rPr>
              <w:t>التدهور البيولوجي</w:t>
            </w:r>
            <w:r w:rsidR="004B652C" w:rsidRPr="004B652C">
              <w:rPr>
                <w:spacing w:val="-3"/>
                <w:sz w:val="28"/>
              </w:rPr>
              <w:t xml:space="preserve"> </w:t>
            </w:r>
            <w:r w:rsidRPr="007F6B58">
              <w:rPr>
                <w:spacing w:val="-3"/>
                <w:sz w:val="28"/>
              </w:rPr>
              <w:sym w:font="Wingdings 2" w:char="F030"/>
            </w:r>
          </w:p>
        </w:tc>
      </w:tr>
      <w:tr w:rsidR="00582EB8" w14:paraId="01A6EE57" w14:textId="77777777" w:rsidTr="004B652C">
        <w:tc>
          <w:tcPr>
            <w:tcW w:w="6453" w:type="dxa"/>
          </w:tcPr>
          <w:p w14:paraId="38C3CDE3" w14:textId="0499899B" w:rsidR="00582EB8" w:rsidRPr="00582EB8" w:rsidRDefault="00582EB8" w:rsidP="00582EB8">
            <w:pPr>
              <w:tabs>
                <w:tab w:val="left" w:pos="2977"/>
                <w:tab w:val="right" w:leader="dot" w:pos="9214"/>
              </w:tabs>
              <w:spacing w:line="288" w:lineRule="auto"/>
            </w:pPr>
            <w:r w:rsidRPr="007F6B58">
              <w:tab/>
            </w:r>
            <w:r w:rsidRPr="007F6B58">
              <w:tab/>
            </w:r>
          </w:p>
        </w:tc>
        <w:tc>
          <w:tcPr>
            <w:tcW w:w="3289" w:type="dxa"/>
          </w:tcPr>
          <w:p w14:paraId="4ABE4D43" w14:textId="1A39408F" w:rsidR="00582EB8" w:rsidRDefault="008746F3" w:rsidP="00582EB8">
            <w:pPr>
              <w:spacing w:after="120"/>
              <w:jc w:val="right"/>
              <w:rPr>
                <w:i/>
                <w:color w:val="2E74B5" w:themeColor="accent1" w:themeShade="BF"/>
              </w:rPr>
            </w:pPr>
            <w:r>
              <w:rPr>
                <w:rFonts w:hint="cs"/>
                <w:spacing w:val="-3"/>
                <w:sz w:val="28"/>
                <w:rtl/>
              </w:rPr>
              <w:t xml:space="preserve"> </w:t>
            </w:r>
            <w:r w:rsidR="004B652C">
              <w:rPr>
                <w:rFonts w:hint="cs"/>
                <w:spacing w:val="-3"/>
                <w:sz w:val="28"/>
                <w:rtl/>
              </w:rPr>
              <w:t xml:space="preserve"> </w:t>
            </w:r>
            <w:r w:rsidR="004B652C" w:rsidRPr="004B652C">
              <w:rPr>
                <w:spacing w:val="-3"/>
                <w:sz w:val="28"/>
                <w:rtl/>
              </w:rPr>
              <w:t>تدهور الموارد المائية</w:t>
            </w:r>
            <w:r w:rsidR="004B652C" w:rsidRPr="004B652C">
              <w:rPr>
                <w:spacing w:val="-3"/>
                <w:sz w:val="28"/>
              </w:rPr>
              <w:t xml:space="preserve"> </w:t>
            </w:r>
            <w:r w:rsidRPr="007F6B58">
              <w:rPr>
                <w:spacing w:val="-3"/>
                <w:sz w:val="28"/>
              </w:rPr>
              <w:sym w:font="Wingdings 2" w:char="F030"/>
            </w:r>
          </w:p>
        </w:tc>
      </w:tr>
      <w:tr w:rsidR="008746F3" w14:paraId="2EA9AEF4" w14:textId="77777777" w:rsidTr="004B652C">
        <w:tc>
          <w:tcPr>
            <w:tcW w:w="6453" w:type="dxa"/>
          </w:tcPr>
          <w:p w14:paraId="3CCC270D" w14:textId="1DD7E481" w:rsidR="008746F3" w:rsidRPr="007F6B58" w:rsidRDefault="008746F3" w:rsidP="008746F3">
            <w:pPr>
              <w:tabs>
                <w:tab w:val="left" w:pos="2977"/>
                <w:tab w:val="right" w:leader="dot" w:pos="9214"/>
              </w:tabs>
              <w:spacing w:line="288" w:lineRule="auto"/>
            </w:pPr>
            <w:r w:rsidRPr="007F6B58">
              <w:tab/>
            </w:r>
            <w:r w:rsidRPr="007F6B58">
              <w:tab/>
            </w:r>
            <w:r w:rsidR="004B652C">
              <w:rPr>
                <w:rFonts w:hint="cs"/>
                <w:rtl/>
              </w:rPr>
              <w:t>حدد:</w:t>
            </w:r>
          </w:p>
        </w:tc>
        <w:tc>
          <w:tcPr>
            <w:tcW w:w="3289" w:type="dxa"/>
          </w:tcPr>
          <w:p w14:paraId="7F02EF77" w14:textId="232709F7" w:rsidR="008746F3" w:rsidRDefault="008746F3" w:rsidP="00582EB8">
            <w:pPr>
              <w:spacing w:after="120"/>
              <w:jc w:val="right"/>
              <w:rPr>
                <w:i/>
                <w:color w:val="2E74B5" w:themeColor="accent1" w:themeShade="BF"/>
              </w:rPr>
            </w:pPr>
            <w:r>
              <w:rPr>
                <w:rFonts w:hint="cs"/>
                <w:spacing w:val="-3"/>
                <w:sz w:val="28"/>
                <w:rtl/>
              </w:rPr>
              <w:t xml:space="preserve"> </w:t>
            </w:r>
            <w:r w:rsidR="004B652C">
              <w:rPr>
                <w:rFonts w:hint="cs"/>
                <w:spacing w:val="-3"/>
                <w:sz w:val="28"/>
                <w:rtl/>
              </w:rPr>
              <w:t>اخر</w:t>
            </w:r>
            <w:r w:rsidR="004B652C" w:rsidRPr="007F6B58">
              <w:rPr>
                <w:spacing w:val="-3"/>
                <w:sz w:val="28"/>
              </w:rPr>
              <w:t xml:space="preserve"> </w:t>
            </w:r>
            <w:r w:rsidRPr="007F6B58">
              <w:rPr>
                <w:spacing w:val="-3"/>
                <w:sz w:val="28"/>
              </w:rPr>
              <w:sym w:font="Wingdings 2" w:char="F030"/>
            </w:r>
          </w:p>
        </w:tc>
      </w:tr>
    </w:tbl>
    <w:p w14:paraId="5430D275" w14:textId="77777777" w:rsidR="00582EB8" w:rsidRPr="007F6B58" w:rsidRDefault="00582EB8" w:rsidP="00582EB8">
      <w:pPr>
        <w:spacing w:after="120"/>
        <w:jc w:val="right"/>
        <w:rPr>
          <w:i/>
          <w:color w:val="2E74B5" w:themeColor="accent1" w:themeShade="BF"/>
        </w:rPr>
      </w:pPr>
    </w:p>
    <w:p w14:paraId="1134129C" w14:textId="15541DF2" w:rsidR="004B652C" w:rsidRDefault="004B652C" w:rsidP="004B652C">
      <w:pPr>
        <w:tabs>
          <w:tab w:val="right" w:leader="dot" w:pos="8959"/>
        </w:tabs>
        <w:spacing w:before="120" w:line="360" w:lineRule="auto"/>
        <w:jc w:val="right"/>
        <w:rPr>
          <w:rtl/>
        </w:rPr>
      </w:pPr>
      <w:r w:rsidRPr="004B652C">
        <w:rPr>
          <w:rtl/>
        </w:rPr>
        <w:t xml:space="preserve">التعليقات/الملاحظات (على سبيل المثال، أسباب التدهور التي يسببها الإنسان </w:t>
      </w:r>
      <w:r>
        <w:rPr>
          <w:rFonts w:hint="cs"/>
          <w:rtl/>
        </w:rPr>
        <w:t xml:space="preserve">و </w:t>
      </w:r>
      <w:r w:rsidRPr="004B652C">
        <w:rPr>
          <w:rtl/>
        </w:rPr>
        <w:t>الأسباب الطبيعية للتدهور)</w:t>
      </w:r>
      <w:r>
        <w:rPr>
          <w:rFonts w:hint="cs"/>
          <w:rtl/>
        </w:rPr>
        <w:t>:</w:t>
      </w:r>
    </w:p>
    <w:p w14:paraId="3A899A43" w14:textId="48056000" w:rsidR="00A81ACF" w:rsidRPr="007F6B58" w:rsidRDefault="00A81ACF" w:rsidP="00A81ACF">
      <w:pPr>
        <w:tabs>
          <w:tab w:val="right" w:leader="dot" w:pos="8959"/>
        </w:tabs>
        <w:spacing w:before="120" w:line="360" w:lineRule="auto"/>
      </w:pPr>
      <w:r w:rsidRPr="007F6B58">
        <w:tab/>
      </w:r>
      <w:r w:rsidR="00D753CF" w:rsidRPr="007F6B58">
        <w:t>……………………………………...</w:t>
      </w:r>
    </w:p>
    <w:p w14:paraId="79F7E37C" w14:textId="222D5034" w:rsidR="00611128" w:rsidRDefault="00A81ACF" w:rsidP="00654B63">
      <w:pPr>
        <w:tabs>
          <w:tab w:val="right" w:leader="dot" w:pos="8959"/>
        </w:tabs>
        <w:spacing w:line="360" w:lineRule="auto"/>
        <w:rPr>
          <w:rtl/>
        </w:rPr>
      </w:pPr>
      <w:r w:rsidRPr="007F6B58">
        <w:tab/>
      </w:r>
      <w:r w:rsidR="00D753CF" w:rsidRPr="007F6B58">
        <w:t>………………………………………………………………………………………………………………………...</w:t>
      </w:r>
    </w:p>
    <w:p w14:paraId="4A42F0C8" w14:textId="77777777" w:rsidR="00C73722" w:rsidRPr="007F6B58" w:rsidRDefault="00C73722" w:rsidP="00654B63">
      <w:pPr>
        <w:tabs>
          <w:tab w:val="right" w:leader="dot" w:pos="8959"/>
        </w:tabs>
        <w:spacing w:line="360" w:lineRule="auto"/>
      </w:pPr>
    </w:p>
    <w:p w14:paraId="5E55E4ED" w14:textId="77777777" w:rsidR="00C4253B" w:rsidRDefault="00C4253B" w:rsidP="00C4253B">
      <w:pPr>
        <w:jc w:val="right"/>
        <w:rPr>
          <w:b/>
          <w:bCs/>
          <w:i/>
          <w:iCs/>
          <w:color w:val="2E74B5" w:themeColor="accent1" w:themeShade="BF"/>
          <w:rtl/>
        </w:rPr>
      </w:pPr>
      <w:r w:rsidRPr="00C4253B">
        <w:rPr>
          <w:b/>
          <w:bCs/>
          <w:i/>
          <w:iCs/>
          <w:color w:val="2E74B5" w:themeColor="accent1" w:themeShade="BF"/>
          <w:rtl/>
        </w:rPr>
        <w:t>أنواع تدهور الأراضي</w:t>
      </w:r>
    </w:p>
    <w:p w14:paraId="4248BF5B" w14:textId="77777777" w:rsidR="00C4253B" w:rsidRDefault="00C4253B" w:rsidP="00C4253B">
      <w:pPr>
        <w:ind w:left="1440" w:hanging="873"/>
        <w:jc w:val="right"/>
        <w:rPr>
          <w:i/>
          <w:color w:val="2E74B5" w:themeColor="accent1" w:themeShade="BF"/>
          <w:rtl/>
        </w:rPr>
      </w:pPr>
    </w:p>
    <w:p w14:paraId="7F9FFA39" w14:textId="3AE91047" w:rsidR="00C4253B" w:rsidRPr="00C4253B" w:rsidRDefault="008746F3" w:rsidP="00C4253B">
      <w:pPr>
        <w:autoSpaceDE w:val="0"/>
        <w:autoSpaceDN w:val="0"/>
        <w:adjustRightInd w:val="0"/>
        <w:jc w:val="right"/>
        <w:rPr>
          <w:rFonts w:eastAsiaTheme="minorHAnsi"/>
          <w:b/>
          <w:bCs/>
          <w:i/>
          <w:iCs/>
          <w:color w:val="2E74B5" w:themeColor="accent1" w:themeShade="BF"/>
          <w:lang w:val="en-US" w:eastAsia="en-US"/>
        </w:rPr>
      </w:pPr>
      <w:r w:rsidRPr="008746F3">
        <w:rPr>
          <w:rFonts w:eastAsiaTheme="minorHAnsi"/>
          <w:b/>
          <w:bCs/>
          <w:i/>
          <w:iCs/>
          <w:color w:val="2E74B5" w:themeColor="accent1" w:themeShade="BF"/>
          <w:rtl/>
          <w:lang w:val="en-US" w:eastAsia="en-US"/>
        </w:rPr>
        <w:t>تآكل التربة بالمياه</w:t>
      </w:r>
      <w:r w:rsidR="00C4253B" w:rsidRPr="00C4253B">
        <w:rPr>
          <w:rFonts w:eastAsiaTheme="minorHAnsi"/>
          <w:b/>
          <w:bCs/>
          <w:i/>
          <w:iCs/>
          <w:color w:val="2E74B5" w:themeColor="accent1" w:themeShade="BF"/>
          <w:lang w:val="en-US" w:eastAsia="en-US"/>
        </w:rPr>
        <w:t>: W</w:t>
      </w:r>
    </w:p>
    <w:p w14:paraId="34C837E0" w14:textId="1896BE5C" w:rsidR="00C4253B" w:rsidRPr="00C4253B" w:rsidRDefault="00C4253B" w:rsidP="00C4253B">
      <w:pPr>
        <w:autoSpaceDE w:val="0"/>
        <w:autoSpaceDN w:val="0"/>
        <w:adjustRightInd w:val="0"/>
        <w:jc w:val="right"/>
        <w:rPr>
          <w:rFonts w:eastAsiaTheme="minorHAnsi"/>
          <w:b/>
          <w:bCs/>
          <w:i/>
          <w:iCs/>
          <w:color w:val="2E74B5" w:themeColor="accent1" w:themeShade="BF"/>
          <w:lang w:val="en-US" w:eastAsia="en-US"/>
        </w:rPr>
      </w:pPr>
      <w:r w:rsidRPr="00C4253B">
        <w:rPr>
          <w:rFonts w:eastAsiaTheme="minorHAnsi"/>
          <w:b/>
          <w:bCs/>
          <w:i/>
          <w:iCs/>
          <w:color w:val="2E74B5" w:themeColor="accent1" w:themeShade="BF"/>
          <w:rtl/>
          <w:lang w:val="en-US" w:eastAsia="en-US"/>
        </w:rPr>
        <w:t>فقدان التربة السطحية / تآ</w:t>
      </w:r>
      <w:r>
        <w:rPr>
          <w:rFonts w:eastAsiaTheme="minorHAnsi" w:hint="cs"/>
          <w:b/>
          <w:bCs/>
          <w:i/>
          <w:iCs/>
          <w:color w:val="2E74B5" w:themeColor="accent1" w:themeShade="BF"/>
          <w:rtl/>
          <w:lang w:val="en-US" w:eastAsia="en-US"/>
        </w:rPr>
        <w:t>ك</w:t>
      </w:r>
      <w:r w:rsidRPr="00C4253B">
        <w:rPr>
          <w:rFonts w:eastAsiaTheme="minorHAnsi"/>
          <w:b/>
          <w:bCs/>
          <w:i/>
          <w:iCs/>
          <w:color w:val="2E74B5" w:themeColor="accent1" w:themeShade="BF"/>
          <w:rtl/>
          <w:lang w:val="en-US" w:eastAsia="en-US"/>
        </w:rPr>
        <w:t>ل السطح</w:t>
      </w:r>
      <w:r w:rsidRPr="00C4253B">
        <w:rPr>
          <w:rtl/>
        </w:rPr>
        <w:t xml:space="preserve"> </w:t>
      </w:r>
      <w:r w:rsidRPr="00C4253B">
        <w:rPr>
          <w:rFonts w:eastAsiaTheme="minorHAnsi"/>
          <w:i/>
          <w:iCs/>
          <w:color w:val="2E74B5" w:themeColor="accent1" w:themeShade="BF"/>
          <w:rtl/>
          <w:lang w:val="en-US" w:eastAsia="en-US"/>
        </w:rPr>
        <w:t xml:space="preserve">حتى إزالة التربة السطحية والصفائح </w:t>
      </w:r>
      <w:r w:rsidRPr="00C4253B">
        <w:rPr>
          <w:rFonts w:eastAsiaTheme="minorHAnsi"/>
          <w:i/>
          <w:iCs/>
          <w:color w:val="2E74B5" w:themeColor="accent1" w:themeShade="BF"/>
          <w:highlight w:val="yellow"/>
          <w:rtl/>
          <w:lang w:val="en-US" w:eastAsia="en-US"/>
        </w:rPr>
        <w:t>والتآكل الداخلي</w:t>
      </w:r>
      <w:r w:rsidR="00A16426">
        <w:rPr>
          <w:rFonts w:eastAsiaTheme="minorHAnsi" w:hint="cs"/>
          <w:i/>
          <w:iCs/>
          <w:color w:val="2E74B5" w:themeColor="accent1" w:themeShade="BF"/>
          <w:rtl/>
          <w:lang w:val="en-US" w:eastAsia="en-US"/>
        </w:rPr>
        <w:t xml:space="preserve">  </w:t>
      </w:r>
      <w:r w:rsidR="00B1194F">
        <w:rPr>
          <w:rFonts w:eastAsiaTheme="minorHAnsi" w:hint="cs"/>
          <w:i/>
          <w:iCs/>
          <w:color w:val="2E74B5" w:themeColor="accent1" w:themeShade="BF"/>
          <w:rtl/>
          <w:lang w:val="en-US" w:eastAsia="en-US"/>
        </w:rPr>
        <w:t xml:space="preserve"> </w:t>
      </w:r>
      <w:r w:rsidRPr="00C4253B">
        <w:rPr>
          <w:rFonts w:eastAsiaTheme="minorHAnsi" w:hint="cs"/>
          <w:i/>
          <w:iCs/>
          <w:color w:val="2E74B5" w:themeColor="accent1" w:themeShade="BF"/>
          <w:rtl/>
          <w:lang w:val="en-US" w:eastAsia="en-US"/>
        </w:rPr>
        <w:t xml:space="preserve"> </w:t>
      </w:r>
      <w:r w:rsidRPr="00C4253B">
        <w:rPr>
          <w:rFonts w:eastAsiaTheme="minorHAnsi"/>
          <w:i/>
          <w:iCs/>
          <w:color w:val="2E74B5" w:themeColor="accent1" w:themeShade="BF"/>
          <w:lang w:val="en-US" w:eastAsia="en-US"/>
        </w:rPr>
        <w:t xml:space="preserve"> </w:t>
      </w:r>
      <w:r w:rsidRPr="00C4253B">
        <w:rPr>
          <w:rFonts w:eastAsiaTheme="minorHAnsi"/>
          <w:b/>
          <w:bCs/>
          <w:i/>
          <w:iCs/>
          <w:color w:val="2E74B5" w:themeColor="accent1" w:themeShade="BF"/>
          <w:lang w:val="en-US" w:eastAsia="en-US"/>
        </w:rPr>
        <w:t>: Wt</w:t>
      </w:r>
    </w:p>
    <w:p w14:paraId="2A293793" w14:textId="7851BA53" w:rsidR="00C4253B" w:rsidRPr="00C4253B" w:rsidRDefault="00C4253B" w:rsidP="00C4253B">
      <w:pPr>
        <w:autoSpaceDE w:val="0"/>
        <w:autoSpaceDN w:val="0"/>
        <w:adjustRightInd w:val="0"/>
        <w:jc w:val="right"/>
        <w:rPr>
          <w:rFonts w:eastAsiaTheme="minorHAnsi"/>
          <w:b/>
          <w:bCs/>
          <w:i/>
          <w:iCs/>
          <w:color w:val="2E74B5" w:themeColor="accent1" w:themeShade="BF"/>
          <w:lang w:val="en-US" w:eastAsia="en-US"/>
        </w:rPr>
      </w:pPr>
      <w:r w:rsidRPr="00C4253B">
        <w:rPr>
          <w:rFonts w:eastAsiaTheme="minorHAnsi"/>
          <w:b/>
          <w:bCs/>
          <w:i/>
          <w:iCs/>
          <w:color w:val="2E74B5" w:themeColor="accent1" w:themeShade="BF"/>
          <w:rtl/>
          <w:lang w:val="en-US" w:eastAsia="en-US"/>
        </w:rPr>
        <w:t>الانجراف الأخدودي / الأخاديد</w:t>
      </w:r>
      <w:r w:rsidRPr="00C4253B">
        <w:rPr>
          <w:rtl/>
        </w:rPr>
        <w:t xml:space="preserve"> </w:t>
      </w:r>
      <w:r w:rsidRPr="00C4253B">
        <w:rPr>
          <w:rFonts w:eastAsiaTheme="minorHAnsi"/>
          <w:i/>
          <w:iCs/>
          <w:color w:val="2E74B5" w:themeColor="accent1" w:themeShade="BF"/>
          <w:rtl/>
          <w:lang w:val="en-US" w:eastAsia="en-US"/>
        </w:rPr>
        <w:t>إزالة التربة على طول خطوط الصرف عن طريق الجريان السطحي، وإنشاء قنوات عميقة (أكثر من 30 سم)</w:t>
      </w:r>
      <w:r>
        <w:rPr>
          <w:rFonts w:eastAsiaTheme="minorHAnsi" w:hint="cs"/>
          <w:b/>
          <w:bCs/>
          <w:i/>
          <w:iCs/>
          <w:color w:val="2E74B5" w:themeColor="accent1" w:themeShade="BF"/>
          <w:rtl/>
          <w:lang w:val="en-US" w:eastAsia="en-US"/>
        </w:rPr>
        <w:t xml:space="preserve"> </w:t>
      </w:r>
      <w:r w:rsidRPr="00C4253B">
        <w:rPr>
          <w:rFonts w:eastAsiaTheme="minorHAnsi"/>
          <w:b/>
          <w:bCs/>
          <w:i/>
          <w:iCs/>
          <w:color w:val="2E74B5" w:themeColor="accent1" w:themeShade="BF"/>
          <w:lang w:val="en-US" w:eastAsia="en-US"/>
        </w:rPr>
        <w:t xml:space="preserve"> : Wg</w:t>
      </w:r>
      <w:r w:rsidRPr="00C4253B">
        <w:rPr>
          <w:rFonts w:eastAsiaTheme="minorHAnsi"/>
          <w:i/>
          <w:iCs/>
          <w:color w:val="2E74B5" w:themeColor="accent1" w:themeShade="BF"/>
          <w:lang w:val="en-US" w:eastAsia="en-US"/>
        </w:rPr>
        <w:t>.</w:t>
      </w:r>
    </w:p>
    <w:p w14:paraId="0B7CAF2B" w14:textId="4958CECD" w:rsidR="00C4253B" w:rsidRDefault="00C4253B" w:rsidP="00C4253B">
      <w:pPr>
        <w:autoSpaceDE w:val="0"/>
        <w:autoSpaceDN w:val="0"/>
        <w:adjustRightInd w:val="0"/>
        <w:jc w:val="right"/>
        <w:rPr>
          <w:rFonts w:eastAsiaTheme="minorHAnsi"/>
          <w:b/>
          <w:bCs/>
          <w:i/>
          <w:iCs/>
          <w:color w:val="2E74B5" w:themeColor="accent1" w:themeShade="BF"/>
          <w:rtl/>
          <w:lang w:val="en-US" w:eastAsia="en-US"/>
        </w:rPr>
      </w:pPr>
      <w:r w:rsidRPr="00C4253B">
        <w:rPr>
          <w:rFonts w:eastAsiaTheme="minorHAnsi"/>
          <w:b/>
          <w:bCs/>
          <w:i/>
          <w:iCs/>
          <w:color w:val="2E74B5" w:themeColor="accent1" w:themeShade="BF"/>
          <w:lang w:val="en-US" w:eastAsia="en-US"/>
        </w:rPr>
        <w:t>: Wm</w:t>
      </w:r>
    </w:p>
    <w:p w14:paraId="34C5F9D8" w14:textId="60EB8394" w:rsidR="00C4253B" w:rsidRPr="00C4253B" w:rsidRDefault="00C4253B" w:rsidP="00C4253B">
      <w:pPr>
        <w:autoSpaceDE w:val="0"/>
        <w:autoSpaceDN w:val="0"/>
        <w:adjustRightInd w:val="0"/>
        <w:jc w:val="right"/>
        <w:rPr>
          <w:rFonts w:eastAsiaTheme="minorHAnsi"/>
          <w:b/>
          <w:bCs/>
          <w:i/>
          <w:iCs/>
          <w:color w:val="2E74B5" w:themeColor="accent1" w:themeShade="BF"/>
          <w:lang w:val="en-US" w:eastAsia="en-US"/>
        </w:rPr>
      </w:pPr>
      <w:r w:rsidRPr="00C4253B">
        <w:rPr>
          <w:rFonts w:eastAsiaTheme="minorHAnsi"/>
          <w:b/>
          <w:bCs/>
          <w:i/>
          <w:iCs/>
          <w:color w:val="2E74B5" w:themeColor="accent1" w:themeShade="BF"/>
          <w:rtl/>
          <w:lang w:val="en-US" w:eastAsia="en-US"/>
        </w:rPr>
        <w:t>انزلاق التربة / انهيارات أرضية</w:t>
      </w:r>
      <w:r w:rsidRPr="00C4253B">
        <w:rPr>
          <w:b/>
          <w:bCs/>
          <w:rtl/>
        </w:rPr>
        <w:t xml:space="preserve"> </w:t>
      </w:r>
      <w:r w:rsidRPr="00C4253B">
        <w:rPr>
          <w:rFonts w:eastAsiaTheme="minorHAnsi"/>
          <w:i/>
          <w:iCs/>
          <w:color w:val="2E74B5" w:themeColor="accent1" w:themeShade="BF"/>
          <w:rtl/>
          <w:lang w:val="en-US" w:eastAsia="en-US"/>
        </w:rPr>
        <w:t>السقوط أو الانزلاق لأسفل لكتلة من الأرض أو الحطام أو الصخور على منحدر (بما في ذلك التدفقات الطينية والانهيارات الصخرية)</w:t>
      </w:r>
      <w:r w:rsidRPr="00C4253B">
        <w:rPr>
          <w:rFonts w:eastAsiaTheme="minorHAnsi" w:hint="cs"/>
          <w:b/>
          <w:bCs/>
          <w:i/>
          <w:iCs/>
          <w:color w:val="2E74B5" w:themeColor="accent1" w:themeShade="BF"/>
          <w:rtl/>
          <w:lang w:val="en-US" w:eastAsia="en-US"/>
        </w:rPr>
        <w:t xml:space="preserve"> </w:t>
      </w:r>
      <w:r w:rsidRPr="00C4253B">
        <w:rPr>
          <w:rFonts w:eastAsiaTheme="minorHAnsi"/>
          <w:b/>
          <w:bCs/>
          <w:i/>
          <w:iCs/>
          <w:color w:val="2E74B5" w:themeColor="accent1" w:themeShade="BF"/>
          <w:lang w:val="en-US" w:eastAsia="en-US"/>
        </w:rPr>
        <w:t xml:space="preserve"> </w:t>
      </w:r>
    </w:p>
    <w:p w14:paraId="0C868AA1" w14:textId="0E013F71" w:rsidR="00C4253B" w:rsidRPr="00C4253B" w:rsidRDefault="00C4253B" w:rsidP="00C4253B">
      <w:pPr>
        <w:autoSpaceDE w:val="0"/>
        <w:autoSpaceDN w:val="0"/>
        <w:adjustRightInd w:val="0"/>
        <w:jc w:val="right"/>
        <w:rPr>
          <w:rFonts w:eastAsiaTheme="minorHAnsi"/>
          <w:b/>
          <w:bCs/>
          <w:i/>
          <w:iCs/>
          <w:color w:val="2E74B5" w:themeColor="accent1" w:themeShade="BF"/>
          <w:lang w:val="en-US" w:eastAsia="en-US"/>
        </w:rPr>
      </w:pPr>
      <w:r w:rsidRPr="00C4253B">
        <w:rPr>
          <w:rFonts w:eastAsiaTheme="minorHAnsi"/>
          <w:b/>
          <w:bCs/>
          <w:i/>
          <w:iCs/>
          <w:color w:val="2E74B5" w:themeColor="accent1" w:themeShade="BF"/>
          <w:rtl/>
          <w:lang w:val="en-US" w:eastAsia="en-US"/>
        </w:rPr>
        <w:t>تآ</w:t>
      </w:r>
      <w:r>
        <w:rPr>
          <w:rFonts w:eastAsiaTheme="minorHAnsi" w:hint="cs"/>
          <w:b/>
          <w:bCs/>
          <w:i/>
          <w:iCs/>
          <w:color w:val="2E74B5" w:themeColor="accent1" w:themeShade="BF"/>
          <w:rtl/>
          <w:lang w:val="en-US" w:eastAsia="en-US"/>
        </w:rPr>
        <w:t>ك</w:t>
      </w:r>
      <w:r w:rsidRPr="00C4253B">
        <w:rPr>
          <w:rFonts w:eastAsiaTheme="minorHAnsi"/>
          <w:b/>
          <w:bCs/>
          <w:i/>
          <w:iCs/>
          <w:color w:val="2E74B5" w:themeColor="accent1" w:themeShade="BF"/>
          <w:rtl/>
          <w:lang w:val="en-US" w:eastAsia="en-US"/>
        </w:rPr>
        <w:t>ل جوانب الأودية</w:t>
      </w:r>
      <w:r w:rsidRPr="00C4253B">
        <w:rPr>
          <w:rFonts w:eastAsiaTheme="minorHAnsi"/>
          <w:b/>
          <w:bCs/>
          <w:i/>
          <w:iCs/>
          <w:color w:val="2E74B5" w:themeColor="accent1" w:themeShade="BF"/>
          <w:lang w:val="en-US" w:eastAsia="en-US"/>
        </w:rPr>
        <w:t xml:space="preserve"> : Wr</w:t>
      </w:r>
    </w:p>
    <w:p w14:paraId="2080FFC8" w14:textId="77777777" w:rsidR="00C4253B" w:rsidRPr="00C4253B" w:rsidRDefault="00C4253B" w:rsidP="00C4253B">
      <w:pPr>
        <w:autoSpaceDE w:val="0"/>
        <w:autoSpaceDN w:val="0"/>
        <w:adjustRightInd w:val="0"/>
        <w:jc w:val="right"/>
        <w:rPr>
          <w:rFonts w:eastAsiaTheme="minorHAnsi"/>
          <w:i/>
          <w:iCs/>
          <w:color w:val="2E74B5" w:themeColor="accent1" w:themeShade="BF"/>
          <w:lang w:val="en-US" w:eastAsia="en-US"/>
        </w:rPr>
      </w:pPr>
      <w:r w:rsidRPr="00C4253B">
        <w:rPr>
          <w:rFonts w:eastAsiaTheme="minorHAnsi"/>
          <w:i/>
          <w:iCs/>
          <w:color w:val="2E74B5" w:themeColor="accent1" w:themeShade="BF"/>
          <w:rtl/>
          <w:lang w:val="en-US" w:eastAsia="en-US"/>
        </w:rPr>
        <w:t>التآآل الجانبي للأنهار ولمجاري المياه</w:t>
      </w:r>
      <w:r w:rsidRPr="00C4253B">
        <w:rPr>
          <w:rFonts w:eastAsiaTheme="minorHAnsi"/>
          <w:i/>
          <w:iCs/>
          <w:color w:val="2E74B5" w:themeColor="accent1" w:themeShade="BF"/>
          <w:lang w:val="en-US" w:eastAsia="en-US"/>
        </w:rPr>
        <w:t>.</w:t>
      </w:r>
    </w:p>
    <w:p w14:paraId="7E0B9304" w14:textId="30D9E533" w:rsidR="00C4253B" w:rsidRPr="00C4253B" w:rsidRDefault="00C4253B" w:rsidP="00C4253B">
      <w:pPr>
        <w:autoSpaceDE w:val="0"/>
        <w:autoSpaceDN w:val="0"/>
        <w:adjustRightInd w:val="0"/>
        <w:jc w:val="right"/>
        <w:rPr>
          <w:rFonts w:eastAsiaTheme="minorHAnsi"/>
          <w:b/>
          <w:bCs/>
          <w:i/>
          <w:iCs/>
          <w:color w:val="2E74B5" w:themeColor="accent1" w:themeShade="BF"/>
          <w:rtl/>
          <w:lang w:val="en-US" w:eastAsia="en-US"/>
        </w:rPr>
      </w:pPr>
      <w:r w:rsidRPr="00C4253B">
        <w:rPr>
          <w:rFonts w:eastAsiaTheme="minorHAnsi"/>
          <w:b/>
          <w:bCs/>
          <w:i/>
          <w:iCs/>
          <w:color w:val="2E74B5" w:themeColor="accent1" w:themeShade="BF"/>
          <w:rtl/>
          <w:lang w:val="en-US" w:eastAsia="en-US"/>
        </w:rPr>
        <w:t>تآ</w:t>
      </w:r>
      <w:r>
        <w:rPr>
          <w:rFonts w:eastAsiaTheme="minorHAnsi" w:hint="cs"/>
          <w:b/>
          <w:bCs/>
          <w:i/>
          <w:iCs/>
          <w:color w:val="2E74B5" w:themeColor="accent1" w:themeShade="BF"/>
          <w:rtl/>
          <w:lang w:val="en-US" w:eastAsia="en-US"/>
        </w:rPr>
        <w:t>ك</w:t>
      </w:r>
      <w:r w:rsidRPr="00C4253B">
        <w:rPr>
          <w:rFonts w:eastAsiaTheme="minorHAnsi"/>
          <w:b/>
          <w:bCs/>
          <w:i/>
          <w:iCs/>
          <w:color w:val="2E74B5" w:themeColor="accent1" w:themeShade="BF"/>
          <w:rtl/>
          <w:lang w:val="en-US" w:eastAsia="en-US"/>
        </w:rPr>
        <w:t>ل السواحل</w:t>
      </w:r>
      <w:r w:rsidRPr="00C4253B">
        <w:rPr>
          <w:rFonts w:eastAsiaTheme="minorHAnsi"/>
          <w:b/>
          <w:bCs/>
          <w:i/>
          <w:iCs/>
          <w:color w:val="2E74B5" w:themeColor="accent1" w:themeShade="BF"/>
          <w:lang w:val="en-US" w:eastAsia="en-US"/>
        </w:rPr>
        <w:t xml:space="preserve"> : Wc</w:t>
      </w:r>
    </w:p>
    <w:p w14:paraId="54FE367C" w14:textId="68730D53" w:rsidR="00C4253B" w:rsidRPr="00C4253B" w:rsidRDefault="00C4253B" w:rsidP="00C4253B">
      <w:pPr>
        <w:autoSpaceDE w:val="0"/>
        <w:autoSpaceDN w:val="0"/>
        <w:adjustRightInd w:val="0"/>
        <w:jc w:val="right"/>
        <w:rPr>
          <w:rFonts w:eastAsiaTheme="minorHAnsi"/>
          <w:i/>
          <w:iCs/>
          <w:color w:val="2E74B5" w:themeColor="accent1" w:themeShade="BF"/>
          <w:lang w:val="en-US" w:eastAsia="en-US"/>
        </w:rPr>
      </w:pPr>
      <w:r w:rsidRPr="00C4253B">
        <w:rPr>
          <w:rFonts w:eastAsiaTheme="minorHAnsi"/>
          <w:i/>
          <w:iCs/>
          <w:color w:val="2E74B5" w:themeColor="accent1" w:themeShade="BF"/>
          <w:rtl/>
          <w:lang w:val="en-US" w:eastAsia="en-US"/>
        </w:rPr>
        <w:t>فقدان أو إزاحة الأرض على طول الخط الساحلي بسبب حركة الأمواج أو التيارات أو المد والجزر، مما يؤدي إلى تراجع الخط الساحلي نحو اليابسة</w:t>
      </w:r>
      <w:r w:rsidRPr="00C4253B">
        <w:rPr>
          <w:rFonts w:eastAsiaTheme="minorHAnsi"/>
          <w:i/>
          <w:iCs/>
          <w:color w:val="2E74B5" w:themeColor="accent1" w:themeShade="BF"/>
          <w:lang w:val="en-US" w:eastAsia="en-US"/>
        </w:rPr>
        <w:t>.</w:t>
      </w:r>
    </w:p>
    <w:p w14:paraId="377D0BFD" w14:textId="77777777" w:rsidR="00C4253B" w:rsidRPr="00C4253B" w:rsidRDefault="00C4253B" w:rsidP="00C4253B">
      <w:pPr>
        <w:autoSpaceDE w:val="0"/>
        <w:autoSpaceDN w:val="0"/>
        <w:adjustRightInd w:val="0"/>
        <w:jc w:val="right"/>
        <w:rPr>
          <w:rFonts w:eastAsiaTheme="minorHAnsi"/>
          <w:b/>
          <w:bCs/>
          <w:i/>
          <w:iCs/>
          <w:color w:val="2E74B5" w:themeColor="accent1" w:themeShade="BF"/>
          <w:lang w:val="en-US" w:eastAsia="en-US"/>
        </w:rPr>
      </w:pPr>
      <w:r w:rsidRPr="00C4253B">
        <w:rPr>
          <w:rFonts w:eastAsiaTheme="minorHAnsi"/>
          <w:b/>
          <w:bCs/>
          <w:i/>
          <w:iCs/>
          <w:color w:val="2E74B5" w:themeColor="accent1" w:themeShade="BF"/>
          <w:rtl/>
          <w:lang w:val="en-US" w:eastAsia="en-US"/>
        </w:rPr>
        <w:t>آثار التدهور بمواقع أخرى</w:t>
      </w:r>
      <w:r w:rsidRPr="00C4253B">
        <w:rPr>
          <w:rFonts w:eastAsiaTheme="minorHAnsi"/>
          <w:b/>
          <w:bCs/>
          <w:i/>
          <w:iCs/>
          <w:color w:val="2E74B5" w:themeColor="accent1" w:themeShade="BF"/>
          <w:lang w:val="en-US" w:eastAsia="en-US"/>
        </w:rPr>
        <w:t xml:space="preserve"> : Wo</w:t>
      </w:r>
    </w:p>
    <w:p w14:paraId="5341B3B0" w14:textId="36538814" w:rsidR="00C4253B" w:rsidRPr="00C4253B" w:rsidRDefault="00C4253B" w:rsidP="00C4253B">
      <w:pPr>
        <w:autoSpaceDE w:val="0"/>
        <w:autoSpaceDN w:val="0"/>
        <w:adjustRightInd w:val="0"/>
        <w:jc w:val="right"/>
        <w:rPr>
          <w:rFonts w:eastAsiaTheme="minorHAnsi"/>
          <w:i/>
          <w:iCs/>
          <w:color w:val="2E74B5" w:themeColor="accent1" w:themeShade="BF"/>
          <w:lang w:val="en-US" w:eastAsia="en-US"/>
        </w:rPr>
      </w:pPr>
      <w:r w:rsidRPr="00C4253B">
        <w:rPr>
          <w:rFonts w:eastAsiaTheme="minorHAnsi"/>
          <w:i/>
          <w:iCs/>
          <w:color w:val="2E74B5" w:themeColor="accent1" w:themeShade="BF"/>
          <w:rtl/>
          <w:lang w:val="en-US" w:eastAsia="en-US"/>
        </w:rPr>
        <w:t>وجود رواسب متأتية من أمآ</w:t>
      </w:r>
      <w:r>
        <w:rPr>
          <w:rFonts w:eastAsiaTheme="minorHAnsi" w:hint="cs"/>
          <w:i/>
          <w:iCs/>
          <w:color w:val="2E74B5" w:themeColor="accent1" w:themeShade="BF"/>
          <w:rtl/>
          <w:lang w:val="en-US" w:eastAsia="en-US"/>
        </w:rPr>
        <w:t>ك</w:t>
      </w:r>
      <w:r w:rsidRPr="00C4253B">
        <w:rPr>
          <w:rFonts w:eastAsiaTheme="minorHAnsi"/>
          <w:i/>
          <w:iCs/>
          <w:color w:val="2E74B5" w:themeColor="accent1" w:themeShade="BF"/>
          <w:rtl/>
          <w:lang w:val="en-US" w:eastAsia="en-US"/>
        </w:rPr>
        <w:t>ن أخرى، فيضانات بالمناطق السفلى، الطمي الناتج من الخزانات والقنوات،</w:t>
      </w:r>
    </w:p>
    <w:p w14:paraId="250C3892" w14:textId="53FCC3F3" w:rsidR="00C4253B" w:rsidRPr="007F6B58" w:rsidRDefault="00C4253B" w:rsidP="00C4253B">
      <w:pPr>
        <w:ind w:left="1440" w:hanging="873"/>
        <w:jc w:val="right"/>
        <w:rPr>
          <w:i/>
          <w:color w:val="2E74B5" w:themeColor="accent1" w:themeShade="BF"/>
        </w:rPr>
      </w:pPr>
      <w:r w:rsidRPr="00C4253B">
        <w:rPr>
          <w:rFonts w:eastAsiaTheme="minorHAnsi"/>
          <w:i/>
          <w:iCs/>
          <w:color w:val="2E74B5" w:themeColor="accent1" w:themeShade="BF"/>
          <w:rtl/>
          <w:lang w:val="en-US" w:eastAsia="en-US"/>
        </w:rPr>
        <w:t>تلوث المياه برواسب أو مواد متأتية من أما</w:t>
      </w:r>
      <w:r>
        <w:rPr>
          <w:rFonts w:eastAsiaTheme="minorHAnsi" w:hint="cs"/>
          <w:i/>
          <w:iCs/>
          <w:color w:val="2E74B5" w:themeColor="accent1" w:themeShade="BF"/>
          <w:rtl/>
          <w:lang w:val="en-US" w:eastAsia="en-US"/>
        </w:rPr>
        <w:t>ك</w:t>
      </w:r>
      <w:r w:rsidRPr="00C4253B">
        <w:rPr>
          <w:rFonts w:eastAsiaTheme="minorHAnsi"/>
          <w:i/>
          <w:iCs/>
          <w:color w:val="2E74B5" w:themeColor="accent1" w:themeShade="BF"/>
          <w:rtl/>
          <w:lang w:val="en-US" w:eastAsia="en-US"/>
        </w:rPr>
        <w:t>ن أخرى</w:t>
      </w:r>
    </w:p>
    <w:p w14:paraId="32088841" w14:textId="77777777" w:rsidR="00D753CF" w:rsidRDefault="00D753CF" w:rsidP="00A81ACF">
      <w:pPr>
        <w:rPr>
          <w:b/>
          <w:bCs/>
          <w:i/>
          <w:iCs/>
          <w:color w:val="2E74B5" w:themeColor="accent1" w:themeShade="BF"/>
          <w:rtl/>
        </w:rPr>
      </w:pPr>
    </w:p>
    <w:p w14:paraId="69A3358B" w14:textId="77777777" w:rsidR="00C73722" w:rsidRPr="007F6B58" w:rsidRDefault="00C73722" w:rsidP="00A81ACF">
      <w:pPr>
        <w:rPr>
          <w:b/>
          <w:bCs/>
          <w:i/>
          <w:iCs/>
          <w:color w:val="2E74B5" w:themeColor="accent1" w:themeShade="BF"/>
        </w:rPr>
      </w:pPr>
    </w:p>
    <w:p w14:paraId="7407E78A" w14:textId="669B14BD" w:rsidR="008E74DD" w:rsidRPr="008E74DD" w:rsidRDefault="008746F3" w:rsidP="008E74DD">
      <w:pPr>
        <w:autoSpaceDE w:val="0"/>
        <w:autoSpaceDN w:val="0"/>
        <w:adjustRightInd w:val="0"/>
        <w:jc w:val="right"/>
        <w:rPr>
          <w:rFonts w:eastAsiaTheme="minorHAnsi"/>
          <w:b/>
          <w:bCs/>
          <w:i/>
          <w:iCs/>
          <w:color w:val="2E74B5" w:themeColor="accent1" w:themeShade="BF"/>
          <w:lang w:val="en-US" w:eastAsia="en-US"/>
        </w:rPr>
      </w:pPr>
      <w:r w:rsidRPr="008746F3">
        <w:rPr>
          <w:rFonts w:eastAsiaTheme="minorHAnsi"/>
          <w:b/>
          <w:bCs/>
          <w:color w:val="2E74B5" w:themeColor="accent1" w:themeShade="BF"/>
          <w:rtl/>
          <w:lang w:val="en-US" w:eastAsia="en-US"/>
        </w:rPr>
        <w:t xml:space="preserve">تآكل التربة </w:t>
      </w:r>
      <w:r w:rsidR="008E74DD" w:rsidRPr="008E74DD">
        <w:rPr>
          <w:rFonts w:eastAsiaTheme="minorHAnsi"/>
          <w:b/>
          <w:bCs/>
          <w:color w:val="2E74B5" w:themeColor="accent1" w:themeShade="BF"/>
          <w:rtl/>
          <w:lang w:val="en-US" w:eastAsia="en-US"/>
        </w:rPr>
        <w:t>الناتجة من الرياح</w:t>
      </w:r>
      <w:r w:rsidR="008E74DD" w:rsidRPr="008E74DD">
        <w:rPr>
          <w:rFonts w:eastAsiaTheme="minorHAnsi"/>
          <w:b/>
          <w:bCs/>
          <w:color w:val="2E74B5" w:themeColor="accent1" w:themeShade="BF"/>
          <w:lang w:val="en-US" w:eastAsia="en-US"/>
        </w:rPr>
        <w:t xml:space="preserve"> : </w:t>
      </w:r>
      <w:r w:rsidR="008E74DD" w:rsidRPr="008E74DD">
        <w:rPr>
          <w:rFonts w:eastAsiaTheme="minorHAnsi"/>
          <w:b/>
          <w:bCs/>
          <w:i/>
          <w:iCs/>
          <w:color w:val="2E74B5" w:themeColor="accent1" w:themeShade="BF"/>
          <w:lang w:val="en-US" w:eastAsia="en-US"/>
        </w:rPr>
        <w:t>E</w:t>
      </w:r>
    </w:p>
    <w:p w14:paraId="30A18217" w14:textId="02AC7B1B"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 xml:space="preserve">فقدان التربة السطحية </w:t>
      </w:r>
      <w:r w:rsidRPr="008E74DD">
        <w:rPr>
          <w:rFonts w:eastAsiaTheme="minorHAnsi"/>
          <w:i/>
          <w:iCs/>
          <w:color w:val="2E74B5" w:themeColor="accent1" w:themeShade="BF"/>
          <w:rtl/>
          <w:lang w:val="en-US" w:eastAsia="en-US"/>
        </w:rPr>
        <w:t>الإزاحة الموحدة</w:t>
      </w:r>
      <w:r>
        <w:rPr>
          <w:rFonts w:eastAsiaTheme="minorHAnsi" w:hint="cs"/>
          <w:b/>
          <w:bCs/>
          <w:i/>
          <w:iCs/>
          <w:color w:val="2E74B5" w:themeColor="accent1" w:themeShade="BF"/>
          <w:rtl/>
          <w:lang w:val="en-US" w:eastAsia="en-US"/>
        </w:rPr>
        <w:t xml:space="preserve"> </w:t>
      </w:r>
      <w:r w:rsidRPr="008E74DD">
        <w:rPr>
          <w:rFonts w:eastAsiaTheme="minorHAnsi"/>
          <w:b/>
          <w:bCs/>
          <w:i/>
          <w:iCs/>
          <w:color w:val="2E74B5" w:themeColor="accent1" w:themeShade="BF"/>
          <w:lang w:val="en-US" w:eastAsia="en-US"/>
        </w:rPr>
        <w:t xml:space="preserve"> : Et</w:t>
      </w:r>
    </w:p>
    <w:p w14:paraId="3F088958" w14:textId="68A63FA0"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الانكماش والترسيب</w:t>
      </w:r>
      <w:r w:rsidRPr="008E74DD">
        <w:rPr>
          <w:rFonts w:eastAsiaTheme="minorHAnsi"/>
          <w:i/>
          <w:iCs/>
          <w:color w:val="2E74B5" w:themeColor="accent1" w:themeShade="BF"/>
          <w:rtl/>
          <w:lang w:val="en-US" w:eastAsia="en-US"/>
        </w:rPr>
        <w:t>: إزالة غير متساوية لمواد التربة</w:t>
      </w:r>
      <w:r w:rsidRPr="008E74DD">
        <w:rPr>
          <w:rFonts w:eastAsiaTheme="minorHAnsi"/>
          <w:b/>
          <w:bCs/>
          <w:i/>
          <w:iCs/>
          <w:color w:val="2E74B5" w:themeColor="accent1" w:themeShade="BF"/>
          <w:lang w:val="en-US" w:eastAsia="en-US"/>
        </w:rPr>
        <w:t xml:space="preserve"> : Ed</w:t>
      </w:r>
    </w:p>
    <w:p w14:paraId="29EB5105" w14:textId="735D40C4"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آثار التدهور بمناطق أخرى</w:t>
      </w:r>
      <w:r w:rsidRPr="008E74DD">
        <w:rPr>
          <w:rtl/>
        </w:rPr>
        <w:t xml:space="preserve"> </w:t>
      </w:r>
      <w:r w:rsidRPr="008E74DD">
        <w:rPr>
          <w:rFonts w:eastAsiaTheme="minorHAnsi"/>
          <w:i/>
          <w:iCs/>
          <w:color w:val="2E74B5" w:themeColor="accent1" w:themeShade="BF"/>
          <w:rtl/>
          <w:lang w:val="en-US" w:eastAsia="en-US"/>
        </w:rPr>
        <w:t>تغطية التضاريس بجزيئات الرمال التي تحملها الرياح من مصادر بعيدة ("النفخ الزائد")</w:t>
      </w:r>
      <w:r w:rsidRPr="008E74DD">
        <w:rPr>
          <w:rFonts w:eastAsiaTheme="minorHAnsi"/>
          <w:i/>
          <w:iCs/>
          <w:color w:val="2E74B5" w:themeColor="accent1" w:themeShade="BF"/>
          <w:lang w:val="en-US" w:eastAsia="en-US"/>
        </w:rPr>
        <w:t xml:space="preserve"> </w:t>
      </w:r>
      <w:r w:rsidRPr="008E74DD">
        <w:rPr>
          <w:rFonts w:eastAsiaTheme="minorHAnsi"/>
          <w:b/>
          <w:bCs/>
          <w:i/>
          <w:iCs/>
          <w:color w:val="2E74B5" w:themeColor="accent1" w:themeShade="BF"/>
          <w:lang w:val="en-US" w:eastAsia="en-US"/>
        </w:rPr>
        <w:t>: Eo</w:t>
      </w:r>
    </w:p>
    <w:p w14:paraId="35363A7F" w14:textId="77777777" w:rsidR="008E74DD" w:rsidRDefault="008E74DD" w:rsidP="00A81ACF">
      <w:pPr>
        <w:tabs>
          <w:tab w:val="left" w:pos="1418"/>
        </w:tabs>
        <w:ind w:left="1418" w:hanging="851"/>
        <w:rPr>
          <w:i/>
          <w:color w:val="2E74B5" w:themeColor="accent1" w:themeShade="BF"/>
          <w:rtl/>
        </w:rPr>
      </w:pPr>
    </w:p>
    <w:p w14:paraId="73AB710D" w14:textId="77777777" w:rsidR="00C73722" w:rsidRDefault="00C73722" w:rsidP="00A81ACF">
      <w:pPr>
        <w:tabs>
          <w:tab w:val="left" w:pos="1418"/>
        </w:tabs>
        <w:ind w:left="1418" w:hanging="851"/>
        <w:rPr>
          <w:i/>
          <w:color w:val="2E74B5" w:themeColor="accent1" w:themeShade="BF"/>
          <w:rtl/>
        </w:rPr>
      </w:pPr>
    </w:p>
    <w:p w14:paraId="44A7311E" w14:textId="68859A81" w:rsidR="008E74DD" w:rsidRPr="008E74DD" w:rsidRDefault="008E74DD" w:rsidP="008E74DD">
      <w:pPr>
        <w:tabs>
          <w:tab w:val="left" w:pos="1418"/>
        </w:tabs>
        <w:ind w:left="1418" w:hanging="851"/>
        <w:jc w:val="right"/>
        <w:rPr>
          <w:i/>
          <w:iCs/>
          <w:color w:val="2E74B5" w:themeColor="accent1" w:themeShade="BF"/>
        </w:rPr>
      </w:pPr>
      <w:r w:rsidRPr="008E74DD">
        <w:rPr>
          <w:rFonts w:eastAsiaTheme="minorHAnsi"/>
          <w:b/>
          <w:bCs/>
          <w:i/>
          <w:iCs/>
          <w:color w:val="2E74B5" w:themeColor="accent1" w:themeShade="BF"/>
          <w:rtl/>
          <w:lang w:val="en-US" w:eastAsia="en-US"/>
        </w:rPr>
        <w:t>التدهور الكيميائي للتربة</w:t>
      </w:r>
      <w:r w:rsidRPr="008E74DD">
        <w:rPr>
          <w:rFonts w:eastAsiaTheme="minorHAnsi"/>
          <w:b/>
          <w:bCs/>
          <w:i/>
          <w:iCs/>
          <w:color w:val="2E74B5" w:themeColor="accent1" w:themeShade="BF"/>
          <w:lang w:val="en-US" w:eastAsia="en-US"/>
        </w:rPr>
        <w:t xml:space="preserve"> : C</w:t>
      </w:r>
    </w:p>
    <w:p w14:paraId="458B025A" w14:textId="13D0580F" w:rsidR="008E74DD" w:rsidRPr="008E74DD" w:rsidRDefault="008E74DD" w:rsidP="008E74DD">
      <w:pPr>
        <w:jc w:val="right"/>
        <w:rPr>
          <w:b/>
          <w:bCs/>
          <w:i/>
          <w:iCs/>
          <w:color w:val="2E74B5" w:themeColor="accent1" w:themeShade="BF"/>
          <w:rtl/>
        </w:rPr>
      </w:pPr>
      <w:r>
        <w:rPr>
          <w:rFonts w:eastAsiaTheme="minorHAnsi" w:hint="cs"/>
          <w:b/>
          <w:bCs/>
          <w:i/>
          <w:iCs/>
          <w:color w:val="2E74B5" w:themeColor="accent1" w:themeShade="BF"/>
          <w:rtl/>
          <w:lang w:val="en-US" w:eastAsia="en-US"/>
        </w:rPr>
        <w:t xml:space="preserve"> </w:t>
      </w:r>
      <w:r w:rsidRPr="008E74DD">
        <w:rPr>
          <w:rFonts w:eastAsiaTheme="minorHAnsi"/>
          <w:b/>
          <w:bCs/>
          <w:i/>
          <w:iCs/>
          <w:color w:val="2E74B5" w:themeColor="accent1" w:themeShade="BF"/>
          <w:lang w:val="en-US" w:eastAsia="en-US"/>
        </w:rPr>
        <w:t xml:space="preserve"> : Cn</w:t>
      </w:r>
    </w:p>
    <w:p w14:paraId="65B3FA3E" w14:textId="1B3118A4" w:rsidR="008E74DD" w:rsidRDefault="008E74DD" w:rsidP="008E74DD">
      <w:pPr>
        <w:pStyle w:val="HTMLPreformatted"/>
        <w:shd w:val="clear" w:color="auto" w:fill="F8F9FA"/>
        <w:bidi/>
        <w:rPr>
          <w:rFonts w:ascii="inherit" w:hAnsi="inherit"/>
          <w:color w:val="202124"/>
          <w:sz w:val="42"/>
          <w:szCs w:val="42"/>
        </w:rPr>
      </w:pPr>
      <w:r w:rsidRPr="008E74DD">
        <w:rPr>
          <w:rFonts w:ascii="Times New Roman" w:eastAsiaTheme="minorHAnsi" w:hAnsi="Times New Roman" w:cs="Times New Roman"/>
          <w:b/>
          <w:bCs/>
          <w:i/>
          <w:iCs/>
          <w:color w:val="2E74B5" w:themeColor="accent1" w:themeShade="BF"/>
          <w:rtl/>
        </w:rPr>
        <w:t>انخفاض الخصوبة وتقلص نسبة المواد العضوية</w:t>
      </w:r>
      <w:r>
        <w:rPr>
          <w:rFonts w:ascii="Times New Roman" w:eastAsiaTheme="minorHAnsi" w:hAnsi="Times New Roman" w:cs="Times New Roman" w:hint="cs"/>
          <w:b/>
          <w:bCs/>
          <w:i/>
          <w:iCs/>
          <w:color w:val="2E74B5" w:themeColor="accent1" w:themeShade="BF"/>
          <w:rtl/>
        </w:rPr>
        <w:t xml:space="preserve"> </w:t>
      </w:r>
      <w:r w:rsidRPr="008E74DD">
        <w:rPr>
          <w:rStyle w:val="y2iqfc"/>
          <w:rFonts w:ascii="Times New Roman" w:hAnsi="Times New Roman" w:cs="Times New Roman"/>
          <w:i/>
          <w:iCs/>
          <w:color w:val="2E74B5" w:themeColor="accent1" w:themeShade="BF"/>
          <w:rtl/>
          <w:lang w:bidi="ar"/>
        </w:rPr>
        <w:t>(غير ناجم عن التآكل): على سبيل المثال. الترشيح، تعدين خصوبة التربة، أكسدة المغذيات، والتطاير (</w:t>
      </w:r>
      <w:r w:rsidRPr="008E74DD">
        <w:rPr>
          <w:rStyle w:val="y2iqfc"/>
          <w:rFonts w:ascii="Times New Roman" w:hAnsi="Times New Roman" w:cs="Times New Roman"/>
          <w:i/>
          <w:iCs/>
          <w:color w:val="2E74B5" w:themeColor="accent1" w:themeShade="BF"/>
          <w:lang w:bidi="ar"/>
        </w:rPr>
        <w:t>N</w:t>
      </w:r>
      <w:r w:rsidRPr="008E74DD">
        <w:rPr>
          <w:rStyle w:val="y2iqfc"/>
          <w:rFonts w:ascii="Times New Roman" w:hAnsi="Times New Roman" w:cs="Times New Roman"/>
          <w:i/>
          <w:iCs/>
          <w:color w:val="2E74B5" w:themeColor="accent1" w:themeShade="BF"/>
          <w:rtl/>
          <w:lang w:bidi="ar"/>
        </w:rPr>
        <w:t>)</w:t>
      </w:r>
    </w:p>
    <w:p w14:paraId="0F3233B6" w14:textId="77777777"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التحمض</w:t>
      </w:r>
      <w:r w:rsidRPr="008E74DD">
        <w:rPr>
          <w:rFonts w:eastAsiaTheme="minorHAnsi"/>
          <w:b/>
          <w:bCs/>
          <w:i/>
          <w:iCs/>
          <w:color w:val="2E74B5" w:themeColor="accent1" w:themeShade="BF"/>
          <w:lang w:val="en-US" w:eastAsia="en-US"/>
        </w:rPr>
        <w:t xml:space="preserve"> : Ca</w:t>
      </w:r>
    </w:p>
    <w:p w14:paraId="13F685FE" w14:textId="618629CA" w:rsidR="008E74DD" w:rsidRPr="008E74DD" w:rsidRDefault="008E74DD" w:rsidP="008E74DD">
      <w:pPr>
        <w:autoSpaceDE w:val="0"/>
        <w:autoSpaceDN w:val="0"/>
        <w:adjustRightInd w:val="0"/>
        <w:jc w:val="right"/>
        <w:rPr>
          <w:rFonts w:eastAsiaTheme="minorHAnsi"/>
          <w:i/>
          <w:iCs/>
          <w:color w:val="2E74B5" w:themeColor="accent1" w:themeShade="BF"/>
          <w:lang w:val="en-US" w:eastAsia="en-US"/>
        </w:rPr>
      </w:pPr>
      <w:r w:rsidRPr="008E74DD">
        <w:rPr>
          <w:rFonts w:eastAsiaTheme="minorHAnsi"/>
          <w:i/>
          <w:iCs/>
          <w:color w:val="2E74B5" w:themeColor="accent1" w:themeShade="BF"/>
          <w:rtl/>
          <w:lang w:val="en-US" w:eastAsia="en-US"/>
        </w:rPr>
        <w:t>انخفاض حموضة التربة</w:t>
      </w:r>
    </w:p>
    <w:p w14:paraId="737F0F94" w14:textId="77777777"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تلوث التربة</w:t>
      </w:r>
      <w:r w:rsidRPr="008E74DD">
        <w:rPr>
          <w:rFonts w:eastAsiaTheme="minorHAnsi"/>
          <w:b/>
          <w:bCs/>
          <w:i/>
          <w:iCs/>
          <w:color w:val="2E74B5" w:themeColor="accent1" w:themeShade="BF"/>
          <w:lang w:val="en-US" w:eastAsia="en-US"/>
        </w:rPr>
        <w:t xml:space="preserve"> : Cp</w:t>
      </w:r>
    </w:p>
    <w:p w14:paraId="6C858458" w14:textId="72FE275C" w:rsidR="008E74DD" w:rsidRPr="008E74DD" w:rsidRDefault="008E74DD" w:rsidP="008E74DD">
      <w:pPr>
        <w:autoSpaceDE w:val="0"/>
        <w:autoSpaceDN w:val="0"/>
        <w:adjustRightInd w:val="0"/>
        <w:jc w:val="right"/>
        <w:rPr>
          <w:rFonts w:eastAsiaTheme="minorHAnsi"/>
          <w:i/>
          <w:iCs/>
          <w:color w:val="2E74B5" w:themeColor="accent1" w:themeShade="BF"/>
          <w:lang w:val="en-US" w:eastAsia="en-US"/>
        </w:rPr>
      </w:pPr>
      <w:r w:rsidRPr="008E74DD">
        <w:rPr>
          <w:rFonts w:eastAsiaTheme="minorHAnsi"/>
          <w:i/>
          <w:iCs/>
          <w:color w:val="2E74B5" w:themeColor="accent1" w:themeShade="BF"/>
          <w:rtl/>
          <w:lang w:val="en-US" w:eastAsia="en-US"/>
        </w:rPr>
        <w:t xml:space="preserve">تلوث التربة عن طريق المواد السامة </w:t>
      </w:r>
    </w:p>
    <w:p w14:paraId="168FE54F" w14:textId="77777777" w:rsidR="008E74DD" w:rsidRPr="008E74DD" w:rsidRDefault="008E74DD" w:rsidP="008E74DD">
      <w:pPr>
        <w:autoSpaceDE w:val="0"/>
        <w:autoSpaceDN w:val="0"/>
        <w:adjustRightInd w:val="0"/>
        <w:jc w:val="right"/>
        <w:rPr>
          <w:rFonts w:eastAsiaTheme="minorHAnsi"/>
          <w:b/>
          <w:bCs/>
          <w:i/>
          <w:iCs/>
          <w:color w:val="2E74B5" w:themeColor="accent1" w:themeShade="BF"/>
          <w:lang w:val="en-US" w:eastAsia="en-US"/>
        </w:rPr>
      </w:pPr>
      <w:r w:rsidRPr="008E74DD">
        <w:rPr>
          <w:rFonts w:eastAsiaTheme="minorHAnsi"/>
          <w:b/>
          <w:bCs/>
          <w:i/>
          <w:iCs/>
          <w:color w:val="2E74B5" w:themeColor="accent1" w:themeShade="BF"/>
          <w:rtl/>
          <w:lang w:val="en-US" w:eastAsia="en-US"/>
        </w:rPr>
        <w:t>التملح / التقلين (القاعدية)</w:t>
      </w:r>
      <w:r w:rsidRPr="008E74DD">
        <w:rPr>
          <w:rFonts w:eastAsiaTheme="minorHAnsi"/>
          <w:b/>
          <w:bCs/>
          <w:i/>
          <w:iCs/>
          <w:color w:val="2E74B5" w:themeColor="accent1" w:themeShade="BF"/>
          <w:lang w:val="en-US" w:eastAsia="en-US"/>
        </w:rPr>
        <w:t xml:space="preserve"> : Cs</w:t>
      </w:r>
    </w:p>
    <w:p w14:paraId="34F23BE0" w14:textId="77777777" w:rsidR="00C73722" w:rsidRDefault="008E74DD" w:rsidP="008E74DD">
      <w:pPr>
        <w:jc w:val="right"/>
        <w:rPr>
          <w:rFonts w:eastAsiaTheme="minorHAnsi"/>
          <w:i/>
          <w:iCs/>
          <w:color w:val="2E74B5" w:themeColor="accent1" w:themeShade="BF"/>
          <w:rtl/>
          <w:lang w:val="en-US" w:eastAsia="en-US"/>
        </w:rPr>
      </w:pPr>
      <w:r w:rsidRPr="008E74DD">
        <w:rPr>
          <w:rFonts w:eastAsiaTheme="minorHAnsi"/>
          <w:i/>
          <w:iCs/>
          <w:color w:val="2E74B5" w:themeColor="accent1" w:themeShade="BF"/>
          <w:rtl/>
          <w:lang w:val="en-US" w:eastAsia="en-US"/>
        </w:rPr>
        <w:t>زيادة صافية في محتوى الملح في التربة (العلوية)، مما يؤدي إلى انخفاض الإنتاجية</w:t>
      </w:r>
    </w:p>
    <w:p w14:paraId="5A25BDC2" w14:textId="77777777" w:rsidR="00C73722" w:rsidRDefault="00C73722" w:rsidP="008E74DD">
      <w:pPr>
        <w:jc w:val="right"/>
        <w:rPr>
          <w:rFonts w:eastAsiaTheme="minorHAnsi"/>
          <w:i/>
          <w:iCs/>
          <w:color w:val="2E74B5" w:themeColor="accent1" w:themeShade="BF"/>
          <w:rtl/>
          <w:lang w:val="en-US" w:eastAsia="en-US"/>
        </w:rPr>
      </w:pPr>
    </w:p>
    <w:p w14:paraId="72483B21" w14:textId="131CFD15" w:rsidR="008E74DD" w:rsidRDefault="008E74DD" w:rsidP="008E74DD">
      <w:pPr>
        <w:jc w:val="right"/>
        <w:rPr>
          <w:rFonts w:eastAsiaTheme="minorHAnsi"/>
          <w:i/>
          <w:iCs/>
          <w:color w:val="2E74B5" w:themeColor="accent1" w:themeShade="BF"/>
          <w:rtl/>
          <w:lang w:val="en-US" w:eastAsia="en-US"/>
        </w:rPr>
      </w:pPr>
      <w:r w:rsidRPr="008E74DD">
        <w:rPr>
          <w:rFonts w:eastAsiaTheme="minorHAnsi"/>
          <w:i/>
          <w:iCs/>
          <w:color w:val="2E74B5" w:themeColor="accent1" w:themeShade="BF"/>
          <w:lang w:val="en-US" w:eastAsia="en-US"/>
        </w:rPr>
        <w:t xml:space="preserve"> </w:t>
      </w:r>
    </w:p>
    <w:p w14:paraId="082F2721" w14:textId="7B4E594E" w:rsidR="00BE1620" w:rsidRPr="00B751DC" w:rsidRDefault="00B751DC" w:rsidP="00B751DC">
      <w:pPr>
        <w:ind w:left="567"/>
        <w:jc w:val="right"/>
        <w:rPr>
          <w:i/>
          <w:iCs/>
          <w:color w:val="2E74B5" w:themeColor="accent1" w:themeShade="BF"/>
          <w:rtl/>
        </w:rPr>
      </w:pPr>
      <w:r w:rsidRPr="00B751DC">
        <w:rPr>
          <w:rFonts w:eastAsiaTheme="minorHAnsi"/>
          <w:b/>
          <w:bCs/>
          <w:i/>
          <w:iCs/>
          <w:color w:val="2E74B5" w:themeColor="accent1" w:themeShade="BF"/>
          <w:rtl/>
          <w:lang w:val="en-US" w:eastAsia="en-US"/>
        </w:rPr>
        <w:t>التدهور المادي أو الفيزيائي للتربة</w:t>
      </w:r>
      <w:r w:rsidRPr="00B751DC">
        <w:rPr>
          <w:rFonts w:eastAsiaTheme="minorHAnsi"/>
          <w:b/>
          <w:bCs/>
          <w:i/>
          <w:iCs/>
          <w:color w:val="2E74B5" w:themeColor="accent1" w:themeShade="BF"/>
          <w:lang w:val="en-US" w:eastAsia="en-US"/>
        </w:rPr>
        <w:t xml:space="preserve"> : P</w:t>
      </w:r>
    </w:p>
    <w:p w14:paraId="6D343DEE" w14:textId="5909735D" w:rsidR="00B751DC" w:rsidRPr="00B751DC" w:rsidRDefault="00B751DC" w:rsidP="00B751DC">
      <w:pPr>
        <w:autoSpaceDE w:val="0"/>
        <w:autoSpaceDN w:val="0"/>
        <w:adjustRightInd w:val="0"/>
        <w:jc w:val="right"/>
        <w:rPr>
          <w:rFonts w:eastAsiaTheme="minorHAnsi"/>
          <w:b/>
          <w:bCs/>
          <w:i/>
          <w:iCs/>
          <w:color w:val="2E74B5" w:themeColor="accent1" w:themeShade="BF"/>
          <w:lang w:val="en-US" w:eastAsia="en-US"/>
        </w:rPr>
      </w:pPr>
      <w:r w:rsidRPr="00B751DC">
        <w:rPr>
          <w:rFonts w:eastAsiaTheme="minorHAnsi"/>
          <w:b/>
          <w:bCs/>
          <w:i/>
          <w:iCs/>
          <w:color w:val="2E74B5" w:themeColor="accent1" w:themeShade="BF"/>
          <w:rtl/>
          <w:lang w:val="en-US" w:eastAsia="en-US"/>
        </w:rPr>
        <w:t>تصلب التربة</w:t>
      </w:r>
      <w:r w:rsidRPr="00B751DC">
        <w:rPr>
          <w:rFonts w:eastAsiaTheme="minorHAnsi"/>
          <w:b/>
          <w:bCs/>
          <w:i/>
          <w:iCs/>
          <w:color w:val="2E74B5" w:themeColor="accent1" w:themeShade="BF"/>
          <w:lang w:val="en-US" w:eastAsia="en-US"/>
        </w:rPr>
        <w:t xml:space="preserve"> : Pc</w:t>
      </w:r>
    </w:p>
    <w:p w14:paraId="00ED9988" w14:textId="162CFFFB" w:rsidR="00B751DC" w:rsidRPr="00B751DC" w:rsidRDefault="00B751DC" w:rsidP="00B751DC">
      <w:pPr>
        <w:autoSpaceDE w:val="0"/>
        <w:autoSpaceDN w:val="0"/>
        <w:adjustRightInd w:val="0"/>
        <w:jc w:val="right"/>
        <w:rPr>
          <w:rFonts w:eastAsiaTheme="minorHAnsi"/>
          <w:i/>
          <w:iCs/>
          <w:color w:val="2E74B5" w:themeColor="accent1" w:themeShade="BF"/>
          <w:rtl/>
          <w:lang w:val="en-US" w:eastAsia="en-US"/>
        </w:rPr>
      </w:pPr>
      <w:r w:rsidRPr="00B751DC">
        <w:rPr>
          <w:rFonts w:eastAsiaTheme="minorHAnsi"/>
          <w:i/>
          <w:iCs/>
          <w:color w:val="2E74B5" w:themeColor="accent1" w:themeShade="BF"/>
          <w:rtl/>
          <w:lang w:val="en-US" w:eastAsia="en-US"/>
        </w:rPr>
        <w:t>تدهور بنية التربة عن طريق الدوس أو من خلال الوزن و/أو الاستخدام المتكرر للآلات</w:t>
      </w:r>
    </w:p>
    <w:p w14:paraId="0838C79B" w14:textId="667DBDF7" w:rsidR="00B751DC" w:rsidRPr="00B751DC" w:rsidRDefault="00B751DC" w:rsidP="00B751DC">
      <w:pPr>
        <w:autoSpaceDE w:val="0"/>
        <w:autoSpaceDN w:val="0"/>
        <w:adjustRightInd w:val="0"/>
        <w:jc w:val="right"/>
        <w:rPr>
          <w:rFonts w:eastAsiaTheme="minorHAnsi"/>
          <w:b/>
          <w:bCs/>
          <w:i/>
          <w:iCs/>
          <w:color w:val="2E74B5" w:themeColor="accent1" w:themeShade="BF"/>
          <w:lang w:val="en-US" w:eastAsia="en-US"/>
        </w:rPr>
      </w:pPr>
      <w:r w:rsidRPr="00B751DC">
        <w:rPr>
          <w:rFonts w:eastAsiaTheme="minorHAnsi"/>
          <w:b/>
          <w:bCs/>
          <w:i/>
          <w:iCs/>
          <w:color w:val="2E74B5" w:themeColor="accent1" w:themeShade="BF"/>
          <w:rtl/>
          <w:lang w:val="en-US" w:eastAsia="en-US"/>
        </w:rPr>
        <w:t>ظهور قشرة سطحية</w:t>
      </w:r>
      <w:r w:rsidRPr="00B751DC">
        <w:rPr>
          <w:rFonts w:eastAsiaTheme="minorHAnsi"/>
          <w:b/>
          <w:bCs/>
          <w:i/>
          <w:iCs/>
          <w:color w:val="2E74B5" w:themeColor="accent1" w:themeShade="BF"/>
          <w:lang w:val="en-US" w:eastAsia="en-US"/>
        </w:rPr>
        <w:t xml:space="preserve"> : Pk</w:t>
      </w:r>
    </w:p>
    <w:p w14:paraId="054E2768" w14:textId="77777777" w:rsidR="00B751DC" w:rsidRDefault="00B751DC" w:rsidP="00B751DC">
      <w:pPr>
        <w:autoSpaceDE w:val="0"/>
        <w:autoSpaceDN w:val="0"/>
        <w:adjustRightInd w:val="0"/>
        <w:jc w:val="right"/>
        <w:rPr>
          <w:rFonts w:eastAsiaTheme="minorHAnsi"/>
          <w:i/>
          <w:iCs/>
          <w:color w:val="2E74B5" w:themeColor="accent1" w:themeShade="BF"/>
          <w:rtl/>
          <w:lang w:val="en-US" w:eastAsia="en-US"/>
        </w:rPr>
      </w:pPr>
      <w:r w:rsidRPr="00B751DC">
        <w:rPr>
          <w:rFonts w:eastAsiaTheme="minorHAnsi"/>
          <w:i/>
          <w:iCs/>
          <w:color w:val="2E74B5" w:themeColor="accent1" w:themeShade="BF"/>
          <w:rtl/>
          <w:lang w:val="en-US" w:eastAsia="en-US"/>
        </w:rPr>
        <w:t>انسداد مسام للتربة بمواد رقيقة ووجود طبقة غير سميكة على السطح تعرقل تسرب مياه الأمطار داخل التربة</w:t>
      </w:r>
    </w:p>
    <w:p w14:paraId="5AC1513E" w14:textId="43979041" w:rsidR="00B751DC" w:rsidRPr="00B751DC" w:rsidRDefault="00B751DC" w:rsidP="00B751DC">
      <w:pPr>
        <w:autoSpaceDE w:val="0"/>
        <w:autoSpaceDN w:val="0"/>
        <w:adjustRightInd w:val="0"/>
        <w:jc w:val="right"/>
        <w:rPr>
          <w:rFonts w:eastAsiaTheme="minorHAnsi"/>
          <w:b/>
          <w:bCs/>
          <w:i/>
          <w:iCs/>
          <w:color w:val="2E74B5" w:themeColor="accent1" w:themeShade="BF"/>
          <w:rtl/>
          <w:lang w:val="en-US" w:eastAsia="en-US"/>
        </w:rPr>
      </w:pPr>
      <w:r w:rsidRPr="00B751DC">
        <w:rPr>
          <w:rFonts w:eastAsiaTheme="minorHAnsi"/>
          <w:b/>
          <w:bCs/>
          <w:i/>
          <w:iCs/>
          <w:color w:val="2E74B5" w:themeColor="accent1" w:themeShade="BF"/>
          <w:rtl/>
          <w:lang w:val="en-US" w:eastAsia="en-US"/>
        </w:rPr>
        <w:t>عزل التربة</w:t>
      </w:r>
      <w:r w:rsidRPr="00B751DC">
        <w:rPr>
          <w:rFonts w:eastAsiaTheme="minorHAnsi"/>
          <w:b/>
          <w:bCs/>
          <w:i/>
          <w:iCs/>
          <w:color w:val="2E74B5" w:themeColor="accent1" w:themeShade="BF"/>
          <w:lang w:val="en-US" w:eastAsia="en-US"/>
        </w:rPr>
        <w:t xml:space="preserve"> Pi</w:t>
      </w:r>
    </w:p>
    <w:p w14:paraId="29CAB824" w14:textId="2885DADE" w:rsidR="00B751DC" w:rsidRPr="00B751DC" w:rsidRDefault="00B751DC" w:rsidP="00B751DC">
      <w:pPr>
        <w:autoSpaceDE w:val="0"/>
        <w:autoSpaceDN w:val="0"/>
        <w:adjustRightInd w:val="0"/>
        <w:jc w:val="right"/>
        <w:rPr>
          <w:rFonts w:eastAsiaTheme="minorHAnsi"/>
          <w:i/>
          <w:iCs/>
          <w:color w:val="2E74B5" w:themeColor="accent1" w:themeShade="BF"/>
          <w:lang w:val="en-US" w:eastAsia="en-US"/>
        </w:rPr>
      </w:pPr>
      <w:r w:rsidRPr="00B751DC">
        <w:rPr>
          <w:rFonts w:eastAsiaTheme="minorHAnsi"/>
          <w:i/>
          <w:iCs/>
          <w:color w:val="2E74B5" w:themeColor="accent1" w:themeShade="BF"/>
          <w:rtl/>
          <w:lang w:val="en-US" w:eastAsia="en-US"/>
        </w:rPr>
        <w:t>تغطية الأرض بمادة غير منفذة (مثل البناء والتعدين والطرق وما إلى ذلك)</w:t>
      </w:r>
    </w:p>
    <w:p w14:paraId="1B52910F" w14:textId="77777777" w:rsidR="00B751DC" w:rsidRPr="00B751DC" w:rsidRDefault="00B751DC" w:rsidP="00B751DC">
      <w:pPr>
        <w:autoSpaceDE w:val="0"/>
        <w:autoSpaceDN w:val="0"/>
        <w:adjustRightInd w:val="0"/>
        <w:jc w:val="right"/>
        <w:rPr>
          <w:rFonts w:eastAsiaTheme="minorHAnsi"/>
          <w:b/>
          <w:bCs/>
          <w:i/>
          <w:iCs/>
          <w:color w:val="2E74B5" w:themeColor="accent1" w:themeShade="BF"/>
          <w:lang w:val="en-US" w:eastAsia="en-US"/>
        </w:rPr>
      </w:pPr>
      <w:r w:rsidRPr="00B751DC">
        <w:rPr>
          <w:rFonts w:eastAsiaTheme="minorHAnsi"/>
          <w:b/>
          <w:bCs/>
          <w:i/>
          <w:iCs/>
          <w:color w:val="2E74B5" w:themeColor="accent1" w:themeShade="BF"/>
          <w:rtl/>
          <w:lang w:val="en-US" w:eastAsia="en-US"/>
        </w:rPr>
        <w:t>تشبع التربة من المياه</w:t>
      </w:r>
      <w:r w:rsidRPr="00B751DC">
        <w:rPr>
          <w:rFonts w:eastAsiaTheme="minorHAnsi"/>
          <w:b/>
          <w:bCs/>
          <w:i/>
          <w:iCs/>
          <w:color w:val="2E74B5" w:themeColor="accent1" w:themeShade="BF"/>
          <w:lang w:val="en-US" w:eastAsia="en-US"/>
        </w:rPr>
        <w:t xml:space="preserve"> : Pw</w:t>
      </w:r>
    </w:p>
    <w:p w14:paraId="4993B07C" w14:textId="77777777" w:rsidR="00B751DC" w:rsidRPr="00B751DC" w:rsidRDefault="00B751DC" w:rsidP="00B751DC">
      <w:pPr>
        <w:autoSpaceDE w:val="0"/>
        <w:autoSpaceDN w:val="0"/>
        <w:adjustRightInd w:val="0"/>
        <w:jc w:val="right"/>
        <w:rPr>
          <w:rFonts w:eastAsiaTheme="minorHAnsi"/>
          <w:i/>
          <w:iCs/>
          <w:color w:val="2E74B5" w:themeColor="accent1" w:themeShade="BF"/>
          <w:lang w:val="en-US" w:eastAsia="en-US"/>
        </w:rPr>
      </w:pPr>
      <w:r w:rsidRPr="00B751DC">
        <w:rPr>
          <w:rFonts w:eastAsiaTheme="minorHAnsi"/>
          <w:i/>
          <w:iCs/>
          <w:color w:val="2E74B5" w:themeColor="accent1" w:themeShade="BF"/>
          <w:rtl/>
          <w:lang w:val="en-US" w:eastAsia="en-US"/>
        </w:rPr>
        <w:t>تشبع التربة من المياه قد يكون أيضا من الآثار التي يسببها الإنسان(باستثناء مزارع الارز)</w:t>
      </w:r>
      <w:r w:rsidRPr="00B751DC">
        <w:rPr>
          <w:rFonts w:eastAsiaTheme="minorHAnsi"/>
          <w:i/>
          <w:iCs/>
          <w:color w:val="2E74B5" w:themeColor="accent1" w:themeShade="BF"/>
          <w:lang w:val="en-US" w:eastAsia="en-US"/>
        </w:rPr>
        <w:t>.</w:t>
      </w:r>
    </w:p>
    <w:p w14:paraId="41E65C30" w14:textId="77777777" w:rsidR="00B751DC" w:rsidRPr="00B751DC" w:rsidRDefault="00B751DC" w:rsidP="00B751DC">
      <w:pPr>
        <w:autoSpaceDE w:val="0"/>
        <w:autoSpaceDN w:val="0"/>
        <w:adjustRightInd w:val="0"/>
        <w:jc w:val="right"/>
        <w:rPr>
          <w:rFonts w:eastAsiaTheme="minorHAnsi"/>
          <w:b/>
          <w:bCs/>
          <w:i/>
          <w:iCs/>
          <w:color w:val="2E74B5" w:themeColor="accent1" w:themeShade="BF"/>
          <w:lang w:val="en-US" w:eastAsia="en-US"/>
        </w:rPr>
      </w:pPr>
      <w:r w:rsidRPr="00B751DC">
        <w:rPr>
          <w:rFonts w:eastAsiaTheme="minorHAnsi"/>
          <w:b/>
          <w:bCs/>
          <w:i/>
          <w:iCs/>
          <w:color w:val="2E74B5" w:themeColor="accent1" w:themeShade="BF"/>
          <w:rtl/>
          <w:lang w:val="en-US" w:eastAsia="en-US"/>
        </w:rPr>
        <w:t>هبوط وتخوية الترب العضوية وتصلب التربة</w:t>
      </w:r>
      <w:r w:rsidRPr="00B751DC">
        <w:rPr>
          <w:rFonts w:eastAsiaTheme="minorHAnsi"/>
          <w:b/>
          <w:bCs/>
          <w:i/>
          <w:iCs/>
          <w:color w:val="2E74B5" w:themeColor="accent1" w:themeShade="BF"/>
          <w:lang w:val="en-US" w:eastAsia="en-US"/>
        </w:rPr>
        <w:t xml:space="preserve"> : Ps</w:t>
      </w:r>
    </w:p>
    <w:p w14:paraId="3D6B80CB" w14:textId="1A47F12D" w:rsidR="00B751DC" w:rsidRPr="00B751DC" w:rsidRDefault="00B751DC" w:rsidP="00B751DC">
      <w:pPr>
        <w:autoSpaceDE w:val="0"/>
        <w:autoSpaceDN w:val="0"/>
        <w:adjustRightInd w:val="0"/>
        <w:jc w:val="right"/>
        <w:rPr>
          <w:rFonts w:eastAsiaTheme="minorHAnsi"/>
          <w:i/>
          <w:iCs/>
          <w:color w:val="2E74B5" w:themeColor="accent1" w:themeShade="BF"/>
          <w:lang w:val="en-US" w:eastAsia="en-US"/>
        </w:rPr>
      </w:pPr>
      <w:r w:rsidRPr="00B751DC">
        <w:rPr>
          <w:rFonts w:eastAsiaTheme="minorHAnsi"/>
          <w:i/>
          <w:iCs/>
          <w:color w:val="2E74B5" w:themeColor="accent1" w:themeShade="BF"/>
          <w:rtl/>
          <w:lang w:val="en-US" w:eastAsia="en-US"/>
        </w:rPr>
        <w:t>الحركة الهبوطية لسطح التربة، على سبيل المثال. بسبب تصريف التربة العضوية</w:t>
      </w:r>
      <w:r w:rsidRPr="00B751DC">
        <w:rPr>
          <w:rFonts w:eastAsiaTheme="minorHAnsi"/>
          <w:i/>
          <w:iCs/>
          <w:color w:val="2E74B5" w:themeColor="accent1" w:themeShade="BF"/>
          <w:lang w:val="en-US" w:eastAsia="en-US"/>
        </w:rPr>
        <w:t>.</w:t>
      </w:r>
    </w:p>
    <w:p w14:paraId="6038C00A" w14:textId="77777777" w:rsidR="00B751DC" w:rsidRPr="00B751DC" w:rsidRDefault="00B751DC" w:rsidP="00B751DC">
      <w:pPr>
        <w:autoSpaceDE w:val="0"/>
        <w:autoSpaceDN w:val="0"/>
        <w:adjustRightInd w:val="0"/>
        <w:jc w:val="right"/>
        <w:rPr>
          <w:rFonts w:eastAsiaTheme="minorHAnsi"/>
          <w:b/>
          <w:bCs/>
          <w:i/>
          <w:iCs/>
          <w:color w:val="2E74B5" w:themeColor="accent1" w:themeShade="BF"/>
          <w:lang w:val="en-US" w:eastAsia="en-US"/>
        </w:rPr>
      </w:pPr>
      <w:r w:rsidRPr="00B751DC">
        <w:rPr>
          <w:rFonts w:eastAsiaTheme="minorHAnsi"/>
          <w:b/>
          <w:bCs/>
          <w:i/>
          <w:iCs/>
          <w:color w:val="2E74B5" w:themeColor="accent1" w:themeShade="BF"/>
          <w:rtl/>
          <w:lang w:val="en-US" w:eastAsia="en-US"/>
        </w:rPr>
        <w:t>فقدان الوظائف الحيوية الإنتاجية نتيجة لأنشطة اخرى</w:t>
      </w:r>
      <w:r w:rsidRPr="00B751DC">
        <w:rPr>
          <w:rFonts w:eastAsiaTheme="minorHAnsi"/>
          <w:b/>
          <w:bCs/>
          <w:i/>
          <w:iCs/>
          <w:color w:val="2E74B5" w:themeColor="accent1" w:themeShade="BF"/>
          <w:lang w:val="en-US" w:eastAsia="en-US"/>
        </w:rPr>
        <w:t xml:space="preserve"> : Pu</w:t>
      </w:r>
    </w:p>
    <w:p w14:paraId="75F81A3C" w14:textId="77777777" w:rsidR="00BE1620" w:rsidRDefault="00BE1620" w:rsidP="00A81ACF">
      <w:pPr>
        <w:ind w:left="567"/>
        <w:rPr>
          <w:i/>
          <w:color w:val="2E74B5" w:themeColor="accent1" w:themeShade="BF"/>
          <w:rtl/>
        </w:rPr>
      </w:pPr>
    </w:p>
    <w:p w14:paraId="5AF8E56A" w14:textId="77777777" w:rsidR="00C73722" w:rsidRPr="007F6B58" w:rsidRDefault="00C73722" w:rsidP="00A81ACF">
      <w:pPr>
        <w:ind w:left="567"/>
        <w:rPr>
          <w:i/>
          <w:color w:val="2E74B5" w:themeColor="accent1" w:themeShade="BF"/>
        </w:rPr>
      </w:pPr>
    </w:p>
    <w:p w14:paraId="490E5E2D" w14:textId="5B2EF531" w:rsidR="00B751DC" w:rsidRPr="00502D2C" w:rsidRDefault="004B652C" w:rsidP="00B751DC">
      <w:pPr>
        <w:ind w:left="1418" w:hanging="851"/>
        <w:jc w:val="right"/>
        <w:rPr>
          <w:i/>
          <w:color w:val="2E74B5" w:themeColor="accent1" w:themeShade="BF"/>
        </w:rPr>
      </w:pPr>
      <w:r w:rsidRPr="004B652C">
        <w:rPr>
          <w:rFonts w:eastAsiaTheme="minorHAnsi"/>
          <w:b/>
          <w:bCs/>
          <w:color w:val="2E74B5" w:themeColor="accent1" w:themeShade="BF"/>
          <w:rtl/>
          <w:lang w:val="en-US" w:eastAsia="en-US"/>
        </w:rPr>
        <w:lastRenderedPageBreak/>
        <w:t>التدهور البيولوجي</w:t>
      </w:r>
      <w:r w:rsidR="00502D2C" w:rsidRPr="00502D2C">
        <w:rPr>
          <w:rFonts w:eastAsiaTheme="minorHAnsi"/>
          <w:b/>
          <w:bCs/>
          <w:color w:val="2E74B5" w:themeColor="accent1" w:themeShade="BF"/>
          <w:lang w:val="en-US" w:eastAsia="en-US"/>
        </w:rPr>
        <w:t xml:space="preserve">: </w:t>
      </w:r>
      <w:r w:rsidR="00502D2C" w:rsidRPr="00502D2C">
        <w:rPr>
          <w:rFonts w:eastAsiaTheme="minorHAnsi"/>
          <w:b/>
          <w:bCs/>
          <w:i/>
          <w:iCs/>
          <w:color w:val="2E74B5" w:themeColor="accent1" w:themeShade="BF"/>
          <w:lang w:val="en-US" w:eastAsia="en-US"/>
        </w:rPr>
        <w:t>B</w:t>
      </w:r>
    </w:p>
    <w:p w14:paraId="2CC69EB7" w14:textId="77777777" w:rsidR="00502D2C" w:rsidRPr="00502D2C" w:rsidRDefault="00502D2C" w:rsidP="00502D2C">
      <w:pPr>
        <w:autoSpaceDE w:val="0"/>
        <w:autoSpaceDN w:val="0"/>
        <w:adjustRightInd w:val="0"/>
        <w:jc w:val="right"/>
        <w:rPr>
          <w:rFonts w:eastAsiaTheme="minorHAnsi"/>
          <w:b/>
          <w:bCs/>
          <w:i/>
          <w:iCs/>
          <w:color w:val="2E74B5" w:themeColor="accent1" w:themeShade="BF"/>
          <w:lang w:val="en-US" w:eastAsia="en-US"/>
        </w:rPr>
      </w:pPr>
      <w:r w:rsidRPr="00502D2C">
        <w:rPr>
          <w:rFonts w:eastAsiaTheme="minorHAnsi"/>
          <w:b/>
          <w:bCs/>
          <w:i/>
          <w:iCs/>
          <w:color w:val="2E74B5" w:themeColor="accent1" w:themeShade="BF"/>
          <w:rtl/>
          <w:lang w:val="en-US" w:eastAsia="en-US"/>
        </w:rPr>
        <w:t>نقص الغطاء النباتي</w:t>
      </w:r>
      <w:r w:rsidRPr="00502D2C">
        <w:rPr>
          <w:rFonts w:eastAsiaTheme="minorHAnsi"/>
          <w:b/>
          <w:bCs/>
          <w:i/>
          <w:iCs/>
          <w:color w:val="2E74B5" w:themeColor="accent1" w:themeShade="BF"/>
          <w:lang w:val="en-US" w:eastAsia="en-US"/>
        </w:rPr>
        <w:t xml:space="preserve"> : Bc</w:t>
      </w:r>
    </w:p>
    <w:p w14:paraId="5AC3AEDE" w14:textId="77777777" w:rsidR="00502D2C" w:rsidRPr="00502D2C" w:rsidRDefault="00502D2C" w:rsidP="00502D2C">
      <w:pPr>
        <w:autoSpaceDE w:val="0"/>
        <w:autoSpaceDN w:val="0"/>
        <w:adjustRightInd w:val="0"/>
        <w:jc w:val="right"/>
        <w:rPr>
          <w:rFonts w:eastAsiaTheme="minorHAnsi"/>
          <w:i/>
          <w:iCs/>
          <w:color w:val="2E74B5" w:themeColor="accent1" w:themeShade="BF"/>
          <w:lang w:val="en-US" w:eastAsia="en-US"/>
        </w:rPr>
      </w:pPr>
      <w:r w:rsidRPr="00502D2C">
        <w:rPr>
          <w:rFonts w:eastAsiaTheme="minorHAnsi"/>
          <w:i/>
          <w:iCs/>
          <w:color w:val="2E74B5" w:themeColor="accent1" w:themeShade="BF"/>
          <w:rtl/>
          <w:lang w:val="en-US" w:eastAsia="en-US"/>
        </w:rPr>
        <w:t>ارتفاع نسبة الأراضي العارية والغير محمية</w:t>
      </w:r>
    </w:p>
    <w:p w14:paraId="20185311" w14:textId="77777777" w:rsidR="00502D2C" w:rsidRPr="00502D2C" w:rsidRDefault="00502D2C" w:rsidP="00502D2C">
      <w:pPr>
        <w:autoSpaceDE w:val="0"/>
        <w:autoSpaceDN w:val="0"/>
        <w:adjustRightInd w:val="0"/>
        <w:jc w:val="right"/>
        <w:rPr>
          <w:rFonts w:eastAsiaTheme="minorHAnsi"/>
          <w:b/>
          <w:bCs/>
          <w:i/>
          <w:iCs/>
          <w:color w:val="2E74B5" w:themeColor="accent1" w:themeShade="BF"/>
          <w:lang w:val="en-US" w:eastAsia="en-US"/>
        </w:rPr>
      </w:pPr>
      <w:r w:rsidRPr="00502D2C">
        <w:rPr>
          <w:rFonts w:eastAsiaTheme="minorHAnsi"/>
          <w:b/>
          <w:bCs/>
          <w:i/>
          <w:iCs/>
          <w:color w:val="2E74B5" w:themeColor="accent1" w:themeShade="BF"/>
          <w:rtl/>
          <w:lang w:val="en-US" w:eastAsia="en-US"/>
        </w:rPr>
        <w:t>فقدان المأوى</w:t>
      </w:r>
      <w:r w:rsidRPr="00502D2C">
        <w:rPr>
          <w:rFonts w:eastAsiaTheme="minorHAnsi"/>
          <w:b/>
          <w:bCs/>
          <w:i/>
          <w:iCs/>
          <w:color w:val="2E74B5" w:themeColor="accent1" w:themeShade="BF"/>
          <w:lang w:val="en-US" w:eastAsia="en-US"/>
        </w:rPr>
        <w:t xml:space="preserve"> : Bh</w:t>
      </w:r>
    </w:p>
    <w:p w14:paraId="6037738A" w14:textId="1D055CD7" w:rsidR="00502D2C" w:rsidRPr="00502D2C" w:rsidRDefault="00502D2C" w:rsidP="00502D2C">
      <w:pPr>
        <w:autoSpaceDE w:val="0"/>
        <w:autoSpaceDN w:val="0"/>
        <w:adjustRightInd w:val="0"/>
        <w:jc w:val="right"/>
        <w:rPr>
          <w:rFonts w:eastAsiaTheme="minorHAnsi"/>
          <w:i/>
          <w:iCs/>
          <w:color w:val="2E74B5" w:themeColor="accent1" w:themeShade="BF"/>
          <w:lang w:val="en-US" w:eastAsia="en-US"/>
        </w:rPr>
      </w:pPr>
      <w:r w:rsidRPr="00502D2C">
        <w:rPr>
          <w:rFonts w:eastAsiaTheme="minorHAnsi"/>
          <w:i/>
          <w:iCs/>
          <w:color w:val="2E74B5" w:themeColor="accent1" w:themeShade="BF"/>
          <w:rtl/>
          <w:lang w:val="en-US" w:eastAsia="en-US"/>
        </w:rPr>
        <w:t>انخفاض التنوع النباتي (الأراضي البور، والأنظمة المختلطة، وحدود الحقول)، وزيادة تجزئة الموائل)</w:t>
      </w:r>
      <w:r w:rsidRPr="00502D2C">
        <w:rPr>
          <w:rFonts w:eastAsiaTheme="minorHAnsi"/>
          <w:i/>
          <w:iCs/>
          <w:color w:val="2E74B5" w:themeColor="accent1" w:themeShade="BF"/>
          <w:lang w:val="en-US" w:eastAsia="en-US"/>
        </w:rPr>
        <w:t>.</w:t>
      </w:r>
    </w:p>
    <w:p w14:paraId="4A585018" w14:textId="4BCE081F" w:rsidR="00502D2C" w:rsidRPr="00502D2C" w:rsidRDefault="00502D2C" w:rsidP="00502D2C">
      <w:pPr>
        <w:autoSpaceDE w:val="0"/>
        <w:autoSpaceDN w:val="0"/>
        <w:adjustRightInd w:val="0"/>
        <w:jc w:val="right"/>
        <w:rPr>
          <w:rFonts w:eastAsiaTheme="minorHAnsi"/>
          <w:b/>
          <w:bCs/>
          <w:i/>
          <w:iCs/>
          <w:color w:val="2E74B5" w:themeColor="accent1" w:themeShade="BF"/>
          <w:lang w:val="en-US" w:eastAsia="en-US"/>
        </w:rPr>
      </w:pPr>
      <w:r w:rsidRPr="00502D2C">
        <w:rPr>
          <w:rFonts w:eastAsiaTheme="minorHAnsi"/>
          <w:b/>
          <w:bCs/>
          <w:i/>
          <w:iCs/>
          <w:color w:val="2E74B5" w:themeColor="accent1" w:themeShade="BF"/>
          <w:rtl/>
          <w:lang w:val="en-US" w:eastAsia="en-US"/>
        </w:rPr>
        <w:t xml:space="preserve">نقصان في </w:t>
      </w:r>
      <w:r>
        <w:rPr>
          <w:rFonts w:eastAsiaTheme="minorHAnsi" w:hint="cs"/>
          <w:b/>
          <w:bCs/>
          <w:i/>
          <w:iCs/>
          <w:color w:val="2E74B5" w:themeColor="accent1" w:themeShade="BF"/>
          <w:rtl/>
          <w:lang w:val="en-US" w:eastAsia="en-US"/>
        </w:rPr>
        <w:t>ك</w:t>
      </w:r>
      <w:r w:rsidRPr="00502D2C">
        <w:rPr>
          <w:rFonts w:eastAsiaTheme="minorHAnsi"/>
          <w:b/>
          <w:bCs/>
          <w:i/>
          <w:iCs/>
          <w:color w:val="2E74B5" w:themeColor="accent1" w:themeShade="BF"/>
          <w:rtl/>
          <w:lang w:val="en-US" w:eastAsia="en-US"/>
        </w:rPr>
        <w:t>مية الإنتاج الحيوي</w:t>
      </w:r>
      <w:r w:rsidRPr="00502D2C">
        <w:rPr>
          <w:rFonts w:eastAsiaTheme="minorHAnsi"/>
          <w:b/>
          <w:bCs/>
          <w:i/>
          <w:iCs/>
          <w:color w:val="2E74B5" w:themeColor="accent1" w:themeShade="BF"/>
          <w:lang w:val="en-US" w:eastAsia="en-US"/>
        </w:rPr>
        <w:t xml:space="preserve"> : Bq</w:t>
      </w:r>
    </w:p>
    <w:p w14:paraId="39059631" w14:textId="23D50C64" w:rsidR="00502D2C" w:rsidRPr="00502D2C" w:rsidRDefault="00502D2C" w:rsidP="00502D2C">
      <w:pPr>
        <w:autoSpaceDE w:val="0"/>
        <w:autoSpaceDN w:val="0"/>
        <w:adjustRightInd w:val="0"/>
        <w:jc w:val="right"/>
        <w:rPr>
          <w:rFonts w:eastAsiaTheme="minorHAnsi"/>
          <w:i/>
          <w:iCs/>
          <w:color w:val="2E74B5" w:themeColor="accent1" w:themeShade="BF"/>
          <w:lang w:val="en-US" w:eastAsia="en-US"/>
        </w:rPr>
      </w:pPr>
      <w:r w:rsidRPr="00502D2C">
        <w:rPr>
          <w:rFonts w:eastAsiaTheme="minorHAnsi"/>
          <w:i/>
          <w:iCs/>
          <w:color w:val="2E74B5" w:themeColor="accent1" w:themeShade="BF"/>
          <w:rtl/>
          <w:lang w:val="en-US" w:eastAsia="en-US"/>
        </w:rPr>
        <w:t xml:space="preserve">انخفاض محاصيل الإنتاج النباتي للاستخدامات المتنوعة للأرض </w:t>
      </w:r>
    </w:p>
    <w:p w14:paraId="3C4D0181" w14:textId="77777777" w:rsidR="00502D2C" w:rsidRPr="00502D2C" w:rsidRDefault="00502D2C" w:rsidP="00502D2C">
      <w:pPr>
        <w:autoSpaceDE w:val="0"/>
        <w:autoSpaceDN w:val="0"/>
        <w:adjustRightInd w:val="0"/>
        <w:jc w:val="right"/>
        <w:rPr>
          <w:rFonts w:eastAsiaTheme="minorHAnsi"/>
          <w:b/>
          <w:bCs/>
          <w:i/>
          <w:iCs/>
          <w:color w:val="2E74B5" w:themeColor="accent1" w:themeShade="BF"/>
          <w:lang w:val="en-US" w:eastAsia="en-US"/>
        </w:rPr>
      </w:pPr>
      <w:r w:rsidRPr="00502D2C">
        <w:rPr>
          <w:rFonts w:eastAsiaTheme="minorHAnsi"/>
          <w:b/>
          <w:bCs/>
          <w:i/>
          <w:iCs/>
          <w:color w:val="2E74B5" w:themeColor="accent1" w:themeShade="BF"/>
          <w:rtl/>
          <w:lang w:val="en-US" w:eastAsia="en-US"/>
        </w:rPr>
        <w:t>الآثار الضارة للحرائق</w:t>
      </w:r>
      <w:r w:rsidRPr="00502D2C">
        <w:rPr>
          <w:rFonts w:eastAsiaTheme="minorHAnsi"/>
          <w:b/>
          <w:bCs/>
          <w:i/>
          <w:iCs/>
          <w:color w:val="2E74B5" w:themeColor="accent1" w:themeShade="BF"/>
          <w:lang w:val="en-US" w:eastAsia="en-US"/>
        </w:rPr>
        <w:t xml:space="preserve"> : Bf</w:t>
      </w:r>
    </w:p>
    <w:p w14:paraId="76FB808C" w14:textId="5BCFB184" w:rsidR="00502D2C" w:rsidRPr="00502D2C" w:rsidRDefault="00502D2C" w:rsidP="00502D2C">
      <w:pPr>
        <w:autoSpaceDE w:val="0"/>
        <w:autoSpaceDN w:val="0"/>
        <w:adjustRightInd w:val="0"/>
        <w:jc w:val="right"/>
        <w:rPr>
          <w:rFonts w:eastAsiaTheme="minorHAnsi"/>
          <w:i/>
          <w:iCs/>
          <w:color w:val="2E74B5" w:themeColor="accent1" w:themeShade="BF"/>
          <w:lang w:val="en-US" w:eastAsia="en-US"/>
        </w:rPr>
      </w:pPr>
      <w:r w:rsidRPr="00502D2C">
        <w:rPr>
          <w:rFonts w:eastAsiaTheme="minorHAnsi"/>
          <w:i/>
          <w:iCs/>
          <w:color w:val="2E74B5" w:themeColor="accent1" w:themeShade="BF"/>
          <w:rtl/>
          <w:lang w:val="en-US" w:eastAsia="en-US"/>
        </w:rPr>
        <w:t>ا(تشمل الحرائق المنخفضة/المرتفعة الخطورة): في الغابات (مثل القطع والحرق)، والأدغال، وأراضي الرعي، والأراضي الزراعية (حرق المخلفات)</w:t>
      </w:r>
    </w:p>
    <w:p w14:paraId="297F67E2" w14:textId="77777777" w:rsidR="00502D2C" w:rsidRPr="00A16426" w:rsidRDefault="00502D2C" w:rsidP="00502D2C">
      <w:pPr>
        <w:autoSpaceDE w:val="0"/>
        <w:autoSpaceDN w:val="0"/>
        <w:adjustRightInd w:val="0"/>
        <w:jc w:val="right"/>
        <w:rPr>
          <w:rFonts w:eastAsiaTheme="minorHAnsi"/>
          <w:b/>
          <w:bCs/>
          <w:i/>
          <w:iCs/>
          <w:color w:val="2E74B5" w:themeColor="accent1" w:themeShade="BF"/>
          <w:lang w:val="en-US" w:eastAsia="en-US"/>
        </w:rPr>
      </w:pPr>
      <w:r w:rsidRPr="00A16426">
        <w:rPr>
          <w:rFonts w:eastAsiaTheme="minorHAnsi"/>
          <w:b/>
          <w:bCs/>
          <w:i/>
          <w:iCs/>
          <w:color w:val="2E74B5" w:themeColor="accent1" w:themeShade="BF"/>
          <w:rtl/>
          <w:lang w:val="en-US" w:eastAsia="en-US"/>
        </w:rPr>
        <w:t>تدهور التنوع الحيوي</w:t>
      </w:r>
      <w:r w:rsidRPr="00A16426">
        <w:rPr>
          <w:rFonts w:eastAsiaTheme="minorHAnsi"/>
          <w:b/>
          <w:bCs/>
          <w:i/>
          <w:iCs/>
          <w:color w:val="2E74B5" w:themeColor="accent1" w:themeShade="BF"/>
          <w:lang w:val="en-US" w:eastAsia="en-US"/>
        </w:rPr>
        <w:t xml:space="preserve"> : Bs</w:t>
      </w:r>
    </w:p>
    <w:p w14:paraId="634FF84C" w14:textId="3B29BA3C" w:rsidR="00502D2C" w:rsidRPr="00502D2C" w:rsidRDefault="00A16426" w:rsidP="00502D2C">
      <w:pPr>
        <w:autoSpaceDE w:val="0"/>
        <w:autoSpaceDN w:val="0"/>
        <w:adjustRightInd w:val="0"/>
        <w:jc w:val="right"/>
        <w:rPr>
          <w:rFonts w:eastAsiaTheme="minorHAnsi"/>
          <w:i/>
          <w:iCs/>
          <w:color w:val="2E74B5" w:themeColor="accent1" w:themeShade="BF"/>
          <w:lang w:val="en-US" w:eastAsia="en-US"/>
        </w:rPr>
      </w:pPr>
      <w:r w:rsidRPr="00A16426">
        <w:rPr>
          <w:rFonts w:eastAsiaTheme="minorHAnsi"/>
          <w:i/>
          <w:iCs/>
          <w:color w:val="2E74B5" w:themeColor="accent1" w:themeShade="BF"/>
          <w:rtl/>
          <w:lang w:val="en-US" w:eastAsia="en-US"/>
        </w:rPr>
        <w:t>انخفاض الجودة وتكوين الأنواع/التنوع: فقدان الأنواع الطبيعية، والأجناس الأرضية، والأعشاب المعمرة المستساغة؛ انتشار الأنواع/الأعشاب الضارة التي تتحمل الملوحة وغير المستساغة</w:t>
      </w:r>
      <w:r w:rsidR="00502D2C" w:rsidRPr="00502D2C">
        <w:rPr>
          <w:rFonts w:eastAsiaTheme="minorHAnsi"/>
          <w:i/>
          <w:iCs/>
          <w:color w:val="2E74B5" w:themeColor="accent1" w:themeShade="BF"/>
          <w:lang w:val="en-US" w:eastAsia="en-US"/>
        </w:rPr>
        <w:t>.</w:t>
      </w:r>
    </w:p>
    <w:p w14:paraId="0DF558E6" w14:textId="77777777" w:rsidR="00502D2C" w:rsidRPr="00502D2C" w:rsidRDefault="00502D2C" w:rsidP="00502D2C">
      <w:pPr>
        <w:autoSpaceDE w:val="0"/>
        <w:autoSpaceDN w:val="0"/>
        <w:adjustRightInd w:val="0"/>
        <w:jc w:val="right"/>
        <w:rPr>
          <w:rFonts w:eastAsiaTheme="minorHAnsi"/>
          <w:b/>
          <w:bCs/>
          <w:i/>
          <w:iCs/>
          <w:color w:val="2E74B5" w:themeColor="accent1" w:themeShade="BF"/>
          <w:lang w:val="en-US" w:eastAsia="en-US"/>
        </w:rPr>
      </w:pPr>
      <w:r w:rsidRPr="00502D2C">
        <w:rPr>
          <w:rFonts w:eastAsiaTheme="minorHAnsi"/>
          <w:b/>
          <w:bCs/>
          <w:i/>
          <w:iCs/>
          <w:color w:val="2E74B5" w:themeColor="accent1" w:themeShade="BF"/>
          <w:rtl/>
          <w:lang w:val="en-US" w:eastAsia="en-US"/>
        </w:rPr>
        <w:t>فقدان الحياة بالتربة</w:t>
      </w:r>
      <w:r w:rsidRPr="00502D2C">
        <w:rPr>
          <w:rFonts w:eastAsiaTheme="minorHAnsi"/>
          <w:b/>
          <w:bCs/>
          <w:i/>
          <w:iCs/>
          <w:color w:val="2E74B5" w:themeColor="accent1" w:themeShade="BF"/>
          <w:lang w:val="en-US" w:eastAsia="en-US"/>
        </w:rPr>
        <w:t xml:space="preserve"> : Bl</w:t>
      </w:r>
    </w:p>
    <w:p w14:paraId="3BFE9223" w14:textId="375F1B98" w:rsidR="00502D2C" w:rsidRPr="00502D2C" w:rsidRDefault="00A16426" w:rsidP="00502D2C">
      <w:pPr>
        <w:autoSpaceDE w:val="0"/>
        <w:autoSpaceDN w:val="0"/>
        <w:adjustRightInd w:val="0"/>
        <w:jc w:val="right"/>
        <w:rPr>
          <w:rFonts w:eastAsiaTheme="minorHAnsi"/>
          <w:i/>
          <w:iCs/>
          <w:color w:val="2E74B5" w:themeColor="accent1" w:themeShade="BF"/>
          <w:lang w:val="en-US" w:eastAsia="en-US"/>
        </w:rPr>
      </w:pPr>
      <w:r w:rsidRPr="00A16426">
        <w:rPr>
          <w:rFonts w:eastAsiaTheme="minorHAnsi"/>
          <w:i/>
          <w:iCs/>
          <w:color w:val="2E74B5" w:themeColor="accent1" w:themeShade="BF"/>
          <w:rtl/>
          <w:lang w:val="en-US" w:eastAsia="en-US"/>
        </w:rPr>
        <w:t>فقدان حياة التربة: انخفاض الكائنات الحية الكبيرة والكائنات الحية الدقيقة في التربة من حيث الكمية والنوعية</w:t>
      </w:r>
      <w:r w:rsidR="00502D2C" w:rsidRPr="00502D2C">
        <w:rPr>
          <w:rFonts w:eastAsiaTheme="minorHAnsi"/>
          <w:i/>
          <w:iCs/>
          <w:color w:val="2E74B5" w:themeColor="accent1" w:themeShade="BF"/>
          <w:lang w:val="en-US" w:eastAsia="en-US"/>
        </w:rPr>
        <w:t>.</w:t>
      </w:r>
    </w:p>
    <w:p w14:paraId="50BB4CAC" w14:textId="3039282D" w:rsidR="00502D2C" w:rsidRDefault="00502D2C" w:rsidP="00502D2C">
      <w:pPr>
        <w:jc w:val="right"/>
        <w:rPr>
          <w:b/>
          <w:bCs/>
          <w:i/>
          <w:iCs/>
          <w:color w:val="2E74B5" w:themeColor="accent1" w:themeShade="BF"/>
          <w:rtl/>
        </w:rPr>
      </w:pPr>
      <w:r w:rsidRPr="00502D2C">
        <w:rPr>
          <w:rFonts w:eastAsiaTheme="minorHAnsi"/>
          <w:b/>
          <w:bCs/>
          <w:i/>
          <w:iCs/>
          <w:color w:val="2E74B5" w:themeColor="accent1" w:themeShade="BF"/>
          <w:rtl/>
          <w:lang w:val="en-US" w:eastAsia="en-US"/>
        </w:rPr>
        <w:t>زيادة الآفات والأمراض وفقدان الحيوانات المفترسة</w:t>
      </w:r>
      <w:r w:rsidRPr="00502D2C">
        <w:rPr>
          <w:rFonts w:ascii="TimesNewRomanPS-BoldMT" w:eastAsiaTheme="minorHAnsi" w:hAnsiTheme="minorHAnsi" w:cs="TimesNewRomanPS-BoldMT"/>
          <w:b/>
          <w:bCs/>
          <w:color w:val="2E74B5" w:themeColor="accent1" w:themeShade="BF"/>
          <w:sz w:val="28"/>
          <w:szCs w:val="28"/>
          <w:lang w:val="en-US" w:eastAsia="en-US"/>
        </w:rPr>
        <w:t xml:space="preserve"> </w:t>
      </w:r>
      <w:r w:rsidRPr="00502D2C">
        <w:rPr>
          <w:rFonts w:ascii="TimesNewRomanPS-BoldMT" w:eastAsiaTheme="minorHAnsi" w:hAnsiTheme="minorHAnsi" w:cs="TimesNewRomanPS-BoldMT"/>
          <w:b/>
          <w:bCs/>
          <w:color w:val="2E74B5" w:themeColor="accent1" w:themeShade="BF"/>
          <w:lang w:val="en-US" w:eastAsia="en-US"/>
        </w:rPr>
        <w:t>: Bp</w:t>
      </w:r>
    </w:p>
    <w:p w14:paraId="12E0C442" w14:textId="33A588FC" w:rsidR="00502D2C" w:rsidRPr="00502D2C" w:rsidRDefault="00502D2C" w:rsidP="00502D2C">
      <w:pPr>
        <w:jc w:val="right"/>
        <w:rPr>
          <w:b/>
          <w:bCs/>
          <w:i/>
          <w:iCs/>
          <w:color w:val="2E74B5" w:themeColor="accent1" w:themeShade="BF"/>
          <w:rtl/>
        </w:rPr>
      </w:pPr>
      <w:r w:rsidRPr="00502D2C">
        <w:rPr>
          <w:rFonts w:eastAsiaTheme="minorHAnsi"/>
          <w:color w:val="2E74B5" w:themeColor="accent1" w:themeShade="BF"/>
          <w:rtl/>
          <w:lang w:val="en-US" w:eastAsia="en-US"/>
        </w:rPr>
        <w:t>انخفاض المكافحة البيولوجية</w:t>
      </w:r>
      <w:r w:rsidRPr="00502D2C">
        <w:rPr>
          <w:rFonts w:eastAsiaTheme="minorHAnsi"/>
          <w:color w:val="2E74B5" w:themeColor="accent1" w:themeShade="BF"/>
          <w:lang w:val="en-US" w:eastAsia="en-US"/>
        </w:rPr>
        <w:t>.</w:t>
      </w:r>
    </w:p>
    <w:p w14:paraId="42B2B836" w14:textId="77777777" w:rsidR="00C73722" w:rsidRDefault="00C73722" w:rsidP="00A81ACF">
      <w:pPr>
        <w:tabs>
          <w:tab w:val="right" w:leader="dot" w:pos="8959"/>
        </w:tabs>
        <w:spacing w:line="360" w:lineRule="auto"/>
        <w:rPr>
          <w:rtl/>
        </w:rPr>
      </w:pPr>
      <w:bookmarkStart w:id="75" w:name="_Toc449121952"/>
    </w:p>
    <w:p w14:paraId="544192D9" w14:textId="7A8C3B63" w:rsidR="00ED3F0A" w:rsidRPr="00ED3F0A" w:rsidRDefault="00ED3F0A" w:rsidP="00ED3F0A">
      <w:pPr>
        <w:tabs>
          <w:tab w:val="right" w:leader="dot" w:pos="8959"/>
        </w:tabs>
        <w:spacing w:line="360" w:lineRule="auto"/>
        <w:jc w:val="right"/>
        <w:rPr>
          <w:rFonts w:eastAsiaTheme="minorHAnsi"/>
          <w:b/>
          <w:bCs/>
          <w:i/>
          <w:iCs/>
          <w:color w:val="2E74B5" w:themeColor="accent1" w:themeShade="BF"/>
          <w:rtl/>
          <w:lang w:val="en-US" w:eastAsia="en-US"/>
        </w:rPr>
      </w:pPr>
      <w:r w:rsidRPr="00ED3F0A">
        <w:rPr>
          <w:rFonts w:eastAsiaTheme="minorHAnsi"/>
          <w:b/>
          <w:bCs/>
          <w:i/>
          <w:iCs/>
          <w:color w:val="2E74B5" w:themeColor="accent1" w:themeShade="BF"/>
          <w:rtl/>
          <w:lang w:val="en-US" w:eastAsia="en-US"/>
        </w:rPr>
        <w:t>تدهور الموارد المائية</w:t>
      </w:r>
      <w:r w:rsidRPr="00ED3F0A">
        <w:rPr>
          <w:rFonts w:eastAsiaTheme="minorHAnsi"/>
          <w:b/>
          <w:bCs/>
          <w:i/>
          <w:iCs/>
          <w:color w:val="2E74B5" w:themeColor="accent1" w:themeShade="BF"/>
          <w:lang w:val="en-US" w:eastAsia="en-US"/>
        </w:rPr>
        <w:t xml:space="preserve"> : H</w:t>
      </w:r>
    </w:p>
    <w:p w14:paraId="661F2738" w14:textId="6F099D70" w:rsidR="00ED3F0A" w:rsidRPr="00ED3F0A" w:rsidRDefault="00ED3F0A" w:rsidP="00C73722">
      <w:pPr>
        <w:tabs>
          <w:tab w:val="right" w:leader="dot" w:pos="8959"/>
        </w:tabs>
        <w:spacing w:line="360" w:lineRule="auto"/>
        <w:ind w:left="720"/>
        <w:jc w:val="right"/>
        <w:rPr>
          <w:rFonts w:eastAsiaTheme="minorHAnsi"/>
          <w:b/>
          <w:bCs/>
          <w:i/>
          <w:iCs/>
          <w:color w:val="2E74B5" w:themeColor="accent1" w:themeShade="BF"/>
          <w:rtl/>
          <w:lang w:val="en-US" w:eastAsia="en-US"/>
        </w:rPr>
      </w:pPr>
      <w:r w:rsidRPr="00ED3F0A">
        <w:rPr>
          <w:rFonts w:eastAsiaTheme="minorHAnsi"/>
          <w:b/>
          <w:bCs/>
          <w:i/>
          <w:iCs/>
          <w:color w:val="2E74B5" w:themeColor="accent1" w:themeShade="BF"/>
          <w:lang w:val="en-US" w:eastAsia="en-US"/>
        </w:rPr>
        <w:t xml:space="preserve">(Aridification) </w:t>
      </w:r>
      <w:r w:rsidRPr="00ED3F0A">
        <w:rPr>
          <w:rFonts w:eastAsiaTheme="minorHAnsi"/>
          <w:b/>
          <w:bCs/>
          <w:i/>
          <w:iCs/>
          <w:color w:val="2E74B5" w:themeColor="accent1" w:themeShade="BF"/>
          <w:rtl/>
          <w:lang w:val="en-US" w:eastAsia="en-US"/>
        </w:rPr>
        <w:t>تيبس التربة</w:t>
      </w:r>
      <w:r w:rsidRPr="00ED3F0A">
        <w:rPr>
          <w:rFonts w:eastAsiaTheme="minorHAnsi"/>
          <w:b/>
          <w:bCs/>
          <w:i/>
          <w:iCs/>
          <w:color w:val="2E74B5" w:themeColor="accent1" w:themeShade="BF"/>
          <w:lang w:val="en-US" w:eastAsia="en-US"/>
        </w:rPr>
        <w:t xml:space="preserve"> : Ha</w:t>
      </w:r>
    </w:p>
    <w:p w14:paraId="6555AD18" w14:textId="42FBF6A3" w:rsidR="000479CF" w:rsidRPr="00ED3F0A" w:rsidRDefault="00ED3F0A" w:rsidP="00C73722">
      <w:pPr>
        <w:autoSpaceDE w:val="0"/>
        <w:autoSpaceDN w:val="0"/>
        <w:adjustRightInd w:val="0"/>
        <w:ind w:left="720"/>
        <w:jc w:val="right"/>
        <w:rPr>
          <w:rFonts w:eastAsiaTheme="minorHAnsi"/>
          <w:i/>
          <w:iCs/>
          <w:color w:val="2E74B5" w:themeColor="accent1" w:themeShade="BF"/>
          <w:lang w:val="en-US" w:eastAsia="en-US"/>
        </w:rPr>
      </w:pPr>
      <w:r w:rsidRPr="00ED3F0A">
        <w:rPr>
          <w:rFonts w:eastAsiaTheme="minorHAnsi"/>
          <w:i/>
          <w:iCs/>
          <w:color w:val="2E74B5" w:themeColor="accent1" w:themeShade="BF"/>
          <w:rtl/>
          <w:lang w:val="en-US" w:eastAsia="en-US"/>
        </w:rPr>
        <w:t xml:space="preserve">انخفاض في متوسط </w:t>
      </w:r>
      <w:r w:rsidR="000479CF">
        <w:rPr>
          <w:rFonts w:eastAsiaTheme="minorHAnsi" w:hint="cs"/>
          <w:i/>
          <w:iCs/>
          <w:color w:val="2E74B5" w:themeColor="accent1" w:themeShade="BF"/>
          <w:rtl/>
          <w:lang w:val="en-US" w:eastAsia="en-US"/>
        </w:rPr>
        <w:t>ك</w:t>
      </w:r>
      <w:r w:rsidRPr="00ED3F0A">
        <w:rPr>
          <w:rFonts w:eastAsiaTheme="minorHAnsi"/>
          <w:i/>
          <w:iCs/>
          <w:color w:val="2E74B5" w:themeColor="accent1" w:themeShade="BF"/>
          <w:rtl/>
          <w:lang w:val="en-US" w:eastAsia="en-US"/>
        </w:rPr>
        <w:t>مية المياه التي تحتويها التربة</w:t>
      </w:r>
    </w:p>
    <w:p w14:paraId="491EAF6B" w14:textId="721A4C5B" w:rsidR="00ED3F0A" w:rsidRPr="00ED3F0A" w:rsidRDefault="00ED3F0A" w:rsidP="00C73722">
      <w:pPr>
        <w:autoSpaceDE w:val="0"/>
        <w:autoSpaceDN w:val="0"/>
        <w:adjustRightInd w:val="0"/>
        <w:ind w:left="720"/>
        <w:jc w:val="right"/>
        <w:rPr>
          <w:rFonts w:eastAsiaTheme="minorHAnsi"/>
          <w:b/>
          <w:bCs/>
          <w:i/>
          <w:iCs/>
          <w:color w:val="2E74B5" w:themeColor="accent1" w:themeShade="BF"/>
          <w:lang w:val="en-US" w:eastAsia="en-US"/>
        </w:rPr>
      </w:pPr>
      <w:r w:rsidRPr="00ED3F0A">
        <w:rPr>
          <w:rFonts w:eastAsiaTheme="minorHAnsi"/>
          <w:b/>
          <w:bCs/>
          <w:i/>
          <w:iCs/>
          <w:color w:val="2E74B5" w:themeColor="accent1" w:themeShade="BF"/>
          <w:rtl/>
          <w:lang w:val="en-US" w:eastAsia="en-US"/>
        </w:rPr>
        <w:t xml:space="preserve">تغيير في </w:t>
      </w:r>
      <w:r w:rsidR="000479CF">
        <w:rPr>
          <w:rFonts w:eastAsiaTheme="minorHAnsi" w:hint="cs"/>
          <w:b/>
          <w:bCs/>
          <w:i/>
          <w:iCs/>
          <w:color w:val="2E74B5" w:themeColor="accent1" w:themeShade="BF"/>
          <w:rtl/>
          <w:lang w:val="en-US" w:eastAsia="en-US"/>
        </w:rPr>
        <w:t>ك</w:t>
      </w:r>
      <w:r w:rsidRPr="00ED3F0A">
        <w:rPr>
          <w:rFonts w:eastAsiaTheme="minorHAnsi"/>
          <w:b/>
          <w:bCs/>
          <w:i/>
          <w:iCs/>
          <w:color w:val="2E74B5" w:themeColor="accent1" w:themeShade="BF"/>
          <w:rtl/>
          <w:lang w:val="en-US" w:eastAsia="en-US"/>
        </w:rPr>
        <w:t>مية الموارد المائية السطحية</w:t>
      </w:r>
      <w:r w:rsidRPr="00ED3F0A">
        <w:rPr>
          <w:rFonts w:eastAsiaTheme="minorHAnsi"/>
          <w:b/>
          <w:bCs/>
          <w:i/>
          <w:iCs/>
          <w:color w:val="2E74B5" w:themeColor="accent1" w:themeShade="BF"/>
          <w:lang w:val="en-US" w:eastAsia="en-US"/>
        </w:rPr>
        <w:t xml:space="preserve"> : Hs</w:t>
      </w:r>
    </w:p>
    <w:p w14:paraId="393C6D3E" w14:textId="77777777" w:rsidR="00ED3F0A" w:rsidRPr="00ED3F0A" w:rsidRDefault="00ED3F0A" w:rsidP="00C73722">
      <w:pPr>
        <w:autoSpaceDE w:val="0"/>
        <w:autoSpaceDN w:val="0"/>
        <w:adjustRightInd w:val="0"/>
        <w:ind w:left="720"/>
        <w:jc w:val="right"/>
        <w:rPr>
          <w:rFonts w:eastAsiaTheme="minorHAnsi"/>
          <w:i/>
          <w:iCs/>
          <w:color w:val="2E74B5" w:themeColor="accent1" w:themeShade="BF"/>
          <w:lang w:val="en-US" w:eastAsia="en-US"/>
        </w:rPr>
      </w:pPr>
      <w:r w:rsidRPr="00ED3F0A">
        <w:rPr>
          <w:rFonts w:eastAsiaTheme="minorHAnsi"/>
          <w:i/>
          <w:iCs/>
          <w:color w:val="2E74B5" w:themeColor="accent1" w:themeShade="BF"/>
          <w:rtl/>
          <w:lang w:val="en-US" w:eastAsia="en-US"/>
        </w:rPr>
        <w:t>تغيير نظام التدفق: الفيضانات/ذروة التدفق، انخفاض التدفق، جفاف الأنهار والبحيرات</w:t>
      </w:r>
    </w:p>
    <w:p w14:paraId="5E37C767" w14:textId="77777777" w:rsidR="00ED3F0A" w:rsidRPr="00ED3F0A" w:rsidRDefault="00ED3F0A" w:rsidP="00C73722">
      <w:pPr>
        <w:autoSpaceDE w:val="0"/>
        <w:autoSpaceDN w:val="0"/>
        <w:adjustRightInd w:val="0"/>
        <w:ind w:left="720"/>
        <w:jc w:val="right"/>
        <w:rPr>
          <w:rFonts w:eastAsiaTheme="minorHAnsi"/>
          <w:b/>
          <w:bCs/>
          <w:i/>
          <w:iCs/>
          <w:color w:val="2E74B5" w:themeColor="accent1" w:themeShade="BF"/>
          <w:lang w:val="en-US" w:eastAsia="en-US"/>
        </w:rPr>
      </w:pPr>
      <w:r w:rsidRPr="00ED3F0A">
        <w:rPr>
          <w:rFonts w:eastAsiaTheme="minorHAnsi"/>
          <w:b/>
          <w:bCs/>
          <w:i/>
          <w:iCs/>
          <w:color w:val="2E74B5" w:themeColor="accent1" w:themeShade="BF"/>
          <w:rtl/>
          <w:lang w:val="en-US" w:eastAsia="en-US"/>
        </w:rPr>
        <w:t>تغيرات في المياه الجوفية أو مستويات طبقة المياه الجوفية</w:t>
      </w:r>
      <w:r w:rsidRPr="00ED3F0A">
        <w:rPr>
          <w:rFonts w:eastAsiaTheme="minorHAnsi"/>
          <w:b/>
          <w:bCs/>
          <w:i/>
          <w:iCs/>
          <w:color w:val="2E74B5" w:themeColor="accent1" w:themeShade="BF"/>
          <w:lang w:val="en-US" w:eastAsia="en-US"/>
        </w:rPr>
        <w:t xml:space="preserve"> : Hg</w:t>
      </w:r>
    </w:p>
    <w:p w14:paraId="48A4513E" w14:textId="77777777" w:rsidR="00ED3F0A" w:rsidRPr="00ED3F0A" w:rsidRDefault="00ED3F0A" w:rsidP="00C73722">
      <w:pPr>
        <w:autoSpaceDE w:val="0"/>
        <w:autoSpaceDN w:val="0"/>
        <w:adjustRightInd w:val="0"/>
        <w:ind w:left="720"/>
        <w:jc w:val="right"/>
        <w:rPr>
          <w:rFonts w:eastAsiaTheme="minorHAnsi"/>
          <w:i/>
          <w:iCs/>
          <w:color w:val="2E74B5" w:themeColor="accent1" w:themeShade="BF"/>
          <w:lang w:val="en-US" w:eastAsia="en-US"/>
        </w:rPr>
      </w:pPr>
      <w:r w:rsidRPr="00ED3F0A">
        <w:rPr>
          <w:rFonts w:eastAsiaTheme="minorHAnsi"/>
          <w:i/>
          <w:iCs/>
          <w:color w:val="2E74B5" w:themeColor="accent1" w:themeShade="BF"/>
          <w:rtl/>
          <w:lang w:val="en-US" w:eastAsia="en-US"/>
        </w:rPr>
        <w:t>انخفاض مستوى المياه الجوفية بسبب الاستغلال المفرط أو انخفاض تجدد المياه الجوفية أو زيادة منسوب</w:t>
      </w:r>
    </w:p>
    <w:p w14:paraId="620BED0D" w14:textId="0C0425A8" w:rsidR="00ED3F0A" w:rsidRPr="00ED3F0A" w:rsidRDefault="00ED3F0A" w:rsidP="00C73722">
      <w:pPr>
        <w:tabs>
          <w:tab w:val="right" w:leader="dot" w:pos="8959"/>
        </w:tabs>
        <w:spacing w:line="360" w:lineRule="auto"/>
        <w:ind w:left="720"/>
        <w:jc w:val="right"/>
        <w:rPr>
          <w:i/>
          <w:iCs/>
          <w:color w:val="2E74B5" w:themeColor="accent1" w:themeShade="BF"/>
          <w:rtl/>
        </w:rPr>
      </w:pPr>
      <w:r w:rsidRPr="00ED3F0A">
        <w:rPr>
          <w:rFonts w:eastAsiaTheme="minorHAnsi"/>
          <w:i/>
          <w:iCs/>
          <w:color w:val="2E74B5" w:themeColor="accent1" w:themeShade="BF"/>
          <w:rtl/>
          <w:lang w:val="en-US" w:eastAsia="en-US"/>
        </w:rPr>
        <w:t>المياه الجوفية</w:t>
      </w:r>
      <w:r w:rsidR="000479CF" w:rsidRPr="00ED3F0A">
        <w:rPr>
          <w:rFonts w:eastAsiaTheme="minorHAnsi"/>
          <w:i/>
          <w:iCs/>
          <w:color w:val="2E74B5" w:themeColor="accent1" w:themeShade="BF"/>
          <w:rtl/>
          <w:lang w:val="en-US" w:eastAsia="en-US"/>
        </w:rPr>
        <w:t xml:space="preserve"> </w:t>
      </w:r>
      <w:r w:rsidR="000479CF">
        <w:rPr>
          <w:rFonts w:eastAsiaTheme="minorHAnsi" w:hint="cs"/>
          <w:i/>
          <w:iCs/>
          <w:color w:val="2E74B5" w:themeColor="accent1" w:themeShade="BF"/>
          <w:rtl/>
          <w:lang w:val="en-US" w:eastAsia="en-US"/>
        </w:rPr>
        <w:t>مما</w:t>
      </w:r>
      <w:r w:rsidRPr="00ED3F0A">
        <w:rPr>
          <w:rFonts w:eastAsiaTheme="minorHAnsi"/>
          <w:i/>
          <w:iCs/>
          <w:color w:val="2E74B5" w:themeColor="accent1" w:themeShade="BF"/>
          <w:rtl/>
          <w:lang w:val="en-US" w:eastAsia="en-US"/>
        </w:rPr>
        <w:t xml:space="preserve"> يسبب الإفراط في الري التشبع بالماء والتملح</w:t>
      </w:r>
      <w:r w:rsidRPr="00ED3F0A">
        <w:rPr>
          <w:rFonts w:eastAsiaTheme="minorHAnsi"/>
          <w:i/>
          <w:iCs/>
          <w:color w:val="2E74B5" w:themeColor="accent1" w:themeShade="BF"/>
          <w:lang w:val="en-US" w:eastAsia="en-US"/>
        </w:rPr>
        <w:t>.</w:t>
      </w:r>
    </w:p>
    <w:p w14:paraId="540FCED7" w14:textId="77777777" w:rsidR="00ED3F0A" w:rsidRPr="00ED3F0A" w:rsidRDefault="00ED3F0A" w:rsidP="00C73722">
      <w:pPr>
        <w:autoSpaceDE w:val="0"/>
        <w:autoSpaceDN w:val="0"/>
        <w:adjustRightInd w:val="0"/>
        <w:ind w:left="720"/>
        <w:jc w:val="right"/>
        <w:rPr>
          <w:rFonts w:eastAsiaTheme="minorHAnsi"/>
          <w:b/>
          <w:bCs/>
          <w:i/>
          <w:iCs/>
          <w:color w:val="2E74B5" w:themeColor="accent1" w:themeShade="BF"/>
          <w:lang w:val="en-US" w:eastAsia="en-US"/>
        </w:rPr>
      </w:pPr>
      <w:r w:rsidRPr="00ED3F0A">
        <w:rPr>
          <w:rFonts w:eastAsiaTheme="minorHAnsi"/>
          <w:b/>
          <w:bCs/>
          <w:i/>
          <w:iCs/>
          <w:color w:val="2E74B5" w:themeColor="accent1" w:themeShade="BF"/>
          <w:rtl/>
          <w:lang w:val="en-US" w:eastAsia="en-US"/>
        </w:rPr>
        <w:t>تدهور نوعية المياه السطحية</w:t>
      </w:r>
      <w:r w:rsidRPr="00ED3F0A">
        <w:rPr>
          <w:rFonts w:eastAsiaTheme="minorHAnsi"/>
          <w:b/>
          <w:bCs/>
          <w:i/>
          <w:iCs/>
          <w:color w:val="2E74B5" w:themeColor="accent1" w:themeShade="BF"/>
          <w:lang w:val="en-US" w:eastAsia="en-US"/>
        </w:rPr>
        <w:t xml:space="preserve"> : Hp</w:t>
      </w:r>
    </w:p>
    <w:p w14:paraId="7D7EEBEA" w14:textId="37C6050A" w:rsidR="00ED3F0A" w:rsidRPr="00ED3F0A" w:rsidRDefault="00ED3F0A" w:rsidP="00C73722">
      <w:pPr>
        <w:autoSpaceDE w:val="0"/>
        <w:autoSpaceDN w:val="0"/>
        <w:adjustRightInd w:val="0"/>
        <w:ind w:left="720"/>
        <w:jc w:val="right"/>
        <w:rPr>
          <w:rFonts w:eastAsiaTheme="minorHAnsi"/>
          <w:i/>
          <w:iCs/>
          <w:color w:val="2E74B5" w:themeColor="accent1" w:themeShade="BF"/>
          <w:lang w:val="en-US" w:eastAsia="en-US"/>
        </w:rPr>
      </w:pPr>
      <w:r w:rsidRPr="00ED3F0A">
        <w:rPr>
          <w:rFonts w:eastAsiaTheme="minorHAnsi"/>
          <w:i/>
          <w:iCs/>
          <w:color w:val="2E74B5" w:themeColor="accent1" w:themeShade="BF"/>
          <w:rtl/>
          <w:lang w:val="en-US" w:eastAsia="en-US"/>
        </w:rPr>
        <w:t xml:space="preserve">زيادة الرواسب والملوثات في </w:t>
      </w:r>
      <w:r w:rsidR="006259E7">
        <w:rPr>
          <w:rFonts w:eastAsiaTheme="minorHAnsi" w:hint="cs"/>
          <w:i/>
          <w:iCs/>
          <w:color w:val="2E74B5" w:themeColor="accent1" w:themeShade="BF"/>
          <w:rtl/>
          <w:lang w:val="en-US" w:eastAsia="en-US"/>
        </w:rPr>
        <w:t>ال</w:t>
      </w:r>
      <w:r w:rsidR="006259E7" w:rsidRPr="006259E7">
        <w:rPr>
          <w:rFonts w:eastAsiaTheme="minorHAnsi"/>
          <w:i/>
          <w:iCs/>
          <w:color w:val="2E74B5" w:themeColor="accent1" w:themeShade="BF"/>
          <w:rtl/>
          <w:lang w:val="en-US" w:eastAsia="en-US"/>
        </w:rPr>
        <w:t xml:space="preserve">مياه </w:t>
      </w:r>
      <w:r w:rsidR="006259E7">
        <w:rPr>
          <w:rFonts w:eastAsiaTheme="minorHAnsi" w:hint="cs"/>
          <w:i/>
          <w:iCs/>
          <w:color w:val="2E74B5" w:themeColor="accent1" w:themeShade="BF"/>
          <w:rtl/>
          <w:lang w:val="en-US" w:eastAsia="en-US"/>
        </w:rPr>
        <w:t>ال</w:t>
      </w:r>
      <w:r w:rsidR="006259E7" w:rsidRPr="006259E7">
        <w:rPr>
          <w:rFonts w:eastAsiaTheme="minorHAnsi"/>
          <w:i/>
          <w:iCs/>
          <w:color w:val="2E74B5" w:themeColor="accent1" w:themeShade="BF"/>
          <w:rtl/>
          <w:lang w:val="en-US" w:eastAsia="en-US"/>
        </w:rPr>
        <w:t>عذبة</w:t>
      </w:r>
      <w:r w:rsidRPr="00ED3F0A">
        <w:rPr>
          <w:rFonts w:eastAsiaTheme="minorHAnsi"/>
          <w:i/>
          <w:iCs/>
          <w:color w:val="2E74B5" w:themeColor="accent1" w:themeShade="BF"/>
          <w:rtl/>
          <w:lang w:val="en-US" w:eastAsia="en-US"/>
        </w:rPr>
        <w:t xml:space="preserve"> بسبب وجود نقاط من التلوث</w:t>
      </w:r>
      <w:r w:rsidR="006259E7" w:rsidRPr="006259E7">
        <w:rPr>
          <w:rtl/>
        </w:rPr>
        <w:t xml:space="preserve"> </w:t>
      </w:r>
      <w:r w:rsidR="006259E7" w:rsidRPr="006259E7">
        <w:rPr>
          <w:rFonts w:eastAsiaTheme="minorHAnsi"/>
          <w:i/>
          <w:iCs/>
          <w:color w:val="2E74B5" w:themeColor="accent1" w:themeShade="BF"/>
          <w:rtl/>
          <w:lang w:val="en-US" w:eastAsia="en-US"/>
        </w:rPr>
        <w:t>والتلوث الأرضي</w:t>
      </w:r>
      <w:r w:rsidR="006259E7">
        <w:rPr>
          <w:rFonts w:eastAsiaTheme="minorHAnsi" w:hint="cs"/>
          <w:i/>
          <w:iCs/>
          <w:color w:val="2E74B5" w:themeColor="accent1" w:themeShade="BF"/>
          <w:rtl/>
          <w:lang w:val="en-US" w:eastAsia="en-US"/>
        </w:rPr>
        <w:t xml:space="preserve"> </w:t>
      </w:r>
    </w:p>
    <w:p w14:paraId="2BD8402A" w14:textId="77777777" w:rsidR="00ED3F0A" w:rsidRPr="00ED3F0A" w:rsidRDefault="00ED3F0A" w:rsidP="00C73722">
      <w:pPr>
        <w:autoSpaceDE w:val="0"/>
        <w:autoSpaceDN w:val="0"/>
        <w:adjustRightInd w:val="0"/>
        <w:ind w:left="720"/>
        <w:jc w:val="right"/>
        <w:rPr>
          <w:rFonts w:eastAsiaTheme="minorHAnsi"/>
          <w:b/>
          <w:bCs/>
          <w:i/>
          <w:iCs/>
          <w:color w:val="2E74B5" w:themeColor="accent1" w:themeShade="BF"/>
          <w:lang w:val="en-US" w:eastAsia="en-US"/>
        </w:rPr>
      </w:pPr>
      <w:r w:rsidRPr="00ED3F0A">
        <w:rPr>
          <w:rFonts w:eastAsiaTheme="minorHAnsi"/>
          <w:b/>
          <w:bCs/>
          <w:i/>
          <w:iCs/>
          <w:color w:val="2E74B5" w:themeColor="accent1" w:themeShade="BF"/>
          <w:rtl/>
          <w:lang w:val="en-US" w:eastAsia="en-US"/>
        </w:rPr>
        <w:t>تدهور نوعية المياه الجوفية</w:t>
      </w:r>
      <w:r w:rsidRPr="00ED3F0A">
        <w:rPr>
          <w:rFonts w:eastAsiaTheme="minorHAnsi"/>
          <w:b/>
          <w:bCs/>
          <w:i/>
          <w:iCs/>
          <w:color w:val="2E74B5" w:themeColor="accent1" w:themeShade="BF"/>
          <w:lang w:val="en-US" w:eastAsia="en-US"/>
        </w:rPr>
        <w:t xml:space="preserve"> : Hq</w:t>
      </w:r>
    </w:p>
    <w:p w14:paraId="22224DF2" w14:textId="42BC1797" w:rsidR="00ED3F0A" w:rsidRPr="00ED3F0A" w:rsidRDefault="00ED3F0A" w:rsidP="00C73722">
      <w:pPr>
        <w:autoSpaceDE w:val="0"/>
        <w:autoSpaceDN w:val="0"/>
        <w:adjustRightInd w:val="0"/>
        <w:ind w:left="720"/>
        <w:jc w:val="right"/>
        <w:rPr>
          <w:rFonts w:eastAsiaTheme="minorHAnsi"/>
          <w:i/>
          <w:iCs/>
          <w:color w:val="2E74B5" w:themeColor="accent1" w:themeShade="BF"/>
          <w:lang w:val="en-US" w:eastAsia="en-US"/>
        </w:rPr>
      </w:pPr>
      <w:r w:rsidRPr="00ED3F0A">
        <w:rPr>
          <w:rFonts w:eastAsiaTheme="minorHAnsi"/>
          <w:i/>
          <w:iCs/>
          <w:color w:val="2E74B5" w:themeColor="accent1" w:themeShade="BF"/>
          <w:rtl/>
          <w:lang w:val="en-US" w:eastAsia="en-US"/>
        </w:rPr>
        <w:t>المتأتي أساسا من تسلل الملوثات إلى المياه الجوفية.</w:t>
      </w:r>
    </w:p>
    <w:p w14:paraId="57229249" w14:textId="77777777" w:rsidR="00ED3F0A" w:rsidRPr="00ED3F0A" w:rsidRDefault="00ED3F0A" w:rsidP="00C73722">
      <w:pPr>
        <w:autoSpaceDE w:val="0"/>
        <w:autoSpaceDN w:val="0"/>
        <w:adjustRightInd w:val="0"/>
        <w:ind w:left="720"/>
        <w:jc w:val="right"/>
        <w:rPr>
          <w:rFonts w:eastAsiaTheme="minorHAnsi"/>
          <w:b/>
          <w:bCs/>
          <w:i/>
          <w:iCs/>
          <w:color w:val="2E74B5" w:themeColor="accent1" w:themeShade="BF"/>
          <w:lang w:val="en-US" w:eastAsia="en-US"/>
        </w:rPr>
      </w:pPr>
      <w:r w:rsidRPr="00ED3F0A">
        <w:rPr>
          <w:rFonts w:eastAsiaTheme="minorHAnsi"/>
          <w:b/>
          <w:bCs/>
          <w:i/>
          <w:iCs/>
          <w:color w:val="2E74B5" w:themeColor="accent1" w:themeShade="BF"/>
          <w:rtl/>
          <w:lang w:val="en-US" w:eastAsia="en-US"/>
        </w:rPr>
        <w:t>الحد من قدرة التخفيف للأراضي الرطبة</w:t>
      </w:r>
      <w:r w:rsidRPr="00ED3F0A">
        <w:rPr>
          <w:rFonts w:eastAsiaTheme="minorHAnsi"/>
          <w:b/>
          <w:bCs/>
          <w:i/>
          <w:iCs/>
          <w:color w:val="2E74B5" w:themeColor="accent1" w:themeShade="BF"/>
          <w:lang w:val="en-US" w:eastAsia="en-US"/>
        </w:rPr>
        <w:t xml:space="preserve"> : Hw</w:t>
      </w:r>
    </w:p>
    <w:p w14:paraId="5826E392" w14:textId="6452EE6F" w:rsidR="00ED3F0A" w:rsidRPr="00ED3F0A" w:rsidRDefault="00ED3F0A" w:rsidP="00C73722">
      <w:pPr>
        <w:tabs>
          <w:tab w:val="right" w:leader="dot" w:pos="8959"/>
        </w:tabs>
        <w:spacing w:line="360" w:lineRule="auto"/>
        <w:ind w:left="720"/>
        <w:jc w:val="right"/>
        <w:rPr>
          <w:i/>
          <w:iCs/>
          <w:color w:val="2E74B5" w:themeColor="accent1" w:themeShade="BF"/>
        </w:rPr>
      </w:pPr>
      <w:r w:rsidRPr="00ED3F0A">
        <w:rPr>
          <w:rFonts w:eastAsiaTheme="minorHAnsi"/>
          <w:i/>
          <w:iCs/>
          <w:color w:val="2E74B5" w:themeColor="accent1" w:themeShade="BF"/>
          <w:rtl/>
          <w:lang w:val="en-US" w:eastAsia="en-US"/>
        </w:rPr>
        <w:t>لمجابهة الفيضانات والتلوث</w:t>
      </w:r>
    </w:p>
    <w:p w14:paraId="4AA4C949" w14:textId="1E64FA26" w:rsidR="0026271C" w:rsidRPr="0026271C" w:rsidRDefault="0026271C" w:rsidP="0026271C">
      <w:pPr>
        <w:pStyle w:val="Heading2"/>
        <w:bidi/>
        <w:ind w:left="576" w:right="403" w:hanging="576"/>
        <w:rPr>
          <w:rFonts w:cs="Times New Roman"/>
          <w:b w:val="0"/>
          <w:bCs/>
          <w:rtl/>
        </w:rPr>
      </w:pPr>
      <w:bookmarkStart w:id="76" w:name="_Toc171762258"/>
      <w:bookmarkEnd w:id="75"/>
      <w:r w:rsidRPr="0026271C">
        <w:rPr>
          <w:rFonts w:cs="Times New Roman"/>
          <w:b w:val="0"/>
          <w:bCs/>
          <w:rtl/>
        </w:rPr>
        <w:t>منع</w:t>
      </w:r>
      <w:r w:rsidRPr="0026271C">
        <w:rPr>
          <w:rFonts w:cs="Times New Roman" w:hint="cs"/>
          <w:b w:val="0"/>
          <w:bCs/>
          <w:rtl/>
        </w:rPr>
        <w:t xml:space="preserve"> </w:t>
      </w:r>
      <w:r w:rsidRPr="0026271C">
        <w:rPr>
          <w:rFonts w:cs="Times New Roman"/>
          <w:b w:val="0"/>
          <w:bCs/>
          <w:rtl/>
        </w:rPr>
        <w:t>أو الحد أو</w:t>
      </w:r>
      <w:r w:rsidRPr="0026271C">
        <w:rPr>
          <w:rFonts w:cs="Times New Roman" w:hint="cs"/>
          <w:b w:val="0"/>
          <w:bCs/>
          <w:rtl/>
        </w:rPr>
        <w:t xml:space="preserve"> استصلاح </w:t>
      </w:r>
      <w:r w:rsidRPr="0026271C">
        <w:rPr>
          <w:rFonts w:cs="Times New Roman"/>
          <w:b w:val="0"/>
          <w:bCs/>
          <w:rtl/>
        </w:rPr>
        <w:t>تدهور الأراضي</w:t>
      </w:r>
      <w:bookmarkEnd w:id="76"/>
      <w:r w:rsidRPr="0026271C">
        <w:rPr>
          <w:rFonts w:cs="Times New Roman"/>
          <w:b w:val="0"/>
          <w:bCs/>
          <w:rtl/>
        </w:rPr>
        <w:t xml:space="preserve"> </w:t>
      </w:r>
    </w:p>
    <w:p w14:paraId="505C3D97" w14:textId="6F709746" w:rsidR="001C5C52" w:rsidRDefault="001C5C52" w:rsidP="001C5C52">
      <w:pPr>
        <w:jc w:val="right"/>
        <w:rPr>
          <w:rtl/>
        </w:rPr>
      </w:pPr>
      <w:r w:rsidRPr="00DD67D0">
        <w:rPr>
          <w:rtl/>
        </w:rPr>
        <w:t xml:space="preserve">حدد هدف </w:t>
      </w:r>
      <w:r w:rsidRPr="001C5C52">
        <w:rPr>
          <w:rtl/>
        </w:rPr>
        <w:t>التقنية فيما</w:t>
      </w:r>
      <w:r w:rsidRPr="00DD67D0">
        <w:rPr>
          <w:rtl/>
        </w:rPr>
        <w:t xml:space="preserve"> يتعلق بتدهور الأراضي</w:t>
      </w:r>
    </w:p>
    <w:p w14:paraId="1E8E89E3" w14:textId="2D730607" w:rsidR="001C5C52" w:rsidRPr="001C5C52" w:rsidRDefault="001C5C52" w:rsidP="001C5C52">
      <w:pPr>
        <w:jc w:val="right"/>
        <w:rPr>
          <w:i/>
          <w:iCs/>
          <w:color w:val="2E74B5" w:themeColor="accent1" w:themeShade="BF"/>
          <w:rtl/>
        </w:rPr>
      </w:pPr>
      <w:r w:rsidRPr="001C5C52">
        <w:rPr>
          <w:i/>
          <w:iCs/>
          <w:color w:val="2E74B5" w:themeColor="accent1" w:themeShade="BF"/>
          <w:rtl/>
        </w:rPr>
        <w:t>ضع علامة على ما لا يزيد عن إجابتين. إذا قمت بتحديد "لا ينطبق"، يرجى تحديد أي إجابة أخرى</w:t>
      </w:r>
    </w:p>
    <w:p w14:paraId="34D2AAFB" w14:textId="77777777" w:rsidR="001C5C52" w:rsidRDefault="001C5C52" w:rsidP="001C5C52">
      <w:pPr>
        <w:jc w:val="right"/>
        <w:rPr>
          <w:rtl/>
        </w:rPr>
      </w:pPr>
    </w:p>
    <w:p w14:paraId="02F7F283" w14:textId="09632F55" w:rsidR="0026271C" w:rsidRDefault="001C5C52" w:rsidP="0026271C">
      <w:pPr>
        <w:jc w:val="right"/>
        <w:rPr>
          <w:rtl/>
        </w:rPr>
      </w:pPr>
      <w:r>
        <w:rPr>
          <w:rFonts w:hint="cs"/>
          <w:rtl/>
        </w:rPr>
        <w:t xml:space="preserve"> </w:t>
      </w:r>
      <w:r w:rsidRPr="00DD67D0">
        <w:rPr>
          <w:rtl/>
        </w:rPr>
        <w:t>لمنع/تجنب تدهور الأراضي</w:t>
      </w:r>
      <w:r w:rsidRPr="007F6B58">
        <w:rPr>
          <w:spacing w:val="-3"/>
          <w:sz w:val="28"/>
        </w:rPr>
        <w:sym w:font="Wingdings 2" w:char="F030"/>
      </w:r>
    </w:p>
    <w:p w14:paraId="772FDF3B" w14:textId="2C59494A" w:rsidR="001C5C52" w:rsidRDefault="001C5C52" w:rsidP="0026271C">
      <w:pPr>
        <w:jc w:val="right"/>
        <w:rPr>
          <w:rtl/>
        </w:rPr>
      </w:pPr>
      <w:r>
        <w:rPr>
          <w:rFonts w:hint="cs"/>
          <w:rtl/>
        </w:rPr>
        <w:t xml:space="preserve"> </w:t>
      </w:r>
      <w:r w:rsidRPr="00DD67D0">
        <w:rPr>
          <w:rtl/>
        </w:rPr>
        <w:t>للحد من تدهور الأراضي</w:t>
      </w:r>
      <w:r>
        <w:rPr>
          <w:rFonts w:hint="cs"/>
          <w:rtl/>
        </w:rPr>
        <w:t xml:space="preserve">  </w:t>
      </w:r>
      <w:r w:rsidRPr="007F6B58">
        <w:rPr>
          <w:spacing w:val="-3"/>
          <w:sz w:val="28"/>
        </w:rPr>
        <w:sym w:font="Wingdings 2" w:char="F030"/>
      </w:r>
    </w:p>
    <w:p w14:paraId="2C5BE311" w14:textId="55E427EB" w:rsidR="001C5C52" w:rsidRDefault="001C5C52" w:rsidP="0026271C">
      <w:pPr>
        <w:jc w:val="right"/>
        <w:rPr>
          <w:rtl/>
        </w:rPr>
      </w:pPr>
      <w:r w:rsidRPr="001C5C52">
        <w:rPr>
          <w:rtl/>
        </w:rPr>
        <w:t>لاست</w:t>
      </w:r>
      <w:r w:rsidRPr="001C5C52">
        <w:rPr>
          <w:rFonts w:hint="cs"/>
          <w:rtl/>
        </w:rPr>
        <w:t>صلاح</w:t>
      </w:r>
      <w:r w:rsidRPr="001C5C52">
        <w:rPr>
          <w:rtl/>
        </w:rPr>
        <w:t>/إعادة تأهيل الأراضي المتدهورة بشدة/عكس تدهور الأراضي</w:t>
      </w:r>
      <w:r>
        <w:t xml:space="preserve"> </w:t>
      </w:r>
      <w:r w:rsidRPr="007F6B58">
        <w:rPr>
          <w:spacing w:val="-3"/>
          <w:sz w:val="28"/>
        </w:rPr>
        <w:sym w:font="Wingdings 2" w:char="F030"/>
      </w:r>
    </w:p>
    <w:p w14:paraId="79218BC6" w14:textId="17B9B865" w:rsidR="001C5C52" w:rsidRDefault="001C5C52" w:rsidP="0026271C">
      <w:pPr>
        <w:jc w:val="right"/>
        <w:rPr>
          <w:rtl/>
        </w:rPr>
      </w:pPr>
      <w:r>
        <w:t xml:space="preserve">  </w:t>
      </w:r>
      <w:r w:rsidRPr="00DD67D0">
        <w:rPr>
          <w:rtl/>
        </w:rPr>
        <w:t>للتكيف مع تدهور الأراضي</w:t>
      </w:r>
      <w:r w:rsidRPr="007F6B58">
        <w:rPr>
          <w:spacing w:val="-3"/>
          <w:sz w:val="28"/>
        </w:rPr>
        <w:sym w:font="Wingdings 2" w:char="F030"/>
      </w:r>
    </w:p>
    <w:p w14:paraId="77BEC13A" w14:textId="4AE3C3E5" w:rsidR="001C5C52" w:rsidRDefault="001C5C52" w:rsidP="0026271C">
      <w:pPr>
        <w:jc w:val="right"/>
        <w:rPr>
          <w:rtl/>
        </w:rPr>
      </w:pPr>
      <w:r>
        <w:t xml:space="preserve"> </w:t>
      </w:r>
      <w:r w:rsidRPr="00DD67D0">
        <w:rPr>
          <w:rtl/>
        </w:rPr>
        <w:t>غير قابل للتطبيق</w:t>
      </w:r>
      <w:r w:rsidRPr="007F6B58">
        <w:rPr>
          <w:spacing w:val="-3"/>
          <w:sz w:val="28"/>
        </w:rPr>
        <w:sym w:font="Wingdings 2" w:char="F030"/>
      </w:r>
    </w:p>
    <w:p w14:paraId="018784D1" w14:textId="77777777" w:rsidR="001C5C52" w:rsidRPr="0026271C" w:rsidRDefault="001C5C52" w:rsidP="0026271C">
      <w:pPr>
        <w:jc w:val="right"/>
        <w:rPr>
          <w:lang w:eastAsia="de-CH"/>
        </w:rPr>
      </w:pPr>
    </w:p>
    <w:p w14:paraId="127B628B" w14:textId="0382EEC9" w:rsidR="00A81ACF" w:rsidRPr="007F6B58" w:rsidRDefault="00A81ACF" w:rsidP="0055191B">
      <w:pPr>
        <w:tabs>
          <w:tab w:val="right" w:leader="dot" w:pos="8959"/>
        </w:tabs>
        <w:spacing w:before="120" w:line="360" w:lineRule="auto"/>
        <w:jc w:val="right"/>
      </w:pPr>
      <w:r w:rsidRPr="007F6B58">
        <w:tab/>
      </w:r>
      <w:r w:rsidR="00DD67D0" w:rsidRPr="00DD67D0">
        <w:rPr>
          <w:rtl/>
        </w:rPr>
        <w:t>التعليقات/ الملاحظات</w:t>
      </w:r>
    </w:p>
    <w:p w14:paraId="22802559" w14:textId="77777777" w:rsidR="00A81ACF" w:rsidRPr="007F6B58" w:rsidRDefault="00A81ACF" w:rsidP="0055191B">
      <w:pPr>
        <w:tabs>
          <w:tab w:val="right" w:leader="dot" w:pos="8959"/>
        </w:tabs>
        <w:spacing w:line="360" w:lineRule="auto"/>
        <w:jc w:val="right"/>
      </w:pPr>
      <w:r w:rsidRPr="007F6B58">
        <w:tab/>
      </w:r>
    </w:p>
    <w:p w14:paraId="307FC125" w14:textId="441BC3E8" w:rsidR="00DD67D0" w:rsidRPr="00DD67D0" w:rsidRDefault="00DD67D0" w:rsidP="00087E21">
      <w:pPr>
        <w:pStyle w:val="HTMLPreformatted"/>
        <w:bidi/>
        <w:rPr>
          <w:rStyle w:val="y2iqfc"/>
          <w:rFonts w:ascii="Times New Roman" w:hAnsi="Times New Roman" w:cs="Times New Roman"/>
          <w:b/>
          <w:bCs/>
          <w:i/>
          <w:iCs/>
          <w:color w:val="2E74B5" w:themeColor="accent1" w:themeShade="BF"/>
          <w:rtl/>
          <w:lang w:bidi="ar"/>
        </w:rPr>
      </w:pPr>
      <w:r w:rsidRPr="00DD67D0">
        <w:rPr>
          <w:rStyle w:val="y2iqfc"/>
          <w:rFonts w:ascii="Times New Roman" w:hAnsi="Times New Roman" w:cs="Times New Roman"/>
          <w:b/>
          <w:bCs/>
          <w:i/>
          <w:iCs/>
          <w:color w:val="2E74B5" w:themeColor="accent1" w:themeShade="BF"/>
          <w:rtl/>
          <w:lang w:bidi="ar"/>
        </w:rPr>
        <w:t>شرح المصطلحات المستخدمة أعلاه</w:t>
      </w:r>
    </w:p>
    <w:p w14:paraId="30216AAF" w14:textId="5EB33D88" w:rsidR="00DD67D0" w:rsidRPr="00DD67D0" w:rsidRDefault="00DD67D0" w:rsidP="00087E21">
      <w:pPr>
        <w:pStyle w:val="HTMLPreformatted"/>
        <w:bidi/>
        <w:rPr>
          <w:rStyle w:val="y2iqfc"/>
          <w:rFonts w:ascii="Times New Roman" w:hAnsi="Times New Roman" w:cs="Times New Roman"/>
          <w:i/>
          <w:iCs/>
          <w:color w:val="2E74B5" w:themeColor="accent1" w:themeShade="BF"/>
          <w:rtl/>
          <w:lang w:bidi="ar"/>
        </w:rPr>
      </w:pPr>
      <w:r w:rsidRPr="00DD67D0">
        <w:rPr>
          <w:rStyle w:val="y2iqfc"/>
          <w:rFonts w:ascii="Times New Roman" w:hAnsi="Times New Roman" w:cs="Times New Roman"/>
          <w:b/>
          <w:bCs/>
          <w:i/>
          <w:iCs/>
          <w:color w:val="2E74B5" w:themeColor="accent1" w:themeShade="BF"/>
          <w:rtl/>
          <w:lang w:bidi="ar"/>
        </w:rPr>
        <w:t>المنع (التجنب)</w:t>
      </w:r>
      <w:r w:rsidRPr="00DD67D0">
        <w:rPr>
          <w:rStyle w:val="y2iqfc"/>
          <w:rFonts w:ascii="Times New Roman" w:hAnsi="Times New Roman" w:cs="Times New Roman"/>
          <w:i/>
          <w:iCs/>
          <w:color w:val="2E74B5" w:themeColor="accent1" w:themeShade="BF"/>
          <w:rtl/>
          <w:lang w:bidi="ar"/>
        </w:rPr>
        <w:t>: استخدام ممارسات الإدارة الجيدة للأراضي في الأراضي التي قد تكون عرضة لتدهور الأراضي. تحافظ على الموارد الطبيعية ووظائفها البيئية والإنتاجية.</w:t>
      </w:r>
    </w:p>
    <w:p w14:paraId="0D067592" w14:textId="77777777" w:rsidR="00DD67D0" w:rsidRPr="00DD67D0" w:rsidRDefault="00DD67D0" w:rsidP="00087E21">
      <w:pPr>
        <w:pStyle w:val="HTMLPreformatted"/>
        <w:bidi/>
        <w:rPr>
          <w:rStyle w:val="y2iqfc"/>
          <w:rFonts w:ascii="Times New Roman" w:hAnsi="Times New Roman" w:cs="Times New Roman"/>
          <w:i/>
          <w:iCs/>
          <w:color w:val="2E74B5" w:themeColor="accent1" w:themeShade="BF"/>
          <w:rtl/>
          <w:lang w:bidi="ar"/>
        </w:rPr>
      </w:pPr>
      <w:r w:rsidRPr="00DD67D0">
        <w:rPr>
          <w:rStyle w:val="y2iqfc"/>
          <w:rFonts w:ascii="Times New Roman" w:hAnsi="Times New Roman" w:cs="Times New Roman"/>
          <w:b/>
          <w:bCs/>
          <w:i/>
          <w:iCs/>
          <w:color w:val="2E74B5" w:themeColor="accent1" w:themeShade="BF"/>
          <w:rtl/>
          <w:lang w:bidi="ar"/>
        </w:rPr>
        <w:t>الحد</w:t>
      </w:r>
      <w:r w:rsidRPr="00DD67D0">
        <w:rPr>
          <w:rStyle w:val="y2iqfc"/>
          <w:rFonts w:ascii="Times New Roman" w:hAnsi="Times New Roman" w:cs="Times New Roman"/>
          <w:i/>
          <w:iCs/>
          <w:color w:val="2E74B5" w:themeColor="accent1" w:themeShade="BF"/>
          <w:rtl/>
          <w:lang w:bidi="ar"/>
        </w:rPr>
        <w:t>: التدخلات التي تهدف إلى الحد من التدهور المستمر و/أو وقف المزيد من التدهور. يبدأون في تحسين الموارد الطبيعية ووظائفها. تميل التأثيرات إلى أن تكون ملحوظة على المدى القصير إلى المتوسط.</w:t>
      </w:r>
    </w:p>
    <w:p w14:paraId="4BD92C25" w14:textId="35B1F98C" w:rsidR="00DD67D0" w:rsidRPr="00DD67D0" w:rsidRDefault="00DD67D0" w:rsidP="00087E21">
      <w:pPr>
        <w:pStyle w:val="HTMLPreformatted"/>
        <w:bidi/>
        <w:rPr>
          <w:rStyle w:val="y2iqfc"/>
          <w:rFonts w:ascii="Times New Roman" w:hAnsi="Times New Roman" w:cs="Times New Roman"/>
          <w:i/>
          <w:iCs/>
          <w:color w:val="2E74B5" w:themeColor="accent1" w:themeShade="BF"/>
          <w:rtl/>
          <w:lang w:bidi="ar"/>
        </w:rPr>
      </w:pPr>
      <w:r w:rsidRPr="00DD67D0">
        <w:rPr>
          <w:rStyle w:val="y2iqfc"/>
          <w:rFonts w:ascii="Times New Roman" w:hAnsi="Times New Roman" w:cs="Times New Roman"/>
          <w:b/>
          <w:bCs/>
          <w:i/>
          <w:iCs/>
          <w:color w:val="2E74B5" w:themeColor="accent1" w:themeShade="BF"/>
          <w:rtl/>
          <w:lang w:bidi="ar"/>
        </w:rPr>
        <w:t>إعادة تأهيل/استعادة الأراضي/عكس</w:t>
      </w:r>
      <w:r w:rsidR="0055191B">
        <w:rPr>
          <w:rStyle w:val="y2iqfc"/>
          <w:rFonts w:ascii="Times New Roman" w:hAnsi="Times New Roman" w:cs="Times New Roman" w:hint="cs"/>
          <w:b/>
          <w:bCs/>
          <w:i/>
          <w:iCs/>
          <w:color w:val="2E74B5" w:themeColor="accent1" w:themeShade="BF"/>
          <w:rtl/>
          <w:lang w:bidi="ar"/>
        </w:rPr>
        <w:t xml:space="preserve"> </w:t>
      </w:r>
      <w:r w:rsidR="0055191B" w:rsidRPr="00DD67D0">
        <w:rPr>
          <w:rStyle w:val="y2iqfc"/>
          <w:rFonts w:ascii="Times New Roman" w:hAnsi="Times New Roman" w:cs="Times New Roman"/>
          <w:b/>
          <w:bCs/>
          <w:i/>
          <w:iCs/>
          <w:color w:val="2E74B5" w:themeColor="accent1" w:themeShade="BF"/>
          <w:rtl/>
          <w:lang w:bidi="ar"/>
        </w:rPr>
        <w:t>تدهو</w:t>
      </w:r>
      <w:r w:rsidR="0055191B">
        <w:rPr>
          <w:rStyle w:val="y2iqfc"/>
          <w:rFonts w:ascii="Times New Roman" w:hAnsi="Times New Roman" w:cs="Times New Roman" w:hint="cs"/>
          <w:b/>
          <w:bCs/>
          <w:i/>
          <w:iCs/>
          <w:color w:val="2E74B5" w:themeColor="accent1" w:themeShade="BF"/>
          <w:rtl/>
          <w:lang w:bidi="ar"/>
        </w:rPr>
        <w:t xml:space="preserve">ر </w:t>
      </w:r>
      <w:r w:rsidRPr="00DD67D0">
        <w:rPr>
          <w:rStyle w:val="y2iqfc"/>
          <w:rFonts w:ascii="Times New Roman" w:hAnsi="Times New Roman" w:cs="Times New Roman"/>
          <w:b/>
          <w:bCs/>
          <w:i/>
          <w:iCs/>
          <w:color w:val="2E74B5" w:themeColor="accent1" w:themeShade="BF"/>
          <w:rtl/>
          <w:lang w:bidi="ar"/>
        </w:rPr>
        <w:t>الأراضي</w:t>
      </w:r>
      <w:r w:rsidRPr="00DD67D0">
        <w:rPr>
          <w:rStyle w:val="y2iqfc"/>
          <w:rFonts w:ascii="Times New Roman" w:hAnsi="Times New Roman" w:cs="Times New Roman"/>
          <w:i/>
          <w:iCs/>
          <w:color w:val="2E74B5" w:themeColor="accent1" w:themeShade="BF"/>
          <w:rtl/>
          <w:lang w:bidi="ar"/>
        </w:rPr>
        <w:t>: مطلوب عندما تكون الأرض متدهورة بالفعل إلى حد أن الاستخدام الأصلي لم يعد ممكنا، وأصبحت الأرض غير منتجة عمليا. وهنا، هناك حاجة إلى استثمارات أطول أجلا وأكثر تكلفة لإظهار أي تأثير.</w:t>
      </w:r>
    </w:p>
    <w:p w14:paraId="657F5391" w14:textId="77777777" w:rsidR="00DD67D0" w:rsidRPr="00DD67D0" w:rsidRDefault="00DD67D0" w:rsidP="00087E21">
      <w:pPr>
        <w:pStyle w:val="HTMLPreformatted"/>
        <w:bidi/>
        <w:rPr>
          <w:rFonts w:ascii="Times New Roman" w:hAnsi="Times New Roman" w:cs="Times New Roman"/>
          <w:i/>
          <w:iCs/>
          <w:color w:val="2E74B5" w:themeColor="accent1" w:themeShade="BF"/>
        </w:rPr>
      </w:pPr>
      <w:r w:rsidRPr="00DD67D0">
        <w:rPr>
          <w:rStyle w:val="y2iqfc"/>
          <w:rFonts w:ascii="Times New Roman" w:hAnsi="Times New Roman" w:cs="Times New Roman"/>
          <w:b/>
          <w:bCs/>
          <w:i/>
          <w:iCs/>
          <w:color w:val="2E74B5" w:themeColor="accent1" w:themeShade="BF"/>
          <w:rtl/>
          <w:lang w:bidi="ar"/>
        </w:rPr>
        <w:t>التكيف</w:t>
      </w:r>
      <w:r w:rsidRPr="00DD67D0">
        <w:rPr>
          <w:rStyle w:val="y2iqfc"/>
          <w:rFonts w:ascii="Times New Roman" w:hAnsi="Times New Roman" w:cs="Times New Roman"/>
          <w:i/>
          <w:iCs/>
          <w:color w:val="2E74B5" w:themeColor="accent1" w:themeShade="BF"/>
          <w:rtl/>
          <w:lang w:bidi="ar"/>
        </w:rPr>
        <w:t>: يتم تطبيقه عندما لا يكون إعادة تأهيل/استعادة الحالة الأصلية للأرض ممكنًا أو يتطلب موارد تتجاوز إمكانيات مستخدمي الأراضي. وهذا يعني أن حالة تدهور الأراضي "مقبولة"، ولكن يتم تكييف إدارة الأراضي لتتناسب مع التدهور (على سبيل المثال التكيف مع ملوحة التربة عن طريق إدخال نباتات تتحمل الملوحة).</w:t>
      </w:r>
    </w:p>
    <w:p w14:paraId="2F5964AA" w14:textId="77777777" w:rsidR="00DD67D0" w:rsidRPr="00DD67D0" w:rsidRDefault="00DD67D0" w:rsidP="00DD67D0">
      <w:pPr>
        <w:tabs>
          <w:tab w:val="right" w:pos="9752"/>
        </w:tabs>
        <w:spacing w:after="160" w:line="259" w:lineRule="auto"/>
        <w:jc w:val="right"/>
        <w:rPr>
          <w:rtl/>
          <w:lang w:val="en-US"/>
        </w:rPr>
      </w:pPr>
    </w:p>
    <w:p w14:paraId="7C992EC7" w14:textId="77777777" w:rsidR="00DD67D0" w:rsidRDefault="00DD67D0" w:rsidP="00DD67D0">
      <w:pPr>
        <w:tabs>
          <w:tab w:val="right" w:pos="9752"/>
        </w:tabs>
        <w:spacing w:after="160" w:line="259" w:lineRule="auto"/>
        <w:jc w:val="right"/>
      </w:pPr>
    </w:p>
    <w:p w14:paraId="027457E9" w14:textId="6AED5EC4" w:rsidR="0057564B" w:rsidRPr="007F6B58" w:rsidRDefault="0057564B" w:rsidP="00DD67D0">
      <w:pPr>
        <w:tabs>
          <w:tab w:val="right" w:pos="9752"/>
        </w:tabs>
        <w:spacing w:after="160" w:line="259" w:lineRule="auto"/>
        <w:rPr>
          <w:b/>
          <w:sz w:val="28"/>
        </w:rPr>
      </w:pPr>
      <w:r w:rsidRPr="00DD67D0">
        <w:br w:type="page"/>
      </w:r>
      <w:r w:rsidR="00DD67D0">
        <w:lastRenderedPageBreak/>
        <w:tab/>
      </w:r>
    </w:p>
    <w:p w14:paraId="48303385" w14:textId="5DA8EAAF" w:rsidR="00A81ACF" w:rsidRPr="000C04A6" w:rsidRDefault="000C04A6" w:rsidP="000C04A6">
      <w:pPr>
        <w:pStyle w:val="Heading1"/>
        <w:bidi/>
        <w:ind w:left="7502" w:hanging="7380"/>
        <w:rPr>
          <w:b w:val="0"/>
          <w:bCs/>
          <w:szCs w:val="28"/>
          <w:rtl/>
        </w:rPr>
      </w:pPr>
      <w:bookmarkStart w:id="77" w:name="_Toc449121954"/>
      <w:bookmarkStart w:id="78" w:name="_Toc171762259"/>
      <w:r w:rsidRPr="000C04A6">
        <w:rPr>
          <w:rFonts w:hint="cs"/>
          <w:b w:val="0"/>
          <w:bCs/>
          <w:szCs w:val="28"/>
          <w:rtl/>
        </w:rPr>
        <w:t>المواصفات الفنية وأنشطة التنفيذ والمدخلات والتكاليف</w:t>
      </w:r>
      <w:r w:rsidRPr="007F6B58">
        <w:rPr>
          <w:noProof/>
          <w:lang w:eastAsia="en-GB"/>
        </w:rPr>
        <w:drawing>
          <wp:anchor distT="0" distB="0" distL="114300" distR="114300" simplePos="0" relativeHeight="251842560" behindDoc="0" locked="0" layoutInCell="1" allowOverlap="1" wp14:anchorId="4B1D555C" wp14:editId="1E916A3C">
            <wp:simplePos x="0" y="0"/>
            <wp:positionH relativeFrom="column">
              <wp:posOffset>6273165</wp:posOffset>
            </wp:positionH>
            <wp:positionV relativeFrom="paragraph">
              <wp:posOffset>335280</wp:posOffset>
            </wp:positionV>
            <wp:extent cx="209550" cy="116840"/>
            <wp:effectExtent l="0" t="0" r="0" b="0"/>
            <wp:wrapNone/>
            <wp:docPr id="132" name="Picture 13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77"/>
      <w:bookmarkEnd w:id="78"/>
      <w:r w:rsidR="00A81ACF" w:rsidRPr="000C04A6">
        <w:t xml:space="preserve"> </w:t>
      </w:r>
    </w:p>
    <w:p w14:paraId="33E21F87" w14:textId="033D1EDB" w:rsidR="001A03F7" w:rsidRPr="000C04A6" w:rsidRDefault="001A03F7" w:rsidP="000C04A6">
      <w:pPr>
        <w:pStyle w:val="Heading2"/>
        <w:bidi/>
        <w:ind w:left="576" w:right="403" w:hanging="576"/>
        <w:rPr>
          <w:rFonts w:cs="Times New Roman"/>
          <w:b w:val="0"/>
          <w:bCs/>
        </w:rPr>
      </w:pPr>
      <w:bookmarkStart w:id="79" w:name="_Toc171762260"/>
      <w:r w:rsidRPr="000C04A6">
        <w:rPr>
          <w:b w:val="0"/>
          <w:bCs/>
          <w:rtl/>
        </w:rPr>
        <w:t>الرسم الفني لل</w:t>
      </w:r>
      <w:r w:rsidR="00BB4114" w:rsidRPr="000C04A6">
        <w:rPr>
          <w:b w:val="0"/>
          <w:bCs/>
          <w:rtl/>
        </w:rPr>
        <w:t>تقنية</w:t>
      </w:r>
      <w:bookmarkEnd w:id="79"/>
    </w:p>
    <w:p w14:paraId="016163E6" w14:textId="0DEF4BA0" w:rsidR="001A03F7" w:rsidRPr="000C04A6" w:rsidRDefault="001A03F7" w:rsidP="000C04A6">
      <w:pPr>
        <w:pStyle w:val="HTMLPreformatted"/>
        <w:bidi/>
        <w:rPr>
          <w:rStyle w:val="y2iqfc"/>
          <w:rFonts w:ascii="Times New Roman" w:hAnsi="Times New Roman" w:cs="Times New Roman"/>
          <w:i/>
          <w:iCs/>
          <w:color w:val="2E74B5" w:themeColor="accent1" w:themeShade="BF"/>
          <w:rtl/>
          <w:lang w:bidi="ar"/>
        </w:rPr>
      </w:pPr>
      <w:r w:rsidRPr="000C04A6">
        <w:rPr>
          <w:rStyle w:val="y2iqfc"/>
          <w:rFonts w:ascii="Times New Roman" w:hAnsi="Times New Roman" w:cs="Times New Roman"/>
          <w:i/>
          <w:iCs/>
          <w:color w:val="2E74B5" w:themeColor="accent1" w:themeShade="BF"/>
          <w:rtl/>
          <w:lang w:bidi="ar"/>
        </w:rPr>
        <w:t>يرجى تقديم رسم شامل وتفصيلي (بما في ذلك الأبعاد) لل</w:t>
      </w:r>
      <w:r w:rsidR="00BB4114" w:rsidRPr="000C04A6">
        <w:rPr>
          <w:rStyle w:val="y2iqfc"/>
          <w:rFonts w:ascii="Times New Roman" w:hAnsi="Times New Roman" w:cs="Times New Roman"/>
          <w:i/>
          <w:iCs/>
          <w:color w:val="2E74B5" w:themeColor="accent1" w:themeShade="BF"/>
          <w:rtl/>
          <w:lang w:bidi="ar"/>
        </w:rPr>
        <w:t>تقنية</w:t>
      </w:r>
      <w:r w:rsidRPr="000C04A6">
        <w:rPr>
          <w:rStyle w:val="y2iqfc"/>
          <w:rFonts w:ascii="Times New Roman" w:hAnsi="Times New Roman" w:cs="Times New Roman"/>
          <w:i/>
          <w:iCs/>
          <w:color w:val="2E74B5" w:themeColor="accent1" w:themeShade="BF"/>
          <w:rtl/>
          <w:lang w:bidi="ar"/>
        </w:rPr>
        <w:t xml:space="preserve"> مع الإشارة إلى المواصفات الفنية والقياسات والمسافات والتدرج وما إلى ذلك. ويمكنك أيضًا تقديم عدة رسومات توضح (أ) التسلسل الزمني للعمليات أو (ب) عناصر أو تفاصيل مختلفة من ال</w:t>
      </w:r>
      <w:r w:rsidR="00BB4114" w:rsidRPr="000C04A6">
        <w:rPr>
          <w:rStyle w:val="y2iqfc"/>
          <w:rFonts w:ascii="Times New Roman" w:hAnsi="Times New Roman" w:cs="Times New Roman"/>
          <w:i/>
          <w:iCs/>
          <w:color w:val="2E74B5" w:themeColor="accent1" w:themeShade="BF"/>
          <w:rtl/>
          <w:lang w:bidi="ar"/>
        </w:rPr>
        <w:t>تقنية</w:t>
      </w:r>
      <w:r w:rsidRPr="000C04A6">
        <w:rPr>
          <w:rStyle w:val="y2iqfc"/>
          <w:rFonts w:ascii="Times New Roman" w:hAnsi="Times New Roman" w:cs="Times New Roman"/>
          <w:i/>
          <w:iCs/>
          <w:color w:val="2E74B5" w:themeColor="accent1" w:themeShade="BF"/>
          <w:rtl/>
          <w:lang w:bidi="ar"/>
        </w:rPr>
        <w:t>. وبدلاً من ذلك، يمكنك تقديم صورة واحدة أو عدة صور فوتوغرافية بمواصفات فنية مرسومة و/أو مكتوبة على الصورة (الصور). قم بتضمين أكبر قدر ممكن من المعلومات الفنية على الرسومات أو الصور الفوتوغرافية.</w:t>
      </w:r>
    </w:p>
    <w:p w14:paraId="1042172B" w14:textId="7C737E70" w:rsidR="001A03F7" w:rsidRPr="000C04A6" w:rsidRDefault="001A03F7" w:rsidP="000C04A6">
      <w:pPr>
        <w:pStyle w:val="HTMLPreformatted"/>
        <w:bidi/>
        <w:rPr>
          <w:rStyle w:val="y2iqfc"/>
          <w:rFonts w:ascii="Times New Roman" w:hAnsi="Times New Roman" w:cs="Times New Roman"/>
          <w:i/>
          <w:iCs/>
          <w:color w:val="2E74B5" w:themeColor="accent1" w:themeShade="BF"/>
          <w:rtl/>
          <w:lang w:bidi="ar"/>
        </w:rPr>
      </w:pPr>
      <w:r w:rsidRPr="000C04A6">
        <w:rPr>
          <w:rStyle w:val="y2iqfc"/>
          <w:rFonts w:ascii="Times New Roman" w:hAnsi="Times New Roman" w:cs="Times New Roman"/>
          <w:i/>
          <w:iCs/>
          <w:color w:val="2E74B5" w:themeColor="accent1" w:themeShade="BF"/>
          <w:rtl/>
          <w:lang w:bidi="ar"/>
        </w:rPr>
        <w:t>حافظ على الرسم بسيطًا وتخطيطيًا. الرسم الفني أمر بالغ الأهمية لفهم ال</w:t>
      </w:r>
      <w:r w:rsidR="00BB4114" w:rsidRPr="000C04A6">
        <w:rPr>
          <w:rStyle w:val="y2iqfc"/>
          <w:rFonts w:ascii="Times New Roman" w:hAnsi="Times New Roman" w:cs="Times New Roman"/>
          <w:i/>
          <w:iCs/>
          <w:color w:val="2E74B5" w:themeColor="accent1" w:themeShade="BF"/>
          <w:rtl/>
          <w:lang w:bidi="ar"/>
        </w:rPr>
        <w:t>تقنية</w:t>
      </w:r>
      <w:r w:rsidRPr="000C04A6">
        <w:rPr>
          <w:rStyle w:val="y2iqfc"/>
          <w:rFonts w:ascii="Times New Roman" w:hAnsi="Times New Roman" w:cs="Times New Roman"/>
          <w:i/>
          <w:iCs/>
          <w:color w:val="2E74B5" w:themeColor="accent1" w:themeShade="BF"/>
          <w:rtl/>
          <w:lang w:bidi="ar"/>
        </w:rPr>
        <w:t xml:space="preserve">! قم بمسح الرسم ضوئيًا وتحميل المسح الضوئي. </w:t>
      </w:r>
    </w:p>
    <w:p w14:paraId="527F9155" w14:textId="77777777" w:rsidR="001A03F7" w:rsidRPr="000C04A6" w:rsidRDefault="001A03F7" w:rsidP="000C04A6">
      <w:pPr>
        <w:pStyle w:val="HTMLPreformatted"/>
        <w:bidi/>
        <w:rPr>
          <w:rStyle w:val="y2iqfc"/>
          <w:rFonts w:ascii="Times New Roman" w:hAnsi="Times New Roman" w:cs="Times New Roman"/>
          <w:i/>
          <w:iCs/>
          <w:color w:val="2E74B5" w:themeColor="accent1" w:themeShade="BF"/>
          <w:rtl/>
          <w:lang w:bidi="ar"/>
        </w:rPr>
      </w:pPr>
      <w:r w:rsidRPr="000C04A6">
        <w:rPr>
          <w:rStyle w:val="y2iqfc"/>
          <w:rFonts w:ascii="Times New Roman" w:hAnsi="Times New Roman" w:cs="Times New Roman"/>
          <w:i/>
          <w:iCs/>
          <w:color w:val="2E74B5" w:themeColor="accent1" w:themeShade="BF"/>
          <w:rtl/>
          <w:lang w:bidi="ar"/>
        </w:rPr>
        <w:t xml:space="preserve">• أنواع الملفات المدعومة: </w:t>
      </w:r>
      <w:r w:rsidRPr="000C04A6">
        <w:rPr>
          <w:rStyle w:val="y2iqfc"/>
          <w:rFonts w:ascii="Times New Roman" w:hAnsi="Times New Roman" w:cs="Times New Roman"/>
          <w:i/>
          <w:iCs/>
          <w:color w:val="2E74B5" w:themeColor="accent1" w:themeShade="BF"/>
          <w:lang w:bidi="ar"/>
        </w:rPr>
        <w:t>PDF</w:t>
      </w:r>
      <w:r w:rsidRPr="000C04A6">
        <w:rPr>
          <w:rStyle w:val="y2iqfc"/>
          <w:rFonts w:ascii="Times New Roman" w:hAnsi="Times New Roman" w:cs="Times New Roman"/>
          <w:i/>
          <w:iCs/>
          <w:color w:val="2E74B5" w:themeColor="accent1" w:themeShade="BF"/>
          <w:rtl/>
          <w:lang w:bidi="ar"/>
        </w:rPr>
        <w:t xml:space="preserve">، </w:t>
      </w:r>
      <w:r w:rsidRPr="000C04A6">
        <w:rPr>
          <w:rStyle w:val="y2iqfc"/>
          <w:rFonts w:ascii="Times New Roman" w:hAnsi="Times New Roman" w:cs="Times New Roman"/>
          <w:i/>
          <w:iCs/>
          <w:color w:val="2E74B5" w:themeColor="accent1" w:themeShade="BF"/>
          <w:lang w:bidi="ar"/>
        </w:rPr>
        <w:t>JPG</w:t>
      </w:r>
      <w:r w:rsidRPr="000C04A6">
        <w:rPr>
          <w:rStyle w:val="y2iqfc"/>
          <w:rFonts w:ascii="Times New Roman" w:hAnsi="Times New Roman" w:cs="Times New Roman"/>
          <w:i/>
          <w:iCs/>
          <w:color w:val="2E74B5" w:themeColor="accent1" w:themeShade="BF"/>
          <w:rtl/>
          <w:lang w:bidi="ar"/>
        </w:rPr>
        <w:t xml:space="preserve">، </w:t>
      </w:r>
      <w:r w:rsidRPr="000C04A6">
        <w:rPr>
          <w:rStyle w:val="y2iqfc"/>
          <w:rFonts w:ascii="Times New Roman" w:hAnsi="Times New Roman" w:cs="Times New Roman"/>
          <w:i/>
          <w:iCs/>
          <w:color w:val="2E74B5" w:themeColor="accent1" w:themeShade="BF"/>
          <w:lang w:bidi="ar"/>
        </w:rPr>
        <w:t>PNG</w:t>
      </w:r>
      <w:r w:rsidRPr="000C04A6">
        <w:rPr>
          <w:rStyle w:val="y2iqfc"/>
          <w:rFonts w:ascii="Times New Roman" w:hAnsi="Times New Roman" w:cs="Times New Roman"/>
          <w:i/>
          <w:iCs/>
          <w:color w:val="2E74B5" w:themeColor="accent1" w:themeShade="BF"/>
          <w:rtl/>
          <w:lang w:bidi="ar"/>
        </w:rPr>
        <w:t>، الحد الأقصى لحجم الملف: 3 ميجابايت.</w:t>
      </w:r>
    </w:p>
    <w:p w14:paraId="02F73E84" w14:textId="77777777" w:rsidR="001A03F7" w:rsidRPr="000C04A6" w:rsidRDefault="001A03F7" w:rsidP="000C04A6">
      <w:pPr>
        <w:pStyle w:val="HTMLPreformatted"/>
        <w:bidi/>
        <w:rPr>
          <w:rStyle w:val="y2iqfc"/>
          <w:rFonts w:ascii="Times New Roman" w:hAnsi="Times New Roman" w:cs="Times New Roman"/>
          <w:i/>
          <w:iCs/>
          <w:color w:val="2E74B5" w:themeColor="accent1" w:themeShade="BF"/>
          <w:rtl/>
          <w:lang w:bidi="ar"/>
        </w:rPr>
      </w:pPr>
      <w:r w:rsidRPr="000C04A6">
        <w:rPr>
          <w:rStyle w:val="y2iqfc"/>
          <w:rFonts w:ascii="Times New Roman" w:hAnsi="Times New Roman" w:cs="Times New Roman"/>
          <w:i/>
          <w:iCs/>
          <w:color w:val="2E74B5" w:themeColor="accent1" w:themeShade="BF"/>
          <w:rtl/>
          <w:lang w:bidi="ar"/>
        </w:rPr>
        <w:t>• يجب ألا تكون الرسومات الفنية ذات تنسيقات أفقية أو عمودية متطرفة. الشكل المربع مثالي.</w:t>
      </w:r>
    </w:p>
    <w:p w14:paraId="6225F477" w14:textId="77777777" w:rsidR="001A03F7" w:rsidRPr="000C04A6" w:rsidRDefault="001A03F7" w:rsidP="000C04A6">
      <w:pPr>
        <w:pStyle w:val="HTMLPreformatted"/>
        <w:bidi/>
        <w:rPr>
          <w:rStyle w:val="y2iqfc"/>
          <w:rFonts w:ascii="Times New Roman" w:hAnsi="Times New Roman" w:cs="Times New Roman"/>
          <w:i/>
          <w:iCs/>
          <w:color w:val="2E74B5" w:themeColor="accent1" w:themeShade="BF"/>
          <w:rtl/>
          <w:lang w:bidi="ar"/>
        </w:rPr>
      </w:pPr>
      <w:r w:rsidRPr="000C04A6">
        <w:rPr>
          <w:rStyle w:val="y2iqfc"/>
          <w:rFonts w:ascii="Times New Roman" w:hAnsi="Times New Roman" w:cs="Times New Roman"/>
          <w:i/>
          <w:iCs/>
          <w:color w:val="2E74B5" w:themeColor="accent1" w:themeShade="BF"/>
          <w:rtl/>
          <w:lang w:bidi="ar"/>
        </w:rPr>
        <w:t>• ستظهر الرسومات الفنية الثلاثة الأولى التي تم تحميلها في الملخص</w:t>
      </w:r>
    </w:p>
    <w:p w14:paraId="65206102" w14:textId="77777777" w:rsidR="001A03F7" w:rsidRPr="001A03F7" w:rsidRDefault="001A03F7" w:rsidP="000C04A6">
      <w:pPr>
        <w:pStyle w:val="HTMLPreformatted"/>
        <w:bidi/>
        <w:rPr>
          <w:rFonts w:ascii="Times New Roman" w:hAnsi="Times New Roman" w:cs="Times New Roman"/>
          <w:i/>
          <w:iCs/>
          <w:color w:val="2E74B5" w:themeColor="accent1" w:themeShade="BF"/>
        </w:rPr>
      </w:pPr>
      <w:r w:rsidRPr="000C04A6">
        <w:rPr>
          <w:rStyle w:val="y2iqfc"/>
          <w:rFonts w:ascii="Times New Roman" w:hAnsi="Times New Roman" w:cs="Times New Roman"/>
          <w:i/>
          <w:iCs/>
          <w:color w:val="2E74B5" w:themeColor="accent1" w:themeShade="BF"/>
          <w:rtl/>
          <w:lang w:bidi="ar"/>
        </w:rPr>
        <w:t>• يجب أن تحتوي الرسومات الفنية على رموز و/أو أرقام فقط، دون نص. يجب إدخال أي نص مصاحب للرسم في الحقل التالي، حيث يمكن ترجمته إلى لغات أخرى</w:t>
      </w:r>
    </w:p>
    <w:p w14:paraId="660D26FA" w14:textId="77777777" w:rsidR="001A03F7" w:rsidRPr="001A03F7" w:rsidRDefault="001A03F7" w:rsidP="001A03F7">
      <w:pPr>
        <w:tabs>
          <w:tab w:val="num" w:pos="720"/>
          <w:tab w:val="right" w:leader="dot" w:pos="9072"/>
        </w:tabs>
        <w:ind w:left="360"/>
        <w:jc w:val="right"/>
        <w:rPr>
          <w:i/>
          <w:color w:val="2E74B5" w:themeColor="accent1" w:themeShade="BF"/>
          <w:rtl/>
          <w:lang w:val="en-US"/>
        </w:rPr>
      </w:pPr>
    </w:p>
    <w:p w14:paraId="2415866A" w14:textId="77777777" w:rsidR="001A03F7" w:rsidRPr="007F6B58" w:rsidRDefault="001A03F7" w:rsidP="001A03F7">
      <w:pPr>
        <w:tabs>
          <w:tab w:val="num" w:pos="720"/>
          <w:tab w:val="right" w:leader="dot" w:pos="9072"/>
        </w:tabs>
        <w:ind w:left="360"/>
        <w:rPr>
          <w:i/>
          <w:color w:val="2E74B5" w:themeColor="accent1" w:themeShade="BF"/>
        </w:rPr>
      </w:pPr>
    </w:p>
    <w:p w14:paraId="38E7DAB9" w14:textId="77777777" w:rsidR="00A81ACF" w:rsidRPr="007F6B58" w:rsidRDefault="00862AC2" w:rsidP="00A81ACF">
      <w:pPr>
        <w:tabs>
          <w:tab w:val="right" w:leader="dot" w:pos="9072"/>
        </w:tabs>
        <w:rPr>
          <w:b/>
          <w:color w:val="8496B0" w:themeColor="text2" w:themeTint="99"/>
          <w:sz w:val="12"/>
          <w:szCs w:val="12"/>
        </w:rPr>
      </w:pPr>
      <w:r w:rsidRPr="007F6B58">
        <w:rPr>
          <w:b/>
          <w:noProof/>
          <w:color w:val="8496B0" w:themeColor="text2" w:themeTint="99"/>
          <w:lang w:eastAsia="en-GB"/>
        </w:rPr>
        <mc:AlternateContent>
          <mc:Choice Requires="wps">
            <w:drawing>
              <wp:anchor distT="0" distB="0" distL="114300" distR="114300" simplePos="0" relativeHeight="251796480" behindDoc="0" locked="0" layoutInCell="0" allowOverlap="1" wp14:anchorId="75ECA26E" wp14:editId="12204B01">
                <wp:simplePos x="0" y="0"/>
                <wp:positionH relativeFrom="column">
                  <wp:posOffset>-1905</wp:posOffset>
                </wp:positionH>
                <wp:positionV relativeFrom="paragraph">
                  <wp:posOffset>34925</wp:posOffset>
                </wp:positionV>
                <wp:extent cx="6081395" cy="3394710"/>
                <wp:effectExtent l="0" t="0" r="14605"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3947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C9D7C" id="Rectangle 4" o:spid="_x0000_s1026" style="position:absolute;margin-left:-.15pt;margin-top:2.75pt;width:478.85pt;height:26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Mt8AIAADYGAAAOAAAAZHJzL2Uyb0RvYy54bWysVF1vmzAUfZ+0/2D5nQKB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" o:allowincell="f" filled="f" strokeweight="1pt">
                <w10:wrap type="square"/>
              </v:rect>
            </w:pict>
          </mc:Fallback>
        </mc:AlternateContent>
      </w:r>
    </w:p>
    <w:p w14:paraId="31BEC13A" w14:textId="5A3324D2" w:rsidR="00A81ACF" w:rsidRPr="007F6B58" w:rsidRDefault="004576C5" w:rsidP="004055BA">
      <w:pPr>
        <w:tabs>
          <w:tab w:val="right" w:leader="dot" w:pos="6946"/>
          <w:tab w:val="left" w:leader="dot" w:pos="7088"/>
          <w:tab w:val="left" w:pos="9331"/>
          <w:tab w:val="right" w:pos="9752"/>
        </w:tabs>
        <w:jc w:val="right"/>
      </w:pPr>
      <w:r w:rsidRPr="007F6B58">
        <w:tab/>
      </w:r>
      <w:r w:rsidR="008D0697" w:rsidRPr="007F6B58">
        <w:t xml:space="preserve"> </w:t>
      </w:r>
      <w:bookmarkStart w:id="80" w:name="_Toc449121955"/>
      <w:r w:rsidR="004055BA" w:rsidRPr="004055BA">
        <w:rPr>
          <w:rtl/>
        </w:rPr>
        <w:t>تاريخ</w:t>
      </w:r>
      <w:r w:rsidR="004055BA" w:rsidRPr="004055BA">
        <w:t>:</w:t>
      </w:r>
      <w:r w:rsidR="004055BA">
        <w:rPr>
          <w:rFonts w:hint="cs"/>
          <w:rtl/>
        </w:rPr>
        <w:t xml:space="preserve">                                          </w:t>
      </w:r>
      <w:r w:rsidR="004055BA">
        <w:tab/>
      </w:r>
      <w:r w:rsidR="004055BA" w:rsidRPr="004055BA">
        <w:rPr>
          <w:rtl/>
        </w:rPr>
        <w:t>الكاتب</w:t>
      </w:r>
    </w:p>
    <w:p w14:paraId="248B01FE" w14:textId="31ECAE00" w:rsidR="008D0697" w:rsidRPr="007F6B58" w:rsidRDefault="008D0697" w:rsidP="004576C5">
      <w:pPr>
        <w:tabs>
          <w:tab w:val="right" w:leader="dot" w:pos="6946"/>
          <w:tab w:val="left" w:leader="dot" w:pos="7088"/>
          <w:tab w:val="right" w:leader="dot" w:pos="9468"/>
        </w:tabs>
      </w:pPr>
    </w:p>
    <w:p w14:paraId="7E0795A0" w14:textId="77777777" w:rsidR="00A81ACF" w:rsidRPr="007F6B58" w:rsidRDefault="00293D7E" w:rsidP="00A81ACF">
      <w:pPr>
        <w:tabs>
          <w:tab w:val="right" w:leader="dot" w:pos="9498"/>
        </w:tabs>
        <w:spacing w:line="360" w:lineRule="auto"/>
      </w:pPr>
      <w:r w:rsidRPr="007F6B58">
        <w:rPr>
          <w:noProof/>
          <w:lang w:eastAsia="en-GB"/>
        </w:rPr>
        <w:drawing>
          <wp:anchor distT="0" distB="0" distL="114300" distR="114300" simplePos="0" relativeHeight="251816960" behindDoc="0" locked="0" layoutInCell="1" allowOverlap="1" wp14:anchorId="7BEA0E59" wp14:editId="5D3553E2">
            <wp:simplePos x="0" y="0"/>
            <wp:positionH relativeFrom="column">
              <wp:posOffset>-1739</wp:posOffset>
            </wp:positionH>
            <wp:positionV relativeFrom="paragraph">
              <wp:posOffset>155575</wp:posOffset>
            </wp:positionV>
            <wp:extent cx="3721210" cy="2830664"/>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23949" cy="2832747"/>
                    </a:xfrm>
                    <a:prstGeom prst="rect">
                      <a:avLst/>
                    </a:prstGeom>
                  </pic:spPr>
                </pic:pic>
              </a:graphicData>
            </a:graphic>
            <wp14:sizeRelH relativeFrom="margin">
              <wp14:pctWidth>0</wp14:pctWidth>
            </wp14:sizeRelH>
            <wp14:sizeRelV relativeFrom="margin">
              <wp14:pctHeight>0</wp14:pctHeight>
            </wp14:sizeRelV>
          </wp:anchor>
        </w:drawing>
      </w:r>
    </w:p>
    <w:p w14:paraId="040406E0" w14:textId="77777777" w:rsidR="00A81ACF" w:rsidRPr="007F6B58" w:rsidRDefault="00F21F37" w:rsidP="00A81ACF">
      <w:pPr>
        <w:tabs>
          <w:tab w:val="right" w:leader="dot" w:pos="9498"/>
        </w:tabs>
        <w:spacing w:line="360" w:lineRule="auto"/>
      </w:pPr>
      <w:r w:rsidRPr="007F6B58">
        <w:rPr>
          <w:noProof/>
          <w:lang w:eastAsia="en-GB"/>
        </w:rPr>
        <mc:AlternateContent>
          <mc:Choice Requires="wps">
            <w:drawing>
              <wp:anchor distT="0" distB="0" distL="114300" distR="114300" simplePos="0" relativeHeight="251794432" behindDoc="0" locked="0" layoutInCell="1" allowOverlap="1" wp14:anchorId="61DFE023" wp14:editId="39077E9F">
                <wp:simplePos x="0" y="0"/>
                <wp:positionH relativeFrom="column">
                  <wp:posOffset>3721379</wp:posOffset>
                </wp:positionH>
                <wp:positionV relativeFrom="paragraph">
                  <wp:posOffset>114706</wp:posOffset>
                </wp:positionV>
                <wp:extent cx="2259882" cy="548640"/>
                <wp:effectExtent l="0" t="0" r="762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82" cy="548640"/>
                        </a:xfrm>
                        <a:prstGeom prst="rect">
                          <a:avLst/>
                        </a:prstGeom>
                        <a:solidFill>
                          <a:srgbClr val="FFFFFF"/>
                        </a:solidFill>
                        <a:ln w="9525">
                          <a:noFill/>
                          <a:miter lim="800000"/>
                          <a:headEnd/>
                          <a:tailEnd/>
                        </a:ln>
                      </wps:spPr>
                      <wps:txbx>
                        <w:txbxContent>
                          <w:p w14:paraId="275E2BEA" w14:textId="398E76EE" w:rsidR="004055BA" w:rsidRPr="00654B63" w:rsidRDefault="004055BA" w:rsidP="004055BA">
                            <w:pPr>
                              <w:jc w:val="right"/>
                              <w:rPr>
                                <w:i/>
                                <w:color w:val="2E74B5" w:themeColor="accent1" w:themeShade="BF"/>
                                <w:lang w:val="en-US"/>
                              </w:rPr>
                            </w:pPr>
                            <w:r w:rsidRPr="004055BA">
                              <w:rPr>
                                <w:b/>
                                <w:bCs/>
                                <w:i/>
                                <w:color w:val="2E74B5" w:themeColor="accent1" w:themeShade="BF"/>
                                <w:rtl/>
                                <w:lang w:val="en-US"/>
                              </w:rPr>
                              <w:t>مثال</w:t>
                            </w:r>
                            <w:r w:rsidRPr="004055BA">
                              <w:rPr>
                                <w:i/>
                                <w:color w:val="2E74B5" w:themeColor="accent1" w:themeShade="BF"/>
                                <w:rtl/>
                                <w:lang w:val="en-US"/>
                              </w:rPr>
                              <w:t>: رسم فني يوضح المواصفات الفنية والأبعاد والمسافات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E023" id="_x0000_s1030" type="#_x0000_t202" style="position:absolute;margin-left:293pt;margin-top:9.05pt;width:177.95pt;height:4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" stroked="f">
                <v:textbox>
                  <w:txbxContent>
                    <w:p w14:paraId="275E2BEA" w14:textId="398E76EE" w:rsidR="004055BA" w:rsidRPr="00654B63" w:rsidRDefault="004055BA" w:rsidP="004055BA">
                      <w:pPr>
                        <w:jc w:val="right"/>
                        <w:rPr>
                          <w:i/>
                          <w:color w:val="2E74B5" w:themeColor="accent1" w:themeShade="BF"/>
                          <w:lang w:val="en-US"/>
                        </w:rPr>
                      </w:pPr>
                      <w:r w:rsidRPr="004055BA">
                        <w:rPr>
                          <w:b/>
                          <w:bCs/>
                          <w:i/>
                          <w:color w:val="2E74B5" w:themeColor="accent1" w:themeShade="BF"/>
                          <w:rtl/>
                          <w:lang w:val="en-US"/>
                        </w:rPr>
                        <w:t>مثال</w:t>
                      </w:r>
                      <w:r w:rsidRPr="004055BA">
                        <w:rPr>
                          <w:i/>
                          <w:color w:val="2E74B5" w:themeColor="accent1" w:themeShade="BF"/>
                          <w:rtl/>
                          <w:lang w:val="en-US"/>
                        </w:rPr>
                        <w:t>: رسم فني يوضح المواصفات الفنية والأبعاد والمسافات</w:t>
                      </w:r>
                    </w:p>
                  </w:txbxContent>
                </v:textbox>
              </v:shape>
            </w:pict>
          </mc:Fallback>
        </mc:AlternateContent>
      </w:r>
    </w:p>
    <w:p w14:paraId="29887AA5" w14:textId="77777777" w:rsidR="00A81ACF" w:rsidRPr="007F6B58" w:rsidRDefault="00A81ACF" w:rsidP="00A81ACF">
      <w:pPr>
        <w:tabs>
          <w:tab w:val="right" w:leader="dot" w:pos="9072"/>
        </w:tabs>
        <w:rPr>
          <w:b/>
          <w:color w:val="8496B0" w:themeColor="text2" w:themeTint="99"/>
        </w:rPr>
      </w:pPr>
    </w:p>
    <w:p w14:paraId="73D5D96A" w14:textId="77777777" w:rsidR="00A81ACF" w:rsidRPr="007F6B58" w:rsidRDefault="00A81ACF" w:rsidP="00A81ACF">
      <w:pPr>
        <w:tabs>
          <w:tab w:val="right" w:leader="dot" w:pos="9072"/>
        </w:tabs>
        <w:rPr>
          <w:b/>
          <w:color w:val="8496B0" w:themeColor="text2" w:themeTint="99"/>
        </w:rPr>
      </w:pPr>
    </w:p>
    <w:p w14:paraId="6E02B0AA" w14:textId="77777777" w:rsidR="00A81ACF" w:rsidRPr="007F6B58" w:rsidRDefault="00A81ACF" w:rsidP="00A81ACF">
      <w:pPr>
        <w:tabs>
          <w:tab w:val="right" w:leader="dot" w:pos="9072"/>
        </w:tabs>
        <w:rPr>
          <w:b/>
          <w:color w:val="8496B0" w:themeColor="text2" w:themeTint="99"/>
        </w:rPr>
      </w:pPr>
    </w:p>
    <w:p w14:paraId="78405F04" w14:textId="77777777" w:rsidR="00A81ACF" w:rsidRPr="007F6B58" w:rsidRDefault="00A81ACF" w:rsidP="00A81ACF">
      <w:pPr>
        <w:tabs>
          <w:tab w:val="right" w:leader="dot" w:pos="9072"/>
        </w:tabs>
        <w:rPr>
          <w:b/>
          <w:color w:val="8496B0" w:themeColor="text2" w:themeTint="99"/>
        </w:rPr>
      </w:pPr>
    </w:p>
    <w:p w14:paraId="588A26FF" w14:textId="77777777" w:rsidR="00A81ACF" w:rsidRPr="007F6B58" w:rsidRDefault="00A81ACF" w:rsidP="00A81ACF">
      <w:pPr>
        <w:tabs>
          <w:tab w:val="right" w:leader="dot" w:pos="9072"/>
        </w:tabs>
        <w:rPr>
          <w:b/>
          <w:color w:val="8496B0" w:themeColor="text2" w:themeTint="99"/>
        </w:rPr>
      </w:pPr>
    </w:p>
    <w:p w14:paraId="4706D8EE" w14:textId="77777777" w:rsidR="00A81ACF" w:rsidRPr="007F6B58" w:rsidRDefault="00A81ACF" w:rsidP="00A81ACF">
      <w:pPr>
        <w:tabs>
          <w:tab w:val="right" w:leader="dot" w:pos="9072"/>
        </w:tabs>
        <w:rPr>
          <w:b/>
          <w:color w:val="8496B0" w:themeColor="text2" w:themeTint="99"/>
        </w:rPr>
      </w:pPr>
    </w:p>
    <w:p w14:paraId="6CBD098F" w14:textId="77777777" w:rsidR="00293D7E" w:rsidRPr="007F6B58" w:rsidRDefault="00293D7E" w:rsidP="00A81ACF">
      <w:pPr>
        <w:tabs>
          <w:tab w:val="right" w:leader="dot" w:pos="9072"/>
        </w:tabs>
        <w:rPr>
          <w:b/>
          <w:color w:val="8496B0" w:themeColor="text2" w:themeTint="99"/>
        </w:rPr>
      </w:pPr>
    </w:p>
    <w:p w14:paraId="2B24B0C1" w14:textId="77777777" w:rsidR="00293D7E" w:rsidRPr="007F6B58" w:rsidRDefault="00293D7E" w:rsidP="00A81ACF">
      <w:pPr>
        <w:tabs>
          <w:tab w:val="right" w:leader="dot" w:pos="9072"/>
        </w:tabs>
        <w:rPr>
          <w:b/>
          <w:color w:val="8496B0" w:themeColor="text2" w:themeTint="99"/>
        </w:rPr>
      </w:pPr>
    </w:p>
    <w:p w14:paraId="399DB50E" w14:textId="77777777" w:rsidR="00293D7E" w:rsidRPr="007F6B58" w:rsidRDefault="00293D7E" w:rsidP="00A81ACF">
      <w:pPr>
        <w:tabs>
          <w:tab w:val="right" w:leader="dot" w:pos="9072"/>
        </w:tabs>
        <w:rPr>
          <w:b/>
          <w:color w:val="8496B0" w:themeColor="text2" w:themeTint="99"/>
        </w:rPr>
      </w:pPr>
    </w:p>
    <w:p w14:paraId="7237A4DD" w14:textId="77777777" w:rsidR="00293D7E" w:rsidRPr="007F6B58" w:rsidRDefault="00293D7E" w:rsidP="00A81ACF">
      <w:pPr>
        <w:tabs>
          <w:tab w:val="right" w:leader="dot" w:pos="9072"/>
        </w:tabs>
        <w:rPr>
          <w:b/>
          <w:color w:val="8496B0" w:themeColor="text2" w:themeTint="99"/>
        </w:rPr>
      </w:pPr>
    </w:p>
    <w:p w14:paraId="5BBC96C3" w14:textId="77777777" w:rsidR="00293D7E" w:rsidRPr="007F6B58" w:rsidRDefault="00293D7E" w:rsidP="00A81ACF">
      <w:pPr>
        <w:tabs>
          <w:tab w:val="right" w:leader="dot" w:pos="9072"/>
        </w:tabs>
        <w:rPr>
          <w:b/>
          <w:color w:val="8496B0" w:themeColor="text2" w:themeTint="99"/>
        </w:rPr>
      </w:pPr>
    </w:p>
    <w:p w14:paraId="6CF0A701" w14:textId="77777777" w:rsidR="00862AC2" w:rsidRPr="007F6B58" w:rsidRDefault="00862AC2" w:rsidP="00A81ACF">
      <w:pPr>
        <w:pStyle w:val="FootnoteText"/>
        <w:tabs>
          <w:tab w:val="right" w:leader="dot" w:pos="8959"/>
        </w:tabs>
        <w:spacing w:line="360" w:lineRule="auto"/>
      </w:pPr>
    </w:p>
    <w:p w14:paraId="6743CE57" w14:textId="77777777" w:rsidR="00B365B3" w:rsidRPr="007F6B58" w:rsidRDefault="00B365B3" w:rsidP="00A81ACF">
      <w:pPr>
        <w:pStyle w:val="FootnoteText"/>
        <w:tabs>
          <w:tab w:val="right" w:leader="dot" w:pos="8959"/>
        </w:tabs>
        <w:spacing w:line="360" w:lineRule="auto"/>
      </w:pPr>
    </w:p>
    <w:bookmarkEnd w:id="80"/>
    <w:p w14:paraId="5D6C3744" w14:textId="26146E10" w:rsidR="00A81ACF" w:rsidRDefault="00A81ACF" w:rsidP="00420B86">
      <w:pPr>
        <w:spacing w:after="160" w:line="259" w:lineRule="auto"/>
        <w:rPr>
          <w:rtl/>
        </w:rPr>
      </w:pPr>
    </w:p>
    <w:p w14:paraId="2A9A1D86" w14:textId="7B4C94EC" w:rsidR="009539CE" w:rsidRDefault="000C04A6" w:rsidP="009539CE">
      <w:pPr>
        <w:spacing w:after="160" w:line="259" w:lineRule="auto"/>
        <w:jc w:val="right"/>
        <w:rPr>
          <w:rtl/>
        </w:rPr>
      </w:pPr>
      <w:r w:rsidRPr="007F6B58">
        <w:rPr>
          <w:noProof/>
          <w:lang w:eastAsia="en-GB"/>
        </w:rPr>
        <w:lastRenderedPageBreak/>
        <w:drawing>
          <wp:anchor distT="0" distB="0" distL="114300" distR="114300" simplePos="0" relativeHeight="251845632" behindDoc="0" locked="0" layoutInCell="1" allowOverlap="1" wp14:anchorId="65682358" wp14:editId="632468A5">
            <wp:simplePos x="0" y="0"/>
            <wp:positionH relativeFrom="column">
              <wp:posOffset>6324600</wp:posOffset>
            </wp:positionH>
            <wp:positionV relativeFrom="paragraph">
              <wp:posOffset>192453</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F6B58">
        <w:rPr>
          <w:noProof/>
          <w:lang w:eastAsia="en-GB"/>
        </w:rPr>
        <w:drawing>
          <wp:anchor distT="0" distB="0" distL="114300" distR="114300" simplePos="0" relativeHeight="251844608" behindDoc="0" locked="0" layoutInCell="1" allowOverlap="1" wp14:anchorId="7379BE5A" wp14:editId="52D14F81">
            <wp:simplePos x="0" y="0"/>
            <wp:positionH relativeFrom="column">
              <wp:posOffset>6325235</wp:posOffset>
            </wp:positionH>
            <wp:positionV relativeFrom="paragraph">
              <wp:posOffset>-13706</wp:posOffset>
            </wp:positionV>
            <wp:extent cx="241300" cy="25590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539CE" w:rsidRPr="009539CE">
        <w:rPr>
          <w:rtl/>
        </w:rPr>
        <w:t>تلخيص المواصفات الفنية، على سبيل المثال</w:t>
      </w:r>
    </w:p>
    <w:p w14:paraId="11752A1C" w14:textId="0EDACF3A"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xml:space="preserve">• الأبعاد (الارتفاع، العمق، العرض، الطول) للتركيبات أو العناصر النباتية </w:t>
      </w:r>
    </w:p>
    <w:p w14:paraId="56DD1EF5" w14:textId="4C8D28B4"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التباعد بين الهياكل أو النباتات/ التدابير الخضرية</w:t>
      </w:r>
    </w:p>
    <w:p w14:paraId="7BF9777A"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هياكل الفترات العمودية أو التدابير الخضرية</w:t>
      </w:r>
    </w:p>
    <w:p w14:paraId="2C697D01"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زاوية الانحدار (قبل وبعد تطبيق التقنية)</w:t>
      </w:r>
    </w:p>
    <w:p w14:paraId="65ED689A"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التدرج الجانبي للهياكل</w:t>
      </w:r>
    </w:p>
    <w:p w14:paraId="5FD2C298"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سعة السدود والبرك وغيرها.</w:t>
      </w:r>
    </w:p>
    <w:p w14:paraId="33803B94"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منطقة مستجمعات المياه والمناطق المفيدة للسدود والبرك وأنظمة حصاد المياه الأخرى</w:t>
      </w:r>
    </w:p>
    <w:p w14:paraId="597A67FE"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مواد البناء المستخدمة</w:t>
      </w:r>
    </w:p>
    <w:p w14:paraId="47F46333" w14:textId="77777777" w:rsidR="009539CE" w:rsidRPr="009539CE" w:rsidRDefault="009539CE" w:rsidP="000C04A6">
      <w:pPr>
        <w:pStyle w:val="HTMLPreformatted"/>
        <w:bidi/>
        <w:rPr>
          <w:rStyle w:val="y2iqfc"/>
          <w:rFonts w:ascii="Times New Roman" w:hAnsi="Times New Roman" w:cs="Times New Roman"/>
          <w:i/>
          <w:iCs/>
          <w:color w:val="2E74B5" w:themeColor="accent1" w:themeShade="BF"/>
          <w:rtl/>
          <w:lang w:bidi="ar"/>
        </w:rPr>
      </w:pPr>
      <w:r w:rsidRPr="009539CE">
        <w:rPr>
          <w:rStyle w:val="y2iqfc"/>
          <w:rFonts w:ascii="Times New Roman" w:hAnsi="Times New Roman" w:cs="Times New Roman"/>
          <w:i/>
          <w:iCs/>
          <w:color w:val="2E74B5" w:themeColor="accent1" w:themeShade="BF"/>
          <w:rtl/>
          <w:lang w:bidi="ar"/>
        </w:rPr>
        <w:t>• الأنواع المستخدمة</w:t>
      </w:r>
    </w:p>
    <w:p w14:paraId="4F6E6278" w14:textId="0E964AB4" w:rsidR="004A3E5E" w:rsidRPr="009539CE" w:rsidRDefault="009539CE" w:rsidP="000C04A6">
      <w:pPr>
        <w:pStyle w:val="HTMLPreformatted"/>
        <w:bidi/>
        <w:rPr>
          <w:rFonts w:ascii="Times New Roman" w:hAnsi="Times New Roman" w:cs="Times New Roman"/>
          <w:i/>
          <w:iCs/>
          <w:color w:val="2E74B5" w:themeColor="accent1" w:themeShade="BF"/>
        </w:rPr>
      </w:pPr>
      <w:r w:rsidRPr="009539CE">
        <w:rPr>
          <w:rStyle w:val="y2iqfc"/>
          <w:rFonts w:ascii="Times New Roman" w:hAnsi="Times New Roman" w:cs="Times New Roman"/>
          <w:i/>
          <w:iCs/>
          <w:color w:val="2E74B5" w:themeColor="accent1" w:themeShade="BF"/>
          <w:rtl/>
          <w:lang w:bidi="ar"/>
        </w:rPr>
        <w:t>• كمية/كثافة النباتات (لكل هكتار)</w:t>
      </w:r>
    </w:p>
    <w:p w14:paraId="58C47D98" w14:textId="77777777" w:rsidR="00A81ACF" w:rsidRPr="007F6B58" w:rsidRDefault="00A81ACF" w:rsidP="000C04A6">
      <w:pPr>
        <w:tabs>
          <w:tab w:val="right" w:leader="dot" w:pos="9498"/>
        </w:tabs>
        <w:spacing w:line="360" w:lineRule="auto"/>
      </w:pPr>
      <w:r w:rsidRPr="007F6B58">
        <w:tab/>
      </w:r>
    </w:p>
    <w:p w14:paraId="05130E8F" w14:textId="77777777" w:rsidR="00A81ACF" w:rsidRPr="007F6B58" w:rsidRDefault="00A81ACF" w:rsidP="00A81ACF">
      <w:pPr>
        <w:tabs>
          <w:tab w:val="right" w:leader="dot" w:pos="9498"/>
        </w:tabs>
        <w:spacing w:line="360" w:lineRule="auto"/>
      </w:pPr>
      <w:r w:rsidRPr="007F6B58">
        <w:tab/>
      </w:r>
    </w:p>
    <w:p w14:paraId="47222B5D" w14:textId="77777777" w:rsidR="00A81ACF" w:rsidRPr="007F6B58" w:rsidRDefault="00A81ACF" w:rsidP="00A81ACF">
      <w:pPr>
        <w:tabs>
          <w:tab w:val="right" w:leader="dot" w:pos="9498"/>
        </w:tabs>
        <w:spacing w:line="360" w:lineRule="auto"/>
      </w:pPr>
      <w:r w:rsidRPr="007F6B58">
        <w:tab/>
      </w:r>
    </w:p>
    <w:p w14:paraId="04E65718" w14:textId="77777777" w:rsidR="00A81ACF" w:rsidRPr="007F6B58" w:rsidRDefault="00A81ACF" w:rsidP="00A81ACF">
      <w:pPr>
        <w:tabs>
          <w:tab w:val="right" w:leader="dot" w:pos="9498"/>
        </w:tabs>
        <w:spacing w:line="360" w:lineRule="auto"/>
      </w:pPr>
      <w:r w:rsidRPr="007F6B58">
        <w:tab/>
      </w:r>
    </w:p>
    <w:p w14:paraId="13A7F210" w14:textId="77777777" w:rsidR="00A81ACF" w:rsidRPr="007F6B58" w:rsidRDefault="00A81ACF" w:rsidP="00A81ACF">
      <w:pPr>
        <w:tabs>
          <w:tab w:val="right" w:leader="dot" w:pos="9498"/>
        </w:tabs>
        <w:spacing w:line="360" w:lineRule="auto"/>
      </w:pPr>
      <w:r w:rsidRPr="007F6B58">
        <w:tab/>
      </w:r>
    </w:p>
    <w:p w14:paraId="2CFE0816" w14:textId="77777777" w:rsidR="00A81ACF" w:rsidRPr="007F6B58" w:rsidRDefault="00A81ACF" w:rsidP="00A81ACF">
      <w:pPr>
        <w:tabs>
          <w:tab w:val="right" w:leader="dot" w:pos="9498"/>
        </w:tabs>
        <w:spacing w:line="360" w:lineRule="auto"/>
      </w:pPr>
      <w:r w:rsidRPr="007F6B58">
        <w:tab/>
      </w:r>
    </w:p>
    <w:p w14:paraId="2888F748" w14:textId="77777777" w:rsidR="00A81ACF" w:rsidRPr="007F6B58" w:rsidRDefault="00A81ACF" w:rsidP="00A81ACF">
      <w:pPr>
        <w:tabs>
          <w:tab w:val="right" w:leader="dot" w:pos="9498"/>
        </w:tabs>
        <w:spacing w:line="360" w:lineRule="auto"/>
      </w:pPr>
      <w:r w:rsidRPr="007F6B58">
        <w:tab/>
      </w:r>
    </w:p>
    <w:p w14:paraId="29833CFB" w14:textId="77777777" w:rsidR="00A81ACF" w:rsidRPr="007F6B58" w:rsidRDefault="00A81ACF" w:rsidP="00A81ACF">
      <w:pPr>
        <w:pStyle w:val="FootnoteText"/>
        <w:tabs>
          <w:tab w:val="right" w:leader="dot" w:pos="9498"/>
        </w:tabs>
        <w:spacing w:line="360" w:lineRule="auto"/>
      </w:pPr>
      <w:r w:rsidRPr="007F6B58">
        <w:tab/>
      </w:r>
    </w:p>
    <w:p w14:paraId="2AC72906" w14:textId="77777777" w:rsidR="00A81ACF" w:rsidRPr="007F6B58" w:rsidRDefault="00A81ACF" w:rsidP="00A81ACF">
      <w:pPr>
        <w:pStyle w:val="FootnoteText"/>
        <w:tabs>
          <w:tab w:val="right" w:leader="dot" w:pos="9498"/>
        </w:tabs>
        <w:spacing w:line="360" w:lineRule="auto"/>
      </w:pPr>
      <w:r w:rsidRPr="007F6B58">
        <w:tab/>
      </w:r>
    </w:p>
    <w:p w14:paraId="357D9BBB" w14:textId="77777777" w:rsidR="00A81ACF" w:rsidRPr="007F6B58" w:rsidRDefault="00A81ACF" w:rsidP="00A81ACF">
      <w:pPr>
        <w:pStyle w:val="FootnoteText"/>
        <w:tabs>
          <w:tab w:val="right" w:leader="dot" w:pos="9498"/>
        </w:tabs>
        <w:spacing w:line="360" w:lineRule="auto"/>
      </w:pPr>
      <w:r w:rsidRPr="007F6B58">
        <w:tab/>
      </w:r>
    </w:p>
    <w:p w14:paraId="2ECC1287" w14:textId="77777777" w:rsidR="00A81ACF" w:rsidRPr="007F6B58" w:rsidRDefault="00A81ACF" w:rsidP="00A81ACF">
      <w:pPr>
        <w:pStyle w:val="FootnoteText"/>
        <w:tabs>
          <w:tab w:val="right" w:leader="dot" w:pos="8959"/>
        </w:tabs>
        <w:spacing w:line="360" w:lineRule="auto"/>
      </w:pPr>
    </w:p>
    <w:p w14:paraId="30E8E2C1" w14:textId="171CBC5D" w:rsidR="00C95003" w:rsidRPr="00EF4F0F" w:rsidRDefault="0054779C" w:rsidP="00EF4F0F">
      <w:pPr>
        <w:pStyle w:val="Heading2"/>
        <w:bidi/>
        <w:ind w:left="576" w:right="403" w:hanging="576"/>
        <w:rPr>
          <w:rFonts w:cs="Times New Roman"/>
          <w:b w:val="0"/>
          <w:bCs/>
        </w:rPr>
      </w:pPr>
      <w:bookmarkStart w:id="81" w:name="_Toc171762261"/>
      <w:r w:rsidRPr="00B83238">
        <w:rPr>
          <w:rFonts w:cs="Times New Roman"/>
          <w:b w:val="0"/>
          <w:bCs/>
          <w:rtl/>
        </w:rPr>
        <w:t>معلومات عامة بخصوص حساب المدخلات والتكاليف</w:t>
      </w:r>
      <w:bookmarkEnd w:id="81"/>
    </w:p>
    <w:p w14:paraId="2226999C" w14:textId="77777777"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ملاحظات حول التنفيذ والمدخلات والتكاليف:</w:t>
      </w:r>
    </w:p>
    <w:p w14:paraId="3DDFB61C" w14:textId="5C1161D5"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قد يكون من الصعب تحديد تكاليف ال</w:t>
      </w:r>
      <w:r w:rsidR="00BB4114">
        <w:rPr>
          <w:rStyle w:val="y2iqfc"/>
          <w:rFonts w:ascii="Times New Roman" w:hAnsi="Times New Roman" w:cs="Times New Roman"/>
          <w:i/>
          <w:iCs/>
          <w:color w:val="2E74B5" w:themeColor="accent1" w:themeShade="BF"/>
          <w:rtl/>
          <w:lang w:bidi="ar"/>
        </w:rPr>
        <w:t>تقنية</w:t>
      </w:r>
      <w:r w:rsidRPr="00C95003">
        <w:rPr>
          <w:rStyle w:val="y2iqfc"/>
          <w:rFonts w:ascii="Times New Roman" w:hAnsi="Times New Roman" w:cs="Times New Roman"/>
          <w:i/>
          <w:iCs/>
          <w:color w:val="2E74B5" w:themeColor="accent1" w:themeShade="BF"/>
          <w:rtl/>
          <w:lang w:bidi="ar"/>
        </w:rPr>
        <w:t>. ومع ذلك، نطلب منك تقديم أفضل تقدير لديك!</w:t>
      </w:r>
    </w:p>
    <w:p w14:paraId="4A5A321A" w14:textId="77777777"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يرجى التمييز بين التأسيس الأولي/ الاستثمار الأولي (مثل البناء، البدء، الحيوانات) والصيانة/ الأنشطة السنوية المتكررة.</w:t>
      </w:r>
    </w:p>
    <w:p w14:paraId="0140F8CC" w14:textId="77777777"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ينبغي حساب جميع التكاليف على أساس أسعار السوق. إذا تم توفير العمالة من قبل مستخدمي الأراضي أنفسهم، يرجى الإشارة إلى التكلفة المعادلة للعمالة المستأجرة. إذا تم توفير/ إنتاج المدخلات من قبل مستخدمي الأراضي أنفسهم، يرجى الإشارة إلى سعر السوق المعادل.</w:t>
      </w:r>
    </w:p>
    <w:p w14:paraId="34956C6C" w14:textId="77777777"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استبعاد تكاليف خلق الوعي، والتخطيط، والتدريب، والبحث، والدعم المالي/المادي (سيتم تناول هذه الأمور في استبيان النهج).</w:t>
      </w:r>
    </w:p>
    <w:p w14:paraId="636D3B8F" w14:textId="77777777"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إذا كان الهدف هو مقارنة حالتين، أي الوضع بعد/مع تدابير الإدارة المستدامة للأراضي (مثل الزراعة المحافظة على الموارد) والوضع قبل/بدون تدابير الإدارة المستدامة للأراضي (مثل الزراعة التقليدية)، فاملأ استبيانين.</w:t>
      </w:r>
    </w:p>
    <w:p w14:paraId="7092B77F" w14:textId="21B877E4" w:rsidR="00C95003" w:rsidRPr="00C95003" w:rsidRDefault="00C95003" w:rsidP="00EF4F0F">
      <w:pPr>
        <w:pStyle w:val="HTMLPreformatted"/>
        <w:bidi/>
        <w:rPr>
          <w:rStyle w:val="y2iqfc"/>
          <w:rFonts w:ascii="Times New Roman" w:hAnsi="Times New Roman" w:cs="Times New Roman"/>
          <w:i/>
          <w:iCs/>
          <w:color w:val="2E74B5" w:themeColor="accent1" w:themeShade="BF"/>
          <w:rtl/>
          <w:lang w:bidi="ar"/>
        </w:rPr>
      </w:pPr>
      <w:r w:rsidRPr="00C95003">
        <w:rPr>
          <w:rStyle w:val="y2iqfc"/>
          <w:rFonts w:ascii="Times New Roman" w:hAnsi="Times New Roman" w:cs="Times New Roman"/>
          <w:i/>
          <w:iCs/>
          <w:color w:val="2E74B5" w:themeColor="accent1" w:themeShade="BF"/>
          <w:rtl/>
          <w:lang w:bidi="ar"/>
        </w:rPr>
        <w:t>• يفضل أن يتم حساب الأنشطة والمدخلات والتكاليف حسب المنطقة التي يتم تطبيق ال</w:t>
      </w:r>
      <w:r w:rsidR="00BB4114">
        <w:rPr>
          <w:rStyle w:val="y2iqfc"/>
          <w:rFonts w:ascii="Times New Roman" w:hAnsi="Times New Roman" w:cs="Times New Roman"/>
          <w:i/>
          <w:iCs/>
          <w:color w:val="2E74B5" w:themeColor="accent1" w:themeShade="BF"/>
          <w:rtl/>
          <w:lang w:bidi="ar"/>
        </w:rPr>
        <w:t>تقنية</w:t>
      </w:r>
      <w:r w:rsidRPr="00C95003">
        <w:rPr>
          <w:rStyle w:val="y2iqfc"/>
          <w:rFonts w:ascii="Times New Roman" w:hAnsi="Times New Roman" w:cs="Times New Roman"/>
          <w:i/>
          <w:iCs/>
          <w:color w:val="2E74B5" w:themeColor="accent1" w:themeShade="BF"/>
          <w:rtl/>
          <w:lang w:bidi="ar"/>
        </w:rPr>
        <w:t xml:space="preserve"> عليها. إذا كنت تستخدم وحدة منطقة محلية، فاذكر عامل التحويل بين الوحدة المحلية والهكتار. لا تشمل فقط المنطقة التي تغطيها تدابير الإدارة المستدامة للأراضي على الفور (مثل المنطقة المغطاة بالجدران الحجرية، وخطوط الأشجار، والخنادق) ولكن أيضًا المنطقة المتأثرة/المحمية بتدابير الإدارة المستدامة للأراضي (على سبيل المثال، المنطقة الواقعة بين الجدران الحجرية، وخطوط الأشجار، الخنادق).</w:t>
      </w:r>
    </w:p>
    <w:p w14:paraId="479683DD" w14:textId="77777777" w:rsidR="00C95003" w:rsidRPr="00C95003" w:rsidRDefault="00C95003" w:rsidP="00EF4F0F">
      <w:pPr>
        <w:pStyle w:val="HTMLPreformatted"/>
        <w:bidi/>
        <w:rPr>
          <w:rFonts w:ascii="Times New Roman" w:hAnsi="Times New Roman" w:cs="Times New Roman"/>
          <w:i/>
          <w:iCs/>
          <w:color w:val="2E74B5" w:themeColor="accent1" w:themeShade="BF"/>
        </w:rPr>
      </w:pPr>
      <w:r w:rsidRPr="00C95003">
        <w:rPr>
          <w:rStyle w:val="y2iqfc"/>
          <w:rFonts w:ascii="Times New Roman" w:hAnsi="Times New Roman" w:cs="Times New Roman"/>
          <w:i/>
          <w:iCs/>
          <w:color w:val="2E74B5" w:themeColor="accent1" w:themeShade="BF"/>
          <w:rtl/>
          <w:lang w:bidi="ar"/>
        </w:rPr>
        <w:t>• بدلاً من ذلك، إذا لم يكن من الممكن حساب الأنشطة والمدخلات والتكاليف لكل منطقة، فيمكن حسابها لكل وحدة (على سبيل المثال، سد، نقطة سقاية للحيوانات، موقد موفر للطاقة) أو لكل طول (على سبيل المثال، 10 أمتار من الخط الحجري )</w:t>
      </w:r>
    </w:p>
    <w:p w14:paraId="1CC2583B" w14:textId="77777777" w:rsidR="002B28D6" w:rsidRDefault="002B28D6" w:rsidP="002B28D6">
      <w:pPr>
        <w:pStyle w:val="FootnoteText"/>
        <w:tabs>
          <w:tab w:val="right" w:leader="dot" w:pos="8959"/>
        </w:tabs>
        <w:spacing w:after="120"/>
        <w:rPr>
          <w:i/>
          <w:rtl/>
          <w:lang w:val="en-US" w:bidi="ar-LB"/>
        </w:rPr>
      </w:pPr>
    </w:p>
    <w:p w14:paraId="5E1A5797" w14:textId="77777777" w:rsidR="002B28D6" w:rsidRDefault="002B28D6" w:rsidP="002B28D6">
      <w:pPr>
        <w:pStyle w:val="FootnoteText"/>
        <w:tabs>
          <w:tab w:val="right" w:leader="dot" w:pos="8959"/>
        </w:tabs>
        <w:spacing w:after="120"/>
        <w:jc w:val="right"/>
        <w:rPr>
          <w:i/>
          <w:rtl/>
          <w:lang w:val="en-US" w:bidi="ar-LB"/>
        </w:rPr>
      </w:pPr>
      <w:r w:rsidRPr="002B28D6">
        <w:rPr>
          <w:i/>
          <w:rtl/>
          <w:lang w:val="en-US" w:bidi="ar-LB"/>
        </w:rPr>
        <w:t>حدد كيفية حساب التكاليف والمدخلات</w:t>
      </w:r>
    </w:p>
    <w:p w14:paraId="76A6E245" w14:textId="64DFFEB1" w:rsidR="002B28D6" w:rsidRDefault="002B28D6" w:rsidP="00EF4F0F">
      <w:pPr>
        <w:pStyle w:val="HTMLPreformatted"/>
        <w:bidi/>
        <w:spacing w:line="480" w:lineRule="atLeast"/>
        <w:rPr>
          <w:rStyle w:val="y2iqfc"/>
          <w:rFonts w:ascii="Times New Roman" w:hAnsi="Times New Roman" w:cs="Times New Roman"/>
          <w:color w:val="202124"/>
          <w:rtl/>
          <w:lang w:bidi="ar"/>
        </w:rPr>
      </w:pPr>
      <w:r w:rsidRPr="002B28D6">
        <w:rPr>
          <w:rStyle w:val="y2iqfc"/>
          <w:rFonts w:ascii="Times New Roman" w:hAnsi="Times New Roman" w:cs="Times New Roman"/>
          <w:color w:val="202124"/>
          <w:lang w:bidi="ar"/>
        </w:rPr>
        <w:t></w:t>
      </w:r>
      <w:r>
        <w:rPr>
          <w:rStyle w:val="y2iqfc"/>
          <w:rFonts w:ascii="Times New Roman" w:hAnsi="Times New Roman" w:cs="Times New Roman" w:hint="cs"/>
          <w:color w:val="202124"/>
          <w:rtl/>
          <w:lang w:bidi="ar"/>
        </w:rPr>
        <w:t xml:space="preserve">  </w:t>
      </w:r>
      <w:r w:rsidRPr="002B28D6">
        <w:rPr>
          <w:rStyle w:val="y2iqfc"/>
          <w:rFonts w:ascii="Times New Roman" w:hAnsi="Times New Roman" w:cs="Times New Roman"/>
          <w:color w:val="202124"/>
          <w:rtl/>
          <w:lang w:bidi="ar"/>
        </w:rPr>
        <w:t xml:space="preserve">لكل </w:t>
      </w:r>
      <w:bookmarkStart w:id="82" w:name="_Hlk169862126"/>
      <w:r w:rsidRPr="002B28D6">
        <w:rPr>
          <w:rStyle w:val="y2iqfc"/>
          <w:rFonts w:ascii="Times New Roman" w:hAnsi="Times New Roman" w:cs="Times New Roman"/>
          <w:color w:val="202124"/>
          <w:rtl/>
          <w:lang w:bidi="ar"/>
        </w:rPr>
        <w:t xml:space="preserve">منطقة </w:t>
      </w:r>
      <w:bookmarkEnd w:id="82"/>
      <w:r w:rsidR="00A414B5">
        <w:rPr>
          <w:rStyle w:val="y2iqfc"/>
          <w:rFonts w:ascii="Times New Roman" w:hAnsi="Times New Roman" w:cs="Times New Roman" w:hint="cs"/>
          <w:color w:val="202124"/>
          <w:rtl/>
          <w:lang w:bidi="ar"/>
        </w:rPr>
        <w:t>ال</w:t>
      </w:r>
      <w:r w:rsidR="00BB4114">
        <w:rPr>
          <w:rStyle w:val="y2iqfc"/>
          <w:rFonts w:ascii="Times New Roman" w:hAnsi="Times New Roman" w:cs="Times New Roman"/>
          <w:color w:val="202124"/>
          <w:rtl/>
          <w:lang w:bidi="ar"/>
        </w:rPr>
        <w:t>تقنية</w:t>
      </w:r>
      <w:r w:rsidRPr="002B28D6">
        <w:rPr>
          <w:rStyle w:val="y2iqfc"/>
          <w:rFonts w:ascii="Times New Roman" w:hAnsi="Times New Roman" w:cs="Times New Roman"/>
          <w:color w:val="202124"/>
          <w:rtl/>
          <w:lang w:bidi="ar"/>
        </w:rPr>
        <w:t xml:space="preserve"> </w:t>
      </w:r>
      <w:r w:rsidR="00A414B5">
        <w:rPr>
          <w:rStyle w:val="y2iqfc"/>
          <w:rFonts w:ascii="Calibri" w:hAnsi="Calibri" w:cs="Calibri"/>
          <w:color w:val="202124"/>
          <w:rtl/>
          <w:lang w:bidi="ar"/>
        </w:rPr>
        <w:t>←</w:t>
      </w:r>
      <w:r w:rsidRPr="002B28D6">
        <w:rPr>
          <w:rStyle w:val="y2iqfc"/>
          <w:rFonts w:ascii="Times New Roman" w:hAnsi="Times New Roman" w:cs="Times New Roman"/>
          <w:color w:val="202124"/>
          <w:rtl/>
          <w:lang w:bidi="ar"/>
        </w:rPr>
        <w:t xml:space="preserve"> أشر إلى الحجم ووحدة المساحة: …………………… (على سبيل المثال 24 فدانًا، 4.5 هكتارًا)</w:t>
      </w:r>
    </w:p>
    <w:p w14:paraId="5D73AED5" w14:textId="14E2FD98" w:rsidR="00A414B5" w:rsidRPr="002B28D6" w:rsidRDefault="00A414B5" w:rsidP="00EF4F0F">
      <w:pPr>
        <w:pStyle w:val="HTMLPreformatted"/>
        <w:bidi/>
        <w:spacing w:line="480" w:lineRule="atLeast"/>
        <w:rPr>
          <w:rFonts w:ascii="Times New Roman" w:hAnsi="Times New Roman" w:cs="Times New Roman"/>
          <w:color w:val="202124"/>
        </w:rPr>
      </w:pPr>
      <w:r w:rsidRPr="00A414B5">
        <w:rPr>
          <w:rFonts w:ascii="Times New Roman" w:hAnsi="Times New Roman" w:cs="Times New Roman"/>
          <w:color w:val="202124"/>
          <w:rtl/>
        </w:rPr>
        <w:t>في حالة استخدام وحدة منطقة محلية، قم بالإشارة إلى عامل التحويل: 1 هكتار =…………… (على سبيل المثال 1 هكتار = 2.47 فدان)</w:t>
      </w:r>
    </w:p>
    <w:p w14:paraId="506F851A" w14:textId="77777777" w:rsidR="00A414B5" w:rsidRPr="00A414B5" w:rsidRDefault="00A414B5" w:rsidP="00EF4F0F">
      <w:pPr>
        <w:pStyle w:val="HTMLPreformatted"/>
        <w:bidi/>
        <w:rPr>
          <w:rStyle w:val="y2iqfc"/>
          <w:rFonts w:ascii="Times New Roman" w:hAnsi="Times New Roman" w:cs="Times New Roman"/>
          <w:i/>
          <w:iCs/>
          <w:color w:val="2E74B5" w:themeColor="accent1" w:themeShade="BF"/>
          <w:rtl/>
          <w:lang w:bidi="ar"/>
        </w:rPr>
      </w:pPr>
      <w:r w:rsidRPr="00A414B5">
        <w:rPr>
          <w:rStyle w:val="y2iqfc"/>
          <w:rFonts w:ascii="Times New Roman" w:hAnsi="Times New Roman" w:cs="Times New Roman"/>
          <w:i/>
          <w:iCs/>
          <w:color w:val="2E74B5" w:themeColor="accent1" w:themeShade="BF"/>
          <w:rtl/>
          <w:lang w:bidi="ar"/>
        </w:rPr>
        <w:t xml:space="preserve">الرجوع إلى المنطقة المحددة في 2.5. بالنسبة للتحويلات بين الوحدات المحلية والمترية، نوصي باستخدام محول الوحدات عبر الإنترنت، على سبيل المثال. </w:t>
      </w:r>
      <w:r w:rsidRPr="00A414B5">
        <w:rPr>
          <w:rStyle w:val="y2iqfc"/>
          <w:rFonts w:ascii="Times New Roman" w:hAnsi="Times New Roman" w:cs="Times New Roman"/>
          <w:i/>
          <w:iCs/>
          <w:color w:val="2E74B5" w:themeColor="accent1" w:themeShade="BF"/>
          <w:lang w:bidi="ar"/>
        </w:rPr>
        <w:t>http://unitconverters.net</w:t>
      </w:r>
      <w:r w:rsidRPr="00A414B5">
        <w:rPr>
          <w:rStyle w:val="y2iqfc"/>
          <w:rFonts w:ascii="Times New Roman" w:hAnsi="Times New Roman" w:cs="Times New Roman"/>
          <w:i/>
          <w:iCs/>
          <w:color w:val="2E74B5" w:themeColor="accent1" w:themeShade="BF"/>
          <w:rtl/>
          <w:lang w:bidi="ar"/>
        </w:rPr>
        <w:t xml:space="preserve">/ </w:t>
      </w:r>
    </w:p>
    <w:p w14:paraId="615228A2" w14:textId="6993903E" w:rsidR="00A414B5" w:rsidRPr="00A414B5" w:rsidRDefault="00A414B5" w:rsidP="00EF4F0F">
      <w:pPr>
        <w:pStyle w:val="HTMLPreformatted"/>
        <w:bidi/>
        <w:rPr>
          <w:rFonts w:ascii="Times New Roman" w:hAnsi="Times New Roman" w:cs="Times New Roman"/>
          <w:i/>
          <w:iCs/>
          <w:color w:val="2E74B5" w:themeColor="accent1" w:themeShade="BF"/>
        </w:rPr>
      </w:pPr>
      <w:r w:rsidRPr="00A414B5">
        <w:rPr>
          <w:rStyle w:val="y2iqfc"/>
          <w:rFonts w:ascii="Times New Roman" w:hAnsi="Times New Roman" w:cs="Times New Roman"/>
          <w:b/>
          <w:bCs/>
          <w:i/>
          <w:iCs/>
          <w:color w:val="2E74B5" w:themeColor="accent1" w:themeShade="BF"/>
          <w:rtl/>
          <w:lang w:bidi="ar"/>
        </w:rPr>
        <w:t>منطقة ال</w:t>
      </w:r>
      <w:r w:rsidR="00BB4114">
        <w:rPr>
          <w:rStyle w:val="y2iqfc"/>
          <w:rFonts w:ascii="Times New Roman" w:hAnsi="Times New Roman" w:cs="Times New Roman"/>
          <w:b/>
          <w:bCs/>
          <w:i/>
          <w:iCs/>
          <w:color w:val="2E74B5" w:themeColor="accent1" w:themeShade="BF"/>
          <w:rtl/>
          <w:lang w:bidi="ar"/>
        </w:rPr>
        <w:t>تقنية</w:t>
      </w:r>
      <w:r w:rsidRPr="00A414B5">
        <w:rPr>
          <w:rStyle w:val="y2iqfc"/>
          <w:rFonts w:ascii="Times New Roman" w:hAnsi="Times New Roman" w:cs="Times New Roman"/>
          <w:i/>
          <w:iCs/>
          <w:color w:val="2E74B5" w:themeColor="accent1" w:themeShade="BF"/>
          <w:rtl/>
          <w:lang w:bidi="ar"/>
        </w:rPr>
        <w:t xml:space="preserve">: على سبيل المثال. مساحة الأراضي الزراعية ذات المدرجات، والمنطقة المغلقة للتجديد الطبيعي، والمنطقة </w:t>
      </w:r>
      <w:r w:rsidRPr="009C1F4E">
        <w:rPr>
          <w:rStyle w:val="y2iqfc"/>
          <w:rFonts w:ascii="Times New Roman" w:hAnsi="Times New Roman" w:cs="Times New Roman"/>
          <w:i/>
          <w:iCs/>
          <w:color w:val="2E74B5" w:themeColor="accent1" w:themeShade="BF"/>
          <w:rtl/>
          <w:lang w:bidi="ar"/>
        </w:rPr>
        <w:t>المستخدمة للرعي الدوراني</w:t>
      </w:r>
      <w:r w:rsidRPr="00A414B5">
        <w:rPr>
          <w:rStyle w:val="y2iqfc"/>
          <w:rFonts w:ascii="Times New Roman" w:hAnsi="Times New Roman" w:cs="Times New Roman"/>
          <w:i/>
          <w:iCs/>
          <w:color w:val="2E74B5" w:themeColor="accent1" w:themeShade="BF"/>
          <w:rtl/>
          <w:lang w:bidi="ar"/>
        </w:rPr>
        <w:t>، وما إلى ذلك</w:t>
      </w:r>
    </w:p>
    <w:p w14:paraId="2C9E4956" w14:textId="5719D158" w:rsidR="00F632A1" w:rsidRDefault="00F632A1" w:rsidP="00EF4F0F">
      <w:pPr>
        <w:pStyle w:val="HTMLPreformatted"/>
        <w:bidi/>
        <w:spacing w:line="480" w:lineRule="atLeast"/>
        <w:rPr>
          <w:rStyle w:val="y2iqfc"/>
          <w:rFonts w:ascii="Times New Roman" w:hAnsi="Times New Roman" w:cs="Times New Roman"/>
          <w:color w:val="202124"/>
          <w:rtl/>
          <w:lang w:bidi="ar"/>
        </w:rPr>
      </w:pPr>
      <w:r>
        <w:rPr>
          <w:rStyle w:val="y2iqfc"/>
          <w:rFonts w:ascii="Times New Roman" w:hAnsi="Times New Roman" w:cs="Times New Roman" w:hint="cs"/>
          <w:color w:val="202124"/>
          <w:rtl/>
          <w:lang w:bidi="ar"/>
        </w:rPr>
        <w:t xml:space="preserve"> </w:t>
      </w:r>
      <w:r w:rsidRPr="002B28D6">
        <w:rPr>
          <w:rStyle w:val="y2iqfc"/>
          <w:rFonts w:ascii="Times New Roman" w:hAnsi="Times New Roman" w:cs="Times New Roman"/>
          <w:color w:val="202124"/>
          <w:lang w:bidi="ar"/>
        </w:rPr>
        <w:t></w:t>
      </w:r>
      <w:r>
        <w:rPr>
          <w:rStyle w:val="y2iqfc"/>
          <w:rFonts w:ascii="Times New Roman" w:hAnsi="Times New Roman" w:cs="Times New Roman" w:hint="cs"/>
          <w:color w:val="202124"/>
          <w:rtl/>
          <w:lang w:bidi="ar"/>
        </w:rPr>
        <w:t xml:space="preserve"> </w:t>
      </w:r>
      <w:r w:rsidRPr="00F632A1">
        <w:rPr>
          <w:rStyle w:val="y2iqfc"/>
          <w:rFonts w:ascii="Times New Roman" w:hAnsi="Times New Roman" w:cs="Times New Roman"/>
          <w:color w:val="202124"/>
          <w:rtl/>
          <w:lang w:bidi="ar"/>
        </w:rPr>
        <w:t xml:space="preserve">لكل وحدة </w:t>
      </w:r>
      <w:r>
        <w:rPr>
          <w:rStyle w:val="y2iqfc"/>
          <w:rFonts w:ascii="Times New Roman" w:hAnsi="Times New Roman" w:cs="Times New Roman" w:hint="cs"/>
          <w:color w:val="202124"/>
          <w:rtl/>
          <w:lang w:bidi="ar"/>
        </w:rPr>
        <w:t>ال</w:t>
      </w:r>
      <w:r w:rsidR="00BB4114">
        <w:rPr>
          <w:rStyle w:val="y2iqfc"/>
          <w:rFonts w:ascii="Times New Roman" w:hAnsi="Times New Roman" w:cs="Times New Roman"/>
          <w:color w:val="202124"/>
          <w:rtl/>
          <w:lang w:bidi="ar"/>
        </w:rPr>
        <w:t>تقنية</w:t>
      </w:r>
      <w:r w:rsidRPr="00F632A1">
        <w:rPr>
          <w:rStyle w:val="y2iqfc"/>
          <w:rFonts w:ascii="Times New Roman" w:hAnsi="Times New Roman" w:cs="Times New Roman"/>
          <w:color w:val="202124"/>
          <w:rtl/>
          <w:lang w:bidi="ar"/>
        </w:rPr>
        <w:t xml:space="preserve">: </w:t>
      </w:r>
      <w:r>
        <w:rPr>
          <w:rStyle w:val="y2iqfc"/>
          <w:rFonts w:ascii="Calibri" w:hAnsi="Calibri" w:cs="Calibri"/>
          <w:color w:val="202124"/>
          <w:rtl/>
          <w:lang w:bidi="ar"/>
        </w:rPr>
        <w:t>←</w:t>
      </w:r>
      <w:r w:rsidRPr="00F632A1">
        <w:rPr>
          <w:rStyle w:val="y2iqfc"/>
          <w:rFonts w:ascii="Times New Roman" w:hAnsi="Times New Roman" w:cs="Times New Roman"/>
          <w:color w:val="202124"/>
          <w:rtl/>
          <w:lang w:bidi="ar"/>
        </w:rPr>
        <w:t xml:space="preserve"> حدد الوحدة: ………………….. (مثلاً نقطة سقاية، موقد موفر للطاقة، خط حجري)</w:t>
      </w:r>
    </w:p>
    <w:p w14:paraId="257E4723" w14:textId="5FCA69F5" w:rsidR="00F632A1" w:rsidRPr="00F632A1" w:rsidRDefault="00F632A1" w:rsidP="00EF4F0F">
      <w:pPr>
        <w:pStyle w:val="HTMLPreformatted"/>
        <w:bidi/>
        <w:spacing w:line="480" w:lineRule="atLeast"/>
        <w:rPr>
          <w:rFonts w:ascii="Times New Roman" w:hAnsi="Times New Roman" w:cs="Times New Roman"/>
          <w:color w:val="202124"/>
        </w:rPr>
      </w:pPr>
      <w:r w:rsidRPr="00F632A1">
        <w:rPr>
          <w:rStyle w:val="y2iqfc"/>
          <w:rFonts w:ascii="Times New Roman" w:hAnsi="Times New Roman" w:cs="Times New Roman"/>
          <w:color w:val="202124"/>
          <w:rtl/>
          <w:lang w:bidi="ar"/>
        </w:rPr>
        <w:t>حدد أبعاد الوحدة (إن وجدت): ………….. (مثال: الخطوط الحجرية: 250 م، السد: 20,000 م</w:t>
      </w:r>
      <w:r w:rsidRPr="00F632A1">
        <w:rPr>
          <w:rStyle w:val="y2iqfc"/>
          <w:rFonts w:ascii="Times New Roman" w:hAnsi="Times New Roman" w:cs="Times New Roman"/>
          <w:color w:val="202124"/>
          <w:vertAlign w:val="superscript"/>
          <w:rtl/>
          <w:lang w:bidi="ar"/>
        </w:rPr>
        <w:t>3</w:t>
      </w:r>
      <w:r w:rsidRPr="00F632A1">
        <w:rPr>
          <w:rStyle w:val="y2iqfc"/>
          <w:rFonts w:ascii="Times New Roman" w:hAnsi="Times New Roman" w:cs="Times New Roman"/>
          <w:color w:val="202124"/>
          <w:rtl/>
          <w:lang w:bidi="ar"/>
        </w:rPr>
        <w:t>)</w:t>
      </w:r>
    </w:p>
    <w:p w14:paraId="4A67FF54" w14:textId="3D1FBB5B" w:rsidR="00F632A1" w:rsidRPr="00F632A1" w:rsidRDefault="00F632A1" w:rsidP="00EF4F0F">
      <w:pPr>
        <w:pStyle w:val="HTMLPreformatted"/>
        <w:bidi/>
        <w:spacing w:line="480" w:lineRule="atLeast"/>
        <w:rPr>
          <w:rFonts w:ascii="Times New Roman" w:hAnsi="Times New Roman" w:cs="Times New Roman"/>
          <w:i/>
          <w:iCs/>
          <w:color w:val="2E74B5" w:themeColor="accent1" w:themeShade="BF"/>
        </w:rPr>
      </w:pPr>
      <w:r w:rsidRPr="00F632A1">
        <w:rPr>
          <w:rStyle w:val="y2iqfc"/>
          <w:rFonts w:ascii="Times New Roman" w:hAnsi="Times New Roman" w:cs="Times New Roman"/>
          <w:b/>
          <w:bCs/>
          <w:i/>
          <w:iCs/>
          <w:color w:val="2E74B5" w:themeColor="accent1" w:themeShade="BF"/>
          <w:rtl/>
          <w:lang w:bidi="ar"/>
        </w:rPr>
        <w:t>وحدة ال</w:t>
      </w:r>
      <w:r w:rsidR="00BB4114">
        <w:rPr>
          <w:rStyle w:val="y2iqfc"/>
          <w:rFonts w:ascii="Times New Roman" w:hAnsi="Times New Roman" w:cs="Times New Roman"/>
          <w:b/>
          <w:bCs/>
          <w:i/>
          <w:iCs/>
          <w:color w:val="2E74B5" w:themeColor="accent1" w:themeShade="BF"/>
          <w:rtl/>
          <w:lang w:bidi="ar"/>
        </w:rPr>
        <w:t>تقنية</w:t>
      </w:r>
      <w:r w:rsidRPr="00F632A1">
        <w:rPr>
          <w:rStyle w:val="y2iqfc"/>
          <w:rFonts w:ascii="Times New Roman" w:hAnsi="Times New Roman" w:cs="Times New Roman"/>
          <w:i/>
          <w:iCs/>
          <w:color w:val="2E74B5" w:themeColor="accent1" w:themeShade="BF"/>
          <w:rtl/>
          <w:lang w:bidi="ar"/>
        </w:rPr>
        <w:t>: على سبيل المثال. نقطة سقي، موقد توفير الطاقة، خط الحجر</w:t>
      </w:r>
    </w:p>
    <w:p w14:paraId="7B75BAD2" w14:textId="5BEC39EB" w:rsidR="00A414B5" w:rsidRPr="00F632A1" w:rsidRDefault="00F632A1" w:rsidP="00EF4F0F">
      <w:pPr>
        <w:pStyle w:val="HTMLPreformatted"/>
        <w:bidi/>
        <w:spacing w:line="480" w:lineRule="atLeast"/>
        <w:rPr>
          <w:rFonts w:ascii="Times New Roman" w:hAnsi="Times New Roman" w:cs="Times New Roman"/>
          <w:color w:val="202124"/>
          <w:rtl/>
        </w:rPr>
      </w:pPr>
      <w:r w:rsidRPr="00F632A1">
        <w:rPr>
          <w:rStyle w:val="y2iqfc"/>
          <w:rFonts w:ascii="Times New Roman" w:hAnsi="Times New Roman" w:cs="Times New Roman"/>
          <w:color w:val="202124"/>
          <w:rtl/>
          <w:lang w:bidi="ar"/>
        </w:rPr>
        <w:t xml:space="preserve">حدد العملة المستخدمة لحسابات التكلفة: </w:t>
      </w:r>
      <w:r w:rsidRPr="00F632A1">
        <w:rPr>
          <w:rStyle w:val="y2iqfc"/>
          <w:rFonts w:ascii="Times New Roman" w:hAnsi="Times New Roman" w:cs="Times New Roman"/>
          <w:color w:val="202124"/>
          <w:lang w:bidi="ar"/>
        </w:rPr>
        <w:sym w:font="Symbol" w:char="F081"/>
      </w:r>
      <w:r w:rsidRPr="00F632A1">
        <w:rPr>
          <w:rStyle w:val="y2iqfc"/>
          <w:rFonts w:ascii="Times New Roman" w:hAnsi="Times New Roman" w:cs="Times New Roman"/>
          <w:color w:val="202124"/>
          <w:rtl/>
          <w:lang w:bidi="ar"/>
        </w:rPr>
        <w:t xml:space="preserve"> دولار أمريكي </w:t>
      </w:r>
      <w:r w:rsidRPr="00F632A1">
        <w:rPr>
          <w:rStyle w:val="y2iqfc"/>
          <w:rFonts w:ascii="Times New Roman" w:hAnsi="Times New Roman" w:cs="Times New Roman"/>
          <w:color w:val="202124"/>
          <w:lang w:bidi="ar"/>
        </w:rPr>
        <w:sym w:font="Symbol" w:char="F081"/>
      </w:r>
      <w:r w:rsidRPr="00F632A1">
        <w:rPr>
          <w:rStyle w:val="y2iqfc"/>
          <w:rFonts w:ascii="Times New Roman" w:hAnsi="Times New Roman" w:cs="Times New Roman"/>
          <w:color w:val="202124"/>
          <w:rtl/>
          <w:lang w:bidi="ar"/>
        </w:rPr>
        <w:t xml:space="preserve"> عملة وطنية أخرى (حدد): ............................</w:t>
      </w:r>
    </w:p>
    <w:p w14:paraId="49AD51C5" w14:textId="77777777" w:rsidR="00F632A1" w:rsidRPr="00F632A1" w:rsidRDefault="00F632A1" w:rsidP="00EF4F0F">
      <w:pPr>
        <w:pStyle w:val="HTMLPreformatted"/>
        <w:bidi/>
        <w:rPr>
          <w:rFonts w:ascii="Times New Roman" w:hAnsi="Times New Roman" w:cs="Times New Roman"/>
          <w:i/>
          <w:iCs/>
          <w:color w:val="2E74B5" w:themeColor="accent1" w:themeShade="BF"/>
        </w:rPr>
      </w:pPr>
      <w:r w:rsidRPr="00F632A1">
        <w:rPr>
          <w:rStyle w:val="y2iqfc"/>
          <w:rFonts w:ascii="Times New Roman" w:hAnsi="Times New Roman" w:cs="Times New Roman"/>
          <w:i/>
          <w:iCs/>
          <w:color w:val="2E74B5" w:themeColor="accent1" w:themeShade="BF"/>
          <w:rtl/>
          <w:lang w:bidi="ar"/>
        </w:rPr>
        <w:lastRenderedPageBreak/>
        <w:t>يمكنك استخدام الدولار الأمريكي (</w:t>
      </w:r>
      <w:r w:rsidRPr="00F632A1">
        <w:rPr>
          <w:rStyle w:val="y2iqfc"/>
          <w:rFonts w:ascii="Times New Roman" w:hAnsi="Times New Roman" w:cs="Times New Roman"/>
          <w:i/>
          <w:iCs/>
          <w:color w:val="2E74B5" w:themeColor="accent1" w:themeShade="BF"/>
          <w:lang w:bidi="ar"/>
        </w:rPr>
        <w:t>USD</w:t>
      </w:r>
      <w:r w:rsidRPr="00F632A1">
        <w:rPr>
          <w:rStyle w:val="y2iqfc"/>
          <w:rFonts w:ascii="Times New Roman" w:hAnsi="Times New Roman" w:cs="Times New Roman"/>
          <w:i/>
          <w:iCs/>
          <w:color w:val="2E74B5" w:themeColor="accent1" w:themeShade="BF"/>
          <w:rtl/>
          <w:lang w:bidi="ar"/>
        </w:rPr>
        <w:t xml:space="preserve">) أو أي عملة وطنية أخرى. قم بالإشارة إلى جميع التكاليف باستخدام نفس العملة. إذا أمكن، استخدم رموز العملة </w:t>
      </w:r>
      <w:r w:rsidRPr="00F632A1">
        <w:rPr>
          <w:rStyle w:val="y2iqfc"/>
          <w:rFonts w:ascii="Times New Roman" w:hAnsi="Times New Roman" w:cs="Times New Roman"/>
          <w:i/>
          <w:iCs/>
          <w:color w:val="2E74B5" w:themeColor="accent1" w:themeShade="BF"/>
          <w:lang w:bidi="ar"/>
        </w:rPr>
        <w:t>ISO</w:t>
      </w:r>
      <w:r w:rsidRPr="00F632A1">
        <w:rPr>
          <w:rStyle w:val="y2iqfc"/>
          <w:rFonts w:ascii="Times New Roman" w:hAnsi="Times New Roman" w:cs="Times New Roman"/>
          <w:i/>
          <w:iCs/>
          <w:color w:val="2E74B5" w:themeColor="accent1" w:themeShade="BF"/>
          <w:rtl/>
          <w:lang w:bidi="ar"/>
        </w:rPr>
        <w:t xml:space="preserve"> المكونة من ثلاثة أحرف.</w:t>
      </w:r>
    </w:p>
    <w:p w14:paraId="1A78C9B3" w14:textId="7AFB159A" w:rsidR="00F632A1" w:rsidRPr="00F632A1" w:rsidRDefault="00F632A1" w:rsidP="00EF4F0F">
      <w:pPr>
        <w:pStyle w:val="HTMLPreformatted"/>
        <w:bidi/>
        <w:spacing w:line="480" w:lineRule="atLeast"/>
        <w:rPr>
          <w:rFonts w:ascii="Times New Roman" w:hAnsi="Times New Roman" w:cs="Times New Roman"/>
          <w:color w:val="202124"/>
        </w:rPr>
      </w:pPr>
      <w:r w:rsidRPr="00F632A1">
        <w:rPr>
          <w:rStyle w:val="y2iqfc"/>
          <w:rFonts w:ascii="Times New Roman" w:hAnsi="Times New Roman" w:cs="Times New Roman"/>
          <w:color w:val="202124"/>
          <w:rtl/>
          <w:lang w:bidi="ar"/>
        </w:rPr>
        <w:t>ح</w:t>
      </w:r>
      <w:r>
        <w:rPr>
          <w:rStyle w:val="y2iqfc"/>
          <w:rFonts w:ascii="Times New Roman" w:hAnsi="Times New Roman" w:cs="Times New Roman" w:hint="cs"/>
          <w:color w:val="202124"/>
          <w:rtl/>
          <w:lang w:bidi="ar"/>
        </w:rPr>
        <w:t>دد</w:t>
      </w:r>
      <w:r w:rsidRPr="00F632A1">
        <w:rPr>
          <w:rStyle w:val="y2iqfc"/>
          <w:rFonts w:ascii="Times New Roman" w:hAnsi="Times New Roman" w:cs="Times New Roman"/>
          <w:color w:val="202124"/>
          <w:rtl/>
          <w:lang w:bidi="ar"/>
        </w:rPr>
        <w:t xml:space="preserve"> سعر الصرف من الدولار الأمريكي إلى العملة المحلية (إذا كان ذلك مناسبًا): 1 دولار أمريكي =..................................</w:t>
      </w:r>
    </w:p>
    <w:p w14:paraId="3E39B5BB" w14:textId="711919A2" w:rsidR="00F632A1" w:rsidRPr="00F632A1" w:rsidRDefault="00F632A1" w:rsidP="00EF4F0F">
      <w:pPr>
        <w:pStyle w:val="HTMLPreformatted"/>
        <w:bidi/>
        <w:spacing w:line="480" w:lineRule="atLeast"/>
        <w:rPr>
          <w:rFonts w:ascii="Times New Roman" w:hAnsi="Times New Roman" w:cs="Times New Roman"/>
          <w:color w:val="202124"/>
        </w:rPr>
      </w:pPr>
      <w:r w:rsidRPr="00F632A1">
        <w:rPr>
          <w:rStyle w:val="y2iqfc"/>
          <w:rFonts w:ascii="Times New Roman" w:hAnsi="Times New Roman" w:cs="Times New Roman"/>
          <w:color w:val="202124"/>
          <w:rtl/>
          <w:lang w:bidi="ar"/>
        </w:rPr>
        <w:t>ح</w:t>
      </w:r>
      <w:r>
        <w:rPr>
          <w:rStyle w:val="y2iqfc"/>
          <w:rFonts w:ascii="Times New Roman" w:hAnsi="Times New Roman" w:cs="Times New Roman" w:hint="cs"/>
          <w:color w:val="202124"/>
          <w:rtl/>
          <w:lang w:bidi="ar"/>
        </w:rPr>
        <w:t>دد</w:t>
      </w:r>
      <w:r w:rsidRPr="00F632A1">
        <w:rPr>
          <w:rStyle w:val="y2iqfc"/>
          <w:rFonts w:ascii="Times New Roman" w:hAnsi="Times New Roman" w:cs="Times New Roman"/>
          <w:color w:val="202124"/>
          <w:rtl/>
          <w:lang w:bidi="ar"/>
        </w:rPr>
        <w:t xml:space="preserve"> متوسط ​​تكلفة أجر العمالة المستأجرة في اليوم الواحد: ............................</w:t>
      </w:r>
    </w:p>
    <w:p w14:paraId="3B87A1E5" w14:textId="7969CE66" w:rsidR="00A81ACF" w:rsidRDefault="00EF4F0F" w:rsidP="00554D7D">
      <w:pPr>
        <w:rPr>
          <w:rtl/>
        </w:rPr>
      </w:pPr>
      <w:r w:rsidRPr="007F6B58">
        <w:rPr>
          <w:noProof/>
          <w:lang w:eastAsia="en-GB"/>
        </w:rPr>
        <w:drawing>
          <wp:anchor distT="0" distB="0" distL="114300" distR="114300" simplePos="0" relativeHeight="251847680" behindDoc="0" locked="0" layoutInCell="1" allowOverlap="1" wp14:anchorId="3054A067" wp14:editId="4C24C653">
            <wp:simplePos x="0" y="0"/>
            <wp:positionH relativeFrom="column">
              <wp:posOffset>6237258</wp:posOffset>
            </wp:positionH>
            <wp:positionV relativeFrom="paragraph">
              <wp:posOffset>263561</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42CE12D5" w14:textId="11573CEB" w:rsidR="00772499" w:rsidRPr="005C7DD5" w:rsidRDefault="00772499" w:rsidP="005C7DD5">
      <w:pPr>
        <w:pStyle w:val="Heading2"/>
        <w:bidi/>
        <w:ind w:left="576" w:right="403" w:hanging="576"/>
        <w:rPr>
          <w:rFonts w:cs="Times New Roman"/>
          <w:b w:val="0"/>
          <w:bCs/>
        </w:rPr>
      </w:pPr>
      <w:bookmarkStart w:id="83" w:name="_Toc171762262"/>
      <w:r w:rsidRPr="00EF4F0F">
        <w:rPr>
          <w:rFonts w:cs="Times New Roman"/>
          <w:b w:val="0"/>
          <w:bCs/>
          <w:rtl/>
        </w:rPr>
        <w:t>أنشطة التأسيس</w:t>
      </w:r>
      <w:bookmarkEnd w:id="83"/>
    </w:p>
    <w:p w14:paraId="5D5AADB9" w14:textId="5182AFFC" w:rsidR="00A81ACF" w:rsidRDefault="00167EFC" w:rsidP="00772499">
      <w:pPr>
        <w:tabs>
          <w:tab w:val="right" w:leader="dot" w:pos="9072"/>
        </w:tabs>
        <w:spacing w:after="120"/>
        <w:jc w:val="right"/>
        <w:rPr>
          <w:iCs/>
          <w:color w:val="2E74B5" w:themeColor="accent1" w:themeShade="BF"/>
        </w:rPr>
      </w:pPr>
      <w:r w:rsidRPr="00167EFC">
        <w:rPr>
          <w:iCs/>
          <w:color w:val="2E74B5" w:themeColor="accent1" w:themeShade="BF"/>
          <w:rtl/>
        </w:rPr>
        <w:t xml:space="preserve">قم بإدراج </w:t>
      </w:r>
      <w:r w:rsidR="00772499" w:rsidRPr="00772499">
        <w:rPr>
          <w:iCs/>
          <w:color w:val="2E74B5" w:themeColor="accent1" w:themeShade="BF"/>
          <w:rtl/>
        </w:rPr>
        <w:t>أنشطة التأسيس لل</w:t>
      </w:r>
      <w:r w:rsidR="00BB4114">
        <w:rPr>
          <w:iCs/>
          <w:color w:val="2E74B5" w:themeColor="accent1" w:themeShade="BF"/>
          <w:rtl/>
        </w:rPr>
        <w:t>تقنية</w:t>
      </w:r>
      <w:r w:rsidR="00772499" w:rsidRPr="00772499">
        <w:rPr>
          <w:iCs/>
          <w:color w:val="2E74B5" w:themeColor="accent1" w:themeShade="BF"/>
          <w:rtl/>
        </w:rPr>
        <w:t xml:space="preserve"> (بالتسلسل) مع الإشارة إلى التوقيت</w:t>
      </w:r>
    </w:p>
    <w:tbl>
      <w:tblPr>
        <w:tblW w:w="9715" w:type="dxa"/>
        <w:tblBorders>
          <w:insideV w:val="single" w:sz="4" w:space="0" w:color="auto"/>
        </w:tblBorders>
        <w:tblLayout w:type="fixed"/>
        <w:tblCellMar>
          <w:left w:w="57" w:type="dxa"/>
          <w:right w:w="57" w:type="dxa"/>
        </w:tblCellMar>
        <w:tblLook w:val="04A0" w:firstRow="1" w:lastRow="0" w:firstColumn="1" w:lastColumn="0" w:noHBand="0" w:noVBand="1"/>
      </w:tblPr>
      <w:tblGrid>
        <w:gridCol w:w="2785"/>
        <w:gridCol w:w="6930"/>
      </w:tblGrid>
      <w:tr w:rsidR="00EF4F0F" w:rsidRPr="00FB651A" w14:paraId="6EDB6E5E" w14:textId="58B7F0A7" w:rsidTr="00EF4F0F">
        <w:trPr>
          <w:trHeight w:val="238"/>
        </w:trPr>
        <w:tc>
          <w:tcPr>
            <w:tcW w:w="2785" w:type="dxa"/>
          </w:tcPr>
          <w:p w14:paraId="09C1E784" w14:textId="77777777" w:rsidR="00EF4F0F" w:rsidRPr="00FB651A" w:rsidRDefault="00EF4F0F" w:rsidP="00EF4F0F">
            <w:pPr>
              <w:tabs>
                <w:tab w:val="right" w:leader="dot" w:pos="9072"/>
              </w:tabs>
              <w:bidi/>
              <w:rPr>
                <w:b/>
                <w:bCs/>
              </w:rPr>
            </w:pPr>
            <w:r w:rsidRPr="00FB651A">
              <w:rPr>
                <w:b/>
                <w:bCs/>
                <w:iCs/>
                <w:rtl/>
              </w:rPr>
              <w:t>التوقيت</w:t>
            </w:r>
            <w:r w:rsidRPr="00FB651A">
              <w:rPr>
                <w:b/>
                <w:bCs/>
                <w:i/>
                <w:vertAlign w:val="superscript"/>
              </w:rPr>
              <w:t xml:space="preserve"> 1</w:t>
            </w:r>
          </w:p>
        </w:tc>
        <w:tc>
          <w:tcPr>
            <w:tcW w:w="6930" w:type="dxa"/>
          </w:tcPr>
          <w:p w14:paraId="23981A06" w14:textId="1BEBD5AD" w:rsidR="00EF4F0F" w:rsidRPr="00EF4F0F" w:rsidRDefault="00EF4F0F" w:rsidP="00EF4F0F">
            <w:pPr>
              <w:tabs>
                <w:tab w:val="right" w:leader="dot" w:pos="9072"/>
              </w:tabs>
              <w:bidi/>
              <w:rPr>
                <w:bCs/>
                <w:iCs/>
                <w:rtl/>
              </w:rPr>
            </w:pPr>
            <w:r w:rsidRPr="00EF4F0F">
              <w:rPr>
                <w:rFonts w:hint="cs"/>
                <w:bCs/>
                <w:i/>
                <w:rtl/>
                <w:lang w:bidi="ar-LB"/>
              </w:rPr>
              <w:t>ال</w:t>
            </w:r>
            <w:r w:rsidRPr="00EF4F0F">
              <w:rPr>
                <w:bCs/>
                <w:i/>
                <w:rtl/>
              </w:rPr>
              <w:t>نشاط</w:t>
            </w:r>
          </w:p>
        </w:tc>
      </w:tr>
      <w:tr w:rsidR="00EF4F0F" w:rsidRPr="007F6B58" w14:paraId="15F107A7" w14:textId="1D2B2C7A" w:rsidTr="00EF4F0F">
        <w:trPr>
          <w:trHeight w:val="477"/>
        </w:trPr>
        <w:tc>
          <w:tcPr>
            <w:tcW w:w="2785" w:type="dxa"/>
          </w:tcPr>
          <w:p w14:paraId="73260DEC" w14:textId="77777777" w:rsidR="00EF4F0F" w:rsidRPr="007F6B58" w:rsidRDefault="00EF4F0F" w:rsidP="00EF4F0F">
            <w:pPr>
              <w:tabs>
                <w:tab w:val="right" w:leader="dot" w:pos="1450"/>
                <w:tab w:val="right" w:pos="1484"/>
                <w:tab w:val="right" w:leader="dot" w:pos="9072"/>
              </w:tabs>
              <w:bidi/>
              <w:spacing w:before="120" w:line="360" w:lineRule="auto"/>
            </w:pPr>
            <w:r w:rsidRPr="007F6B58">
              <w:tab/>
            </w:r>
            <w:r w:rsidRPr="007F6B58">
              <w:tab/>
            </w:r>
          </w:p>
        </w:tc>
        <w:tc>
          <w:tcPr>
            <w:tcW w:w="6930" w:type="dxa"/>
          </w:tcPr>
          <w:p w14:paraId="1C560510" w14:textId="6953B932" w:rsidR="00EF4F0F" w:rsidRPr="007F6B58" w:rsidRDefault="00EF4F0F" w:rsidP="00EF4F0F">
            <w:pPr>
              <w:tabs>
                <w:tab w:val="right" w:leader="dot" w:pos="1450"/>
                <w:tab w:val="right" w:pos="1484"/>
                <w:tab w:val="right" w:leader="dot" w:pos="9072"/>
              </w:tabs>
              <w:bidi/>
              <w:spacing w:before="120" w:line="360" w:lineRule="auto"/>
            </w:pPr>
            <w:r w:rsidRPr="007F6B58">
              <w:t xml:space="preserve">1. </w:t>
            </w:r>
            <w:r w:rsidRPr="007F6B58">
              <w:tab/>
            </w:r>
          </w:p>
        </w:tc>
      </w:tr>
      <w:tr w:rsidR="00EF4F0F" w:rsidRPr="007F6B58" w14:paraId="7B053D7C" w14:textId="2B0CE7E4" w:rsidTr="00EF4F0F">
        <w:trPr>
          <w:trHeight w:val="340"/>
        </w:trPr>
        <w:tc>
          <w:tcPr>
            <w:tcW w:w="2785" w:type="dxa"/>
          </w:tcPr>
          <w:p w14:paraId="5ABF6151"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2928EEB2" w14:textId="4BF4A654" w:rsidR="00EF4F0F" w:rsidRPr="007F6B58" w:rsidRDefault="00EF4F0F" w:rsidP="00EF4F0F">
            <w:pPr>
              <w:tabs>
                <w:tab w:val="right" w:leader="dot" w:pos="1450"/>
                <w:tab w:val="right" w:leader="dot" w:pos="9072"/>
              </w:tabs>
              <w:bidi/>
              <w:spacing w:line="360" w:lineRule="auto"/>
            </w:pPr>
            <w:r w:rsidRPr="007F6B58">
              <w:t xml:space="preserve">2. </w:t>
            </w:r>
            <w:r w:rsidRPr="007F6B58">
              <w:tab/>
            </w:r>
          </w:p>
        </w:tc>
      </w:tr>
      <w:tr w:rsidR="00EF4F0F" w:rsidRPr="007F6B58" w14:paraId="1B8349A4" w14:textId="2259E67A" w:rsidTr="00EF4F0F">
        <w:trPr>
          <w:trHeight w:val="358"/>
        </w:trPr>
        <w:tc>
          <w:tcPr>
            <w:tcW w:w="2785" w:type="dxa"/>
          </w:tcPr>
          <w:p w14:paraId="1314AED1"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6DEB988E" w14:textId="039DC554" w:rsidR="00EF4F0F" w:rsidRPr="007F6B58" w:rsidRDefault="00EF4F0F" w:rsidP="00EF4F0F">
            <w:pPr>
              <w:tabs>
                <w:tab w:val="right" w:leader="dot" w:pos="1450"/>
                <w:tab w:val="right" w:leader="dot" w:pos="9072"/>
              </w:tabs>
              <w:bidi/>
              <w:spacing w:line="360" w:lineRule="auto"/>
            </w:pPr>
            <w:r w:rsidRPr="007F6B58">
              <w:t xml:space="preserve">3. </w:t>
            </w:r>
            <w:r w:rsidRPr="007F6B58">
              <w:tab/>
            </w:r>
          </w:p>
        </w:tc>
      </w:tr>
      <w:tr w:rsidR="00EF4F0F" w:rsidRPr="007F6B58" w14:paraId="7FD4D2F8" w14:textId="02486F4F" w:rsidTr="00EF4F0F">
        <w:trPr>
          <w:trHeight w:val="340"/>
        </w:trPr>
        <w:tc>
          <w:tcPr>
            <w:tcW w:w="2785" w:type="dxa"/>
          </w:tcPr>
          <w:p w14:paraId="16ACD785"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2FE2D695" w14:textId="56A7CEB4" w:rsidR="00EF4F0F" w:rsidRPr="007F6B58" w:rsidRDefault="00EF4F0F" w:rsidP="00EF4F0F">
            <w:pPr>
              <w:tabs>
                <w:tab w:val="right" w:leader="dot" w:pos="1450"/>
                <w:tab w:val="right" w:leader="dot" w:pos="9072"/>
              </w:tabs>
              <w:bidi/>
              <w:spacing w:line="360" w:lineRule="auto"/>
            </w:pPr>
            <w:r w:rsidRPr="007F6B58">
              <w:t xml:space="preserve">4. </w:t>
            </w:r>
            <w:r w:rsidRPr="007F6B58">
              <w:tab/>
            </w:r>
          </w:p>
        </w:tc>
      </w:tr>
      <w:tr w:rsidR="00EF4F0F" w:rsidRPr="007F6B58" w14:paraId="171E170D" w14:textId="2C4EE467" w:rsidTr="00EF4F0F">
        <w:trPr>
          <w:trHeight w:val="358"/>
        </w:trPr>
        <w:tc>
          <w:tcPr>
            <w:tcW w:w="2785" w:type="dxa"/>
          </w:tcPr>
          <w:p w14:paraId="22AE6324"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699D1ED4" w14:textId="7EB1A927" w:rsidR="00EF4F0F" w:rsidRPr="007F6B58" w:rsidRDefault="00EF4F0F" w:rsidP="00EF4F0F">
            <w:pPr>
              <w:tabs>
                <w:tab w:val="right" w:leader="dot" w:pos="1450"/>
                <w:tab w:val="right" w:leader="dot" w:pos="9072"/>
              </w:tabs>
              <w:bidi/>
              <w:spacing w:line="360" w:lineRule="auto"/>
            </w:pPr>
            <w:r w:rsidRPr="007F6B58">
              <w:t xml:space="preserve">5. </w:t>
            </w:r>
            <w:r w:rsidRPr="007F6B58">
              <w:tab/>
            </w:r>
          </w:p>
        </w:tc>
      </w:tr>
      <w:tr w:rsidR="00EF4F0F" w:rsidRPr="007F6B58" w14:paraId="225DF66F" w14:textId="4BB49BEF" w:rsidTr="00EF4F0F">
        <w:trPr>
          <w:trHeight w:val="358"/>
        </w:trPr>
        <w:tc>
          <w:tcPr>
            <w:tcW w:w="2785" w:type="dxa"/>
          </w:tcPr>
          <w:p w14:paraId="7866FF52" w14:textId="77777777" w:rsidR="00EF4F0F" w:rsidRPr="007F6B58" w:rsidRDefault="00EF4F0F" w:rsidP="00EF4F0F">
            <w:pPr>
              <w:tabs>
                <w:tab w:val="right" w:leader="dot" w:pos="1450"/>
                <w:tab w:val="right" w:pos="1484"/>
                <w:tab w:val="right" w:leader="dot" w:pos="9072"/>
              </w:tabs>
              <w:bidi/>
              <w:spacing w:line="360" w:lineRule="auto"/>
            </w:pPr>
            <w:r w:rsidRPr="007F6B58">
              <w:tab/>
            </w:r>
            <w:r w:rsidRPr="007F6B58">
              <w:tab/>
            </w:r>
          </w:p>
        </w:tc>
        <w:tc>
          <w:tcPr>
            <w:tcW w:w="6930" w:type="dxa"/>
          </w:tcPr>
          <w:p w14:paraId="6ACEEF65" w14:textId="00B32E3D" w:rsidR="00EF4F0F" w:rsidRPr="007F6B58" w:rsidRDefault="00EF4F0F" w:rsidP="00EF4F0F">
            <w:pPr>
              <w:tabs>
                <w:tab w:val="right" w:leader="dot" w:pos="1450"/>
                <w:tab w:val="right" w:pos="1484"/>
                <w:tab w:val="right" w:leader="dot" w:pos="9072"/>
              </w:tabs>
              <w:bidi/>
              <w:spacing w:line="360" w:lineRule="auto"/>
            </w:pPr>
            <w:r w:rsidRPr="007F6B58">
              <w:t xml:space="preserve">6. </w:t>
            </w:r>
            <w:r w:rsidRPr="007F6B58">
              <w:tab/>
            </w:r>
          </w:p>
        </w:tc>
      </w:tr>
      <w:tr w:rsidR="00EF4F0F" w:rsidRPr="007F6B58" w14:paraId="37B82466" w14:textId="1FC2F226" w:rsidTr="00EF4F0F">
        <w:trPr>
          <w:trHeight w:val="340"/>
        </w:trPr>
        <w:tc>
          <w:tcPr>
            <w:tcW w:w="2785" w:type="dxa"/>
          </w:tcPr>
          <w:p w14:paraId="09C3CDBB"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14D06A68" w14:textId="75019161" w:rsidR="00EF4F0F" w:rsidRPr="007F6B58" w:rsidRDefault="00EF4F0F" w:rsidP="00EF4F0F">
            <w:pPr>
              <w:tabs>
                <w:tab w:val="right" w:leader="dot" w:pos="1450"/>
                <w:tab w:val="right" w:leader="dot" w:pos="9072"/>
              </w:tabs>
              <w:bidi/>
              <w:spacing w:line="360" w:lineRule="auto"/>
            </w:pPr>
            <w:r w:rsidRPr="007F6B58">
              <w:t xml:space="preserve">7. </w:t>
            </w:r>
            <w:r w:rsidRPr="007F6B58">
              <w:tab/>
            </w:r>
          </w:p>
        </w:tc>
      </w:tr>
      <w:tr w:rsidR="00EF4F0F" w:rsidRPr="007F6B58" w14:paraId="2E934CC3" w14:textId="1A8EE004" w:rsidTr="00EF4F0F">
        <w:trPr>
          <w:trHeight w:val="358"/>
        </w:trPr>
        <w:tc>
          <w:tcPr>
            <w:tcW w:w="2785" w:type="dxa"/>
          </w:tcPr>
          <w:p w14:paraId="2E593000"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7634B0D2" w14:textId="5833316C" w:rsidR="00EF4F0F" w:rsidRPr="007F6B58" w:rsidRDefault="00EF4F0F" w:rsidP="00EF4F0F">
            <w:pPr>
              <w:tabs>
                <w:tab w:val="right" w:leader="dot" w:pos="1450"/>
                <w:tab w:val="right" w:leader="dot" w:pos="9072"/>
              </w:tabs>
              <w:bidi/>
              <w:spacing w:line="360" w:lineRule="auto"/>
            </w:pPr>
            <w:r w:rsidRPr="007F6B58">
              <w:t xml:space="preserve">8. </w:t>
            </w:r>
            <w:r w:rsidRPr="007F6B58">
              <w:tab/>
            </w:r>
          </w:p>
        </w:tc>
      </w:tr>
      <w:tr w:rsidR="00EF4F0F" w:rsidRPr="007F6B58" w14:paraId="3C20636B" w14:textId="5E707168" w:rsidTr="00EF4F0F">
        <w:trPr>
          <w:trHeight w:val="340"/>
        </w:trPr>
        <w:tc>
          <w:tcPr>
            <w:tcW w:w="2785" w:type="dxa"/>
          </w:tcPr>
          <w:p w14:paraId="63F4A9BB"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1ABB8C35" w14:textId="3EFBD2ED" w:rsidR="00EF4F0F" w:rsidRPr="007F6B58" w:rsidRDefault="00EF4F0F" w:rsidP="00EF4F0F">
            <w:pPr>
              <w:tabs>
                <w:tab w:val="right" w:leader="dot" w:pos="1450"/>
                <w:tab w:val="right" w:leader="dot" w:pos="9072"/>
              </w:tabs>
              <w:bidi/>
              <w:spacing w:line="360" w:lineRule="auto"/>
            </w:pPr>
            <w:r w:rsidRPr="007F6B58">
              <w:t xml:space="preserve">9. </w:t>
            </w:r>
            <w:r w:rsidRPr="007F6B58">
              <w:tab/>
            </w:r>
          </w:p>
        </w:tc>
      </w:tr>
      <w:tr w:rsidR="00EF4F0F" w:rsidRPr="007F6B58" w14:paraId="3A29E79E" w14:textId="27FE9689" w:rsidTr="00EF4F0F">
        <w:trPr>
          <w:trHeight w:val="358"/>
        </w:trPr>
        <w:tc>
          <w:tcPr>
            <w:tcW w:w="2785" w:type="dxa"/>
          </w:tcPr>
          <w:p w14:paraId="4192DCB5" w14:textId="77777777" w:rsidR="00EF4F0F" w:rsidRPr="007F6B58" w:rsidRDefault="00EF4F0F" w:rsidP="00EF4F0F">
            <w:pPr>
              <w:tabs>
                <w:tab w:val="right" w:leader="dot" w:pos="1450"/>
                <w:tab w:val="right" w:leader="dot" w:pos="9072"/>
              </w:tabs>
              <w:bidi/>
              <w:spacing w:line="360" w:lineRule="auto"/>
            </w:pPr>
            <w:r w:rsidRPr="007F6B58">
              <w:tab/>
            </w:r>
          </w:p>
        </w:tc>
        <w:tc>
          <w:tcPr>
            <w:tcW w:w="6930" w:type="dxa"/>
          </w:tcPr>
          <w:p w14:paraId="6CE1D1F8" w14:textId="5DD7AE01" w:rsidR="00EF4F0F" w:rsidRPr="007F6B58" w:rsidRDefault="00EF4F0F" w:rsidP="00EF4F0F">
            <w:pPr>
              <w:tabs>
                <w:tab w:val="right" w:leader="dot" w:pos="1450"/>
                <w:tab w:val="right" w:leader="dot" w:pos="9072"/>
              </w:tabs>
              <w:bidi/>
              <w:spacing w:line="360" w:lineRule="auto"/>
            </w:pPr>
            <w:r w:rsidRPr="007F6B58">
              <w:t xml:space="preserve">10. </w:t>
            </w:r>
            <w:r w:rsidRPr="007F6B58">
              <w:tab/>
            </w:r>
          </w:p>
        </w:tc>
      </w:tr>
    </w:tbl>
    <w:p w14:paraId="4A1F9B84" w14:textId="77777777" w:rsidR="00EF4F0F" w:rsidRPr="00772499" w:rsidRDefault="00EF4F0F" w:rsidP="00EF4F0F">
      <w:pPr>
        <w:tabs>
          <w:tab w:val="right" w:leader="dot" w:pos="9072"/>
        </w:tabs>
        <w:spacing w:after="120"/>
        <w:rPr>
          <w:iCs/>
          <w:color w:val="2E74B5" w:themeColor="accent1" w:themeShade="BF"/>
        </w:rPr>
      </w:pPr>
    </w:p>
    <w:p w14:paraId="2F6F07E8" w14:textId="77777777" w:rsidR="00FB651A" w:rsidRPr="00FB651A" w:rsidRDefault="00FB651A" w:rsidP="00EF4F0F">
      <w:pPr>
        <w:pStyle w:val="HTMLPreformatted"/>
        <w:bidi/>
        <w:spacing w:line="480" w:lineRule="atLeast"/>
        <w:rPr>
          <w:rFonts w:ascii="Times New Roman" w:hAnsi="Times New Roman" w:cs="Times New Roman"/>
          <w:i/>
          <w:iCs/>
          <w:color w:val="2E74B5" w:themeColor="accent1" w:themeShade="BF"/>
        </w:rPr>
      </w:pPr>
      <w:r w:rsidRPr="00FB651A">
        <w:rPr>
          <w:rStyle w:val="y2iqfc"/>
          <w:rFonts w:ascii="Times New Roman" w:hAnsi="Times New Roman" w:cs="Times New Roman"/>
          <w:i/>
          <w:iCs/>
          <w:color w:val="2E74B5" w:themeColor="accent1" w:themeShade="BF"/>
          <w:vertAlign w:val="superscript"/>
          <w:rtl/>
          <w:lang w:bidi="ar"/>
        </w:rPr>
        <w:t>1</w:t>
      </w:r>
      <w:r w:rsidRPr="00FB651A">
        <w:rPr>
          <w:rStyle w:val="y2iqfc"/>
          <w:rFonts w:ascii="Times New Roman" w:hAnsi="Times New Roman" w:cs="Times New Roman"/>
          <w:i/>
          <w:iCs/>
          <w:color w:val="2E74B5" w:themeColor="accent1" w:themeShade="BF"/>
          <w:rtl/>
          <w:lang w:bidi="ar"/>
        </w:rPr>
        <w:t xml:space="preserve"> </w:t>
      </w:r>
      <w:r w:rsidRPr="00FB651A">
        <w:rPr>
          <w:rStyle w:val="y2iqfc"/>
          <w:rFonts w:ascii="Times New Roman" w:hAnsi="Times New Roman" w:cs="Times New Roman"/>
          <w:b/>
          <w:bCs/>
          <w:i/>
          <w:iCs/>
          <w:color w:val="2E74B5" w:themeColor="accent1" w:themeShade="BF"/>
          <w:rtl/>
          <w:lang w:bidi="ar"/>
        </w:rPr>
        <w:t>التوقيت</w:t>
      </w:r>
      <w:r w:rsidRPr="00FB651A">
        <w:rPr>
          <w:rStyle w:val="y2iqfc"/>
          <w:rFonts w:ascii="Times New Roman" w:hAnsi="Times New Roman" w:cs="Times New Roman"/>
          <w:i/>
          <w:iCs/>
          <w:color w:val="2E74B5" w:themeColor="accent1" w:themeShade="BF"/>
          <w:rtl/>
          <w:lang w:bidi="ar"/>
        </w:rPr>
        <w:t>: الوقت الذي يتم خلاله تنفيذ النشاط، على سبيل المثال. الشهر أو الموسم، أو "بعد حصاد المحاصيل"، "قبل هطول الأمطار"، إلخ.</w:t>
      </w:r>
    </w:p>
    <w:p w14:paraId="6DFA87AF" w14:textId="49B565A7" w:rsidR="00A81ACF" w:rsidRPr="007F6B58" w:rsidRDefault="00A81ACF" w:rsidP="00FE5C0E">
      <w:pPr>
        <w:tabs>
          <w:tab w:val="right" w:leader="dot" w:pos="9498"/>
        </w:tabs>
        <w:spacing w:before="240" w:line="360" w:lineRule="auto"/>
      </w:pPr>
      <w:r w:rsidRPr="007F6B58">
        <w:tab/>
      </w:r>
      <w:r w:rsidR="00FB651A" w:rsidRPr="00FB651A">
        <w:rPr>
          <w:rtl/>
        </w:rPr>
        <w:t>تعليقات</w:t>
      </w:r>
    </w:p>
    <w:p w14:paraId="3BEA6BA5" w14:textId="28FB87C9" w:rsidR="00A81ACF" w:rsidRDefault="00EF4F0F" w:rsidP="00554D7D">
      <w:pPr>
        <w:rPr>
          <w:rtl/>
        </w:rPr>
      </w:pPr>
      <w:bookmarkStart w:id="84" w:name="_Toc449121959"/>
      <w:r w:rsidRPr="007F6B58">
        <w:rPr>
          <w:noProof/>
          <w:lang w:eastAsia="en-GB"/>
        </w:rPr>
        <w:drawing>
          <wp:anchor distT="0" distB="0" distL="114300" distR="114300" simplePos="0" relativeHeight="251849728" behindDoc="0" locked="0" layoutInCell="1" allowOverlap="1" wp14:anchorId="73158289" wp14:editId="4BE0D13E">
            <wp:simplePos x="0" y="0"/>
            <wp:positionH relativeFrom="column">
              <wp:posOffset>6281791</wp:posOffset>
            </wp:positionH>
            <wp:positionV relativeFrom="paragraph">
              <wp:posOffset>298450</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84"/>
    </w:p>
    <w:p w14:paraId="18A29196" w14:textId="064FA946" w:rsidR="00FB651A" w:rsidRPr="009C1F4E" w:rsidRDefault="00FB651A" w:rsidP="00EF4F0F">
      <w:pPr>
        <w:pStyle w:val="Heading2"/>
        <w:bidi/>
        <w:ind w:left="576" w:right="403" w:hanging="576"/>
        <w:rPr>
          <w:rFonts w:cs="Times New Roman"/>
          <w:b w:val="0"/>
          <w:bCs/>
        </w:rPr>
      </w:pPr>
      <w:bookmarkStart w:id="85" w:name="_Toc171762263"/>
      <w:r w:rsidRPr="009C1F4E">
        <w:rPr>
          <w:rFonts w:cs="Times New Roman"/>
          <w:b w:val="0"/>
          <w:bCs/>
          <w:rtl/>
        </w:rPr>
        <w:t>تكاليف المدخلات اللازمة للتأسيس</w:t>
      </w:r>
      <w:bookmarkEnd w:id="85"/>
    </w:p>
    <w:p w14:paraId="43CEC18E" w14:textId="2200128D" w:rsidR="00FB651A" w:rsidRPr="00FB651A" w:rsidRDefault="00FB651A" w:rsidP="00EF4F0F">
      <w:pPr>
        <w:pStyle w:val="HTMLPreformatted"/>
        <w:bidi/>
        <w:rPr>
          <w:rFonts w:ascii="Times New Roman" w:hAnsi="Times New Roman" w:cs="Times New Roman"/>
          <w:i/>
          <w:iCs/>
          <w:color w:val="2E74B5" w:themeColor="accent1" w:themeShade="BF"/>
        </w:rPr>
      </w:pPr>
      <w:r w:rsidRPr="00FB651A">
        <w:rPr>
          <w:rStyle w:val="y2iqfc"/>
          <w:rFonts w:ascii="Times New Roman" w:hAnsi="Times New Roman" w:cs="Times New Roman"/>
          <w:b/>
          <w:bCs/>
          <w:i/>
          <w:iCs/>
          <w:color w:val="2E74B5" w:themeColor="accent1" w:themeShade="BF"/>
          <w:rtl/>
          <w:lang w:bidi="ar"/>
        </w:rPr>
        <w:t>ملحوظة</w:t>
      </w:r>
      <w:r w:rsidRPr="00FB651A">
        <w:rPr>
          <w:rStyle w:val="y2iqfc"/>
          <w:rFonts w:ascii="Times New Roman" w:hAnsi="Times New Roman" w:cs="Times New Roman"/>
          <w:i/>
          <w:iCs/>
          <w:color w:val="2E74B5" w:themeColor="accent1" w:themeShade="BF"/>
          <w:rtl/>
          <w:lang w:bidi="ar"/>
        </w:rPr>
        <w:t>: التكاليف والمدخلات المحددة أدناه يجب أن تشير إلى مجال ال</w:t>
      </w:r>
      <w:r w:rsidR="00BB4114">
        <w:rPr>
          <w:rStyle w:val="y2iqfc"/>
          <w:rFonts w:ascii="Times New Roman" w:hAnsi="Times New Roman" w:cs="Times New Roman"/>
          <w:i/>
          <w:iCs/>
          <w:color w:val="2E74B5" w:themeColor="accent1" w:themeShade="BF"/>
          <w:rtl/>
          <w:lang w:bidi="ar"/>
        </w:rPr>
        <w:t>تقنية</w:t>
      </w:r>
      <w:r w:rsidRPr="00FB651A">
        <w:rPr>
          <w:rStyle w:val="y2iqfc"/>
          <w:rFonts w:ascii="Times New Roman" w:hAnsi="Times New Roman" w:cs="Times New Roman"/>
          <w:i/>
          <w:iCs/>
          <w:color w:val="2E74B5" w:themeColor="accent1" w:themeShade="BF"/>
          <w:rtl/>
          <w:lang w:bidi="ar"/>
        </w:rPr>
        <w:t>/وحدة ال</w:t>
      </w:r>
      <w:r w:rsidR="00BB4114">
        <w:rPr>
          <w:rStyle w:val="y2iqfc"/>
          <w:rFonts w:ascii="Times New Roman" w:hAnsi="Times New Roman" w:cs="Times New Roman"/>
          <w:i/>
          <w:iCs/>
          <w:color w:val="2E74B5" w:themeColor="accent1" w:themeShade="BF"/>
          <w:rtl/>
          <w:lang w:bidi="ar"/>
        </w:rPr>
        <w:t>تقنية</w:t>
      </w:r>
      <w:r w:rsidRPr="00FB651A">
        <w:rPr>
          <w:rStyle w:val="y2iqfc"/>
          <w:rFonts w:ascii="Times New Roman" w:hAnsi="Times New Roman" w:cs="Times New Roman"/>
          <w:i/>
          <w:iCs/>
          <w:color w:val="2E74B5" w:themeColor="accent1" w:themeShade="BF"/>
          <w:rtl/>
          <w:lang w:bidi="ar"/>
        </w:rPr>
        <w:t xml:space="preserve"> المحددة في 4.2 وإلى الأنشطة المدرجة في 4.3. استخدم العملة المشار إليها في 4.2. تعكس الأرقام الوضع في وقت تسجيل البيانات.</w:t>
      </w:r>
    </w:p>
    <w:p w14:paraId="6F8C475A" w14:textId="77777777" w:rsidR="00FB651A" w:rsidRPr="007F6B58" w:rsidRDefault="00FB651A" w:rsidP="00FB651A">
      <w:pPr>
        <w:tabs>
          <w:tab w:val="right" w:leader="dot" w:pos="9468"/>
        </w:tabs>
        <w:spacing w:after="80"/>
        <w:jc w:val="right"/>
        <w:rPr>
          <w:i/>
          <w:color w:val="2E74B5" w:themeColor="accent1" w:themeShade="BF"/>
          <w:lang w:val="en-US"/>
        </w:rPr>
      </w:pPr>
    </w:p>
    <w:p w14:paraId="72F9DE85" w14:textId="4C9CC018" w:rsidR="006205BE" w:rsidRDefault="00FB651A" w:rsidP="00115ACA">
      <w:pPr>
        <w:tabs>
          <w:tab w:val="right" w:leader="dot" w:pos="9468"/>
        </w:tabs>
        <w:spacing w:after="120"/>
        <w:jc w:val="right"/>
        <w:rPr>
          <w:rtl/>
        </w:rPr>
      </w:pPr>
      <w:r w:rsidRPr="00FB651A">
        <w:rPr>
          <w:rtl/>
        </w:rPr>
        <w:t>إذا أمكن، قم بتقسيم تكاليف التأسيس وفقا للجدول التالي، مع تحديد المدخلات والتكاليف لكل مدخل</w:t>
      </w:r>
    </w:p>
    <w:tbl>
      <w:tblPr>
        <w:tblW w:w="951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2317"/>
        <w:gridCol w:w="990"/>
        <w:gridCol w:w="990"/>
        <w:gridCol w:w="990"/>
        <w:gridCol w:w="720"/>
        <w:gridCol w:w="2520"/>
        <w:gridCol w:w="990"/>
      </w:tblGrid>
      <w:tr w:rsidR="002106EE" w:rsidRPr="007F6B58" w14:paraId="028D43F3" w14:textId="2CC7E707" w:rsidTr="002106EE">
        <w:tc>
          <w:tcPr>
            <w:tcW w:w="2317" w:type="dxa"/>
          </w:tcPr>
          <w:p w14:paraId="4E934364" w14:textId="77777777" w:rsidR="002106EE" w:rsidRPr="007F6B58" w:rsidRDefault="002106EE" w:rsidP="006205BE">
            <w:pPr>
              <w:tabs>
                <w:tab w:val="right" w:leader="dot" w:pos="9072"/>
              </w:tabs>
              <w:bidi/>
              <w:rPr>
                <w:spacing w:val="-6"/>
              </w:rPr>
            </w:pPr>
            <w:r w:rsidRPr="00F24A05">
              <w:rPr>
                <w:spacing w:val="-6"/>
                <w:rtl/>
              </w:rPr>
              <w:t>النسبة المئوية للتكاليف التي يتحملها (يغطيها) مستخدمو الأراضي</w:t>
            </w:r>
            <w:r w:rsidRPr="00F24A05">
              <w:rPr>
                <w:rStyle w:val="y2iqfc"/>
                <w:i/>
                <w:iCs/>
                <w:color w:val="2E74B5" w:themeColor="accent1" w:themeShade="BF"/>
                <w:vertAlign w:val="superscript"/>
                <w:rtl/>
                <w:lang w:bidi="ar"/>
              </w:rPr>
              <w:t>4</w:t>
            </w:r>
            <w:r w:rsidRPr="00A51BC3">
              <w:rPr>
                <w:rStyle w:val="y2iqfc"/>
                <w:i/>
                <w:iCs/>
                <w:color w:val="2E74B5" w:themeColor="accent1" w:themeShade="BF"/>
                <w:rtl/>
                <w:lang w:bidi="ar"/>
              </w:rPr>
              <w:t xml:space="preserve"> </w:t>
            </w:r>
          </w:p>
        </w:tc>
        <w:tc>
          <w:tcPr>
            <w:tcW w:w="990" w:type="dxa"/>
            <w:shd w:val="clear" w:color="auto" w:fill="D9D9D9" w:themeFill="background1" w:themeFillShade="D9"/>
          </w:tcPr>
          <w:p w14:paraId="2F1507D3" w14:textId="10B22BC8" w:rsidR="002106EE" w:rsidRPr="00F24A05" w:rsidRDefault="002106EE" w:rsidP="006205BE">
            <w:pPr>
              <w:tabs>
                <w:tab w:val="right" w:leader="dot" w:pos="9072"/>
              </w:tabs>
              <w:bidi/>
              <w:rPr>
                <w:spacing w:val="-6"/>
                <w:rtl/>
              </w:rPr>
            </w:pPr>
            <w:r w:rsidRPr="00FB651A">
              <w:rPr>
                <w:rtl/>
              </w:rPr>
              <w:t>إجمالي التكاليف لكل مدخل (عملة محددة)</w:t>
            </w:r>
          </w:p>
        </w:tc>
        <w:tc>
          <w:tcPr>
            <w:tcW w:w="990" w:type="dxa"/>
          </w:tcPr>
          <w:p w14:paraId="3FDE800F" w14:textId="4CE373BB" w:rsidR="002106EE" w:rsidRPr="00F24A05" w:rsidRDefault="002106EE" w:rsidP="006205BE">
            <w:pPr>
              <w:tabs>
                <w:tab w:val="right" w:leader="dot" w:pos="9072"/>
              </w:tabs>
              <w:bidi/>
              <w:rPr>
                <w:rtl/>
              </w:rPr>
            </w:pPr>
            <w:r w:rsidRPr="00F24A05">
              <w:rPr>
                <w:rtl/>
              </w:rPr>
              <w:t>التكاليف لكل وحدة (عملة محددة)</w:t>
            </w:r>
          </w:p>
        </w:tc>
        <w:tc>
          <w:tcPr>
            <w:tcW w:w="990" w:type="dxa"/>
          </w:tcPr>
          <w:p w14:paraId="7215E393" w14:textId="5B59F0E7" w:rsidR="002106EE" w:rsidRPr="00F24A05" w:rsidRDefault="002106EE" w:rsidP="006205BE">
            <w:pPr>
              <w:tabs>
                <w:tab w:val="right" w:leader="dot" w:pos="9072"/>
              </w:tabs>
              <w:bidi/>
              <w:rPr>
                <w:rtl/>
              </w:rPr>
            </w:pPr>
            <w:r>
              <w:rPr>
                <w:rFonts w:hint="cs"/>
                <w:rtl/>
              </w:rPr>
              <w:t>ال</w:t>
            </w:r>
            <w:r w:rsidRPr="00FB651A">
              <w:rPr>
                <w:rtl/>
              </w:rPr>
              <w:t>كمية</w:t>
            </w:r>
          </w:p>
        </w:tc>
        <w:tc>
          <w:tcPr>
            <w:tcW w:w="720" w:type="dxa"/>
          </w:tcPr>
          <w:p w14:paraId="2E200C9F" w14:textId="731AC633" w:rsidR="002106EE" w:rsidRPr="00FB651A" w:rsidRDefault="002106EE" w:rsidP="006205BE">
            <w:pPr>
              <w:tabs>
                <w:tab w:val="right" w:leader="dot" w:pos="9072"/>
              </w:tabs>
              <w:bidi/>
              <w:rPr>
                <w:rtl/>
              </w:rPr>
            </w:pPr>
            <w:r w:rsidRPr="00F24A05">
              <w:rPr>
                <w:rStyle w:val="y2iqfc"/>
                <w:i/>
                <w:iCs/>
                <w:color w:val="2E74B5" w:themeColor="accent1" w:themeShade="BF"/>
                <w:vertAlign w:val="superscript"/>
                <w:rtl/>
                <w:lang w:bidi="ar"/>
              </w:rPr>
              <w:t>3</w:t>
            </w:r>
            <w:r w:rsidRPr="00A51BC3">
              <w:rPr>
                <w:rStyle w:val="y2iqfc"/>
                <w:i/>
                <w:iCs/>
                <w:color w:val="2E74B5" w:themeColor="accent1" w:themeShade="BF"/>
                <w:rtl/>
                <w:lang w:bidi="ar"/>
              </w:rPr>
              <w:t xml:space="preserve"> الوحدة</w:t>
            </w:r>
            <w:r w:rsidRPr="007F6B58">
              <w:t xml:space="preserve"> </w:t>
            </w:r>
          </w:p>
        </w:tc>
        <w:tc>
          <w:tcPr>
            <w:tcW w:w="2520" w:type="dxa"/>
          </w:tcPr>
          <w:p w14:paraId="460F4ABA" w14:textId="41AF4D33" w:rsidR="002106EE" w:rsidRPr="00F24A05" w:rsidRDefault="002106EE" w:rsidP="006205BE">
            <w:pPr>
              <w:tabs>
                <w:tab w:val="right" w:leader="dot" w:pos="9072"/>
              </w:tabs>
              <w:bidi/>
              <w:rPr>
                <w:rStyle w:val="y2iqfc"/>
                <w:i/>
                <w:iCs/>
                <w:color w:val="2E74B5" w:themeColor="accent1" w:themeShade="BF"/>
                <w:vertAlign w:val="superscript"/>
                <w:rtl/>
                <w:lang w:bidi="ar"/>
              </w:rPr>
            </w:pPr>
            <w:r w:rsidRPr="00F24A05">
              <w:rPr>
                <w:rStyle w:val="y2iqfc"/>
                <w:i/>
                <w:iCs/>
                <w:color w:val="2E74B5" w:themeColor="accent1" w:themeShade="BF"/>
                <w:vertAlign w:val="superscript"/>
                <w:rtl/>
                <w:lang w:bidi="ar"/>
              </w:rPr>
              <w:t>2</w:t>
            </w:r>
            <w:r w:rsidRPr="00A51BC3">
              <w:rPr>
                <w:rStyle w:val="y2iqfc"/>
                <w:i/>
                <w:iCs/>
                <w:color w:val="2E74B5" w:themeColor="accent1" w:themeShade="BF"/>
                <w:rtl/>
                <w:lang w:bidi="ar"/>
              </w:rPr>
              <w:t xml:space="preserve"> تحديد المدخلات</w:t>
            </w:r>
          </w:p>
        </w:tc>
        <w:tc>
          <w:tcPr>
            <w:tcW w:w="990" w:type="dxa"/>
          </w:tcPr>
          <w:p w14:paraId="0BF6D236" w14:textId="1D48C109" w:rsidR="002106EE" w:rsidRPr="007F6B58" w:rsidRDefault="002106EE" w:rsidP="006205BE">
            <w:pPr>
              <w:tabs>
                <w:tab w:val="right" w:leader="dot" w:pos="9072"/>
              </w:tabs>
              <w:bidi/>
            </w:pPr>
            <w:r w:rsidRPr="00FB651A">
              <w:rPr>
                <w:rtl/>
              </w:rPr>
              <w:t>مدخل</w:t>
            </w:r>
          </w:p>
        </w:tc>
      </w:tr>
      <w:tr w:rsidR="002106EE" w:rsidRPr="007F6B58" w14:paraId="0EB88167" w14:textId="16EB0CDB" w:rsidTr="002106EE">
        <w:tc>
          <w:tcPr>
            <w:tcW w:w="2317" w:type="dxa"/>
          </w:tcPr>
          <w:p w14:paraId="007474FB"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4AADCB7B"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14F2DAC9"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4040EDFD"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720" w:type="dxa"/>
          </w:tcPr>
          <w:p w14:paraId="3983F4A6"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2520" w:type="dxa"/>
          </w:tcPr>
          <w:p w14:paraId="08EC3B32"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5258D99E" w14:textId="3409F713"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r>
              <w:rPr>
                <w:rFonts w:hint="cs"/>
                <w:rtl/>
              </w:rPr>
              <w:t>العمالة</w:t>
            </w:r>
          </w:p>
        </w:tc>
      </w:tr>
      <w:tr w:rsidR="002106EE" w:rsidRPr="007F6B58" w14:paraId="28147ACA" w14:textId="35A154BF" w:rsidTr="002106EE">
        <w:tc>
          <w:tcPr>
            <w:tcW w:w="2317" w:type="dxa"/>
          </w:tcPr>
          <w:p w14:paraId="57490A14"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FA13B6F"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3A003C39"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3CA48AB9"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720" w:type="dxa"/>
          </w:tcPr>
          <w:p w14:paraId="308EE9B6"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2520" w:type="dxa"/>
          </w:tcPr>
          <w:p w14:paraId="5F20C15E"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vMerge/>
          </w:tcPr>
          <w:p w14:paraId="093CEEC5" w14:textId="77777777" w:rsidR="002106EE" w:rsidRPr="007F6B58" w:rsidRDefault="002106EE" w:rsidP="006205BE">
            <w:pPr>
              <w:tabs>
                <w:tab w:val="left" w:pos="405"/>
                <w:tab w:val="left" w:pos="895"/>
                <w:tab w:val="left" w:pos="1504"/>
                <w:tab w:val="left" w:pos="2239"/>
                <w:tab w:val="left" w:pos="3009"/>
                <w:tab w:val="left" w:pos="3863"/>
                <w:tab w:val="left" w:pos="4786"/>
                <w:tab w:val="right" w:leader="dot" w:pos="9072"/>
              </w:tabs>
              <w:bidi/>
              <w:rPr>
                <w:spacing w:val="-3"/>
              </w:rPr>
            </w:pPr>
          </w:p>
        </w:tc>
      </w:tr>
      <w:tr w:rsidR="002106EE" w:rsidRPr="007F6B58" w14:paraId="78469A01" w14:textId="01A0A4B5" w:rsidTr="002106EE">
        <w:tc>
          <w:tcPr>
            <w:tcW w:w="2317" w:type="dxa"/>
          </w:tcPr>
          <w:p w14:paraId="34B7550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2033A17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5A825A9"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8A5621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387FFF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5610E4E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0ADB5C85" w14:textId="3AFB5B4A"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r w:rsidRPr="00FB651A">
              <w:rPr>
                <w:rtl/>
              </w:rPr>
              <w:t>معدات</w:t>
            </w:r>
          </w:p>
        </w:tc>
      </w:tr>
      <w:tr w:rsidR="002106EE" w:rsidRPr="007F6B58" w14:paraId="541C2D8C" w14:textId="1C79069A" w:rsidTr="002106EE">
        <w:tc>
          <w:tcPr>
            <w:tcW w:w="2317" w:type="dxa"/>
          </w:tcPr>
          <w:p w14:paraId="478F00B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9AF5B4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D12EDD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BCF3DE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49E8D4E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6F7F40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9FF0E5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6827C7D7" w14:textId="78D5C6E7" w:rsidTr="002106EE">
        <w:tc>
          <w:tcPr>
            <w:tcW w:w="2317" w:type="dxa"/>
          </w:tcPr>
          <w:p w14:paraId="580C3A5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49542CA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0ED5A1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6018D7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1D032E9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21193A8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C3C835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4E07EA5D" w14:textId="78880236" w:rsidTr="002106EE">
        <w:tc>
          <w:tcPr>
            <w:tcW w:w="2317" w:type="dxa"/>
          </w:tcPr>
          <w:p w14:paraId="592A7CF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0A18546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09E2FC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7F7AD6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09BECB6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6271B0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14C9CEC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205DE2E9" w14:textId="1D0D5C6A" w:rsidTr="002106EE">
        <w:tc>
          <w:tcPr>
            <w:tcW w:w="2317" w:type="dxa"/>
          </w:tcPr>
          <w:p w14:paraId="20B6D03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6735DA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B18AFA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41B3A7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1F69977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2795FE9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249F1EFC" w14:textId="57E9F634"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r w:rsidRPr="00FB651A">
              <w:rPr>
                <w:rtl/>
              </w:rPr>
              <w:t>المواد النباتية</w:t>
            </w:r>
          </w:p>
        </w:tc>
      </w:tr>
      <w:tr w:rsidR="002106EE" w:rsidRPr="007F6B58" w14:paraId="66E35218" w14:textId="0774602C" w:rsidTr="002106EE">
        <w:tc>
          <w:tcPr>
            <w:tcW w:w="2317" w:type="dxa"/>
          </w:tcPr>
          <w:p w14:paraId="4CD6C8D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6803AE7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E0F528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312FBD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2721BE5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73F72F49"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169A3B6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2B3DE96D" w14:textId="35E663FE" w:rsidTr="002106EE">
        <w:tc>
          <w:tcPr>
            <w:tcW w:w="2317" w:type="dxa"/>
          </w:tcPr>
          <w:p w14:paraId="39D13DD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02ABAA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93D80A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2683AB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528B3E0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82B510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296E53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448175D7" w14:textId="51E50018" w:rsidTr="002106EE">
        <w:tc>
          <w:tcPr>
            <w:tcW w:w="2317" w:type="dxa"/>
          </w:tcPr>
          <w:p w14:paraId="0130B44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5435E0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42D742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8A81C9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53E02AF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4AE162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594175A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53868644" w14:textId="3F4A8452" w:rsidTr="002106EE">
        <w:tc>
          <w:tcPr>
            <w:tcW w:w="2317" w:type="dxa"/>
          </w:tcPr>
          <w:p w14:paraId="359295B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4CCF0C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85BFA0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14AB79F"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710B3D9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4AE548E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28C307AC" w14:textId="45971E4E"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r w:rsidRPr="00FB651A">
              <w:rPr>
                <w:rtl/>
              </w:rPr>
              <w:t>الأسمدة والمبيدات الحيوية</w:t>
            </w:r>
          </w:p>
        </w:tc>
      </w:tr>
      <w:tr w:rsidR="002106EE" w:rsidRPr="007F6B58" w14:paraId="3C6A0B1A" w14:textId="5D0A08B5" w:rsidTr="002106EE">
        <w:tc>
          <w:tcPr>
            <w:tcW w:w="2317" w:type="dxa"/>
          </w:tcPr>
          <w:p w14:paraId="6AD9B10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6B33B35F"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7D46539"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34D5B3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2C41A32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51FDB5A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4FCDC9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5961D9C7" w14:textId="53A6BE8E" w:rsidTr="002106EE">
        <w:tc>
          <w:tcPr>
            <w:tcW w:w="2317" w:type="dxa"/>
          </w:tcPr>
          <w:p w14:paraId="4B38B41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5F695B3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8F4A88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72EA9A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7D67EA8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3454D3A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EE92E8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24925F74" w14:textId="12AB65FD" w:rsidTr="002106EE">
        <w:tc>
          <w:tcPr>
            <w:tcW w:w="2317" w:type="dxa"/>
          </w:tcPr>
          <w:p w14:paraId="19EC981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0C688E8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CA42AE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FE782B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3BECD4B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2430E1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5474461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14EC2F50" w14:textId="0BB0EBFF" w:rsidTr="002106EE">
        <w:tc>
          <w:tcPr>
            <w:tcW w:w="2317" w:type="dxa"/>
          </w:tcPr>
          <w:p w14:paraId="1E649D1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5A3F249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1CF8A4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104A56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5BCC0B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DE07EE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1D5A45BE" w14:textId="51726203"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r w:rsidRPr="00FB651A">
              <w:rPr>
                <w:rtl/>
              </w:rPr>
              <w:t>مواد البناء</w:t>
            </w:r>
          </w:p>
        </w:tc>
      </w:tr>
      <w:tr w:rsidR="002106EE" w:rsidRPr="007F6B58" w14:paraId="7D7C72D9" w14:textId="2B325507" w:rsidTr="002106EE">
        <w:tc>
          <w:tcPr>
            <w:tcW w:w="2317" w:type="dxa"/>
          </w:tcPr>
          <w:p w14:paraId="43DFD85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82CCA4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9982C7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691650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7441223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3776113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44F4C09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31ECF5BE" w14:textId="7C8C380A" w:rsidTr="002106EE">
        <w:tc>
          <w:tcPr>
            <w:tcW w:w="2317" w:type="dxa"/>
          </w:tcPr>
          <w:p w14:paraId="2A4EF3D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3DAD15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885C72B"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80B239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3C160AE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0BE06C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2A4ECEC5"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063C65A6" w14:textId="2C5F2E37" w:rsidTr="002106EE">
        <w:tc>
          <w:tcPr>
            <w:tcW w:w="2317" w:type="dxa"/>
          </w:tcPr>
          <w:p w14:paraId="6A9C38D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3146220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C04B0C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47FBAF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128E1F6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0B1C097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5A7CB4D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61496DB7" w14:textId="7D338E06" w:rsidTr="002106EE">
        <w:tc>
          <w:tcPr>
            <w:tcW w:w="2317" w:type="dxa"/>
          </w:tcPr>
          <w:p w14:paraId="56143BD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2FC2080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954E051"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D8637D8"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17D42D3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33E3266D"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3DDC732B" w14:textId="2C26F8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r w:rsidRPr="00FB651A">
              <w:rPr>
                <w:rtl/>
              </w:rPr>
              <w:t>آخر</w:t>
            </w:r>
          </w:p>
        </w:tc>
      </w:tr>
      <w:tr w:rsidR="002106EE" w:rsidRPr="007F6B58" w14:paraId="62AD8B60" w14:textId="4D3AFD2E" w:rsidTr="002106EE">
        <w:tc>
          <w:tcPr>
            <w:tcW w:w="2317" w:type="dxa"/>
          </w:tcPr>
          <w:p w14:paraId="5902FCEA"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48A8E6AC"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977208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B8AD52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5373AB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1D0FD9E"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B0FAF4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5109684B" w14:textId="53C3B093" w:rsidTr="002106EE">
        <w:tc>
          <w:tcPr>
            <w:tcW w:w="2317" w:type="dxa"/>
          </w:tcPr>
          <w:p w14:paraId="36C8D112"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Borders>
              <w:bottom w:val="single" w:sz="12" w:space="0" w:color="auto"/>
            </w:tcBorders>
            <w:shd w:val="clear" w:color="auto" w:fill="D9D9D9" w:themeFill="background1" w:themeFillShade="D9"/>
          </w:tcPr>
          <w:p w14:paraId="0AAB2A94"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C3C9B23"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6D838C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515388D7"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75715A0"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1559CE66" w14:textId="77777777" w:rsidR="002106EE" w:rsidRPr="007F6B58" w:rsidRDefault="002106EE" w:rsidP="006205BE">
            <w:pPr>
              <w:tabs>
                <w:tab w:val="left" w:pos="895"/>
                <w:tab w:val="left" w:pos="1504"/>
                <w:tab w:val="left" w:pos="2239"/>
                <w:tab w:val="left" w:pos="3009"/>
                <w:tab w:val="left" w:pos="3863"/>
                <w:tab w:val="left" w:pos="4786"/>
                <w:tab w:val="right" w:leader="dot" w:pos="9072"/>
              </w:tabs>
              <w:bidi/>
              <w:rPr>
                <w:spacing w:val="-3"/>
              </w:rPr>
            </w:pPr>
          </w:p>
        </w:tc>
      </w:tr>
      <w:tr w:rsidR="00115ACA" w:rsidRPr="007F6B58" w14:paraId="328A27F7" w14:textId="314FCE1C" w:rsidTr="00115ACA">
        <w:tc>
          <w:tcPr>
            <w:tcW w:w="2317" w:type="dxa"/>
            <w:tcBorders>
              <w:right w:val="single" w:sz="12" w:space="0" w:color="auto"/>
            </w:tcBorders>
          </w:tcPr>
          <w:p w14:paraId="70F2ED65" w14:textId="77777777" w:rsidR="00115ACA" w:rsidRPr="007F6B58" w:rsidRDefault="00115ACA"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BCC8DD2" w14:textId="77777777" w:rsidR="00115ACA" w:rsidRPr="007F6B58" w:rsidRDefault="00115ACA" w:rsidP="006205BE">
            <w:pPr>
              <w:tabs>
                <w:tab w:val="left" w:pos="895"/>
                <w:tab w:val="left" w:pos="1504"/>
                <w:tab w:val="left" w:pos="2239"/>
                <w:tab w:val="left" w:pos="3009"/>
                <w:tab w:val="left" w:pos="3863"/>
                <w:tab w:val="left" w:pos="4786"/>
                <w:tab w:val="right" w:leader="dot" w:pos="9072"/>
              </w:tabs>
              <w:bidi/>
              <w:rPr>
                <w:spacing w:val="-3"/>
              </w:rPr>
            </w:pPr>
          </w:p>
        </w:tc>
        <w:tc>
          <w:tcPr>
            <w:tcW w:w="6210" w:type="dxa"/>
            <w:gridSpan w:val="5"/>
            <w:tcBorders>
              <w:left w:val="single" w:sz="12" w:space="0" w:color="auto"/>
            </w:tcBorders>
          </w:tcPr>
          <w:p w14:paraId="5DA2E4B5" w14:textId="51A3874F" w:rsidR="00115ACA" w:rsidRPr="00FB651A" w:rsidRDefault="00115ACA" w:rsidP="002106EE">
            <w:pPr>
              <w:tabs>
                <w:tab w:val="left" w:pos="895"/>
                <w:tab w:val="left" w:pos="1504"/>
                <w:tab w:val="left" w:pos="2239"/>
                <w:tab w:val="left" w:pos="3009"/>
                <w:tab w:val="left" w:pos="3863"/>
                <w:tab w:val="left" w:pos="4786"/>
                <w:tab w:val="right" w:leader="dot" w:pos="9072"/>
              </w:tabs>
              <w:bidi/>
              <w:jc w:val="right"/>
              <w:rPr>
                <w:spacing w:val="-3"/>
                <w:rtl/>
              </w:rPr>
            </w:pPr>
            <w:r w:rsidRPr="00FB651A">
              <w:rPr>
                <w:spacing w:val="-3"/>
                <w:rtl/>
              </w:rPr>
              <w:t>التكلفة الإجمالية لإنشاء ال</w:t>
            </w:r>
            <w:r>
              <w:rPr>
                <w:spacing w:val="-3"/>
                <w:rtl/>
              </w:rPr>
              <w:t>تقنية</w:t>
            </w:r>
            <w:r w:rsidRPr="00FB651A">
              <w:rPr>
                <w:spacing w:val="-3"/>
                <w:rtl/>
              </w:rPr>
              <w:t xml:space="preserve"> (العملة المحددة)</w:t>
            </w:r>
          </w:p>
        </w:tc>
      </w:tr>
      <w:tr w:rsidR="00115ACA" w:rsidRPr="007F6B58" w14:paraId="26497DA1" w14:textId="4D2CDA1B" w:rsidTr="00115ACA">
        <w:tc>
          <w:tcPr>
            <w:tcW w:w="2317" w:type="dxa"/>
            <w:tcBorders>
              <w:right w:val="single" w:sz="12" w:space="0" w:color="auto"/>
            </w:tcBorders>
          </w:tcPr>
          <w:p w14:paraId="792BF456" w14:textId="77777777" w:rsidR="00115ACA" w:rsidRPr="007F6B58" w:rsidRDefault="00115ACA" w:rsidP="006205BE">
            <w:pPr>
              <w:tabs>
                <w:tab w:val="left" w:pos="895"/>
                <w:tab w:val="left" w:pos="1504"/>
                <w:tab w:val="left" w:pos="2239"/>
                <w:tab w:val="left" w:pos="3009"/>
                <w:tab w:val="left" w:pos="3863"/>
                <w:tab w:val="left" w:pos="4786"/>
                <w:tab w:val="right" w:leader="dot" w:pos="9072"/>
              </w:tabs>
              <w:bidi/>
              <w:rPr>
                <w:spacing w:val="-3"/>
              </w:rPr>
            </w:pP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8B7E669" w14:textId="77777777" w:rsidR="00115ACA" w:rsidRPr="007F6B58" w:rsidRDefault="00115ACA" w:rsidP="006205BE">
            <w:pPr>
              <w:tabs>
                <w:tab w:val="left" w:pos="895"/>
                <w:tab w:val="left" w:pos="1504"/>
                <w:tab w:val="left" w:pos="2239"/>
                <w:tab w:val="left" w:pos="3009"/>
                <w:tab w:val="left" w:pos="3863"/>
                <w:tab w:val="left" w:pos="4786"/>
                <w:tab w:val="right" w:leader="dot" w:pos="9072"/>
              </w:tabs>
              <w:bidi/>
              <w:rPr>
                <w:spacing w:val="-3"/>
              </w:rPr>
            </w:pPr>
          </w:p>
        </w:tc>
        <w:tc>
          <w:tcPr>
            <w:tcW w:w="6210" w:type="dxa"/>
            <w:gridSpan w:val="5"/>
            <w:tcBorders>
              <w:left w:val="single" w:sz="12" w:space="0" w:color="auto"/>
            </w:tcBorders>
          </w:tcPr>
          <w:p w14:paraId="4CB81C4B" w14:textId="5A202A6F" w:rsidR="00115ACA" w:rsidRPr="00FB651A" w:rsidRDefault="00115ACA" w:rsidP="002106EE">
            <w:pPr>
              <w:tabs>
                <w:tab w:val="left" w:pos="895"/>
                <w:tab w:val="left" w:pos="1504"/>
                <w:tab w:val="left" w:pos="2239"/>
                <w:tab w:val="left" w:pos="3009"/>
                <w:tab w:val="left" w:pos="3863"/>
                <w:tab w:val="left" w:pos="4786"/>
                <w:tab w:val="right" w:leader="dot" w:pos="9072"/>
              </w:tabs>
              <w:bidi/>
              <w:jc w:val="right"/>
              <w:rPr>
                <w:spacing w:val="-3"/>
                <w:rtl/>
              </w:rPr>
            </w:pPr>
            <w:r w:rsidRPr="00FB651A">
              <w:rPr>
                <w:spacing w:val="-3"/>
                <w:rtl/>
              </w:rPr>
              <w:t>التكلفة الإجمالية لإنشاء ال</w:t>
            </w:r>
            <w:r>
              <w:rPr>
                <w:spacing w:val="-3"/>
                <w:rtl/>
              </w:rPr>
              <w:t>تقنية</w:t>
            </w:r>
            <w:r w:rsidRPr="00FB651A">
              <w:rPr>
                <w:spacing w:val="-3"/>
                <w:rtl/>
              </w:rPr>
              <w:t xml:space="preserve"> بالدولار الأمريكي</w:t>
            </w:r>
          </w:p>
        </w:tc>
      </w:tr>
    </w:tbl>
    <w:p w14:paraId="0B14D5E5" w14:textId="77777777" w:rsidR="00A51BC3" w:rsidRDefault="00A51BC3" w:rsidP="008D6D21">
      <w:pPr>
        <w:pStyle w:val="FootnoteText"/>
        <w:tabs>
          <w:tab w:val="right" w:leader="dot" w:pos="8959"/>
        </w:tabs>
        <w:spacing w:after="120"/>
        <w:rPr>
          <w:i/>
          <w:color w:val="2E74B5" w:themeColor="accent1" w:themeShade="BF"/>
          <w:rtl/>
          <w:lang w:val="en-US"/>
        </w:rPr>
      </w:pPr>
    </w:p>
    <w:p w14:paraId="1C58A40B" w14:textId="77777777"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F24A05">
        <w:rPr>
          <w:rStyle w:val="y2iqfc"/>
          <w:rFonts w:ascii="Times New Roman" w:hAnsi="Times New Roman" w:cs="Times New Roman"/>
          <w:b/>
          <w:bCs/>
          <w:i/>
          <w:iCs/>
          <w:color w:val="2E74B5" w:themeColor="accent1" w:themeShade="BF"/>
          <w:vertAlign w:val="superscript"/>
          <w:rtl/>
          <w:lang w:bidi="ar"/>
        </w:rPr>
        <w:t>2</w:t>
      </w:r>
      <w:r w:rsidRPr="00F24A05">
        <w:rPr>
          <w:rStyle w:val="y2iqfc"/>
          <w:rFonts w:ascii="Times New Roman" w:hAnsi="Times New Roman" w:cs="Times New Roman"/>
          <w:b/>
          <w:bCs/>
          <w:i/>
          <w:iCs/>
          <w:color w:val="2E74B5" w:themeColor="accent1" w:themeShade="BF"/>
          <w:rtl/>
          <w:lang w:bidi="ar"/>
        </w:rPr>
        <w:t xml:space="preserve"> تحديد المدخلات</w:t>
      </w:r>
      <w:r w:rsidRPr="00A51BC3">
        <w:rPr>
          <w:rStyle w:val="y2iqfc"/>
          <w:rFonts w:ascii="Times New Roman" w:hAnsi="Times New Roman" w:cs="Times New Roman"/>
          <w:i/>
          <w:iCs/>
          <w:color w:val="2E74B5" w:themeColor="accent1" w:themeShade="BF"/>
          <w:rtl/>
          <w:lang w:bidi="ar"/>
        </w:rPr>
        <w:t>:</w:t>
      </w:r>
    </w:p>
    <w:p w14:paraId="0F9A04DA" w14:textId="5C49A32A"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w:t>
      </w:r>
      <w:r w:rsidR="002106EE" w:rsidRPr="002106EE">
        <w:rPr>
          <w:rFonts w:hint="cs"/>
          <w:rtl/>
        </w:rPr>
        <w:t xml:space="preserve"> </w:t>
      </w:r>
      <w:r w:rsidR="002106EE" w:rsidRPr="002106EE">
        <w:rPr>
          <w:rStyle w:val="y2iqfc"/>
          <w:rFonts w:ascii="Times New Roman" w:hAnsi="Times New Roman" w:cs="Times New Roman" w:hint="cs"/>
          <w:b/>
          <w:bCs/>
          <w:i/>
          <w:iCs/>
          <w:color w:val="2E74B5" w:themeColor="accent1" w:themeShade="BF"/>
          <w:rtl/>
          <w:lang w:bidi="ar"/>
        </w:rPr>
        <w:t>العمالة</w:t>
      </w:r>
      <w:r w:rsidRPr="00A51BC3">
        <w:rPr>
          <w:rStyle w:val="y2iqfc"/>
          <w:rFonts w:ascii="Times New Roman" w:hAnsi="Times New Roman" w:cs="Times New Roman"/>
          <w:i/>
          <w:iCs/>
          <w:color w:val="2E74B5" w:themeColor="accent1" w:themeShade="BF"/>
          <w:rtl/>
          <w:lang w:bidi="ar"/>
        </w:rPr>
        <w:t xml:space="preserve"> </w:t>
      </w:r>
      <w:r w:rsidR="002106EE" w:rsidRPr="002106EE">
        <w:rPr>
          <w:rStyle w:val="y2iqfc"/>
          <w:rFonts w:ascii="Times New Roman" w:hAnsi="Times New Roman" w:cs="Times New Roman" w:hint="cs"/>
          <w:i/>
          <w:iCs/>
          <w:color w:val="2E74B5" w:themeColor="accent1" w:themeShade="BF"/>
          <w:highlight w:val="yellow"/>
          <w:rtl/>
          <w:lang w:bidi="ar"/>
        </w:rPr>
        <w:t>ت</w:t>
      </w:r>
      <w:r w:rsidRPr="002106EE">
        <w:rPr>
          <w:rStyle w:val="y2iqfc"/>
          <w:rFonts w:ascii="Times New Roman" w:hAnsi="Times New Roman" w:cs="Times New Roman"/>
          <w:i/>
          <w:iCs/>
          <w:color w:val="2E74B5" w:themeColor="accent1" w:themeShade="BF"/>
          <w:highlight w:val="yellow"/>
          <w:rtl/>
          <w:lang w:bidi="ar"/>
        </w:rPr>
        <w:t>شمل العمل إجمالي أيام العمل للشخص</w:t>
      </w:r>
      <w:r w:rsidRPr="00A51BC3">
        <w:rPr>
          <w:rStyle w:val="y2iqfc"/>
          <w:rFonts w:ascii="Times New Roman" w:hAnsi="Times New Roman" w:cs="Times New Roman"/>
          <w:i/>
          <w:iCs/>
          <w:color w:val="2E74B5" w:themeColor="accent1" w:themeShade="BF"/>
          <w:rtl/>
          <w:lang w:bidi="ar"/>
        </w:rPr>
        <w:t xml:space="preserve">، سواء كان مدفوع الأجر أو غير مدفوع الأجر (على سبيل المثال، المساهمة من قبل أفراد الأسرة غير المعينين). ضمن "التكاليف لكل وحدة"، قم بالإشارة إلى الأجر اليومي للعمالة المستأجرة. إذا كان ذلك مناسبًا، قم بالتمييز بين العمالة الماهرة وغير الماهرة. </w:t>
      </w:r>
    </w:p>
    <w:p w14:paraId="22B8E448" w14:textId="77777777"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 xml:space="preserve">- تشمل </w:t>
      </w:r>
      <w:r w:rsidRPr="002106EE">
        <w:rPr>
          <w:rStyle w:val="y2iqfc"/>
          <w:rFonts w:ascii="Times New Roman" w:hAnsi="Times New Roman" w:cs="Times New Roman"/>
          <w:b/>
          <w:bCs/>
          <w:i/>
          <w:iCs/>
          <w:color w:val="2E74B5" w:themeColor="accent1" w:themeShade="BF"/>
          <w:rtl/>
          <w:lang w:bidi="ar"/>
        </w:rPr>
        <w:t>المعدات</w:t>
      </w:r>
      <w:r w:rsidRPr="00A51BC3">
        <w:rPr>
          <w:rStyle w:val="y2iqfc"/>
          <w:rFonts w:ascii="Times New Roman" w:hAnsi="Times New Roman" w:cs="Times New Roman"/>
          <w:i/>
          <w:iCs/>
          <w:color w:val="2E74B5" w:themeColor="accent1" w:themeShade="BF"/>
          <w:rtl/>
          <w:lang w:bidi="ar"/>
        </w:rPr>
        <w:t xml:space="preserve"> الأدوات، وساعات عمل الماكينات، وجر الحيوانات، وما إلى ذلك. ويجب أن يستند حساب تكلفة ساعات الماكينة وجر الحيوانات إلى تكاليف الاستئجار - حتى لو كانت الآلات/الحيوانات مملوكة لمستخدم الأرض. </w:t>
      </w:r>
    </w:p>
    <w:p w14:paraId="2A1A63C4" w14:textId="77777777"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 xml:space="preserve">- </w:t>
      </w:r>
      <w:r w:rsidRPr="002106EE">
        <w:rPr>
          <w:rStyle w:val="y2iqfc"/>
          <w:rFonts w:ascii="Times New Roman" w:hAnsi="Times New Roman" w:cs="Times New Roman"/>
          <w:b/>
          <w:bCs/>
          <w:i/>
          <w:iCs/>
          <w:color w:val="2E74B5" w:themeColor="accent1" w:themeShade="BF"/>
          <w:rtl/>
          <w:lang w:bidi="ar"/>
        </w:rPr>
        <w:t>المواد النباتية</w:t>
      </w:r>
      <w:r w:rsidRPr="00A51BC3">
        <w:rPr>
          <w:rStyle w:val="y2iqfc"/>
          <w:rFonts w:ascii="Times New Roman" w:hAnsi="Times New Roman" w:cs="Times New Roman"/>
          <w:i/>
          <w:iCs/>
          <w:color w:val="2E74B5" w:themeColor="accent1" w:themeShade="BF"/>
          <w:rtl/>
          <w:lang w:bidi="ar"/>
        </w:rPr>
        <w:t xml:space="preserve"> تشمل البذور والشتلات والفسائل وغيرها. </w:t>
      </w:r>
    </w:p>
    <w:p w14:paraId="5172263A" w14:textId="5CEEB673"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2106EE">
        <w:rPr>
          <w:rStyle w:val="y2iqfc"/>
          <w:rFonts w:ascii="Times New Roman" w:hAnsi="Times New Roman" w:cs="Times New Roman"/>
          <w:b/>
          <w:bCs/>
          <w:i/>
          <w:iCs/>
          <w:color w:val="2E74B5" w:themeColor="accent1" w:themeShade="BF"/>
          <w:rtl/>
          <w:lang w:bidi="ar"/>
        </w:rPr>
        <w:t>- الأسمدة والمبيدات الحيوية</w:t>
      </w:r>
      <w:r w:rsidRPr="00A51BC3">
        <w:rPr>
          <w:rStyle w:val="y2iqfc"/>
          <w:rFonts w:ascii="Times New Roman" w:hAnsi="Times New Roman" w:cs="Times New Roman"/>
          <w:i/>
          <w:iCs/>
          <w:color w:val="2E74B5" w:themeColor="accent1" w:themeShade="BF"/>
          <w:rtl/>
          <w:lang w:bidi="ar"/>
        </w:rPr>
        <w:t>: السماد، الأسمدة غير العضوية، مبيدات الأعشاب، المبيدات الحشرية، الخ.</w:t>
      </w:r>
    </w:p>
    <w:p w14:paraId="2331589D" w14:textId="77777777"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2106EE">
        <w:rPr>
          <w:rStyle w:val="y2iqfc"/>
          <w:rFonts w:ascii="Times New Roman" w:hAnsi="Times New Roman" w:cs="Times New Roman"/>
          <w:b/>
          <w:bCs/>
          <w:i/>
          <w:iCs/>
          <w:color w:val="2E74B5" w:themeColor="accent1" w:themeShade="BF"/>
          <w:rtl/>
          <w:lang w:bidi="ar"/>
        </w:rPr>
        <w:t>- مواد البناء</w:t>
      </w:r>
      <w:r w:rsidRPr="00A51BC3">
        <w:rPr>
          <w:rStyle w:val="y2iqfc"/>
          <w:rFonts w:ascii="Times New Roman" w:hAnsi="Times New Roman" w:cs="Times New Roman"/>
          <w:i/>
          <w:iCs/>
          <w:color w:val="2E74B5" w:themeColor="accent1" w:themeShade="BF"/>
          <w:rtl/>
          <w:lang w:bidi="ar"/>
        </w:rPr>
        <w:t xml:space="preserve"> تشمل الأخشاب والحجارة والتراب والأسمنت والأنابيب والخزانات وغيرها.</w:t>
      </w:r>
    </w:p>
    <w:p w14:paraId="372134D6" w14:textId="77777777" w:rsidR="00A51BC3" w:rsidRPr="00A51BC3" w:rsidRDefault="00A51BC3" w:rsidP="00115ACA">
      <w:pPr>
        <w:pStyle w:val="HTMLPreformatted"/>
        <w:bidi/>
        <w:rPr>
          <w:rStyle w:val="y2iqfc"/>
          <w:rFonts w:ascii="Times New Roman" w:hAnsi="Times New Roman" w:cs="Times New Roman"/>
          <w:i/>
          <w:iCs/>
          <w:color w:val="2E74B5" w:themeColor="accent1" w:themeShade="BF"/>
          <w:rtl/>
          <w:lang w:bidi="ar"/>
        </w:rPr>
      </w:pPr>
      <w:r w:rsidRPr="00F24A05">
        <w:rPr>
          <w:rStyle w:val="y2iqfc"/>
          <w:rFonts w:ascii="Times New Roman" w:hAnsi="Times New Roman" w:cs="Times New Roman"/>
          <w:b/>
          <w:bCs/>
          <w:i/>
          <w:iCs/>
          <w:color w:val="2E74B5" w:themeColor="accent1" w:themeShade="BF"/>
          <w:vertAlign w:val="superscript"/>
          <w:rtl/>
          <w:lang w:bidi="ar"/>
        </w:rPr>
        <w:t>3</w:t>
      </w:r>
      <w:r w:rsidRPr="00F24A05">
        <w:rPr>
          <w:rStyle w:val="y2iqfc"/>
          <w:rFonts w:ascii="Times New Roman" w:hAnsi="Times New Roman" w:cs="Times New Roman"/>
          <w:b/>
          <w:bCs/>
          <w:i/>
          <w:iCs/>
          <w:color w:val="2E74B5" w:themeColor="accent1" w:themeShade="BF"/>
          <w:rtl/>
          <w:lang w:bidi="ar"/>
        </w:rPr>
        <w:t xml:space="preserve"> الوحدة</w:t>
      </w:r>
      <w:r w:rsidRPr="00A51BC3">
        <w:rPr>
          <w:rStyle w:val="y2iqfc"/>
          <w:rFonts w:ascii="Times New Roman" w:hAnsi="Times New Roman" w:cs="Times New Roman"/>
          <w:i/>
          <w:iCs/>
          <w:color w:val="2E74B5" w:themeColor="accent1" w:themeShade="BF"/>
          <w:rtl/>
          <w:lang w:bidi="ar"/>
        </w:rPr>
        <w:t>: أيام عمل الشخص، كجم، لتر، قطع، مبلغ مقطوع، إلخ.</w:t>
      </w:r>
    </w:p>
    <w:p w14:paraId="0FF4B941" w14:textId="77777777" w:rsidR="00A51BC3" w:rsidRPr="00A51BC3" w:rsidRDefault="00A51BC3" w:rsidP="00115ACA">
      <w:pPr>
        <w:pStyle w:val="HTMLPreformatted"/>
        <w:bidi/>
        <w:rPr>
          <w:rFonts w:ascii="Times New Roman" w:hAnsi="Times New Roman" w:cs="Times New Roman"/>
          <w:i/>
          <w:iCs/>
          <w:color w:val="2E74B5" w:themeColor="accent1" w:themeShade="BF"/>
        </w:rPr>
      </w:pPr>
      <w:r w:rsidRPr="00F24A05">
        <w:rPr>
          <w:rStyle w:val="y2iqfc"/>
          <w:rFonts w:ascii="Times New Roman" w:hAnsi="Times New Roman" w:cs="Times New Roman"/>
          <w:b/>
          <w:bCs/>
          <w:i/>
          <w:iCs/>
          <w:color w:val="2E74B5" w:themeColor="accent1" w:themeShade="BF"/>
          <w:vertAlign w:val="superscript"/>
          <w:rtl/>
          <w:lang w:bidi="ar"/>
        </w:rPr>
        <w:t>4</w:t>
      </w:r>
      <w:r w:rsidRPr="00F24A05">
        <w:rPr>
          <w:rStyle w:val="y2iqfc"/>
          <w:rFonts w:ascii="Times New Roman" w:hAnsi="Times New Roman" w:cs="Times New Roman"/>
          <w:b/>
          <w:bCs/>
          <w:i/>
          <w:iCs/>
          <w:color w:val="2E74B5" w:themeColor="accent1" w:themeShade="BF"/>
          <w:rtl/>
          <w:lang w:bidi="ar"/>
        </w:rPr>
        <w:t xml:space="preserve"> التكاليف التي يتحملها مستخدمو الأراضي</w:t>
      </w:r>
      <w:r w:rsidRPr="00A51BC3">
        <w:rPr>
          <w:rStyle w:val="y2iqfc"/>
          <w:rFonts w:ascii="Times New Roman" w:hAnsi="Times New Roman" w:cs="Times New Roman"/>
          <w:i/>
          <w:iCs/>
          <w:color w:val="2E74B5" w:themeColor="accent1" w:themeShade="BF"/>
          <w:rtl/>
          <w:lang w:bidi="ar"/>
        </w:rPr>
        <w:t>: النسبة المئوية للتكاليف التي يساهم بها مستخدمو الأراضي. تحديد لكل إدخال. على سبيل المثال. إذا حصلوا على الأسمدة مجانًا من وكالة داعمة، قم بالإشارة إلى الأسمدة = 0%. إذا قام مستخدم الأرض بتوفير جميع القوى العاملة، دون الحصول على أي مكافأة أو إعانات، حدد العمالة = 100%. بالنسبة للمدخلات المدفوعة بالكامل أو المقدمة من قبل كيانات خارجية، أدخل دائمًا 0%.</w:t>
      </w:r>
    </w:p>
    <w:p w14:paraId="6BE1F630" w14:textId="77777777" w:rsidR="00A51BC3" w:rsidRPr="007F6B58" w:rsidRDefault="00A51BC3" w:rsidP="00FE3D05">
      <w:pPr>
        <w:pStyle w:val="FootnoteText"/>
        <w:tabs>
          <w:tab w:val="right" w:leader="dot" w:pos="8959"/>
        </w:tabs>
        <w:spacing w:after="120"/>
        <w:rPr>
          <w:i/>
          <w:color w:val="2E74B5" w:themeColor="accent1" w:themeShade="BF"/>
          <w:lang w:val="en-US"/>
        </w:rPr>
      </w:pPr>
    </w:p>
    <w:p w14:paraId="4B4DCA68" w14:textId="6E8034C6" w:rsidR="005C32EB" w:rsidRPr="007F6B58" w:rsidRDefault="005C32EB" w:rsidP="005C32EB">
      <w:pPr>
        <w:pStyle w:val="FootnoteText"/>
        <w:tabs>
          <w:tab w:val="right" w:leader="dot" w:pos="9498"/>
        </w:tabs>
        <w:spacing w:before="120" w:line="360" w:lineRule="auto"/>
      </w:pPr>
      <w:r w:rsidRPr="007F6B58">
        <w:tab/>
      </w:r>
      <w:r w:rsidR="00FE3D05" w:rsidRPr="00FE3D05">
        <w:rPr>
          <w:rtl/>
        </w:rPr>
        <w:t>إذا لم تتمكن من تفصيل التكاليف، قم بتقديم تقدير للتكاليف الإجمالية لإنشاء ال</w:t>
      </w:r>
      <w:r w:rsidR="00BB4114">
        <w:rPr>
          <w:rtl/>
        </w:rPr>
        <w:t>تقنية</w:t>
      </w:r>
    </w:p>
    <w:p w14:paraId="32C234BA" w14:textId="566A5D9E" w:rsidR="00A81ACF" w:rsidRPr="007F6B58" w:rsidRDefault="008D6D21">
      <w:pPr>
        <w:pStyle w:val="FootnoteText"/>
        <w:tabs>
          <w:tab w:val="right" w:leader="dot" w:pos="9498"/>
        </w:tabs>
        <w:spacing w:before="120" w:line="360" w:lineRule="auto"/>
      </w:pPr>
      <w:bookmarkStart w:id="86" w:name="_Toc449121960"/>
      <w:r w:rsidRPr="007F6B58">
        <w:tab/>
      </w:r>
      <w:r w:rsidR="00FE3D05" w:rsidRPr="00FE3D05">
        <w:rPr>
          <w:rtl/>
        </w:rPr>
        <w:t>إذا تحمل مستخدمو الأراضي (تم تغطيتهم) أقل من 100% من التكاليف، يرجى الإشارة إلى من قام بتغطية التكاليف المتبقية</w:t>
      </w:r>
    </w:p>
    <w:p w14:paraId="5F6DA0DB" w14:textId="301E2CDE" w:rsidR="00A81ACF" w:rsidRPr="007F6B58" w:rsidRDefault="00A81ACF" w:rsidP="00FE5C0E">
      <w:pPr>
        <w:pStyle w:val="FootnoteText"/>
        <w:tabs>
          <w:tab w:val="right" w:leader="dot" w:pos="9498"/>
        </w:tabs>
        <w:spacing w:before="120" w:line="360" w:lineRule="auto"/>
      </w:pPr>
      <w:r w:rsidRPr="007F6B58">
        <w:tab/>
      </w:r>
      <w:r w:rsidR="00FE3D05" w:rsidRPr="00FE3D05">
        <w:rPr>
          <w:rtl/>
        </w:rPr>
        <w:t>تعليقات</w:t>
      </w:r>
    </w:p>
    <w:p w14:paraId="0BC0D0DF" w14:textId="77777777" w:rsidR="00A81ACF" w:rsidRPr="007F6B58" w:rsidRDefault="00A81ACF" w:rsidP="00A81ACF">
      <w:pPr>
        <w:pStyle w:val="FootnoteText"/>
        <w:tabs>
          <w:tab w:val="right" w:leader="dot" w:pos="9498"/>
        </w:tabs>
        <w:spacing w:line="360" w:lineRule="auto"/>
      </w:pPr>
      <w:r w:rsidRPr="007F6B58">
        <w:tab/>
      </w:r>
    </w:p>
    <w:p w14:paraId="7F19B048" w14:textId="5F67FC14" w:rsidR="00A81ACF" w:rsidRPr="007F6B58" w:rsidRDefault="00F771B1" w:rsidP="00A81ACF">
      <w:pPr>
        <w:rPr>
          <w:b/>
        </w:rPr>
      </w:pPr>
      <w:r w:rsidRPr="007F6B58">
        <w:rPr>
          <w:noProof/>
          <w:lang w:eastAsia="en-GB"/>
        </w:rPr>
        <w:drawing>
          <wp:anchor distT="0" distB="0" distL="114300" distR="114300" simplePos="0" relativeHeight="251851776" behindDoc="0" locked="0" layoutInCell="1" allowOverlap="1" wp14:anchorId="28A3BD86" wp14:editId="36DCC2EA">
            <wp:simplePos x="0" y="0"/>
            <wp:positionH relativeFrom="column">
              <wp:posOffset>6266731</wp:posOffset>
            </wp:positionH>
            <wp:positionV relativeFrom="paragraph">
              <wp:posOffset>419615</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9BB9E57" w14:textId="329BA198" w:rsidR="00115ACA" w:rsidRPr="00115ACA" w:rsidRDefault="00115ACA" w:rsidP="00115ACA">
      <w:pPr>
        <w:pStyle w:val="Heading2"/>
        <w:framePr w:hSpace="180" w:wrap="around" w:vAnchor="text" w:hAnchor="text" w:y="1"/>
        <w:bidi/>
        <w:ind w:left="576" w:right="403" w:hanging="576"/>
        <w:suppressOverlap/>
        <w:rPr>
          <w:rFonts w:cs="Times New Roman"/>
          <w:b w:val="0"/>
          <w:bCs/>
        </w:rPr>
      </w:pPr>
      <w:bookmarkStart w:id="87" w:name="_Toc171762264"/>
      <w:bookmarkEnd w:id="86"/>
      <w:r w:rsidRPr="009C1F4E">
        <w:rPr>
          <w:rFonts w:cs="Times New Roman"/>
          <w:b w:val="0"/>
          <w:bCs/>
          <w:rtl/>
        </w:rPr>
        <w:t>الصيانة</w:t>
      </w:r>
      <w:r w:rsidRPr="00115ACA">
        <w:rPr>
          <w:rFonts w:cs="Times New Roman"/>
          <w:b w:val="0"/>
          <w:bCs/>
          <w:rtl/>
        </w:rPr>
        <w:t>/الأنشطة المتكررة</w:t>
      </w:r>
      <w:bookmarkEnd w:id="87"/>
    </w:p>
    <w:p w14:paraId="12C34D29" w14:textId="00F6DED5" w:rsidR="00167EFC" w:rsidRDefault="00167EFC" w:rsidP="00167EFC">
      <w:pPr>
        <w:framePr w:hSpace="180" w:wrap="around" w:vAnchor="text" w:hAnchor="text" w:y="1"/>
        <w:tabs>
          <w:tab w:val="right" w:leader="dot" w:pos="9072"/>
        </w:tabs>
        <w:spacing w:after="120"/>
        <w:suppressOverlap/>
        <w:jc w:val="right"/>
        <w:rPr>
          <w:rtl/>
        </w:rPr>
      </w:pPr>
      <w:r w:rsidRPr="00167EFC">
        <w:rPr>
          <w:rtl/>
        </w:rPr>
        <w:t xml:space="preserve">قم بإدراج أنشطة </w:t>
      </w:r>
      <w:r w:rsidRPr="009C1F4E">
        <w:rPr>
          <w:rtl/>
        </w:rPr>
        <w:t>الصيانة</w:t>
      </w:r>
      <w:r w:rsidRPr="00167EFC">
        <w:rPr>
          <w:rtl/>
        </w:rPr>
        <w:t>/المتكررة لل</w:t>
      </w:r>
      <w:r w:rsidR="00BB4114">
        <w:rPr>
          <w:rtl/>
        </w:rPr>
        <w:t>تقنية</w:t>
      </w:r>
      <w:r w:rsidRPr="00167EFC">
        <w:rPr>
          <w:rtl/>
        </w:rPr>
        <w:t xml:space="preserve"> (بالتسلسل) مع الإشارة إلى التوقيت</w:t>
      </w:r>
    </w:p>
    <w:tbl>
      <w:tblPr>
        <w:tblW w:w="9715" w:type="dxa"/>
        <w:tblBorders>
          <w:insideV w:val="single" w:sz="4" w:space="0" w:color="auto"/>
        </w:tblBorders>
        <w:tblLayout w:type="fixed"/>
        <w:tblCellMar>
          <w:left w:w="57" w:type="dxa"/>
          <w:right w:w="57" w:type="dxa"/>
        </w:tblCellMar>
        <w:tblLook w:val="04A0" w:firstRow="1" w:lastRow="0" w:firstColumn="1" w:lastColumn="0" w:noHBand="0" w:noVBand="1"/>
      </w:tblPr>
      <w:tblGrid>
        <w:gridCol w:w="2785"/>
        <w:gridCol w:w="6930"/>
      </w:tblGrid>
      <w:tr w:rsidR="00115ACA" w:rsidRPr="00FB651A" w14:paraId="1BDEAABC" w14:textId="77777777" w:rsidTr="00115ACA">
        <w:trPr>
          <w:trHeight w:val="238"/>
        </w:trPr>
        <w:tc>
          <w:tcPr>
            <w:tcW w:w="2785" w:type="dxa"/>
          </w:tcPr>
          <w:p w14:paraId="0CA7085C" w14:textId="538E5D61" w:rsidR="00115ACA" w:rsidRPr="00115ACA" w:rsidRDefault="00115ACA" w:rsidP="00115ACA">
            <w:pPr>
              <w:framePr w:hSpace="180" w:wrap="around" w:vAnchor="text" w:hAnchor="text" w:y="1"/>
              <w:tabs>
                <w:tab w:val="right" w:leader="dot" w:pos="9072"/>
              </w:tabs>
              <w:bidi/>
              <w:suppressOverlap/>
              <w:rPr>
                <w:b/>
                <w:bCs/>
              </w:rPr>
            </w:pPr>
            <w:r w:rsidRPr="00FB651A">
              <w:rPr>
                <w:b/>
                <w:bCs/>
                <w:iCs/>
                <w:rtl/>
              </w:rPr>
              <w:t>التوقيت</w:t>
            </w:r>
            <w:r>
              <w:rPr>
                <w:b/>
                <w:bCs/>
                <w:iCs/>
              </w:rPr>
              <w:t>/</w:t>
            </w:r>
            <w:r w:rsidRPr="00FB651A">
              <w:rPr>
                <w:b/>
                <w:bCs/>
                <w:i/>
                <w:vertAlign w:val="superscript"/>
              </w:rPr>
              <w:t xml:space="preserve"> 1</w:t>
            </w:r>
            <w:r>
              <w:rPr>
                <w:rtl/>
              </w:rPr>
              <w:t xml:space="preserve"> </w:t>
            </w:r>
            <w:r w:rsidRPr="00115ACA">
              <w:rPr>
                <w:b/>
                <w:bCs/>
                <w:i/>
                <w:rtl/>
              </w:rPr>
              <w:t>التردد</w:t>
            </w:r>
            <w:r w:rsidRPr="00115ACA">
              <w:rPr>
                <w:b/>
                <w:bCs/>
                <w:i/>
                <w:vertAlign w:val="superscript"/>
              </w:rPr>
              <w:t>2</w:t>
            </w:r>
          </w:p>
        </w:tc>
        <w:tc>
          <w:tcPr>
            <w:tcW w:w="6930" w:type="dxa"/>
          </w:tcPr>
          <w:p w14:paraId="7EF86F9C" w14:textId="77777777" w:rsidR="00115ACA" w:rsidRPr="00EF4F0F" w:rsidRDefault="00115ACA" w:rsidP="00115ACA">
            <w:pPr>
              <w:framePr w:hSpace="180" w:wrap="around" w:vAnchor="text" w:hAnchor="text" w:y="1"/>
              <w:tabs>
                <w:tab w:val="right" w:leader="dot" w:pos="9072"/>
              </w:tabs>
              <w:bidi/>
              <w:suppressOverlap/>
              <w:rPr>
                <w:bCs/>
                <w:iCs/>
                <w:rtl/>
              </w:rPr>
            </w:pPr>
            <w:r w:rsidRPr="00EF4F0F">
              <w:rPr>
                <w:rFonts w:hint="cs"/>
                <w:bCs/>
                <w:i/>
                <w:rtl/>
                <w:lang w:bidi="ar-LB"/>
              </w:rPr>
              <w:t>ال</w:t>
            </w:r>
            <w:r w:rsidRPr="00EF4F0F">
              <w:rPr>
                <w:bCs/>
                <w:i/>
                <w:rtl/>
              </w:rPr>
              <w:t>نشاط</w:t>
            </w:r>
          </w:p>
        </w:tc>
      </w:tr>
      <w:tr w:rsidR="00115ACA" w:rsidRPr="007F6B58" w14:paraId="7B95F020" w14:textId="77777777" w:rsidTr="00115ACA">
        <w:trPr>
          <w:trHeight w:val="477"/>
        </w:trPr>
        <w:tc>
          <w:tcPr>
            <w:tcW w:w="2785" w:type="dxa"/>
          </w:tcPr>
          <w:p w14:paraId="4848B9E6" w14:textId="77777777" w:rsidR="00115ACA" w:rsidRPr="007F6B58" w:rsidRDefault="00115ACA" w:rsidP="00115ACA">
            <w:pPr>
              <w:framePr w:hSpace="180" w:wrap="around" w:vAnchor="text" w:hAnchor="text" w:y="1"/>
              <w:tabs>
                <w:tab w:val="right" w:leader="dot" w:pos="1450"/>
                <w:tab w:val="right" w:pos="1484"/>
                <w:tab w:val="right" w:leader="dot" w:pos="9072"/>
              </w:tabs>
              <w:bidi/>
              <w:spacing w:before="120" w:line="360" w:lineRule="auto"/>
              <w:suppressOverlap/>
            </w:pPr>
            <w:r w:rsidRPr="007F6B58">
              <w:tab/>
            </w:r>
            <w:r w:rsidRPr="007F6B58">
              <w:tab/>
            </w:r>
          </w:p>
        </w:tc>
        <w:tc>
          <w:tcPr>
            <w:tcW w:w="6930" w:type="dxa"/>
          </w:tcPr>
          <w:p w14:paraId="291090F6" w14:textId="77777777" w:rsidR="00115ACA" w:rsidRPr="007F6B58" w:rsidRDefault="00115ACA" w:rsidP="00115ACA">
            <w:pPr>
              <w:framePr w:hSpace="180" w:wrap="around" w:vAnchor="text" w:hAnchor="text" w:y="1"/>
              <w:tabs>
                <w:tab w:val="right" w:leader="dot" w:pos="1450"/>
                <w:tab w:val="right" w:pos="1484"/>
                <w:tab w:val="right" w:leader="dot" w:pos="9072"/>
              </w:tabs>
              <w:bidi/>
              <w:spacing w:before="120" w:line="360" w:lineRule="auto"/>
              <w:suppressOverlap/>
            </w:pPr>
            <w:r w:rsidRPr="007F6B58">
              <w:t xml:space="preserve">1. </w:t>
            </w:r>
            <w:r w:rsidRPr="007F6B58">
              <w:tab/>
            </w:r>
          </w:p>
        </w:tc>
      </w:tr>
      <w:tr w:rsidR="00115ACA" w:rsidRPr="007F6B58" w14:paraId="6AA108EC" w14:textId="77777777" w:rsidTr="00115ACA">
        <w:trPr>
          <w:trHeight w:val="340"/>
        </w:trPr>
        <w:tc>
          <w:tcPr>
            <w:tcW w:w="2785" w:type="dxa"/>
          </w:tcPr>
          <w:p w14:paraId="4229F5C2"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5EC5F050"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2. </w:t>
            </w:r>
            <w:r w:rsidRPr="007F6B58">
              <w:tab/>
            </w:r>
          </w:p>
        </w:tc>
      </w:tr>
      <w:tr w:rsidR="00115ACA" w:rsidRPr="007F6B58" w14:paraId="16284B97" w14:textId="77777777" w:rsidTr="00115ACA">
        <w:trPr>
          <w:trHeight w:val="358"/>
        </w:trPr>
        <w:tc>
          <w:tcPr>
            <w:tcW w:w="2785" w:type="dxa"/>
          </w:tcPr>
          <w:p w14:paraId="3EE03A19"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3B21AE4B"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3. </w:t>
            </w:r>
            <w:r w:rsidRPr="007F6B58">
              <w:tab/>
            </w:r>
          </w:p>
        </w:tc>
      </w:tr>
      <w:tr w:rsidR="00115ACA" w:rsidRPr="007F6B58" w14:paraId="105BA8FA" w14:textId="77777777" w:rsidTr="00115ACA">
        <w:trPr>
          <w:trHeight w:val="340"/>
        </w:trPr>
        <w:tc>
          <w:tcPr>
            <w:tcW w:w="2785" w:type="dxa"/>
          </w:tcPr>
          <w:p w14:paraId="22E89941"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504C0B55"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4. </w:t>
            </w:r>
            <w:r w:rsidRPr="007F6B58">
              <w:tab/>
            </w:r>
          </w:p>
        </w:tc>
      </w:tr>
      <w:tr w:rsidR="00115ACA" w:rsidRPr="007F6B58" w14:paraId="0B336C4F" w14:textId="77777777" w:rsidTr="00115ACA">
        <w:trPr>
          <w:trHeight w:val="358"/>
        </w:trPr>
        <w:tc>
          <w:tcPr>
            <w:tcW w:w="2785" w:type="dxa"/>
          </w:tcPr>
          <w:p w14:paraId="276E4448"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4C3E403E"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5. </w:t>
            </w:r>
            <w:r w:rsidRPr="007F6B58">
              <w:tab/>
            </w:r>
          </w:p>
        </w:tc>
      </w:tr>
      <w:tr w:rsidR="00115ACA" w:rsidRPr="007F6B58" w14:paraId="26D70EE9" w14:textId="77777777" w:rsidTr="00115ACA">
        <w:trPr>
          <w:trHeight w:val="358"/>
        </w:trPr>
        <w:tc>
          <w:tcPr>
            <w:tcW w:w="2785" w:type="dxa"/>
          </w:tcPr>
          <w:p w14:paraId="4ECEC7BF" w14:textId="77777777" w:rsidR="00115ACA" w:rsidRPr="007F6B58" w:rsidRDefault="00115ACA" w:rsidP="00115ACA">
            <w:pPr>
              <w:framePr w:hSpace="180" w:wrap="around" w:vAnchor="text" w:hAnchor="text" w:y="1"/>
              <w:tabs>
                <w:tab w:val="right" w:leader="dot" w:pos="1450"/>
                <w:tab w:val="right" w:pos="1484"/>
                <w:tab w:val="right" w:leader="dot" w:pos="9072"/>
              </w:tabs>
              <w:bidi/>
              <w:spacing w:line="360" w:lineRule="auto"/>
              <w:suppressOverlap/>
            </w:pPr>
            <w:r w:rsidRPr="007F6B58">
              <w:tab/>
            </w:r>
            <w:r w:rsidRPr="007F6B58">
              <w:tab/>
            </w:r>
          </w:p>
        </w:tc>
        <w:tc>
          <w:tcPr>
            <w:tcW w:w="6930" w:type="dxa"/>
          </w:tcPr>
          <w:p w14:paraId="6DD1DB4D" w14:textId="77777777" w:rsidR="00115ACA" w:rsidRPr="007F6B58" w:rsidRDefault="00115ACA" w:rsidP="00115ACA">
            <w:pPr>
              <w:framePr w:hSpace="180" w:wrap="around" w:vAnchor="text" w:hAnchor="text" w:y="1"/>
              <w:tabs>
                <w:tab w:val="right" w:leader="dot" w:pos="1450"/>
                <w:tab w:val="right" w:pos="1484"/>
                <w:tab w:val="right" w:leader="dot" w:pos="9072"/>
              </w:tabs>
              <w:bidi/>
              <w:spacing w:line="360" w:lineRule="auto"/>
              <w:suppressOverlap/>
            </w:pPr>
            <w:r w:rsidRPr="007F6B58">
              <w:t xml:space="preserve">6. </w:t>
            </w:r>
            <w:r w:rsidRPr="007F6B58">
              <w:tab/>
            </w:r>
          </w:p>
        </w:tc>
      </w:tr>
      <w:tr w:rsidR="00115ACA" w:rsidRPr="007F6B58" w14:paraId="18D8C97C" w14:textId="77777777" w:rsidTr="00115ACA">
        <w:trPr>
          <w:trHeight w:val="340"/>
        </w:trPr>
        <w:tc>
          <w:tcPr>
            <w:tcW w:w="2785" w:type="dxa"/>
          </w:tcPr>
          <w:p w14:paraId="2363D6E4"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48379EED"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7. </w:t>
            </w:r>
            <w:r w:rsidRPr="007F6B58">
              <w:tab/>
            </w:r>
          </w:p>
        </w:tc>
      </w:tr>
      <w:tr w:rsidR="00115ACA" w:rsidRPr="007F6B58" w14:paraId="5E5BBE4A" w14:textId="77777777" w:rsidTr="00115ACA">
        <w:trPr>
          <w:trHeight w:val="358"/>
        </w:trPr>
        <w:tc>
          <w:tcPr>
            <w:tcW w:w="2785" w:type="dxa"/>
          </w:tcPr>
          <w:p w14:paraId="4FB6564A"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21193039"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8. </w:t>
            </w:r>
            <w:r w:rsidRPr="007F6B58">
              <w:tab/>
            </w:r>
          </w:p>
        </w:tc>
      </w:tr>
      <w:tr w:rsidR="00115ACA" w:rsidRPr="007F6B58" w14:paraId="57E0B61D" w14:textId="77777777" w:rsidTr="00115ACA">
        <w:trPr>
          <w:trHeight w:val="340"/>
        </w:trPr>
        <w:tc>
          <w:tcPr>
            <w:tcW w:w="2785" w:type="dxa"/>
          </w:tcPr>
          <w:p w14:paraId="00A016F2"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189CF145"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9. </w:t>
            </w:r>
            <w:r w:rsidRPr="007F6B58">
              <w:tab/>
            </w:r>
          </w:p>
        </w:tc>
      </w:tr>
      <w:tr w:rsidR="00115ACA" w:rsidRPr="007F6B58" w14:paraId="505CAA53" w14:textId="77777777" w:rsidTr="00115ACA">
        <w:trPr>
          <w:trHeight w:val="358"/>
        </w:trPr>
        <w:tc>
          <w:tcPr>
            <w:tcW w:w="2785" w:type="dxa"/>
          </w:tcPr>
          <w:p w14:paraId="62B757E7"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ab/>
            </w:r>
          </w:p>
        </w:tc>
        <w:tc>
          <w:tcPr>
            <w:tcW w:w="6930" w:type="dxa"/>
          </w:tcPr>
          <w:p w14:paraId="2EB42783" w14:textId="77777777" w:rsidR="00115ACA" w:rsidRPr="007F6B58" w:rsidRDefault="00115ACA" w:rsidP="00115ACA">
            <w:pPr>
              <w:framePr w:hSpace="180" w:wrap="around" w:vAnchor="text" w:hAnchor="text" w:y="1"/>
              <w:tabs>
                <w:tab w:val="right" w:leader="dot" w:pos="1450"/>
                <w:tab w:val="right" w:leader="dot" w:pos="9072"/>
              </w:tabs>
              <w:bidi/>
              <w:spacing w:line="360" w:lineRule="auto"/>
              <w:suppressOverlap/>
            </w:pPr>
            <w:r w:rsidRPr="007F6B58">
              <w:t xml:space="preserve">10. </w:t>
            </w:r>
            <w:r w:rsidRPr="007F6B58">
              <w:tab/>
            </w:r>
          </w:p>
        </w:tc>
      </w:tr>
    </w:tbl>
    <w:p w14:paraId="60E650B0" w14:textId="77777777" w:rsidR="00115ACA" w:rsidRDefault="00115ACA" w:rsidP="00167EFC">
      <w:pPr>
        <w:framePr w:hSpace="180" w:wrap="around" w:vAnchor="text" w:hAnchor="text" w:y="1"/>
        <w:tabs>
          <w:tab w:val="right" w:leader="dot" w:pos="9072"/>
        </w:tabs>
        <w:spacing w:after="120"/>
        <w:suppressOverlap/>
        <w:jc w:val="right"/>
        <w:rPr>
          <w:rtl/>
        </w:rPr>
      </w:pPr>
    </w:p>
    <w:p w14:paraId="56577608" w14:textId="665587A7" w:rsidR="00115ACA" w:rsidRPr="00115ACA" w:rsidRDefault="00115ACA" w:rsidP="00115ACA">
      <w:pPr>
        <w:pStyle w:val="FootnoteText"/>
        <w:tabs>
          <w:tab w:val="right" w:leader="dot" w:pos="8959"/>
        </w:tabs>
        <w:bidi/>
        <w:rPr>
          <w:iCs/>
          <w:color w:val="2E74B5" w:themeColor="accent1" w:themeShade="BF"/>
          <w:rtl/>
          <w:lang w:bidi="ar-LB"/>
        </w:rPr>
      </w:pPr>
      <w:r w:rsidRPr="00115ACA">
        <w:rPr>
          <w:rFonts w:hint="cs"/>
          <w:b/>
          <w:bCs/>
          <w:iCs/>
          <w:color w:val="2E74B5" w:themeColor="accent1" w:themeShade="BF"/>
          <w:vertAlign w:val="superscript"/>
          <w:rtl/>
          <w:lang w:bidi="ar-LB"/>
        </w:rPr>
        <w:t>1</w:t>
      </w:r>
      <w:r w:rsidRPr="00115ACA">
        <w:rPr>
          <w:b/>
          <w:bCs/>
          <w:iCs/>
          <w:color w:val="2E74B5" w:themeColor="accent1" w:themeShade="BF"/>
          <w:rtl/>
          <w:lang w:bidi="ar-LB"/>
        </w:rPr>
        <w:t>التوقيت</w:t>
      </w:r>
      <w:r w:rsidRPr="00115ACA">
        <w:rPr>
          <w:iCs/>
          <w:color w:val="2E74B5" w:themeColor="accent1" w:themeShade="BF"/>
          <w:rtl/>
          <w:lang w:bidi="ar-LB"/>
        </w:rPr>
        <w:t>: الوقت الذي يتم فيه تنفيذ النشاط، مثل الشهر أو الموسم، أو "بعد حصاد المحاصيل"، "قبل بدء الأمطار"، إلخ</w:t>
      </w:r>
      <w:r w:rsidRPr="00115ACA">
        <w:rPr>
          <w:rFonts w:hint="cs"/>
          <w:iCs/>
          <w:color w:val="2E74B5" w:themeColor="accent1" w:themeShade="BF"/>
          <w:rtl/>
          <w:lang w:bidi="ar-LB"/>
        </w:rPr>
        <w:t xml:space="preserve">  </w:t>
      </w:r>
    </w:p>
    <w:p w14:paraId="3F12D0D3" w14:textId="4090B96E" w:rsidR="00115ACA" w:rsidRPr="00115ACA" w:rsidRDefault="00115ACA" w:rsidP="00115ACA">
      <w:pPr>
        <w:pStyle w:val="FootnoteText"/>
        <w:tabs>
          <w:tab w:val="right" w:leader="dot" w:pos="8959"/>
        </w:tabs>
        <w:bidi/>
        <w:rPr>
          <w:iCs/>
          <w:color w:val="2E74B5" w:themeColor="accent1" w:themeShade="BF"/>
          <w:rtl/>
          <w:lang w:bidi="ar-LB"/>
        </w:rPr>
      </w:pPr>
      <w:r>
        <w:rPr>
          <w:rFonts w:hint="cs"/>
          <w:b/>
          <w:bCs/>
          <w:iCs/>
          <w:color w:val="2E74B5" w:themeColor="accent1" w:themeShade="BF"/>
          <w:vertAlign w:val="superscript"/>
          <w:rtl/>
          <w:lang w:bidi="ar-LB"/>
        </w:rPr>
        <w:t xml:space="preserve"> </w:t>
      </w:r>
      <w:r w:rsidRPr="00115ACA">
        <w:rPr>
          <w:rFonts w:hint="cs"/>
          <w:b/>
          <w:bCs/>
          <w:iCs/>
          <w:color w:val="2E74B5" w:themeColor="accent1" w:themeShade="BF"/>
          <w:vertAlign w:val="superscript"/>
          <w:rtl/>
          <w:lang w:bidi="ar-LB"/>
        </w:rPr>
        <w:t>2</w:t>
      </w:r>
      <w:r w:rsidRPr="00115ACA">
        <w:rPr>
          <w:b/>
          <w:bCs/>
          <w:iCs/>
          <w:color w:val="2E74B5" w:themeColor="accent1" w:themeShade="BF"/>
          <w:rtl/>
          <w:lang w:bidi="ar-LB"/>
        </w:rPr>
        <w:t>التردد</w:t>
      </w:r>
      <w:r w:rsidRPr="00115ACA">
        <w:rPr>
          <w:iCs/>
          <w:color w:val="2E74B5" w:themeColor="accent1" w:themeShade="BF"/>
          <w:rtl/>
          <w:lang w:bidi="ar-LB"/>
        </w:rPr>
        <w:t>: مثل سنويًا، في كل موسم زراعة، إلخ</w:t>
      </w:r>
    </w:p>
    <w:p w14:paraId="41038179" w14:textId="0EFDFAF1" w:rsidR="00A81ACF" w:rsidRPr="007F6B58" w:rsidRDefault="00A81ACF" w:rsidP="00A81ACF">
      <w:pPr>
        <w:tabs>
          <w:tab w:val="right" w:leader="dot" w:pos="9498"/>
        </w:tabs>
        <w:spacing w:before="120" w:line="360" w:lineRule="auto"/>
      </w:pPr>
      <w:r w:rsidRPr="007F6B58">
        <w:tab/>
      </w:r>
      <w:r w:rsidR="00115ACA" w:rsidRPr="00115ACA">
        <w:rPr>
          <w:rtl/>
        </w:rPr>
        <w:t>تعليقات</w:t>
      </w:r>
    </w:p>
    <w:p w14:paraId="20025AFF" w14:textId="77777777" w:rsidR="00771F00" w:rsidRDefault="00771F00" w:rsidP="00115ACA">
      <w:pPr>
        <w:pStyle w:val="FootnoteText"/>
        <w:tabs>
          <w:tab w:val="right" w:leader="dot" w:pos="8959"/>
        </w:tabs>
        <w:spacing w:after="80"/>
        <w:jc w:val="right"/>
        <w:rPr>
          <w:b/>
          <w:i/>
          <w:color w:val="2E74B5" w:themeColor="accent1" w:themeShade="BF"/>
          <w:sz w:val="18"/>
          <w:szCs w:val="18"/>
          <w:vertAlign w:val="superscript"/>
          <w:rtl/>
        </w:rPr>
      </w:pPr>
    </w:p>
    <w:p w14:paraId="48224C96" w14:textId="77777777" w:rsidR="00115ACA" w:rsidRDefault="00115ACA" w:rsidP="00115ACA">
      <w:pPr>
        <w:pStyle w:val="FootnoteText"/>
        <w:tabs>
          <w:tab w:val="right" w:leader="dot" w:pos="8959"/>
        </w:tabs>
        <w:spacing w:after="80"/>
        <w:jc w:val="right"/>
        <w:rPr>
          <w:b/>
          <w:i/>
          <w:color w:val="2E74B5" w:themeColor="accent1" w:themeShade="BF"/>
          <w:sz w:val="18"/>
          <w:szCs w:val="18"/>
          <w:vertAlign w:val="superscript"/>
          <w:rtl/>
        </w:rPr>
      </w:pPr>
    </w:p>
    <w:p w14:paraId="29C4EB72" w14:textId="77777777" w:rsidR="00115ACA" w:rsidRDefault="00115ACA" w:rsidP="00115ACA">
      <w:pPr>
        <w:pStyle w:val="FootnoteText"/>
        <w:tabs>
          <w:tab w:val="right" w:leader="dot" w:pos="8959"/>
        </w:tabs>
        <w:spacing w:after="80"/>
        <w:jc w:val="right"/>
        <w:rPr>
          <w:b/>
          <w:i/>
          <w:color w:val="2E74B5" w:themeColor="accent1" w:themeShade="BF"/>
          <w:sz w:val="18"/>
          <w:szCs w:val="18"/>
          <w:vertAlign w:val="superscript"/>
          <w:rtl/>
        </w:rPr>
      </w:pPr>
    </w:p>
    <w:p w14:paraId="099BF8F5" w14:textId="77777777" w:rsidR="00115ACA" w:rsidRPr="007F6B58" w:rsidRDefault="00115ACA" w:rsidP="00115ACA">
      <w:pPr>
        <w:pStyle w:val="FootnoteText"/>
        <w:tabs>
          <w:tab w:val="right" w:leader="dot" w:pos="8959"/>
        </w:tabs>
        <w:spacing w:after="80"/>
        <w:jc w:val="right"/>
        <w:rPr>
          <w:b/>
          <w:i/>
          <w:color w:val="2E74B5" w:themeColor="accent1" w:themeShade="BF"/>
          <w:sz w:val="18"/>
          <w:szCs w:val="18"/>
          <w:vertAlign w:val="superscript"/>
        </w:rPr>
      </w:pPr>
    </w:p>
    <w:p w14:paraId="6F43D366" w14:textId="302730B2" w:rsidR="00A81ACF" w:rsidRDefault="00A81ACF" w:rsidP="00115ACA">
      <w:pPr>
        <w:pStyle w:val="NoSpacing"/>
        <w:rPr>
          <w:rtl/>
        </w:rPr>
      </w:pPr>
    </w:p>
    <w:p w14:paraId="4EF6466E" w14:textId="6A83FAD9" w:rsidR="00115ACA" w:rsidRPr="00115ACA" w:rsidRDefault="007C4E9A" w:rsidP="00115ACA">
      <w:pPr>
        <w:pStyle w:val="Heading2"/>
        <w:bidi/>
        <w:ind w:left="576" w:right="403" w:hanging="576"/>
        <w:rPr>
          <w:rFonts w:cs="Times New Roman"/>
          <w:b w:val="0"/>
          <w:bCs/>
        </w:rPr>
      </w:pPr>
      <w:bookmarkStart w:id="88" w:name="_Toc449121961"/>
      <w:bookmarkStart w:id="89" w:name="_Toc457461589"/>
      <w:bookmarkStart w:id="90" w:name="_Toc171762265"/>
      <w:r w:rsidRPr="007F6B58">
        <w:rPr>
          <w:lang w:eastAsia="en-GB"/>
        </w:rPr>
        <w:lastRenderedPageBreak/>
        <w:drawing>
          <wp:anchor distT="0" distB="0" distL="114300" distR="114300" simplePos="0" relativeHeight="251853824" behindDoc="0" locked="0" layoutInCell="1" allowOverlap="1" wp14:anchorId="2319EDD1" wp14:editId="30FCE76C">
            <wp:simplePos x="0" y="0"/>
            <wp:positionH relativeFrom="column">
              <wp:posOffset>6344728</wp:posOffset>
            </wp:positionH>
            <wp:positionV relativeFrom="paragraph">
              <wp:posOffset>-9850</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14:sizeRelH relativeFrom="margin">
              <wp14:pctWidth>0</wp14:pctWidth>
            </wp14:sizeRelH>
          </wp:anchor>
        </w:drawing>
      </w:r>
      <w:bookmarkEnd w:id="88"/>
      <w:bookmarkEnd w:id="89"/>
      <w:r w:rsidR="00115ACA" w:rsidRPr="00115ACA">
        <w:rPr>
          <w:rFonts w:cs="Times New Roman" w:hint="cs"/>
          <w:b w:val="0"/>
          <w:bCs/>
          <w:rtl/>
        </w:rPr>
        <w:t xml:space="preserve">تكاليف المدخلات والأنشطة المتكررة اللازمة </w:t>
      </w:r>
      <w:r w:rsidR="00115ACA" w:rsidRPr="009C1F4E">
        <w:rPr>
          <w:rFonts w:cs="Times New Roman" w:hint="cs"/>
          <w:b w:val="0"/>
          <w:bCs/>
          <w:rtl/>
        </w:rPr>
        <w:t>للصيانة</w:t>
      </w:r>
      <w:r w:rsidR="00115ACA" w:rsidRPr="00115ACA">
        <w:rPr>
          <w:rFonts w:cs="Times New Roman" w:hint="cs"/>
          <w:b w:val="0"/>
          <w:bCs/>
          <w:rtl/>
        </w:rPr>
        <w:t xml:space="preserve"> (سنويا)</w:t>
      </w:r>
      <w:bookmarkEnd w:id="90"/>
    </w:p>
    <w:p w14:paraId="0A54A2D8" w14:textId="77777777" w:rsidR="002106EE" w:rsidRDefault="002106EE" w:rsidP="002106EE">
      <w:pPr>
        <w:pStyle w:val="HTMLPreformatted"/>
        <w:bidi/>
        <w:rPr>
          <w:rStyle w:val="y2iqfc"/>
          <w:rFonts w:ascii="Times New Roman" w:hAnsi="Times New Roman" w:cs="Times New Roman"/>
          <w:i/>
          <w:iCs/>
          <w:color w:val="2E74B5" w:themeColor="accent1" w:themeShade="BF"/>
          <w:rtl/>
          <w:lang w:bidi="ar"/>
        </w:rPr>
      </w:pPr>
      <w:r w:rsidRPr="002106EE">
        <w:rPr>
          <w:rStyle w:val="y2iqfc"/>
          <w:rFonts w:ascii="Times New Roman" w:hAnsi="Times New Roman" w:cs="Times New Roman"/>
          <w:i/>
          <w:iCs/>
          <w:color w:val="2E74B5" w:themeColor="accent1" w:themeShade="BF"/>
          <w:rtl/>
          <w:lang w:bidi="ar"/>
        </w:rPr>
        <w:t>ملحوظة: التكاليف والمدخلات المحددة أدناه يجب أن تشير إلى مجال التكنولوجيا/وحدة التكنولوجيا المحددة في 4.2 وإلى الأنشطة المدرجة في 4.5. استخدم العملة المشار إليها في 4.2.</w:t>
      </w:r>
    </w:p>
    <w:p w14:paraId="29199213" w14:textId="77777777" w:rsidR="002106EE" w:rsidRPr="002106EE" w:rsidRDefault="002106EE" w:rsidP="002106EE">
      <w:pPr>
        <w:pStyle w:val="HTMLPreformatted"/>
        <w:bidi/>
        <w:rPr>
          <w:rFonts w:ascii="Times New Roman" w:hAnsi="Times New Roman" w:cs="Times New Roman"/>
          <w:i/>
          <w:iCs/>
          <w:color w:val="2E74B5" w:themeColor="accent1" w:themeShade="BF"/>
        </w:rPr>
      </w:pPr>
    </w:p>
    <w:p w14:paraId="2B62535A" w14:textId="5618AF2E" w:rsidR="00F6704C" w:rsidRDefault="002106EE" w:rsidP="002106EE">
      <w:pPr>
        <w:jc w:val="right"/>
        <w:rPr>
          <w:rtl/>
          <w:lang w:val="en-US" w:eastAsia="de-CH"/>
        </w:rPr>
      </w:pPr>
      <w:r w:rsidRPr="002106EE">
        <w:rPr>
          <w:rtl/>
          <w:lang w:val="en-US" w:eastAsia="de-CH"/>
        </w:rPr>
        <w:t>إذا أمكن، قم بتقسيم تكاليف الصيانة وفقا للجدول التالي، مع تحديد المدخلات والتكاليف لكل مدخل</w:t>
      </w:r>
      <w:r>
        <w:rPr>
          <w:rFonts w:hint="cs"/>
          <w:rtl/>
          <w:lang w:val="en-US" w:eastAsia="de-CH"/>
        </w:rPr>
        <w:t>.</w:t>
      </w:r>
    </w:p>
    <w:p w14:paraId="58B8214D" w14:textId="77777777" w:rsidR="002106EE" w:rsidRDefault="002106EE" w:rsidP="005C7DD5">
      <w:pPr>
        <w:tabs>
          <w:tab w:val="right" w:leader="dot" w:pos="9468"/>
        </w:tabs>
        <w:spacing w:after="120"/>
        <w:rPr>
          <w:rtl/>
        </w:rPr>
      </w:pPr>
    </w:p>
    <w:tbl>
      <w:tblPr>
        <w:tblW w:w="951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2317"/>
        <w:gridCol w:w="990"/>
        <w:gridCol w:w="990"/>
        <w:gridCol w:w="990"/>
        <w:gridCol w:w="720"/>
        <w:gridCol w:w="2520"/>
        <w:gridCol w:w="990"/>
      </w:tblGrid>
      <w:tr w:rsidR="002106EE" w:rsidRPr="007F6B58" w14:paraId="116C6D2A" w14:textId="77777777" w:rsidTr="000F58AF">
        <w:tc>
          <w:tcPr>
            <w:tcW w:w="2317" w:type="dxa"/>
          </w:tcPr>
          <w:p w14:paraId="218A997F" w14:textId="77777777" w:rsidR="002106EE" w:rsidRPr="007F6B58" w:rsidRDefault="002106EE" w:rsidP="000F58AF">
            <w:pPr>
              <w:tabs>
                <w:tab w:val="right" w:leader="dot" w:pos="9072"/>
              </w:tabs>
              <w:bidi/>
              <w:rPr>
                <w:spacing w:val="-6"/>
              </w:rPr>
            </w:pPr>
            <w:r w:rsidRPr="00F24A05">
              <w:rPr>
                <w:spacing w:val="-6"/>
                <w:rtl/>
              </w:rPr>
              <w:t>النسبة المئوية للتكاليف التي يتحملها (يغطيها) مستخدمو الأراضي</w:t>
            </w:r>
            <w:r w:rsidRPr="00F24A05">
              <w:rPr>
                <w:rStyle w:val="y2iqfc"/>
                <w:i/>
                <w:iCs/>
                <w:color w:val="2E74B5" w:themeColor="accent1" w:themeShade="BF"/>
                <w:vertAlign w:val="superscript"/>
                <w:rtl/>
                <w:lang w:bidi="ar"/>
              </w:rPr>
              <w:t>4</w:t>
            </w:r>
            <w:r w:rsidRPr="00A51BC3">
              <w:rPr>
                <w:rStyle w:val="y2iqfc"/>
                <w:i/>
                <w:iCs/>
                <w:color w:val="2E74B5" w:themeColor="accent1" w:themeShade="BF"/>
                <w:rtl/>
                <w:lang w:bidi="ar"/>
              </w:rPr>
              <w:t xml:space="preserve"> </w:t>
            </w:r>
          </w:p>
        </w:tc>
        <w:tc>
          <w:tcPr>
            <w:tcW w:w="990" w:type="dxa"/>
            <w:shd w:val="clear" w:color="auto" w:fill="D9D9D9" w:themeFill="background1" w:themeFillShade="D9"/>
          </w:tcPr>
          <w:p w14:paraId="5D2F62BE" w14:textId="77777777" w:rsidR="002106EE" w:rsidRPr="00F24A05" w:rsidRDefault="002106EE" w:rsidP="000F58AF">
            <w:pPr>
              <w:tabs>
                <w:tab w:val="right" w:leader="dot" w:pos="9072"/>
              </w:tabs>
              <w:bidi/>
              <w:rPr>
                <w:spacing w:val="-6"/>
                <w:rtl/>
              </w:rPr>
            </w:pPr>
            <w:r w:rsidRPr="00FB651A">
              <w:rPr>
                <w:rtl/>
              </w:rPr>
              <w:t>إجمالي التكاليف لكل مدخل (عملة محددة)</w:t>
            </w:r>
          </w:p>
        </w:tc>
        <w:tc>
          <w:tcPr>
            <w:tcW w:w="990" w:type="dxa"/>
          </w:tcPr>
          <w:p w14:paraId="7DEC0968" w14:textId="77777777" w:rsidR="002106EE" w:rsidRPr="00F24A05" w:rsidRDefault="002106EE" w:rsidP="000F58AF">
            <w:pPr>
              <w:tabs>
                <w:tab w:val="right" w:leader="dot" w:pos="9072"/>
              </w:tabs>
              <w:bidi/>
              <w:rPr>
                <w:rtl/>
              </w:rPr>
            </w:pPr>
            <w:r w:rsidRPr="00F24A05">
              <w:rPr>
                <w:rtl/>
              </w:rPr>
              <w:t>التكاليف لكل وحدة (عملة محددة)</w:t>
            </w:r>
          </w:p>
        </w:tc>
        <w:tc>
          <w:tcPr>
            <w:tcW w:w="990" w:type="dxa"/>
          </w:tcPr>
          <w:p w14:paraId="6331DAAF" w14:textId="77777777" w:rsidR="002106EE" w:rsidRPr="00F24A05" w:rsidRDefault="002106EE" w:rsidP="000F58AF">
            <w:pPr>
              <w:tabs>
                <w:tab w:val="right" w:leader="dot" w:pos="9072"/>
              </w:tabs>
              <w:bidi/>
              <w:rPr>
                <w:rtl/>
              </w:rPr>
            </w:pPr>
            <w:r>
              <w:rPr>
                <w:rFonts w:hint="cs"/>
                <w:rtl/>
              </w:rPr>
              <w:t>ال</w:t>
            </w:r>
            <w:r w:rsidRPr="00FB651A">
              <w:rPr>
                <w:rtl/>
              </w:rPr>
              <w:t>كمية</w:t>
            </w:r>
          </w:p>
        </w:tc>
        <w:tc>
          <w:tcPr>
            <w:tcW w:w="720" w:type="dxa"/>
          </w:tcPr>
          <w:p w14:paraId="0A9F47D1" w14:textId="6F498ECC" w:rsidR="002106EE" w:rsidRPr="00FB651A" w:rsidRDefault="002106EE" w:rsidP="000F58AF">
            <w:pPr>
              <w:tabs>
                <w:tab w:val="right" w:leader="dot" w:pos="9072"/>
              </w:tabs>
              <w:bidi/>
              <w:rPr>
                <w:rtl/>
              </w:rPr>
            </w:pPr>
            <w:r>
              <w:rPr>
                <w:rStyle w:val="y2iqfc"/>
                <w:rFonts w:hint="cs"/>
                <w:i/>
                <w:iCs/>
                <w:color w:val="2E74B5" w:themeColor="accent1" w:themeShade="BF"/>
                <w:vertAlign w:val="superscript"/>
                <w:rtl/>
                <w:lang w:bidi="ar"/>
              </w:rPr>
              <w:t>4</w:t>
            </w:r>
            <w:r w:rsidRPr="00A51BC3">
              <w:rPr>
                <w:rStyle w:val="y2iqfc"/>
                <w:i/>
                <w:iCs/>
                <w:color w:val="2E74B5" w:themeColor="accent1" w:themeShade="BF"/>
                <w:rtl/>
                <w:lang w:bidi="ar"/>
              </w:rPr>
              <w:t xml:space="preserve"> الوحدة</w:t>
            </w:r>
            <w:r w:rsidRPr="007F6B58">
              <w:t xml:space="preserve"> </w:t>
            </w:r>
          </w:p>
        </w:tc>
        <w:tc>
          <w:tcPr>
            <w:tcW w:w="2520" w:type="dxa"/>
          </w:tcPr>
          <w:p w14:paraId="1B92C10B" w14:textId="009969F7" w:rsidR="002106EE" w:rsidRPr="00F24A05" w:rsidRDefault="002106EE" w:rsidP="000F58AF">
            <w:pPr>
              <w:tabs>
                <w:tab w:val="right" w:leader="dot" w:pos="9072"/>
              </w:tabs>
              <w:bidi/>
              <w:rPr>
                <w:rStyle w:val="y2iqfc"/>
                <w:i/>
                <w:iCs/>
                <w:color w:val="2E74B5" w:themeColor="accent1" w:themeShade="BF"/>
                <w:vertAlign w:val="superscript"/>
                <w:rtl/>
                <w:lang w:bidi="ar"/>
              </w:rPr>
            </w:pPr>
            <w:r>
              <w:rPr>
                <w:rStyle w:val="y2iqfc"/>
                <w:rFonts w:hint="cs"/>
                <w:i/>
                <w:iCs/>
                <w:color w:val="2E74B5" w:themeColor="accent1" w:themeShade="BF"/>
                <w:vertAlign w:val="superscript"/>
                <w:rtl/>
                <w:lang w:bidi="ar"/>
              </w:rPr>
              <w:t>3</w:t>
            </w:r>
            <w:r w:rsidRPr="00A51BC3">
              <w:rPr>
                <w:rStyle w:val="y2iqfc"/>
                <w:i/>
                <w:iCs/>
                <w:color w:val="2E74B5" w:themeColor="accent1" w:themeShade="BF"/>
                <w:rtl/>
                <w:lang w:bidi="ar"/>
              </w:rPr>
              <w:t xml:space="preserve"> تحديد المدخلات</w:t>
            </w:r>
          </w:p>
        </w:tc>
        <w:tc>
          <w:tcPr>
            <w:tcW w:w="990" w:type="dxa"/>
          </w:tcPr>
          <w:p w14:paraId="68048B99" w14:textId="77777777" w:rsidR="002106EE" w:rsidRPr="007F6B58" w:rsidRDefault="002106EE" w:rsidP="000F58AF">
            <w:pPr>
              <w:tabs>
                <w:tab w:val="right" w:leader="dot" w:pos="9072"/>
              </w:tabs>
              <w:bidi/>
            </w:pPr>
            <w:r w:rsidRPr="00FB651A">
              <w:rPr>
                <w:rtl/>
              </w:rPr>
              <w:t>مدخل</w:t>
            </w:r>
          </w:p>
        </w:tc>
      </w:tr>
      <w:tr w:rsidR="002106EE" w:rsidRPr="007F6B58" w14:paraId="6FFCC4B7" w14:textId="77777777" w:rsidTr="000F58AF">
        <w:tc>
          <w:tcPr>
            <w:tcW w:w="2317" w:type="dxa"/>
          </w:tcPr>
          <w:p w14:paraId="07A48C0C"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4E9D6D25"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0870F48B"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706232A3"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720" w:type="dxa"/>
          </w:tcPr>
          <w:p w14:paraId="023D959F"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2520" w:type="dxa"/>
          </w:tcPr>
          <w:p w14:paraId="0FA1B8BA"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4A386162"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r>
              <w:rPr>
                <w:rFonts w:hint="cs"/>
                <w:rtl/>
              </w:rPr>
              <w:t>العمالة</w:t>
            </w:r>
          </w:p>
        </w:tc>
      </w:tr>
      <w:tr w:rsidR="002106EE" w:rsidRPr="007F6B58" w14:paraId="1A78044C" w14:textId="77777777" w:rsidTr="000F58AF">
        <w:tc>
          <w:tcPr>
            <w:tcW w:w="2317" w:type="dxa"/>
          </w:tcPr>
          <w:p w14:paraId="4F1391B2"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3CC94530"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10700F04"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tcPr>
          <w:p w14:paraId="35FCD85B"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720" w:type="dxa"/>
          </w:tcPr>
          <w:p w14:paraId="4004F4F9"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2520" w:type="dxa"/>
          </w:tcPr>
          <w:p w14:paraId="1936CD1A"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c>
          <w:tcPr>
            <w:tcW w:w="990" w:type="dxa"/>
            <w:vMerge/>
          </w:tcPr>
          <w:p w14:paraId="66670D59" w14:textId="77777777" w:rsidR="002106EE" w:rsidRPr="007F6B58" w:rsidRDefault="002106EE" w:rsidP="000F58AF">
            <w:pPr>
              <w:tabs>
                <w:tab w:val="left" w:pos="405"/>
                <w:tab w:val="left" w:pos="895"/>
                <w:tab w:val="left" w:pos="1504"/>
                <w:tab w:val="left" w:pos="2239"/>
                <w:tab w:val="left" w:pos="3009"/>
                <w:tab w:val="left" w:pos="3863"/>
                <w:tab w:val="left" w:pos="4786"/>
                <w:tab w:val="right" w:leader="dot" w:pos="9072"/>
              </w:tabs>
              <w:bidi/>
              <w:rPr>
                <w:spacing w:val="-3"/>
              </w:rPr>
            </w:pPr>
          </w:p>
        </w:tc>
      </w:tr>
      <w:tr w:rsidR="002106EE" w:rsidRPr="007F6B58" w14:paraId="1B26CC31" w14:textId="77777777" w:rsidTr="000F58AF">
        <w:tc>
          <w:tcPr>
            <w:tcW w:w="2317" w:type="dxa"/>
          </w:tcPr>
          <w:p w14:paraId="09499FD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6885D8D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1DC92D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5FAEB32"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761DBEF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6E33255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3B2BD212"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r w:rsidRPr="00FB651A">
              <w:rPr>
                <w:rtl/>
              </w:rPr>
              <w:t>معدات</w:t>
            </w:r>
          </w:p>
        </w:tc>
      </w:tr>
      <w:tr w:rsidR="002106EE" w:rsidRPr="007F6B58" w14:paraId="78452EB4" w14:textId="77777777" w:rsidTr="000F58AF">
        <w:tc>
          <w:tcPr>
            <w:tcW w:w="2317" w:type="dxa"/>
          </w:tcPr>
          <w:p w14:paraId="3A742A8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58F3AE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2D397E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A77F0B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65A1D8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2A2BB2D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979948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3BBDF7C1" w14:textId="77777777" w:rsidTr="000F58AF">
        <w:tc>
          <w:tcPr>
            <w:tcW w:w="2317" w:type="dxa"/>
          </w:tcPr>
          <w:p w14:paraId="111D99C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37A1B18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124450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7793E9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0162016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27DD16F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67C6412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4EECF1DA" w14:textId="77777777" w:rsidTr="000F58AF">
        <w:tc>
          <w:tcPr>
            <w:tcW w:w="2317" w:type="dxa"/>
          </w:tcPr>
          <w:p w14:paraId="01D6780A"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BC7D1B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BC4B77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4BF2F3E"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55841D4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4864697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4F2EBBF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0D93BA00" w14:textId="77777777" w:rsidTr="000F58AF">
        <w:tc>
          <w:tcPr>
            <w:tcW w:w="2317" w:type="dxa"/>
          </w:tcPr>
          <w:p w14:paraId="7307283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49E8EA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1D3CAB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3515199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05845FE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4260C0F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14D6C01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r w:rsidRPr="00FB651A">
              <w:rPr>
                <w:rtl/>
              </w:rPr>
              <w:t>المواد النباتية</w:t>
            </w:r>
          </w:p>
        </w:tc>
      </w:tr>
      <w:tr w:rsidR="002106EE" w:rsidRPr="007F6B58" w14:paraId="47BDE7A7" w14:textId="77777777" w:rsidTr="000F58AF">
        <w:tc>
          <w:tcPr>
            <w:tcW w:w="2317" w:type="dxa"/>
          </w:tcPr>
          <w:p w14:paraId="775359B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53A5481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06CADA2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F1F7DB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62742E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0B3F6FB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1BAC9ADE"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71CD3A96" w14:textId="77777777" w:rsidTr="000F58AF">
        <w:tc>
          <w:tcPr>
            <w:tcW w:w="2317" w:type="dxa"/>
          </w:tcPr>
          <w:p w14:paraId="5B6CC39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697599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755778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4D78FB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2CB1749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2ED28A2A"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5E0B47C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79D9E4AC" w14:textId="77777777" w:rsidTr="000F58AF">
        <w:tc>
          <w:tcPr>
            <w:tcW w:w="2317" w:type="dxa"/>
          </w:tcPr>
          <w:p w14:paraId="694D8D8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5F3AF91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471BB2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A26511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3B01AB8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4A1F5C5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027970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32399DFD" w14:textId="77777777" w:rsidTr="000F58AF">
        <w:tc>
          <w:tcPr>
            <w:tcW w:w="2317" w:type="dxa"/>
          </w:tcPr>
          <w:p w14:paraId="3726815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5B3D8F6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3B301E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55C466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20055DD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08EEEAF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50B7B222"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r w:rsidRPr="00FB651A">
              <w:rPr>
                <w:rtl/>
              </w:rPr>
              <w:t>الأسمدة والمبيدات الحيوية</w:t>
            </w:r>
          </w:p>
        </w:tc>
      </w:tr>
      <w:tr w:rsidR="002106EE" w:rsidRPr="007F6B58" w14:paraId="24CDE264" w14:textId="77777777" w:rsidTr="000F58AF">
        <w:tc>
          <w:tcPr>
            <w:tcW w:w="2317" w:type="dxa"/>
          </w:tcPr>
          <w:p w14:paraId="676ED25E"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218949B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ADE156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4E8BA8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0F49D02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DC21CB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AD5529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3182719F" w14:textId="77777777" w:rsidTr="000F58AF">
        <w:tc>
          <w:tcPr>
            <w:tcW w:w="2317" w:type="dxa"/>
          </w:tcPr>
          <w:p w14:paraId="0972DC0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66F361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37A990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14E3DE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41A9608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9E992F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0B882E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73701F65" w14:textId="77777777" w:rsidTr="000F58AF">
        <w:tc>
          <w:tcPr>
            <w:tcW w:w="2317" w:type="dxa"/>
          </w:tcPr>
          <w:p w14:paraId="744D9FD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60FA45C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C5416E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0FF381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1A17AF9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9B7D02E"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3BBA418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41392CF5" w14:textId="77777777" w:rsidTr="000F58AF">
        <w:tc>
          <w:tcPr>
            <w:tcW w:w="2317" w:type="dxa"/>
          </w:tcPr>
          <w:p w14:paraId="2F71599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2A87692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7D9A87A"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42129B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749F95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BEF70B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4BC4352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r w:rsidRPr="00FB651A">
              <w:rPr>
                <w:rtl/>
              </w:rPr>
              <w:t>مواد البناء</w:t>
            </w:r>
          </w:p>
        </w:tc>
      </w:tr>
      <w:tr w:rsidR="002106EE" w:rsidRPr="007F6B58" w14:paraId="21724D75" w14:textId="77777777" w:rsidTr="000F58AF">
        <w:tc>
          <w:tcPr>
            <w:tcW w:w="2317" w:type="dxa"/>
          </w:tcPr>
          <w:p w14:paraId="497E878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1621F55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FCD3C3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6F8C7D6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7BB477D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55666A9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5514FE72"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739C0B13" w14:textId="77777777" w:rsidTr="000F58AF">
        <w:tc>
          <w:tcPr>
            <w:tcW w:w="2317" w:type="dxa"/>
          </w:tcPr>
          <w:p w14:paraId="3912468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0D27F49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0DF3F5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F8EABF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3F6768F6"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7D327D7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1504C8E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25BBDC48" w14:textId="77777777" w:rsidTr="000F58AF">
        <w:tc>
          <w:tcPr>
            <w:tcW w:w="2317" w:type="dxa"/>
          </w:tcPr>
          <w:p w14:paraId="4461CAD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6AF8C8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47AEB22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3F5EC2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5C72119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F191A1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210A5DC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5EF0023D" w14:textId="77777777" w:rsidTr="000F58AF">
        <w:tc>
          <w:tcPr>
            <w:tcW w:w="2317" w:type="dxa"/>
          </w:tcPr>
          <w:p w14:paraId="32FE72D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6688CD9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2944F79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55DC64B4"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03103459"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FB4DD7A"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val="restart"/>
          </w:tcPr>
          <w:p w14:paraId="78A14C1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r w:rsidRPr="00FB651A">
              <w:rPr>
                <w:rtl/>
              </w:rPr>
              <w:t>آخر</w:t>
            </w:r>
          </w:p>
        </w:tc>
      </w:tr>
      <w:tr w:rsidR="002106EE" w:rsidRPr="007F6B58" w14:paraId="2B7D05A5" w14:textId="77777777" w:rsidTr="000F58AF">
        <w:tc>
          <w:tcPr>
            <w:tcW w:w="2317" w:type="dxa"/>
          </w:tcPr>
          <w:p w14:paraId="3892C4E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shd w:val="clear" w:color="auto" w:fill="D9D9D9" w:themeFill="background1" w:themeFillShade="D9"/>
          </w:tcPr>
          <w:p w14:paraId="7198136D"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22E2A1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010B68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4C381A1C"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1F4E8AC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232DB4C7"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7CB93104" w14:textId="77777777" w:rsidTr="000F58AF">
        <w:tc>
          <w:tcPr>
            <w:tcW w:w="2317" w:type="dxa"/>
          </w:tcPr>
          <w:p w14:paraId="764E4C2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Borders>
              <w:bottom w:val="single" w:sz="12" w:space="0" w:color="auto"/>
            </w:tcBorders>
            <w:shd w:val="clear" w:color="auto" w:fill="D9D9D9" w:themeFill="background1" w:themeFillShade="D9"/>
          </w:tcPr>
          <w:p w14:paraId="34CB68E1"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7A833FF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Pr>
          <w:p w14:paraId="183940AB"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720" w:type="dxa"/>
          </w:tcPr>
          <w:p w14:paraId="6772AF78"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2520" w:type="dxa"/>
          </w:tcPr>
          <w:p w14:paraId="35C2762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vMerge/>
          </w:tcPr>
          <w:p w14:paraId="003B4455"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r>
      <w:tr w:rsidR="002106EE" w:rsidRPr="007F6B58" w14:paraId="353F9C40" w14:textId="77777777" w:rsidTr="000F58AF">
        <w:tc>
          <w:tcPr>
            <w:tcW w:w="2317" w:type="dxa"/>
            <w:tcBorders>
              <w:right w:val="single" w:sz="12" w:space="0" w:color="auto"/>
            </w:tcBorders>
          </w:tcPr>
          <w:p w14:paraId="679A52E0"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66A3D4F"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6210" w:type="dxa"/>
            <w:gridSpan w:val="5"/>
            <w:tcBorders>
              <w:left w:val="single" w:sz="12" w:space="0" w:color="auto"/>
            </w:tcBorders>
          </w:tcPr>
          <w:p w14:paraId="54BEC2AF" w14:textId="77777777" w:rsidR="002106EE" w:rsidRPr="00FB651A" w:rsidRDefault="002106EE" w:rsidP="000F58AF">
            <w:pPr>
              <w:tabs>
                <w:tab w:val="left" w:pos="895"/>
                <w:tab w:val="left" w:pos="1504"/>
                <w:tab w:val="left" w:pos="2239"/>
                <w:tab w:val="left" w:pos="3009"/>
                <w:tab w:val="left" w:pos="3863"/>
                <w:tab w:val="left" w:pos="4786"/>
                <w:tab w:val="right" w:leader="dot" w:pos="9072"/>
              </w:tabs>
              <w:bidi/>
              <w:jc w:val="right"/>
              <w:rPr>
                <w:spacing w:val="-3"/>
                <w:rtl/>
              </w:rPr>
            </w:pPr>
            <w:r w:rsidRPr="00FB651A">
              <w:rPr>
                <w:spacing w:val="-3"/>
                <w:rtl/>
              </w:rPr>
              <w:t>التكلفة الإجمالية لإنشاء ال</w:t>
            </w:r>
            <w:r>
              <w:rPr>
                <w:spacing w:val="-3"/>
                <w:rtl/>
              </w:rPr>
              <w:t>تقنية</w:t>
            </w:r>
            <w:r w:rsidRPr="00FB651A">
              <w:rPr>
                <w:spacing w:val="-3"/>
                <w:rtl/>
              </w:rPr>
              <w:t xml:space="preserve"> (العملة المحددة)</w:t>
            </w:r>
          </w:p>
        </w:tc>
      </w:tr>
      <w:tr w:rsidR="002106EE" w:rsidRPr="007F6B58" w14:paraId="1DC2FB73" w14:textId="77777777" w:rsidTr="000F58AF">
        <w:tc>
          <w:tcPr>
            <w:tcW w:w="2317" w:type="dxa"/>
            <w:tcBorders>
              <w:right w:val="single" w:sz="12" w:space="0" w:color="auto"/>
            </w:tcBorders>
          </w:tcPr>
          <w:p w14:paraId="645A1392"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EADBD73" w14:textId="77777777" w:rsidR="002106EE" w:rsidRPr="007F6B58" w:rsidRDefault="002106EE" w:rsidP="000F58AF">
            <w:pPr>
              <w:tabs>
                <w:tab w:val="left" w:pos="895"/>
                <w:tab w:val="left" w:pos="1504"/>
                <w:tab w:val="left" w:pos="2239"/>
                <w:tab w:val="left" w:pos="3009"/>
                <w:tab w:val="left" w:pos="3863"/>
                <w:tab w:val="left" w:pos="4786"/>
                <w:tab w:val="right" w:leader="dot" w:pos="9072"/>
              </w:tabs>
              <w:bidi/>
              <w:rPr>
                <w:spacing w:val="-3"/>
              </w:rPr>
            </w:pPr>
          </w:p>
        </w:tc>
        <w:tc>
          <w:tcPr>
            <w:tcW w:w="6210" w:type="dxa"/>
            <w:gridSpan w:val="5"/>
            <w:tcBorders>
              <w:left w:val="single" w:sz="12" w:space="0" w:color="auto"/>
            </w:tcBorders>
          </w:tcPr>
          <w:p w14:paraId="1A49D6D2" w14:textId="77777777" w:rsidR="002106EE" w:rsidRPr="00FB651A" w:rsidRDefault="002106EE" w:rsidP="000F58AF">
            <w:pPr>
              <w:tabs>
                <w:tab w:val="left" w:pos="895"/>
                <w:tab w:val="left" w:pos="1504"/>
                <w:tab w:val="left" w:pos="2239"/>
                <w:tab w:val="left" w:pos="3009"/>
                <w:tab w:val="left" w:pos="3863"/>
                <w:tab w:val="left" w:pos="4786"/>
                <w:tab w:val="right" w:leader="dot" w:pos="9072"/>
              </w:tabs>
              <w:bidi/>
              <w:jc w:val="right"/>
              <w:rPr>
                <w:spacing w:val="-3"/>
                <w:rtl/>
              </w:rPr>
            </w:pPr>
            <w:r w:rsidRPr="00FB651A">
              <w:rPr>
                <w:spacing w:val="-3"/>
                <w:rtl/>
              </w:rPr>
              <w:t>التكلفة الإجمالية لإنشاء ال</w:t>
            </w:r>
            <w:r>
              <w:rPr>
                <w:spacing w:val="-3"/>
                <w:rtl/>
              </w:rPr>
              <w:t>تقنية</w:t>
            </w:r>
            <w:r w:rsidRPr="00FB651A">
              <w:rPr>
                <w:spacing w:val="-3"/>
                <w:rtl/>
              </w:rPr>
              <w:t xml:space="preserve"> بالدولار الأمريكي</w:t>
            </w:r>
          </w:p>
        </w:tc>
      </w:tr>
    </w:tbl>
    <w:p w14:paraId="4FB54284" w14:textId="77777777" w:rsidR="002106EE" w:rsidRPr="002106EE" w:rsidRDefault="002106EE" w:rsidP="002106EE">
      <w:pPr>
        <w:pStyle w:val="FootnoteText"/>
        <w:tabs>
          <w:tab w:val="right" w:leader="dot" w:pos="8959"/>
        </w:tabs>
        <w:spacing w:after="120"/>
        <w:rPr>
          <w:i/>
          <w:color w:val="2E74B5" w:themeColor="accent1" w:themeShade="BF"/>
          <w:rtl/>
        </w:rPr>
      </w:pPr>
    </w:p>
    <w:p w14:paraId="68BE2DF4" w14:textId="463546A4" w:rsidR="002106EE" w:rsidRPr="00A51BC3" w:rsidRDefault="002106EE" w:rsidP="002106EE">
      <w:pPr>
        <w:pStyle w:val="HTMLPreformatted"/>
        <w:bidi/>
        <w:rPr>
          <w:rStyle w:val="y2iqfc"/>
          <w:rFonts w:ascii="Times New Roman" w:hAnsi="Times New Roman" w:cs="Times New Roman"/>
          <w:i/>
          <w:iCs/>
          <w:color w:val="2E74B5" w:themeColor="accent1" w:themeShade="BF"/>
          <w:rtl/>
          <w:lang w:bidi="ar"/>
        </w:rPr>
      </w:pPr>
      <w:r>
        <w:rPr>
          <w:rStyle w:val="y2iqfc"/>
          <w:rFonts w:ascii="Times New Roman" w:hAnsi="Times New Roman" w:cs="Times New Roman" w:hint="cs"/>
          <w:b/>
          <w:bCs/>
          <w:i/>
          <w:iCs/>
          <w:color w:val="2E74B5" w:themeColor="accent1" w:themeShade="BF"/>
          <w:vertAlign w:val="superscript"/>
          <w:rtl/>
          <w:lang w:bidi="ar"/>
        </w:rPr>
        <w:t>3</w:t>
      </w:r>
      <w:r w:rsidRPr="00F24A05">
        <w:rPr>
          <w:rStyle w:val="y2iqfc"/>
          <w:rFonts w:ascii="Times New Roman" w:hAnsi="Times New Roman" w:cs="Times New Roman"/>
          <w:b/>
          <w:bCs/>
          <w:i/>
          <w:iCs/>
          <w:color w:val="2E74B5" w:themeColor="accent1" w:themeShade="BF"/>
          <w:rtl/>
          <w:lang w:bidi="ar"/>
        </w:rPr>
        <w:t xml:space="preserve"> تحديد المدخلات</w:t>
      </w:r>
      <w:r w:rsidRPr="00A51BC3">
        <w:rPr>
          <w:rStyle w:val="y2iqfc"/>
          <w:rFonts w:ascii="Times New Roman" w:hAnsi="Times New Roman" w:cs="Times New Roman"/>
          <w:i/>
          <w:iCs/>
          <w:color w:val="2E74B5" w:themeColor="accent1" w:themeShade="BF"/>
          <w:rtl/>
          <w:lang w:bidi="ar"/>
        </w:rPr>
        <w:t>:</w:t>
      </w:r>
    </w:p>
    <w:p w14:paraId="62F5D516" w14:textId="77777777" w:rsidR="002106EE" w:rsidRPr="00A51BC3" w:rsidRDefault="002106EE" w:rsidP="002106EE">
      <w:pPr>
        <w:pStyle w:val="HTMLPreformatted"/>
        <w:bidi/>
        <w:ind w:left="720"/>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w:t>
      </w:r>
      <w:r w:rsidRPr="002106EE">
        <w:rPr>
          <w:rFonts w:hint="cs"/>
          <w:rtl/>
        </w:rPr>
        <w:t xml:space="preserve"> </w:t>
      </w:r>
      <w:r w:rsidRPr="002106EE">
        <w:rPr>
          <w:rStyle w:val="y2iqfc"/>
          <w:rFonts w:ascii="Times New Roman" w:hAnsi="Times New Roman" w:cs="Times New Roman" w:hint="cs"/>
          <w:b/>
          <w:bCs/>
          <w:i/>
          <w:iCs/>
          <w:color w:val="2E74B5" w:themeColor="accent1" w:themeShade="BF"/>
          <w:rtl/>
          <w:lang w:bidi="ar"/>
        </w:rPr>
        <w:t>العمالة</w:t>
      </w:r>
      <w:r w:rsidRPr="00A51BC3">
        <w:rPr>
          <w:rStyle w:val="y2iqfc"/>
          <w:rFonts w:ascii="Times New Roman" w:hAnsi="Times New Roman" w:cs="Times New Roman"/>
          <w:i/>
          <w:iCs/>
          <w:color w:val="2E74B5" w:themeColor="accent1" w:themeShade="BF"/>
          <w:rtl/>
          <w:lang w:bidi="ar"/>
        </w:rPr>
        <w:t xml:space="preserve"> </w:t>
      </w:r>
      <w:r w:rsidRPr="002106EE">
        <w:rPr>
          <w:rStyle w:val="y2iqfc"/>
          <w:rFonts w:ascii="Times New Roman" w:hAnsi="Times New Roman" w:cs="Times New Roman" w:hint="cs"/>
          <w:i/>
          <w:iCs/>
          <w:color w:val="2E74B5" w:themeColor="accent1" w:themeShade="BF"/>
          <w:highlight w:val="yellow"/>
          <w:rtl/>
          <w:lang w:bidi="ar"/>
        </w:rPr>
        <w:t>ت</w:t>
      </w:r>
      <w:r w:rsidRPr="002106EE">
        <w:rPr>
          <w:rStyle w:val="y2iqfc"/>
          <w:rFonts w:ascii="Times New Roman" w:hAnsi="Times New Roman" w:cs="Times New Roman"/>
          <w:i/>
          <w:iCs/>
          <w:color w:val="2E74B5" w:themeColor="accent1" w:themeShade="BF"/>
          <w:highlight w:val="yellow"/>
          <w:rtl/>
          <w:lang w:bidi="ar"/>
        </w:rPr>
        <w:t>شمل العمل إجمالي أيام العمل للشخص</w:t>
      </w:r>
      <w:r w:rsidRPr="00A51BC3">
        <w:rPr>
          <w:rStyle w:val="y2iqfc"/>
          <w:rFonts w:ascii="Times New Roman" w:hAnsi="Times New Roman" w:cs="Times New Roman"/>
          <w:i/>
          <w:iCs/>
          <w:color w:val="2E74B5" w:themeColor="accent1" w:themeShade="BF"/>
          <w:rtl/>
          <w:lang w:bidi="ar"/>
        </w:rPr>
        <w:t xml:space="preserve">، سواء كان مدفوع الأجر أو غير مدفوع الأجر (على سبيل المثال، المساهمة من قبل أفراد الأسرة غير المعينين). ضمن "التكاليف لكل وحدة"، قم بالإشارة إلى الأجر اليومي للعمالة المستأجرة. إذا كان ذلك مناسبًا، قم بالتمييز بين العمالة الماهرة وغير الماهرة. </w:t>
      </w:r>
    </w:p>
    <w:p w14:paraId="0BFC98F8" w14:textId="77777777" w:rsidR="002106EE" w:rsidRPr="00A51BC3" w:rsidRDefault="002106EE" w:rsidP="002106EE">
      <w:pPr>
        <w:pStyle w:val="HTMLPreformatted"/>
        <w:bidi/>
        <w:ind w:left="720"/>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 xml:space="preserve">- تشمل </w:t>
      </w:r>
      <w:r w:rsidRPr="002106EE">
        <w:rPr>
          <w:rStyle w:val="y2iqfc"/>
          <w:rFonts w:ascii="Times New Roman" w:hAnsi="Times New Roman" w:cs="Times New Roman"/>
          <w:b/>
          <w:bCs/>
          <w:i/>
          <w:iCs/>
          <w:color w:val="2E74B5" w:themeColor="accent1" w:themeShade="BF"/>
          <w:rtl/>
          <w:lang w:bidi="ar"/>
        </w:rPr>
        <w:t>المعدات</w:t>
      </w:r>
      <w:r w:rsidRPr="00A51BC3">
        <w:rPr>
          <w:rStyle w:val="y2iqfc"/>
          <w:rFonts w:ascii="Times New Roman" w:hAnsi="Times New Roman" w:cs="Times New Roman"/>
          <w:i/>
          <w:iCs/>
          <w:color w:val="2E74B5" w:themeColor="accent1" w:themeShade="BF"/>
          <w:rtl/>
          <w:lang w:bidi="ar"/>
        </w:rPr>
        <w:t xml:space="preserve"> الأدوات، وساعات عمل الماكينات، وجر الحيوانات، وما إلى ذلك. ويجب أن يستند حساب تكلفة ساعات الماكينة وجر الحيوانات إلى تكاليف الاستئجار - حتى لو كانت الآلات/الحيوانات مملوكة لمستخدم الأرض. </w:t>
      </w:r>
    </w:p>
    <w:p w14:paraId="74850BC0" w14:textId="77777777" w:rsidR="002106EE" w:rsidRPr="00A51BC3" w:rsidRDefault="002106EE" w:rsidP="002106EE">
      <w:pPr>
        <w:pStyle w:val="HTMLPreformatted"/>
        <w:bidi/>
        <w:ind w:left="720"/>
        <w:rPr>
          <w:rStyle w:val="y2iqfc"/>
          <w:rFonts w:ascii="Times New Roman" w:hAnsi="Times New Roman" w:cs="Times New Roman"/>
          <w:i/>
          <w:iCs/>
          <w:color w:val="2E74B5" w:themeColor="accent1" w:themeShade="BF"/>
          <w:rtl/>
          <w:lang w:bidi="ar"/>
        </w:rPr>
      </w:pPr>
      <w:r w:rsidRPr="00A51BC3">
        <w:rPr>
          <w:rStyle w:val="y2iqfc"/>
          <w:rFonts w:ascii="Times New Roman" w:hAnsi="Times New Roman" w:cs="Times New Roman"/>
          <w:i/>
          <w:iCs/>
          <w:color w:val="2E74B5" w:themeColor="accent1" w:themeShade="BF"/>
          <w:rtl/>
          <w:lang w:bidi="ar"/>
        </w:rPr>
        <w:t xml:space="preserve">- </w:t>
      </w:r>
      <w:r w:rsidRPr="002106EE">
        <w:rPr>
          <w:rStyle w:val="y2iqfc"/>
          <w:rFonts w:ascii="Times New Roman" w:hAnsi="Times New Roman" w:cs="Times New Roman"/>
          <w:b/>
          <w:bCs/>
          <w:i/>
          <w:iCs/>
          <w:color w:val="2E74B5" w:themeColor="accent1" w:themeShade="BF"/>
          <w:rtl/>
          <w:lang w:bidi="ar"/>
        </w:rPr>
        <w:t>المواد النباتية</w:t>
      </w:r>
      <w:r w:rsidRPr="00A51BC3">
        <w:rPr>
          <w:rStyle w:val="y2iqfc"/>
          <w:rFonts w:ascii="Times New Roman" w:hAnsi="Times New Roman" w:cs="Times New Roman"/>
          <w:i/>
          <w:iCs/>
          <w:color w:val="2E74B5" w:themeColor="accent1" w:themeShade="BF"/>
          <w:rtl/>
          <w:lang w:bidi="ar"/>
        </w:rPr>
        <w:t xml:space="preserve"> تشمل البذور والشتلات والفسائل وغيرها. </w:t>
      </w:r>
    </w:p>
    <w:p w14:paraId="2F20C4A7" w14:textId="77777777" w:rsidR="002106EE" w:rsidRPr="00A51BC3" w:rsidRDefault="002106EE" w:rsidP="002106EE">
      <w:pPr>
        <w:pStyle w:val="HTMLPreformatted"/>
        <w:bidi/>
        <w:ind w:left="720"/>
        <w:rPr>
          <w:rStyle w:val="y2iqfc"/>
          <w:rFonts w:ascii="Times New Roman" w:hAnsi="Times New Roman" w:cs="Times New Roman"/>
          <w:i/>
          <w:iCs/>
          <w:color w:val="2E74B5" w:themeColor="accent1" w:themeShade="BF"/>
          <w:rtl/>
          <w:lang w:bidi="ar"/>
        </w:rPr>
      </w:pPr>
      <w:r w:rsidRPr="002106EE">
        <w:rPr>
          <w:rStyle w:val="y2iqfc"/>
          <w:rFonts w:ascii="Times New Roman" w:hAnsi="Times New Roman" w:cs="Times New Roman"/>
          <w:b/>
          <w:bCs/>
          <w:i/>
          <w:iCs/>
          <w:color w:val="2E74B5" w:themeColor="accent1" w:themeShade="BF"/>
          <w:rtl/>
          <w:lang w:bidi="ar"/>
        </w:rPr>
        <w:t>- الأسمدة والمبيدات الحيوية</w:t>
      </w:r>
      <w:r w:rsidRPr="00A51BC3">
        <w:rPr>
          <w:rStyle w:val="y2iqfc"/>
          <w:rFonts w:ascii="Times New Roman" w:hAnsi="Times New Roman" w:cs="Times New Roman"/>
          <w:i/>
          <w:iCs/>
          <w:color w:val="2E74B5" w:themeColor="accent1" w:themeShade="BF"/>
          <w:rtl/>
          <w:lang w:bidi="ar"/>
        </w:rPr>
        <w:t>: السماد، الأسمدة غير العضوية، مبيدات الأعشاب، المبيدات الحشرية، الخ.</w:t>
      </w:r>
    </w:p>
    <w:p w14:paraId="172516E8" w14:textId="77777777" w:rsidR="002106EE" w:rsidRPr="00A51BC3" w:rsidRDefault="002106EE" w:rsidP="002106EE">
      <w:pPr>
        <w:pStyle w:val="HTMLPreformatted"/>
        <w:bidi/>
        <w:ind w:left="720"/>
        <w:rPr>
          <w:rStyle w:val="y2iqfc"/>
          <w:rFonts w:ascii="Times New Roman" w:hAnsi="Times New Roman" w:cs="Times New Roman"/>
          <w:i/>
          <w:iCs/>
          <w:color w:val="2E74B5" w:themeColor="accent1" w:themeShade="BF"/>
          <w:rtl/>
          <w:lang w:bidi="ar"/>
        </w:rPr>
      </w:pPr>
      <w:r w:rsidRPr="002106EE">
        <w:rPr>
          <w:rStyle w:val="y2iqfc"/>
          <w:rFonts w:ascii="Times New Roman" w:hAnsi="Times New Roman" w:cs="Times New Roman"/>
          <w:b/>
          <w:bCs/>
          <w:i/>
          <w:iCs/>
          <w:color w:val="2E74B5" w:themeColor="accent1" w:themeShade="BF"/>
          <w:rtl/>
          <w:lang w:bidi="ar"/>
        </w:rPr>
        <w:t>- مواد البناء</w:t>
      </w:r>
      <w:r w:rsidRPr="00A51BC3">
        <w:rPr>
          <w:rStyle w:val="y2iqfc"/>
          <w:rFonts w:ascii="Times New Roman" w:hAnsi="Times New Roman" w:cs="Times New Roman"/>
          <w:i/>
          <w:iCs/>
          <w:color w:val="2E74B5" w:themeColor="accent1" w:themeShade="BF"/>
          <w:rtl/>
          <w:lang w:bidi="ar"/>
        </w:rPr>
        <w:t xml:space="preserve"> تشمل الأخشاب والحجارة والتراب والأسمنت والأنابيب والخزانات وغيرها.</w:t>
      </w:r>
    </w:p>
    <w:p w14:paraId="04EC8CC4" w14:textId="34B0262E" w:rsidR="002106EE" w:rsidRPr="00A51BC3" w:rsidRDefault="002106EE" w:rsidP="002106EE">
      <w:pPr>
        <w:pStyle w:val="HTMLPreformatted"/>
        <w:bidi/>
        <w:rPr>
          <w:rStyle w:val="y2iqfc"/>
          <w:rFonts w:ascii="Times New Roman" w:hAnsi="Times New Roman" w:cs="Times New Roman"/>
          <w:i/>
          <w:iCs/>
          <w:color w:val="2E74B5" w:themeColor="accent1" w:themeShade="BF"/>
          <w:rtl/>
          <w:lang w:bidi="ar"/>
        </w:rPr>
      </w:pPr>
      <w:r>
        <w:rPr>
          <w:rStyle w:val="y2iqfc"/>
          <w:rFonts w:ascii="Times New Roman" w:hAnsi="Times New Roman" w:cs="Times New Roman" w:hint="cs"/>
          <w:b/>
          <w:bCs/>
          <w:i/>
          <w:iCs/>
          <w:color w:val="2E74B5" w:themeColor="accent1" w:themeShade="BF"/>
          <w:vertAlign w:val="superscript"/>
          <w:rtl/>
          <w:lang w:bidi="ar"/>
        </w:rPr>
        <w:t>4</w:t>
      </w:r>
      <w:r w:rsidRPr="00F24A05">
        <w:rPr>
          <w:rStyle w:val="y2iqfc"/>
          <w:rFonts w:ascii="Times New Roman" w:hAnsi="Times New Roman" w:cs="Times New Roman"/>
          <w:b/>
          <w:bCs/>
          <w:i/>
          <w:iCs/>
          <w:color w:val="2E74B5" w:themeColor="accent1" w:themeShade="BF"/>
          <w:rtl/>
          <w:lang w:bidi="ar"/>
        </w:rPr>
        <w:t xml:space="preserve"> الوحدة</w:t>
      </w:r>
      <w:r w:rsidRPr="00A51BC3">
        <w:rPr>
          <w:rStyle w:val="y2iqfc"/>
          <w:rFonts w:ascii="Times New Roman" w:hAnsi="Times New Roman" w:cs="Times New Roman"/>
          <w:i/>
          <w:iCs/>
          <w:color w:val="2E74B5" w:themeColor="accent1" w:themeShade="BF"/>
          <w:rtl/>
          <w:lang w:bidi="ar"/>
        </w:rPr>
        <w:t>: أيام عمل الشخص، كجم، لتر، قطع، مبلغ مقطوع، إلخ.</w:t>
      </w:r>
    </w:p>
    <w:p w14:paraId="01E0DD73" w14:textId="24FD41F7" w:rsidR="002106EE" w:rsidRPr="00A51BC3" w:rsidRDefault="002106EE" w:rsidP="002106EE">
      <w:pPr>
        <w:pStyle w:val="HTMLPreformatted"/>
        <w:bidi/>
        <w:rPr>
          <w:rFonts w:ascii="Times New Roman" w:hAnsi="Times New Roman" w:cs="Times New Roman"/>
          <w:i/>
          <w:iCs/>
          <w:color w:val="2E74B5" w:themeColor="accent1" w:themeShade="BF"/>
        </w:rPr>
      </w:pPr>
      <w:r>
        <w:rPr>
          <w:rStyle w:val="y2iqfc"/>
          <w:rFonts w:ascii="Times New Roman" w:hAnsi="Times New Roman" w:cs="Times New Roman" w:hint="cs"/>
          <w:b/>
          <w:bCs/>
          <w:i/>
          <w:iCs/>
          <w:color w:val="2E74B5" w:themeColor="accent1" w:themeShade="BF"/>
          <w:vertAlign w:val="superscript"/>
          <w:rtl/>
          <w:lang w:bidi="ar"/>
        </w:rPr>
        <w:t>5</w:t>
      </w:r>
      <w:r w:rsidRPr="00F24A05">
        <w:rPr>
          <w:rStyle w:val="y2iqfc"/>
          <w:rFonts w:ascii="Times New Roman" w:hAnsi="Times New Roman" w:cs="Times New Roman"/>
          <w:b/>
          <w:bCs/>
          <w:i/>
          <w:iCs/>
          <w:color w:val="2E74B5" w:themeColor="accent1" w:themeShade="BF"/>
          <w:rtl/>
          <w:lang w:bidi="ar"/>
        </w:rPr>
        <w:t xml:space="preserve"> التكاليف التي يتحملها مستخدمو الأراضي</w:t>
      </w:r>
      <w:r w:rsidRPr="00A51BC3">
        <w:rPr>
          <w:rStyle w:val="y2iqfc"/>
          <w:rFonts w:ascii="Times New Roman" w:hAnsi="Times New Roman" w:cs="Times New Roman"/>
          <w:i/>
          <w:iCs/>
          <w:color w:val="2E74B5" w:themeColor="accent1" w:themeShade="BF"/>
          <w:rtl/>
          <w:lang w:bidi="ar"/>
        </w:rPr>
        <w:t>: النسبة المئوية للتكاليف التي يساهم بها مستخدمو الأراضي. تحديد لكل إدخال. على سبيل المثال. إذا حصلوا على الأسمدة مجانًا من وكالة داعمة، قم بالإشارة إلى الأسمدة = 0%. إذا قام مستخدم الأرض بتوفير جميع القوى العاملة، دون الحصول على أي مكافأة أو إعانات، حدد العمالة = 100%. بالنسبة للمدخلات المدفوعة بالكامل أو المقدمة من قبل كيانات خارجية، أدخل دائمًا 0%.</w:t>
      </w:r>
    </w:p>
    <w:p w14:paraId="26063F53" w14:textId="77777777" w:rsidR="002106EE" w:rsidRDefault="002106EE" w:rsidP="002106EE">
      <w:pPr>
        <w:jc w:val="right"/>
        <w:rPr>
          <w:rtl/>
          <w:lang w:val="en-US" w:eastAsia="de-CH"/>
        </w:rPr>
      </w:pPr>
    </w:p>
    <w:p w14:paraId="503458A0" w14:textId="77777777" w:rsidR="00C9494C" w:rsidRPr="007F6B58" w:rsidRDefault="00C9494C" w:rsidP="00C9494C">
      <w:pPr>
        <w:pStyle w:val="FootnoteText"/>
        <w:tabs>
          <w:tab w:val="right" w:leader="dot" w:pos="8959"/>
        </w:tabs>
        <w:spacing w:after="120"/>
        <w:rPr>
          <w:i/>
          <w:color w:val="2E74B5" w:themeColor="accent1" w:themeShade="BF"/>
          <w:lang w:val="en-US"/>
        </w:rPr>
      </w:pPr>
    </w:p>
    <w:p w14:paraId="0338CF0A" w14:textId="1B55FC45" w:rsidR="00C9494C" w:rsidRPr="007F6B58" w:rsidRDefault="00C9494C" w:rsidP="00C9494C">
      <w:pPr>
        <w:pStyle w:val="FootnoteText"/>
        <w:tabs>
          <w:tab w:val="right" w:leader="dot" w:pos="9498"/>
        </w:tabs>
        <w:spacing w:before="120" w:line="360" w:lineRule="auto"/>
      </w:pPr>
      <w:r w:rsidRPr="007F6B58">
        <w:tab/>
      </w:r>
      <w:r w:rsidRPr="00FE3D05">
        <w:rPr>
          <w:rtl/>
        </w:rPr>
        <w:t xml:space="preserve">إذا لم تتمكن من تفصيل التكاليف، قم بتقديم تقدير للتكاليف الإجمالية </w:t>
      </w:r>
      <w:r w:rsidRPr="009C1F4E">
        <w:rPr>
          <w:rtl/>
        </w:rPr>
        <w:t>ل</w:t>
      </w:r>
      <w:r w:rsidR="00755334" w:rsidRPr="009C1F4E">
        <w:rPr>
          <w:rFonts w:hint="cs"/>
          <w:rtl/>
        </w:rPr>
        <w:t>صيانة</w:t>
      </w:r>
      <w:r w:rsidRPr="00FE3D05">
        <w:rPr>
          <w:rtl/>
        </w:rPr>
        <w:t xml:space="preserve"> ال</w:t>
      </w:r>
      <w:r>
        <w:rPr>
          <w:rtl/>
        </w:rPr>
        <w:t>تقنية</w:t>
      </w:r>
    </w:p>
    <w:p w14:paraId="356B6F1A" w14:textId="77777777" w:rsidR="00C9494C" w:rsidRPr="007F6B58" w:rsidRDefault="00C9494C" w:rsidP="00C9494C">
      <w:pPr>
        <w:pStyle w:val="FootnoteText"/>
        <w:tabs>
          <w:tab w:val="right" w:leader="dot" w:pos="9498"/>
        </w:tabs>
        <w:spacing w:before="120" w:line="360" w:lineRule="auto"/>
      </w:pPr>
      <w:r w:rsidRPr="007F6B58">
        <w:tab/>
      </w:r>
      <w:r w:rsidRPr="00FE3D05">
        <w:rPr>
          <w:rtl/>
        </w:rPr>
        <w:t>إذا تحمل مستخدمو الأراضي (تم تغطيتهم) أقل من 100% من التكاليف، يرجى الإشارة إلى من قام بتغطية التكاليف المتبقية</w:t>
      </w:r>
    </w:p>
    <w:p w14:paraId="75920253" w14:textId="77777777" w:rsidR="00C9494C" w:rsidRPr="007F6B58" w:rsidRDefault="00C9494C" w:rsidP="00C9494C">
      <w:pPr>
        <w:pStyle w:val="FootnoteText"/>
        <w:tabs>
          <w:tab w:val="right" w:leader="dot" w:pos="9498"/>
        </w:tabs>
        <w:spacing w:before="120" w:line="360" w:lineRule="auto"/>
      </w:pPr>
      <w:r w:rsidRPr="007F6B58">
        <w:tab/>
      </w:r>
      <w:r w:rsidRPr="00FE3D05">
        <w:rPr>
          <w:rtl/>
        </w:rPr>
        <w:t>تعليقات</w:t>
      </w:r>
    </w:p>
    <w:p w14:paraId="7D701EBD" w14:textId="77777777" w:rsidR="00C9494C" w:rsidRPr="007F6B58" w:rsidRDefault="00C9494C" w:rsidP="00C9494C">
      <w:pPr>
        <w:pStyle w:val="FootnoteText"/>
        <w:tabs>
          <w:tab w:val="right" w:leader="dot" w:pos="9498"/>
        </w:tabs>
        <w:spacing w:line="360" w:lineRule="auto"/>
      </w:pPr>
      <w:r w:rsidRPr="007F6B58">
        <w:tab/>
      </w:r>
    </w:p>
    <w:p w14:paraId="4754EF02" w14:textId="77777777" w:rsidR="002106EE" w:rsidRPr="002106EE" w:rsidRDefault="002106EE" w:rsidP="002106EE">
      <w:pPr>
        <w:jc w:val="right"/>
        <w:rPr>
          <w:lang w:val="en-US" w:eastAsia="de-CH"/>
        </w:rPr>
      </w:pPr>
    </w:p>
    <w:p w14:paraId="036BBBC5" w14:textId="77777777" w:rsidR="00FD43B6" w:rsidRPr="007F6B58" w:rsidRDefault="00FD43B6" w:rsidP="00A81ACF">
      <w:pPr>
        <w:pStyle w:val="FootnoteText"/>
        <w:tabs>
          <w:tab w:val="right" w:leader="dot" w:pos="9498"/>
        </w:tabs>
        <w:spacing w:line="360" w:lineRule="auto"/>
      </w:pPr>
      <w:bookmarkStart w:id="91" w:name="_Toc449121962"/>
    </w:p>
    <w:p w14:paraId="7D47864B" w14:textId="5F80B7B1" w:rsidR="00167EFC" w:rsidRPr="00755334" w:rsidRDefault="00755334" w:rsidP="00755334">
      <w:pPr>
        <w:pStyle w:val="Heading2"/>
        <w:bidi/>
        <w:ind w:left="576" w:right="403" w:hanging="576"/>
        <w:rPr>
          <w:rFonts w:cs="Times New Roman"/>
          <w:b w:val="0"/>
          <w:bCs/>
        </w:rPr>
      </w:pPr>
      <w:bookmarkStart w:id="92" w:name="_Toc171762266"/>
      <w:bookmarkStart w:id="93" w:name="_Toc449121963"/>
      <w:bookmarkEnd w:id="91"/>
      <w:r w:rsidRPr="007F6B58">
        <w:rPr>
          <w:rFonts w:cs="Times New Roman"/>
          <w:lang w:eastAsia="en-GB"/>
        </w:rPr>
        <w:lastRenderedPageBreak/>
        <w:drawing>
          <wp:anchor distT="0" distB="0" distL="114300" distR="114300" simplePos="0" relativeHeight="251855872" behindDoc="0" locked="0" layoutInCell="1" allowOverlap="1" wp14:anchorId="0A59F984" wp14:editId="057EE675">
            <wp:simplePos x="0" y="0"/>
            <wp:positionH relativeFrom="column">
              <wp:posOffset>6317615</wp:posOffset>
            </wp:positionH>
            <wp:positionV relativeFrom="paragraph">
              <wp:posOffset>-11166</wp:posOffset>
            </wp:positionV>
            <wp:extent cx="241300" cy="255905"/>
            <wp:effectExtent l="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167EFC" w:rsidRPr="00755334">
        <w:rPr>
          <w:b w:val="0"/>
          <w:bCs/>
          <w:rtl/>
        </w:rPr>
        <w:t>أهم العوامل المؤثرة على التكاليف</w:t>
      </w:r>
      <w:bookmarkEnd w:id="92"/>
    </w:p>
    <w:p w14:paraId="7983368E" w14:textId="7BA558AF" w:rsidR="00A81ACF" w:rsidRPr="007F6B58" w:rsidRDefault="00A81ACF" w:rsidP="00357AEA">
      <w:pPr>
        <w:pStyle w:val="FootnoteText"/>
        <w:tabs>
          <w:tab w:val="right" w:leader="dot" w:pos="9498"/>
        </w:tabs>
        <w:spacing w:before="120" w:line="360" w:lineRule="auto"/>
      </w:pPr>
      <w:r w:rsidRPr="007F6B58">
        <w:tab/>
      </w:r>
    </w:p>
    <w:p w14:paraId="1E0F27ED" w14:textId="2A6697DE" w:rsidR="00CA1413" w:rsidRPr="007F6B58" w:rsidRDefault="00A81ACF" w:rsidP="004A3E5E">
      <w:pPr>
        <w:tabs>
          <w:tab w:val="right" w:leader="dot" w:pos="9498"/>
        </w:tabs>
        <w:spacing w:line="360" w:lineRule="auto"/>
      </w:pPr>
      <w:r w:rsidRPr="007F6B58">
        <w:tab/>
      </w:r>
      <w:bookmarkEnd w:id="93"/>
    </w:p>
    <w:p w14:paraId="4075647A" w14:textId="77777777" w:rsidR="00755334" w:rsidRPr="00755334" w:rsidRDefault="00755334" w:rsidP="00755334">
      <w:pPr>
        <w:pStyle w:val="Heading1"/>
        <w:bidi/>
        <w:ind w:left="7502" w:hanging="7380"/>
        <w:rPr>
          <w:b w:val="0"/>
          <w:bCs/>
          <w:szCs w:val="28"/>
        </w:rPr>
      </w:pPr>
      <w:bookmarkStart w:id="94" w:name="_Toc171762267"/>
      <w:r w:rsidRPr="00755334">
        <w:rPr>
          <w:rFonts w:hint="cs"/>
          <w:b w:val="0"/>
          <w:bCs/>
          <w:szCs w:val="28"/>
          <w:rtl/>
        </w:rPr>
        <w:t>البيئة الطبيعية والبشرية</w:t>
      </w:r>
      <w:bookmarkEnd w:id="94"/>
    </w:p>
    <w:p w14:paraId="1A4B69CD" w14:textId="77777777" w:rsidR="00755334" w:rsidRPr="00755334" w:rsidRDefault="00755334" w:rsidP="00755334"/>
    <w:p w14:paraId="3886D01F" w14:textId="2B0F3689" w:rsidR="00167EFC" w:rsidRPr="00167EFC" w:rsidRDefault="00167EFC" w:rsidP="00755334">
      <w:pPr>
        <w:pStyle w:val="HTMLPreformatted"/>
        <w:bidi/>
        <w:rPr>
          <w:rStyle w:val="y2iqfc"/>
          <w:rFonts w:ascii="Times New Roman" w:hAnsi="Times New Roman" w:cs="Times New Roman"/>
          <w:i/>
          <w:iCs/>
          <w:color w:val="2E74B5" w:themeColor="accent1" w:themeShade="BF"/>
          <w:rtl/>
          <w:lang w:bidi="ar"/>
        </w:rPr>
      </w:pPr>
      <w:r w:rsidRPr="00167EFC">
        <w:rPr>
          <w:rStyle w:val="y2iqfc"/>
          <w:rFonts w:ascii="Times New Roman" w:hAnsi="Times New Roman" w:cs="Times New Roman"/>
          <w:i/>
          <w:iCs/>
          <w:color w:val="2E74B5" w:themeColor="accent1" w:themeShade="BF"/>
          <w:rtl/>
          <w:lang w:bidi="ar"/>
        </w:rPr>
        <w:t>إعطاء تفاصيل عن الظروف الطبيعية (الفيزيائية الحيوية) التي يتم فيها تطبيق ال</w:t>
      </w:r>
      <w:r w:rsidR="00BB4114">
        <w:rPr>
          <w:rStyle w:val="y2iqfc"/>
          <w:rFonts w:ascii="Times New Roman" w:hAnsi="Times New Roman" w:cs="Times New Roman"/>
          <w:i/>
          <w:iCs/>
          <w:color w:val="2E74B5" w:themeColor="accent1" w:themeShade="BF"/>
          <w:rtl/>
          <w:lang w:bidi="ar"/>
        </w:rPr>
        <w:t>تقنية</w:t>
      </w:r>
      <w:r w:rsidRPr="00167EFC">
        <w:rPr>
          <w:rStyle w:val="y2iqfc"/>
          <w:rFonts w:ascii="Times New Roman" w:hAnsi="Times New Roman" w:cs="Times New Roman"/>
          <w:i/>
          <w:iCs/>
          <w:color w:val="2E74B5" w:themeColor="accent1" w:themeShade="BF"/>
          <w:rtl/>
          <w:lang w:bidi="ar"/>
        </w:rPr>
        <w:t>. قم بالإشارة بشكل محدد إلى المواقع التي تم فيها تقييم وتحليل ال</w:t>
      </w:r>
      <w:r w:rsidR="00BB4114">
        <w:rPr>
          <w:rStyle w:val="y2iqfc"/>
          <w:rFonts w:ascii="Times New Roman" w:hAnsi="Times New Roman" w:cs="Times New Roman"/>
          <w:i/>
          <w:iCs/>
          <w:color w:val="2E74B5" w:themeColor="accent1" w:themeShade="BF"/>
          <w:rtl/>
          <w:lang w:bidi="ar"/>
        </w:rPr>
        <w:t>تقنية</w:t>
      </w:r>
      <w:r w:rsidRPr="00167EFC">
        <w:rPr>
          <w:rStyle w:val="y2iqfc"/>
          <w:rFonts w:ascii="Times New Roman" w:hAnsi="Times New Roman" w:cs="Times New Roman"/>
          <w:i/>
          <w:iCs/>
          <w:color w:val="2E74B5" w:themeColor="accent1" w:themeShade="BF"/>
          <w:rtl/>
          <w:lang w:bidi="ar"/>
        </w:rPr>
        <w:t xml:space="preserve"> الموثقة. ضع علامة في مربع واحد لكل سؤال فقط، باستثناء معلمات المنحدر والتربة (انظر المؤشرات أدناه). استخدم أقسام التعليقات لتحديد إجاباتك وتقديم معلومات إضافية.</w:t>
      </w:r>
    </w:p>
    <w:p w14:paraId="26EAFACC" w14:textId="7396BD83" w:rsidR="00167EFC" w:rsidRPr="00167EFC" w:rsidRDefault="00167EFC" w:rsidP="00755334">
      <w:pPr>
        <w:pStyle w:val="HTMLPreformatted"/>
        <w:bidi/>
        <w:rPr>
          <w:rStyle w:val="y2iqfc"/>
          <w:rFonts w:ascii="Times New Roman" w:hAnsi="Times New Roman" w:cs="Times New Roman"/>
          <w:i/>
          <w:iCs/>
          <w:color w:val="2E74B5" w:themeColor="accent1" w:themeShade="BF"/>
          <w:rtl/>
          <w:lang w:bidi="ar"/>
        </w:rPr>
      </w:pPr>
      <w:r w:rsidRPr="00167EFC">
        <w:rPr>
          <w:rStyle w:val="y2iqfc"/>
          <w:rFonts w:ascii="Times New Roman" w:hAnsi="Times New Roman" w:cs="Times New Roman"/>
          <w:b/>
          <w:bCs/>
          <w:i/>
          <w:iCs/>
          <w:color w:val="2E74B5" w:themeColor="accent1" w:themeShade="BF"/>
          <w:rtl/>
          <w:lang w:bidi="ar"/>
        </w:rPr>
        <w:t>ملاحظة</w:t>
      </w:r>
      <w:r w:rsidRPr="00167EFC">
        <w:rPr>
          <w:rStyle w:val="y2iqfc"/>
          <w:rFonts w:ascii="Times New Roman" w:hAnsi="Times New Roman" w:cs="Times New Roman"/>
          <w:i/>
          <w:iCs/>
          <w:color w:val="2E74B5" w:themeColor="accent1" w:themeShade="BF"/>
          <w:rtl/>
          <w:lang w:bidi="ar"/>
        </w:rPr>
        <w:t>: قد تتغير بعض الظروف البيئية (مثل زاوية الانحدار، وخصائص التربة، وجودة/توافر المياه، وما إلى ذلك) نتيجة لل</w:t>
      </w:r>
      <w:r w:rsidR="00BB4114">
        <w:rPr>
          <w:rStyle w:val="y2iqfc"/>
          <w:rFonts w:ascii="Times New Roman" w:hAnsi="Times New Roman" w:cs="Times New Roman"/>
          <w:i/>
          <w:iCs/>
          <w:color w:val="2E74B5" w:themeColor="accent1" w:themeShade="BF"/>
          <w:rtl/>
          <w:lang w:bidi="ar"/>
        </w:rPr>
        <w:t>تقنية</w:t>
      </w:r>
      <w:r w:rsidRPr="00167EFC">
        <w:rPr>
          <w:rStyle w:val="y2iqfc"/>
          <w:rFonts w:ascii="Times New Roman" w:hAnsi="Times New Roman" w:cs="Times New Roman"/>
          <w:i/>
          <w:iCs/>
          <w:color w:val="2E74B5" w:themeColor="accent1" w:themeShade="BF"/>
          <w:rtl/>
          <w:lang w:bidi="ar"/>
        </w:rPr>
        <w:t>. ومع ذلك</w:t>
      </w:r>
      <w:r w:rsidRPr="00167EFC">
        <w:rPr>
          <w:rStyle w:val="y2iqfc"/>
          <w:rFonts w:ascii="Times New Roman" w:hAnsi="Times New Roman" w:cs="Times New Roman"/>
          <w:b/>
          <w:bCs/>
          <w:i/>
          <w:iCs/>
          <w:color w:val="2E74B5" w:themeColor="accent1" w:themeShade="BF"/>
          <w:rtl/>
          <w:lang w:bidi="ar"/>
        </w:rPr>
        <w:t>، يطلب منك وصف الظروف كما كانت دون أي تأثير على الإدارة المستدامة للأراضي</w:t>
      </w:r>
      <w:r w:rsidRPr="00167EFC">
        <w:rPr>
          <w:rStyle w:val="y2iqfc"/>
          <w:rFonts w:ascii="Times New Roman" w:hAnsi="Times New Roman" w:cs="Times New Roman"/>
          <w:i/>
          <w:iCs/>
          <w:color w:val="2E74B5" w:themeColor="accent1" w:themeShade="BF"/>
          <w:rtl/>
          <w:lang w:bidi="ar"/>
        </w:rPr>
        <w:t>. في حالات استثنائية، قد لا تكون بعض الأسئلة ذات صلة بال</w:t>
      </w:r>
      <w:r w:rsidR="00BB4114">
        <w:rPr>
          <w:rStyle w:val="y2iqfc"/>
          <w:rFonts w:ascii="Times New Roman" w:hAnsi="Times New Roman" w:cs="Times New Roman"/>
          <w:i/>
          <w:iCs/>
          <w:color w:val="2E74B5" w:themeColor="accent1" w:themeShade="BF"/>
          <w:rtl/>
          <w:lang w:bidi="ar"/>
        </w:rPr>
        <w:t>تقنية</w:t>
      </w:r>
      <w:r w:rsidRPr="00167EFC">
        <w:rPr>
          <w:rStyle w:val="y2iqfc"/>
          <w:rFonts w:ascii="Times New Roman" w:hAnsi="Times New Roman" w:cs="Times New Roman"/>
          <w:i/>
          <w:iCs/>
          <w:color w:val="2E74B5" w:themeColor="accent1" w:themeShade="BF"/>
          <w:rtl/>
          <w:lang w:bidi="ar"/>
        </w:rPr>
        <w:t>. في مثل هذه الحالات، تخطي السؤال ولكن استخدم أقسام التعليق لتوضيح سبب تخطيك له.</w:t>
      </w:r>
    </w:p>
    <w:p w14:paraId="1FA42D2B" w14:textId="77777777" w:rsidR="00167EFC" w:rsidRPr="00167EFC" w:rsidRDefault="00167EFC" w:rsidP="00755334">
      <w:pPr>
        <w:pStyle w:val="HTMLPreformatted"/>
        <w:bidi/>
        <w:rPr>
          <w:rFonts w:ascii="Times New Roman" w:hAnsi="Times New Roman" w:cs="Times New Roman"/>
          <w:i/>
          <w:iCs/>
          <w:color w:val="2E74B5" w:themeColor="accent1" w:themeShade="BF"/>
        </w:rPr>
      </w:pPr>
      <w:r w:rsidRPr="00167EFC">
        <w:rPr>
          <w:rStyle w:val="y2iqfc"/>
          <w:rFonts w:ascii="Times New Roman" w:hAnsi="Times New Roman" w:cs="Times New Roman"/>
          <w:i/>
          <w:iCs/>
          <w:color w:val="2E74B5" w:themeColor="accent1" w:themeShade="BF"/>
          <w:rtl/>
          <w:lang w:bidi="ar"/>
        </w:rPr>
        <w:t>استخدم التعريفات الواردة في هذه الوثيقة، حتى لو كانت تحيد عن التعريفات الخاصة بك/الوطنية (مثل المنحدر، وعمق التربة، وما إلى ذلك)</w:t>
      </w:r>
    </w:p>
    <w:p w14:paraId="051728A5" w14:textId="77777777" w:rsidR="00167EFC" w:rsidRPr="00167EFC" w:rsidRDefault="00167EFC" w:rsidP="00167EFC">
      <w:pPr>
        <w:tabs>
          <w:tab w:val="left" w:pos="-142"/>
          <w:tab w:val="left" w:pos="0"/>
        </w:tabs>
        <w:ind w:right="112"/>
        <w:jc w:val="right"/>
        <w:rPr>
          <w:b/>
          <w:bCs/>
          <w:i/>
          <w:color w:val="2E74B5" w:themeColor="accent1" w:themeShade="BF"/>
          <w:lang w:val="en-US"/>
        </w:rPr>
      </w:pPr>
    </w:p>
    <w:p w14:paraId="0E334BEC" w14:textId="77777777" w:rsidR="00A81ACF" w:rsidRPr="007F6B58" w:rsidRDefault="00A81ACF" w:rsidP="00A81ACF"/>
    <w:p w14:paraId="13090172" w14:textId="77777777" w:rsidR="00755334" w:rsidRPr="00755334" w:rsidRDefault="00755334" w:rsidP="00755334">
      <w:pPr>
        <w:pStyle w:val="Heading2"/>
        <w:bidi/>
        <w:ind w:left="576" w:right="403" w:hanging="576"/>
        <w:rPr>
          <w:rFonts w:cs="Times New Roman"/>
          <w:b w:val="0"/>
          <w:bCs/>
        </w:rPr>
      </w:pPr>
      <w:bookmarkStart w:id="95" w:name="_Toc171762268"/>
      <w:r w:rsidRPr="00755334">
        <w:rPr>
          <w:rFonts w:cs="Times New Roman" w:hint="cs"/>
          <w:b w:val="0"/>
          <w:bCs/>
          <w:rtl/>
        </w:rPr>
        <w:t>المناخ</w:t>
      </w:r>
      <w:bookmarkEnd w:id="95"/>
    </w:p>
    <w:p w14:paraId="3EAF20AA" w14:textId="77777777" w:rsidR="00755334" w:rsidRPr="00755334" w:rsidRDefault="00755334" w:rsidP="00755334">
      <w:pPr>
        <w:rPr>
          <w:lang w:eastAsia="de-CH"/>
        </w:rPr>
      </w:pPr>
    </w:p>
    <w:p w14:paraId="46DCBFF9" w14:textId="2341DC4C" w:rsidR="004F7228" w:rsidRDefault="00755334" w:rsidP="00167EFC">
      <w:pPr>
        <w:spacing w:after="120"/>
        <w:jc w:val="right"/>
        <w:rPr>
          <w:iCs/>
          <w:color w:val="2E74B5" w:themeColor="accent1" w:themeShade="BF"/>
          <w:rtl/>
        </w:rPr>
      </w:pPr>
      <w:r w:rsidRPr="007F6B58">
        <w:rPr>
          <w:noProof/>
          <w:lang w:eastAsia="en-GB"/>
        </w:rPr>
        <mc:AlternateContent>
          <mc:Choice Requires="wps">
            <w:drawing>
              <wp:anchor distT="0" distB="0" distL="114300" distR="114300" simplePos="0" relativeHeight="251708416" behindDoc="0" locked="0" layoutInCell="1" allowOverlap="1" wp14:anchorId="1AF930E8" wp14:editId="6E61A0F5">
                <wp:simplePos x="0" y="0"/>
                <wp:positionH relativeFrom="column">
                  <wp:posOffset>328630</wp:posOffset>
                </wp:positionH>
                <wp:positionV relativeFrom="paragraph">
                  <wp:posOffset>216739</wp:posOffset>
                </wp:positionV>
                <wp:extent cx="4086225" cy="19875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987550"/>
                        </a:xfrm>
                        <a:prstGeom prst="rect">
                          <a:avLst/>
                        </a:prstGeom>
                        <a:solidFill>
                          <a:srgbClr val="FFFFFF"/>
                        </a:solidFill>
                        <a:ln w="9525">
                          <a:noFill/>
                          <a:miter lim="800000"/>
                          <a:headEnd/>
                          <a:tailEnd/>
                        </a:ln>
                      </wps:spPr>
                      <wps:txbx>
                        <w:txbxContent>
                          <w:p w14:paraId="09455108" w14:textId="7EFC3BB6" w:rsidR="00DB6E4E" w:rsidRDefault="00167EFC" w:rsidP="00167EFC">
                            <w:pPr>
                              <w:pStyle w:val="Titel4"/>
                              <w:tabs>
                                <w:tab w:val="clear" w:pos="709"/>
                                <w:tab w:val="right" w:leader="dot" w:pos="9498"/>
                              </w:tabs>
                              <w:spacing w:before="60" w:after="0"/>
                              <w:ind w:left="0" w:firstLine="0"/>
                              <w:jc w:val="right"/>
                              <w:rPr>
                                <w:b w:val="0"/>
                                <w:lang w:val="en-US"/>
                              </w:rPr>
                            </w:pPr>
                            <w:r>
                              <w:rPr>
                                <w:b w:val="0"/>
                                <w:lang w:val="en-US"/>
                              </w:rPr>
                              <w:t xml:space="preserve">mm </w:t>
                            </w:r>
                            <w:r w:rsidR="00DB6E4E">
                              <w:rPr>
                                <w:b w:val="0"/>
                                <w:lang w:val="en-US"/>
                              </w:rPr>
                              <w:t xml:space="preserve">………………….. </w:t>
                            </w:r>
                            <w:r w:rsidRPr="00167EFC">
                              <w:rPr>
                                <w:b w:val="0"/>
                                <w:rtl/>
                                <w:lang w:val="en-US"/>
                              </w:rPr>
                              <w:t>حدد متوسط ​​هطول الأمطار السنوي (إذا كان معروفًا)</w:t>
                            </w:r>
                          </w:p>
                          <w:p w14:paraId="43424811" w14:textId="4A0A8FDE" w:rsidR="00DB6E4E" w:rsidRPr="001E7DE2" w:rsidRDefault="00167EFC" w:rsidP="00167EFC">
                            <w:pPr>
                              <w:pStyle w:val="Titel4"/>
                              <w:tabs>
                                <w:tab w:val="clear" w:pos="709"/>
                                <w:tab w:val="right" w:leader="dot" w:pos="9498"/>
                              </w:tabs>
                              <w:spacing w:before="60" w:after="0"/>
                              <w:ind w:left="0" w:firstLine="0"/>
                              <w:jc w:val="right"/>
                              <w:rPr>
                                <w:b w:val="0"/>
                                <w:lang w:val="en-US"/>
                              </w:rPr>
                            </w:pPr>
                            <w:r w:rsidRPr="00167EFC">
                              <w:rPr>
                                <w:b w:val="0"/>
                                <w:rtl/>
                                <w:lang w:val="en-US"/>
                              </w:rPr>
                              <w:t>المواصفات/التعليقات على توزيع هطول الأمطار، الموسمية (مثل الرياح الموسمية، أمطار الشتاء/الصيف)، عدد/طول/أشهر مواسم الأمطار، حدوث أمطار غزيرة، طول فترات الجفاف</w:t>
                            </w:r>
                          </w:p>
                          <w:p w14:paraId="60D39BC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0CE95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57601DE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1D67C6F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49A7DC" w14:textId="4408FB42" w:rsidR="00DB6E4E" w:rsidRDefault="00DB6E4E" w:rsidP="003C4A8F">
                            <w:pPr>
                              <w:pStyle w:val="FootnoteText"/>
                              <w:tabs>
                                <w:tab w:val="right" w:leader="dot" w:pos="9356"/>
                              </w:tabs>
                              <w:spacing w:before="120"/>
                              <w:rPr>
                                <w:lang w:val="en-US"/>
                              </w:rPr>
                            </w:pPr>
                            <w:r>
                              <w:rPr>
                                <w:lang w:val="en-US"/>
                              </w:rPr>
                              <w:tab/>
                            </w:r>
                            <w:r w:rsidR="00167EFC" w:rsidRPr="00167EFC">
                              <w:rPr>
                                <w:rtl/>
                                <w:lang w:val="en-US"/>
                              </w:rPr>
                              <w:t>الإشارة إلى اسم محطة الأرصاد الجوية المرجعية المعنية</w:t>
                            </w:r>
                          </w:p>
                          <w:p w14:paraId="71B9757D" w14:textId="77777777" w:rsidR="00DB6E4E" w:rsidRPr="001E2C07" w:rsidRDefault="00DB6E4E" w:rsidP="003C4A8F">
                            <w:pPr>
                              <w:pStyle w:val="FootnoteText"/>
                              <w:tabs>
                                <w:tab w:val="right" w:leader="dot" w:pos="9356"/>
                              </w:tabs>
                              <w:spacing w:before="120"/>
                              <w:rPr>
                                <w:lang w:val="en-US"/>
                              </w:rPr>
                            </w:pPr>
                            <w:r>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30E8" id="Text Box 9" o:spid="_x0000_s1031" type="#_x0000_t202" style="position:absolute;left:0;text-align:left;margin-left:25.9pt;margin-top:17.05pt;width:321.75pt;height:1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1uEgIAAP4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" stroked="f">
                <v:textbox>
                  <w:txbxContent>
                    <w:p w14:paraId="09455108" w14:textId="7EFC3BB6" w:rsidR="00DB6E4E" w:rsidRDefault="00167EFC" w:rsidP="00167EFC">
                      <w:pPr>
                        <w:pStyle w:val="Titel4"/>
                        <w:tabs>
                          <w:tab w:val="clear" w:pos="709"/>
                          <w:tab w:val="right" w:leader="dot" w:pos="9498"/>
                        </w:tabs>
                        <w:spacing w:before="60" w:after="0"/>
                        <w:ind w:left="0" w:firstLine="0"/>
                        <w:jc w:val="right"/>
                        <w:rPr>
                          <w:b w:val="0"/>
                          <w:lang w:val="en-US"/>
                        </w:rPr>
                      </w:pPr>
                      <w:r>
                        <w:rPr>
                          <w:b w:val="0"/>
                          <w:lang w:val="en-US"/>
                        </w:rPr>
                        <w:t xml:space="preserve">mm </w:t>
                      </w:r>
                      <w:r w:rsidR="00DB6E4E">
                        <w:rPr>
                          <w:b w:val="0"/>
                          <w:lang w:val="en-US"/>
                        </w:rPr>
                        <w:t xml:space="preserve">………………….. </w:t>
                      </w:r>
                      <w:r w:rsidRPr="00167EFC">
                        <w:rPr>
                          <w:b w:val="0"/>
                          <w:rtl/>
                          <w:lang w:val="en-US"/>
                        </w:rPr>
                        <w:t>حدد متوسط ​​هطول الأمطار السنوي (إذا كان معروفًا)</w:t>
                      </w:r>
                    </w:p>
                    <w:p w14:paraId="43424811" w14:textId="4A0A8FDE" w:rsidR="00DB6E4E" w:rsidRPr="001E7DE2" w:rsidRDefault="00167EFC" w:rsidP="00167EFC">
                      <w:pPr>
                        <w:pStyle w:val="Titel4"/>
                        <w:tabs>
                          <w:tab w:val="clear" w:pos="709"/>
                          <w:tab w:val="right" w:leader="dot" w:pos="9498"/>
                        </w:tabs>
                        <w:spacing w:before="60" w:after="0"/>
                        <w:ind w:left="0" w:firstLine="0"/>
                        <w:jc w:val="right"/>
                        <w:rPr>
                          <w:b w:val="0"/>
                          <w:lang w:val="en-US"/>
                        </w:rPr>
                      </w:pPr>
                      <w:r w:rsidRPr="00167EFC">
                        <w:rPr>
                          <w:b w:val="0"/>
                          <w:rtl/>
                          <w:lang w:val="en-US"/>
                        </w:rPr>
                        <w:t>المواصفات/التعليقات على توزيع هطول الأمطار، الموسمية (مثل الرياح الموسمية، أمطار الشتاء/الصيف)، عدد/طول/أشهر مواسم الأمطار، حدوث أمطار غزيرة، طول فترات الجفاف</w:t>
                      </w:r>
                    </w:p>
                    <w:p w14:paraId="60D39BC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0CE95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57601DE5"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1D67C6FD" w14:textId="77777777" w:rsidR="00DB6E4E" w:rsidRPr="001E7DE2" w:rsidRDefault="00DB6E4E" w:rsidP="00A81ACF">
                      <w:pPr>
                        <w:pStyle w:val="Titel4"/>
                        <w:tabs>
                          <w:tab w:val="clear" w:pos="709"/>
                          <w:tab w:val="right" w:leader="dot" w:pos="9498"/>
                        </w:tabs>
                        <w:spacing w:before="60" w:after="0"/>
                        <w:ind w:left="0" w:firstLine="0"/>
                        <w:rPr>
                          <w:b w:val="0"/>
                        </w:rPr>
                      </w:pPr>
                      <w:r w:rsidRPr="001E7DE2">
                        <w:rPr>
                          <w:b w:val="0"/>
                        </w:rPr>
                        <w:tab/>
                      </w:r>
                    </w:p>
                    <w:p w14:paraId="3149A7DC" w14:textId="4408FB42" w:rsidR="00DB6E4E" w:rsidRDefault="00DB6E4E" w:rsidP="003C4A8F">
                      <w:pPr>
                        <w:pStyle w:val="FootnoteText"/>
                        <w:tabs>
                          <w:tab w:val="right" w:leader="dot" w:pos="9356"/>
                        </w:tabs>
                        <w:spacing w:before="120"/>
                        <w:rPr>
                          <w:lang w:val="en-US"/>
                        </w:rPr>
                      </w:pPr>
                      <w:r>
                        <w:rPr>
                          <w:lang w:val="en-US"/>
                        </w:rPr>
                        <w:tab/>
                      </w:r>
                      <w:r w:rsidR="00167EFC" w:rsidRPr="00167EFC">
                        <w:rPr>
                          <w:rtl/>
                          <w:lang w:val="en-US"/>
                        </w:rPr>
                        <w:t>الإشارة إلى اسم محطة الأرصاد الجوية المرجعية المعنية</w:t>
                      </w:r>
                    </w:p>
                    <w:p w14:paraId="71B9757D" w14:textId="77777777" w:rsidR="00DB6E4E" w:rsidRPr="001E2C07" w:rsidRDefault="00DB6E4E" w:rsidP="003C4A8F">
                      <w:pPr>
                        <w:pStyle w:val="FootnoteText"/>
                        <w:tabs>
                          <w:tab w:val="right" w:leader="dot" w:pos="9356"/>
                        </w:tabs>
                        <w:spacing w:before="120"/>
                        <w:rPr>
                          <w:lang w:val="en-US"/>
                        </w:rPr>
                      </w:pPr>
                      <w:r>
                        <w:rPr>
                          <w:lang w:val="en-US"/>
                        </w:rPr>
                        <w:tab/>
                      </w:r>
                    </w:p>
                  </w:txbxContent>
                </v:textbox>
              </v:shape>
            </w:pict>
          </mc:Fallback>
        </mc:AlternateContent>
      </w:r>
      <w:r w:rsidR="00167EFC" w:rsidRPr="00167EFC">
        <w:rPr>
          <w:iCs/>
          <w:color w:val="2E74B5" w:themeColor="accent1" w:themeShade="BF"/>
          <w:rtl/>
        </w:rPr>
        <w:t>ضع علامة على ما لا يزيد عن إجابتين لكل سؤال</w:t>
      </w:r>
    </w:p>
    <w:tbl>
      <w:tblPr>
        <w:tblW w:w="2753" w:type="dxa"/>
        <w:tblInd w:w="7138" w:type="dxa"/>
        <w:tblLayout w:type="fixed"/>
        <w:tblCellMar>
          <w:left w:w="28" w:type="dxa"/>
          <w:right w:w="28" w:type="dxa"/>
        </w:tblCellMar>
        <w:tblLook w:val="0000" w:firstRow="0" w:lastRow="0" w:firstColumn="0" w:lastColumn="0" w:noHBand="0" w:noVBand="0"/>
      </w:tblPr>
      <w:tblGrid>
        <w:gridCol w:w="2321"/>
        <w:gridCol w:w="432"/>
      </w:tblGrid>
      <w:tr w:rsidR="00755334" w:rsidRPr="00167EFC" w14:paraId="7A4DEAD7" w14:textId="0CE69747" w:rsidTr="00755334">
        <w:trPr>
          <w:trHeight w:val="199"/>
        </w:trPr>
        <w:tc>
          <w:tcPr>
            <w:tcW w:w="2321" w:type="dxa"/>
          </w:tcPr>
          <w:p w14:paraId="4B838AE7" w14:textId="0945C1A7" w:rsidR="00755334" w:rsidRPr="00167EFC" w:rsidRDefault="00755334" w:rsidP="00755334">
            <w:pPr>
              <w:bidi/>
              <w:spacing w:after="120"/>
              <w:rPr>
                <w:iCs/>
                <w:rtl/>
              </w:rPr>
            </w:pPr>
            <w:r w:rsidRPr="00167EFC">
              <w:rPr>
                <w:iCs/>
                <w:rtl/>
              </w:rPr>
              <w:t>هطول الأمطار السنوي</w:t>
            </w:r>
          </w:p>
        </w:tc>
        <w:tc>
          <w:tcPr>
            <w:tcW w:w="432" w:type="dxa"/>
          </w:tcPr>
          <w:p w14:paraId="05462802" w14:textId="77777777" w:rsidR="00755334" w:rsidRPr="00167EFC" w:rsidRDefault="00755334" w:rsidP="00755334">
            <w:pPr>
              <w:bidi/>
              <w:spacing w:after="120"/>
              <w:rPr>
                <w:iCs/>
                <w:rtl/>
              </w:rPr>
            </w:pPr>
          </w:p>
        </w:tc>
      </w:tr>
      <w:tr w:rsidR="00755334" w:rsidRPr="007F6B58" w14:paraId="5351BF9E" w14:textId="6F798474" w:rsidTr="00755334">
        <w:tc>
          <w:tcPr>
            <w:tcW w:w="2321" w:type="dxa"/>
          </w:tcPr>
          <w:p w14:paraId="64949523" w14:textId="30B4CA98" w:rsidR="00755334" w:rsidRPr="007F6B58" w:rsidRDefault="00755334" w:rsidP="00755334">
            <w:pPr>
              <w:bidi/>
              <w:rPr>
                <w:spacing w:val="-3"/>
                <w:sz w:val="28"/>
              </w:rPr>
            </w:pPr>
            <w:r w:rsidRPr="007F6B58">
              <w:t xml:space="preserve">  &lt; 250 mm</w:t>
            </w:r>
          </w:p>
        </w:tc>
        <w:tc>
          <w:tcPr>
            <w:tcW w:w="432" w:type="dxa"/>
          </w:tcPr>
          <w:p w14:paraId="23DB4B08" w14:textId="22CCED2E" w:rsidR="00755334" w:rsidRPr="007F6B58" w:rsidRDefault="00755334" w:rsidP="00755334">
            <w:pPr>
              <w:bidi/>
              <w:rPr>
                <w:spacing w:val="-3"/>
                <w:sz w:val="28"/>
              </w:rPr>
            </w:pPr>
            <w:r w:rsidRPr="007F6B58">
              <w:rPr>
                <w:spacing w:val="-3"/>
                <w:sz w:val="28"/>
              </w:rPr>
              <w:sym w:font="Wingdings 2" w:char="F030"/>
            </w:r>
          </w:p>
        </w:tc>
      </w:tr>
      <w:tr w:rsidR="00755334" w:rsidRPr="007F6B58" w14:paraId="2C45F8ED" w14:textId="2EDA332C" w:rsidTr="00755334">
        <w:tc>
          <w:tcPr>
            <w:tcW w:w="2321" w:type="dxa"/>
          </w:tcPr>
          <w:p w14:paraId="79B782AC" w14:textId="74CD78EC" w:rsidR="00755334" w:rsidRPr="007F6B58" w:rsidRDefault="00755334" w:rsidP="00755334">
            <w:pPr>
              <w:bidi/>
              <w:rPr>
                <w:spacing w:val="-3"/>
                <w:sz w:val="28"/>
              </w:rPr>
            </w:pPr>
            <w:r w:rsidRPr="007F6B58">
              <w:t xml:space="preserve">  25</w:t>
            </w:r>
            <w:r w:rsidRPr="007F6B58">
              <w:rPr>
                <w:lang w:eastAsia="zh-CN"/>
              </w:rPr>
              <w:t>1</w:t>
            </w:r>
            <w:r w:rsidRPr="007F6B58">
              <w:t>-500 mm</w:t>
            </w:r>
          </w:p>
        </w:tc>
        <w:tc>
          <w:tcPr>
            <w:tcW w:w="432" w:type="dxa"/>
          </w:tcPr>
          <w:p w14:paraId="03E9DA7B" w14:textId="2AB3CDE3" w:rsidR="00755334" w:rsidRPr="007F6B58" w:rsidRDefault="00755334" w:rsidP="00755334">
            <w:pPr>
              <w:bidi/>
              <w:rPr>
                <w:spacing w:val="-3"/>
                <w:sz w:val="28"/>
              </w:rPr>
            </w:pPr>
            <w:r w:rsidRPr="007F6B58">
              <w:rPr>
                <w:spacing w:val="-3"/>
                <w:sz w:val="28"/>
              </w:rPr>
              <w:sym w:font="Wingdings 2" w:char="F030"/>
            </w:r>
          </w:p>
        </w:tc>
      </w:tr>
      <w:tr w:rsidR="00755334" w:rsidRPr="007F6B58" w14:paraId="18A76E42" w14:textId="3D6F5CB4" w:rsidTr="00755334">
        <w:tc>
          <w:tcPr>
            <w:tcW w:w="2321" w:type="dxa"/>
          </w:tcPr>
          <w:p w14:paraId="4276DFDB" w14:textId="1518D5C4" w:rsidR="00755334" w:rsidRPr="007F6B58" w:rsidRDefault="00755334" w:rsidP="00755334">
            <w:pPr>
              <w:bidi/>
              <w:rPr>
                <w:spacing w:val="-3"/>
                <w:sz w:val="28"/>
              </w:rPr>
            </w:pPr>
            <w:r w:rsidRPr="007F6B58">
              <w:t xml:space="preserve">  50</w:t>
            </w:r>
            <w:r w:rsidRPr="007F6B58">
              <w:rPr>
                <w:lang w:eastAsia="zh-CN"/>
              </w:rPr>
              <w:t>1</w:t>
            </w:r>
            <w:r w:rsidRPr="007F6B58">
              <w:t>-750 mm</w:t>
            </w:r>
          </w:p>
        </w:tc>
        <w:tc>
          <w:tcPr>
            <w:tcW w:w="432" w:type="dxa"/>
          </w:tcPr>
          <w:p w14:paraId="74442BD2" w14:textId="4EEE3E94" w:rsidR="00755334" w:rsidRPr="007F6B58" w:rsidRDefault="00755334" w:rsidP="00755334">
            <w:pPr>
              <w:bidi/>
              <w:rPr>
                <w:spacing w:val="-3"/>
                <w:sz w:val="28"/>
              </w:rPr>
            </w:pPr>
            <w:r w:rsidRPr="007F6B58">
              <w:rPr>
                <w:spacing w:val="-3"/>
                <w:sz w:val="28"/>
              </w:rPr>
              <w:sym w:font="Wingdings 2" w:char="F030"/>
            </w:r>
          </w:p>
        </w:tc>
      </w:tr>
      <w:tr w:rsidR="00755334" w:rsidRPr="007F6B58" w14:paraId="59090E8D" w14:textId="76520D99" w:rsidTr="00755334">
        <w:tc>
          <w:tcPr>
            <w:tcW w:w="2321" w:type="dxa"/>
          </w:tcPr>
          <w:p w14:paraId="15666CB8" w14:textId="597CF09C" w:rsidR="00755334" w:rsidRPr="007F6B58" w:rsidRDefault="00755334" w:rsidP="00755334">
            <w:pPr>
              <w:bidi/>
              <w:rPr>
                <w:spacing w:val="-3"/>
                <w:sz w:val="28"/>
              </w:rPr>
            </w:pPr>
            <w:r w:rsidRPr="007F6B58">
              <w:t>75</w:t>
            </w:r>
            <w:r w:rsidRPr="007F6B58">
              <w:rPr>
                <w:lang w:eastAsia="zh-CN"/>
              </w:rPr>
              <w:t>1</w:t>
            </w:r>
            <w:r w:rsidRPr="007F6B58">
              <w:t>-1,000 mm</w:t>
            </w:r>
          </w:p>
        </w:tc>
        <w:tc>
          <w:tcPr>
            <w:tcW w:w="432" w:type="dxa"/>
          </w:tcPr>
          <w:p w14:paraId="44E09F97" w14:textId="24E387B0" w:rsidR="00755334" w:rsidRPr="007F6B58" w:rsidRDefault="00755334" w:rsidP="00755334">
            <w:pPr>
              <w:bidi/>
              <w:rPr>
                <w:spacing w:val="-3"/>
                <w:sz w:val="28"/>
              </w:rPr>
            </w:pPr>
            <w:r w:rsidRPr="007F6B58">
              <w:rPr>
                <w:spacing w:val="-3"/>
                <w:sz w:val="28"/>
              </w:rPr>
              <w:sym w:font="Wingdings 2" w:char="F030"/>
            </w:r>
          </w:p>
        </w:tc>
      </w:tr>
      <w:tr w:rsidR="00755334" w:rsidRPr="007F6B58" w14:paraId="0A40EE51" w14:textId="78574B2E" w:rsidTr="00755334">
        <w:tc>
          <w:tcPr>
            <w:tcW w:w="2321" w:type="dxa"/>
          </w:tcPr>
          <w:p w14:paraId="760E09E0" w14:textId="40A6C915" w:rsidR="00755334" w:rsidRPr="007F6B58" w:rsidRDefault="00755334" w:rsidP="00755334">
            <w:pPr>
              <w:bidi/>
              <w:rPr>
                <w:spacing w:val="-3"/>
                <w:sz w:val="28"/>
              </w:rPr>
            </w:pPr>
            <w:r w:rsidRPr="007F6B58">
              <w:t xml:space="preserve">  1,00</w:t>
            </w:r>
            <w:r w:rsidRPr="007F6B58">
              <w:rPr>
                <w:lang w:eastAsia="zh-CN"/>
              </w:rPr>
              <w:t>1</w:t>
            </w:r>
            <w:r w:rsidRPr="007F6B58">
              <w:t>-1,500 mm</w:t>
            </w:r>
          </w:p>
        </w:tc>
        <w:tc>
          <w:tcPr>
            <w:tcW w:w="432" w:type="dxa"/>
          </w:tcPr>
          <w:p w14:paraId="47EC100F" w14:textId="47D92F32" w:rsidR="00755334" w:rsidRPr="007F6B58" w:rsidRDefault="00755334" w:rsidP="00755334">
            <w:pPr>
              <w:bidi/>
              <w:rPr>
                <w:spacing w:val="-3"/>
                <w:sz w:val="28"/>
              </w:rPr>
            </w:pPr>
            <w:r w:rsidRPr="007F6B58">
              <w:rPr>
                <w:spacing w:val="-3"/>
                <w:sz w:val="28"/>
              </w:rPr>
              <w:sym w:font="Wingdings 2" w:char="F030"/>
            </w:r>
          </w:p>
        </w:tc>
      </w:tr>
      <w:tr w:rsidR="00755334" w:rsidRPr="007F6B58" w14:paraId="328A4181" w14:textId="4630DC1A" w:rsidTr="00755334">
        <w:tc>
          <w:tcPr>
            <w:tcW w:w="2321" w:type="dxa"/>
          </w:tcPr>
          <w:p w14:paraId="28046BB0" w14:textId="51C9AAB5" w:rsidR="00755334" w:rsidRPr="007F6B58" w:rsidRDefault="00755334" w:rsidP="00755334">
            <w:pPr>
              <w:bidi/>
              <w:rPr>
                <w:spacing w:val="-3"/>
                <w:sz w:val="28"/>
              </w:rPr>
            </w:pPr>
            <w:r w:rsidRPr="007F6B58">
              <w:t xml:space="preserve">  1,50</w:t>
            </w:r>
            <w:r w:rsidRPr="007F6B58">
              <w:rPr>
                <w:lang w:eastAsia="zh-CN"/>
              </w:rPr>
              <w:t>1</w:t>
            </w:r>
            <w:r w:rsidRPr="007F6B58">
              <w:t>-2,000 mm</w:t>
            </w:r>
          </w:p>
        </w:tc>
        <w:tc>
          <w:tcPr>
            <w:tcW w:w="432" w:type="dxa"/>
          </w:tcPr>
          <w:p w14:paraId="5B78A451" w14:textId="71F47D35" w:rsidR="00755334" w:rsidRPr="007F6B58" w:rsidRDefault="00755334" w:rsidP="00755334">
            <w:pPr>
              <w:bidi/>
              <w:rPr>
                <w:spacing w:val="-3"/>
                <w:sz w:val="28"/>
              </w:rPr>
            </w:pPr>
            <w:r w:rsidRPr="007F6B58">
              <w:rPr>
                <w:spacing w:val="-3"/>
                <w:sz w:val="28"/>
              </w:rPr>
              <w:sym w:font="Wingdings 2" w:char="F030"/>
            </w:r>
          </w:p>
        </w:tc>
      </w:tr>
      <w:tr w:rsidR="00755334" w:rsidRPr="007F6B58" w14:paraId="79F7A3ED" w14:textId="3E448D38" w:rsidTr="00755334">
        <w:tc>
          <w:tcPr>
            <w:tcW w:w="2321" w:type="dxa"/>
          </w:tcPr>
          <w:p w14:paraId="48F0BA2C" w14:textId="227A883F" w:rsidR="00755334" w:rsidRPr="007F6B58" w:rsidRDefault="00755334" w:rsidP="00755334">
            <w:pPr>
              <w:bidi/>
              <w:rPr>
                <w:spacing w:val="-3"/>
                <w:sz w:val="28"/>
              </w:rPr>
            </w:pPr>
            <w:r w:rsidRPr="007F6B58">
              <w:t xml:space="preserve">  2,00</w:t>
            </w:r>
            <w:r w:rsidRPr="007F6B58">
              <w:rPr>
                <w:lang w:eastAsia="zh-CN"/>
              </w:rPr>
              <w:t>1</w:t>
            </w:r>
            <w:r w:rsidRPr="007F6B58">
              <w:t>-3,000 mm</w:t>
            </w:r>
          </w:p>
        </w:tc>
        <w:tc>
          <w:tcPr>
            <w:tcW w:w="432" w:type="dxa"/>
          </w:tcPr>
          <w:p w14:paraId="66EA765B" w14:textId="4B74579C" w:rsidR="00755334" w:rsidRPr="007F6B58" w:rsidRDefault="00755334" w:rsidP="00755334">
            <w:pPr>
              <w:bidi/>
              <w:rPr>
                <w:spacing w:val="-3"/>
                <w:sz w:val="28"/>
              </w:rPr>
            </w:pPr>
            <w:r w:rsidRPr="007F6B58">
              <w:rPr>
                <w:spacing w:val="-3"/>
                <w:sz w:val="28"/>
              </w:rPr>
              <w:sym w:font="Wingdings 2" w:char="F030"/>
            </w:r>
          </w:p>
        </w:tc>
      </w:tr>
      <w:tr w:rsidR="00755334" w:rsidRPr="007F6B58" w14:paraId="6013ED61" w14:textId="4BCB792B" w:rsidTr="00755334">
        <w:tc>
          <w:tcPr>
            <w:tcW w:w="2321" w:type="dxa"/>
          </w:tcPr>
          <w:p w14:paraId="165F7DF6" w14:textId="13439367" w:rsidR="00755334" w:rsidRPr="007F6B58" w:rsidRDefault="00755334" w:rsidP="00755334">
            <w:pPr>
              <w:bidi/>
              <w:rPr>
                <w:spacing w:val="-3"/>
                <w:sz w:val="28"/>
              </w:rPr>
            </w:pPr>
            <w:r w:rsidRPr="007F6B58">
              <w:t xml:space="preserve">  3,00</w:t>
            </w:r>
            <w:r w:rsidRPr="007F6B58">
              <w:rPr>
                <w:lang w:eastAsia="zh-CN"/>
              </w:rPr>
              <w:t>1</w:t>
            </w:r>
            <w:r w:rsidRPr="007F6B58">
              <w:t>-4,000 mm</w:t>
            </w:r>
          </w:p>
        </w:tc>
        <w:tc>
          <w:tcPr>
            <w:tcW w:w="432" w:type="dxa"/>
          </w:tcPr>
          <w:p w14:paraId="57F446FA" w14:textId="4951D12A" w:rsidR="00755334" w:rsidRPr="007F6B58" w:rsidRDefault="00755334" w:rsidP="00755334">
            <w:pPr>
              <w:bidi/>
              <w:rPr>
                <w:spacing w:val="-3"/>
                <w:sz w:val="28"/>
              </w:rPr>
            </w:pPr>
            <w:r w:rsidRPr="007F6B58">
              <w:rPr>
                <w:spacing w:val="-3"/>
                <w:sz w:val="28"/>
              </w:rPr>
              <w:sym w:font="Wingdings 2" w:char="F030"/>
            </w:r>
          </w:p>
        </w:tc>
      </w:tr>
      <w:tr w:rsidR="00755334" w:rsidRPr="007F6B58" w14:paraId="7D167FA6" w14:textId="5153D549" w:rsidTr="00755334">
        <w:tc>
          <w:tcPr>
            <w:tcW w:w="2321" w:type="dxa"/>
          </w:tcPr>
          <w:p w14:paraId="2997533D" w14:textId="317FEA12" w:rsidR="00755334" w:rsidRPr="007F6B58" w:rsidRDefault="00755334" w:rsidP="00755334">
            <w:pPr>
              <w:bidi/>
              <w:rPr>
                <w:spacing w:val="-3"/>
                <w:sz w:val="28"/>
              </w:rPr>
            </w:pPr>
            <w:r w:rsidRPr="007F6B58">
              <w:rPr>
                <w:sz w:val="18"/>
              </w:rPr>
              <w:t xml:space="preserve">&gt; </w:t>
            </w:r>
            <w:r w:rsidRPr="007F6B58">
              <w:t>4,000 mm</w:t>
            </w:r>
          </w:p>
        </w:tc>
        <w:tc>
          <w:tcPr>
            <w:tcW w:w="432" w:type="dxa"/>
          </w:tcPr>
          <w:p w14:paraId="182A4403" w14:textId="62D21BC3" w:rsidR="00755334" w:rsidRPr="007F6B58" w:rsidRDefault="00755334" w:rsidP="00755334">
            <w:pPr>
              <w:bidi/>
              <w:rPr>
                <w:spacing w:val="-3"/>
                <w:sz w:val="28"/>
              </w:rPr>
            </w:pPr>
            <w:r w:rsidRPr="007F6B58">
              <w:rPr>
                <w:spacing w:val="-3"/>
                <w:sz w:val="28"/>
              </w:rPr>
              <w:sym w:font="Wingdings 2" w:char="F030"/>
            </w:r>
          </w:p>
        </w:tc>
      </w:tr>
    </w:tbl>
    <w:p w14:paraId="6D8C1180" w14:textId="0E0BBDD8" w:rsidR="00755334" w:rsidRDefault="00755334" w:rsidP="00755334">
      <w:pPr>
        <w:tabs>
          <w:tab w:val="left" w:pos="8328"/>
        </w:tabs>
        <w:spacing w:after="120"/>
        <w:rPr>
          <w:iCs/>
          <w:color w:val="2E74B5" w:themeColor="accent1" w:themeShade="BF"/>
          <w:rtl/>
        </w:rPr>
      </w:pPr>
      <w:r>
        <w:rPr>
          <w:iCs/>
          <w:color w:val="2E74B5" w:themeColor="accent1" w:themeShade="BF"/>
        </w:rPr>
        <w:tab/>
      </w:r>
    </w:p>
    <w:tbl>
      <w:tblPr>
        <w:tblpPr w:leftFromText="180" w:rightFromText="180" w:vertAnchor="text" w:horzAnchor="margin" w:tblpXSpec="right" w:tblpY="298"/>
        <w:tblW w:w="2912" w:type="dxa"/>
        <w:tblLayout w:type="fixed"/>
        <w:tblCellMar>
          <w:left w:w="28" w:type="dxa"/>
          <w:right w:w="28" w:type="dxa"/>
        </w:tblCellMar>
        <w:tblLook w:val="0000" w:firstRow="0" w:lastRow="0" w:firstColumn="0" w:lastColumn="0" w:noHBand="0" w:noVBand="0"/>
      </w:tblPr>
      <w:tblGrid>
        <w:gridCol w:w="2480"/>
        <w:gridCol w:w="432"/>
      </w:tblGrid>
      <w:tr w:rsidR="00755334" w:rsidRPr="007F6B58" w14:paraId="1B073CDB" w14:textId="77777777" w:rsidTr="00755334">
        <w:trPr>
          <w:trHeight w:val="277"/>
        </w:trPr>
        <w:tc>
          <w:tcPr>
            <w:tcW w:w="2480" w:type="dxa"/>
          </w:tcPr>
          <w:p w14:paraId="7CAF0CD0" w14:textId="76F7B7A9" w:rsidR="00755334" w:rsidRPr="009C1F4E" w:rsidRDefault="009C1F4E" w:rsidP="00755334">
            <w:pPr>
              <w:spacing w:after="120"/>
              <w:jc w:val="right"/>
            </w:pPr>
            <w:r w:rsidRPr="009C1F4E">
              <w:rPr>
                <w:i/>
                <w:rtl/>
              </w:rPr>
              <w:t>منطق</w:t>
            </w:r>
            <w:r>
              <w:rPr>
                <w:rFonts w:hint="cs"/>
                <w:i/>
                <w:rtl/>
              </w:rPr>
              <w:t>ة</w:t>
            </w:r>
            <w:r w:rsidRPr="009C1F4E">
              <w:rPr>
                <w:i/>
                <w:rtl/>
              </w:rPr>
              <w:t xml:space="preserve"> مناخية زراعية</w:t>
            </w:r>
            <w:r w:rsidRPr="009C1F4E">
              <w:rPr>
                <w:rFonts w:hint="cs"/>
                <w:i/>
                <w:vertAlign w:val="superscript"/>
                <w:rtl/>
              </w:rPr>
              <w:t>1</w:t>
            </w:r>
          </w:p>
        </w:tc>
        <w:tc>
          <w:tcPr>
            <w:tcW w:w="432" w:type="dxa"/>
          </w:tcPr>
          <w:p w14:paraId="628B74A8" w14:textId="77777777" w:rsidR="00755334" w:rsidRPr="009C1F4E" w:rsidRDefault="00755334" w:rsidP="00755334">
            <w:pPr>
              <w:spacing w:after="120"/>
              <w:rPr>
                <w:i/>
              </w:rPr>
            </w:pPr>
          </w:p>
        </w:tc>
      </w:tr>
      <w:tr w:rsidR="00755334" w:rsidRPr="007F6B58" w14:paraId="58277AB1" w14:textId="77777777" w:rsidTr="00755334">
        <w:tc>
          <w:tcPr>
            <w:tcW w:w="2480" w:type="dxa"/>
          </w:tcPr>
          <w:p w14:paraId="7FB65FA4" w14:textId="77777777" w:rsidR="00755334" w:rsidRPr="007F6B58" w:rsidRDefault="00755334" w:rsidP="00755334">
            <w:pPr>
              <w:jc w:val="right"/>
            </w:pPr>
            <w:r w:rsidRPr="007F6B58">
              <w:t xml:space="preserve">  </w:t>
            </w:r>
            <w:r w:rsidRPr="00167EFC">
              <w:rPr>
                <w:rtl/>
              </w:rPr>
              <w:t>رطب</w:t>
            </w:r>
            <w:r>
              <w:rPr>
                <w:rFonts w:hint="cs"/>
                <w:rtl/>
              </w:rPr>
              <w:t>ة</w:t>
            </w:r>
          </w:p>
        </w:tc>
        <w:tc>
          <w:tcPr>
            <w:tcW w:w="432" w:type="dxa"/>
          </w:tcPr>
          <w:p w14:paraId="12801EBA" w14:textId="77777777" w:rsidR="00755334" w:rsidRPr="007F6B58" w:rsidRDefault="00755334" w:rsidP="00755334">
            <w:pPr>
              <w:rPr>
                <w:spacing w:val="-3"/>
                <w:sz w:val="28"/>
              </w:rPr>
            </w:pPr>
            <w:r w:rsidRPr="007F6B58">
              <w:rPr>
                <w:spacing w:val="-3"/>
                <w:sz w:val="28"/>
              </w:rPr>
              <w:sym w:font="Wingdings 2" w:char="F030"/>
            </w:r>
          </w:p>
        </w:tc>
      </w:tr>
      <w:tr w:rsidR="00755334" w:rsidRPr="007F6B58" w14:paraId="02F6DD60" w14:textId="77777777" w:rsidTr="00755334">
        <w:tc>
          <w:tcPr>
            <w:tcW w:w="2480" w:type="dxa"/>
          </w:tcPr>
          <w:p w14:paraId="7D9AD02F" w14:textId="77777777" w:rsidR="00755334" w:rsidRPr="007F6B58" w:rsidRDefault="00755334" w:rsidP="00755334">
            <w:pPr>
              <w:jc w:val="right"/>
            </w:pPr>
            <w:r w:rsidRPr="007F6B58">
              <w:t xml:space="preserve">  </w:t>
            </w:r>
            <w:r w:rsidRPr="00167EFC">
              <w:rPr>
                <w:rtl/>
              </w:rPr>
              <w:t>شبه الرطبة</w:t>
            </w:r>
          </w:p>
        </w:tc>
        <w:tc>
          <w:tcPr>
            <w:tcW w:w="432" w:type="dxa"/>
          </w:tcPr>
          <w:p w14:paraId="37318CE4" w14:textId="77777777" w:rsidR="00755334" w:rsidRPr="007F6B58" w:rsidRDefault="00755334" w:rsidP="00755334">
            <w:pPr>
              <w:rPr>
                <w:spacing w:val="-3"/>
                <w:sz w:val="28"/>
              </w:rPr>
            </w:pPr>
            <w:r w:rsidRPr="007F6B58">
              <w:rPr>
                <w:spacing w:val="-3"/>
                <w:sz w:val="28"/>
              </w:rPr>
              <w:sym w:font="Wingdings 2" w:char="F030"/>
            </w:r>
          </w:p>
        </w:tc>
      </w:tr>
      <w:tr w:rsidR="00755334" w:rsidRPr="007F6B58" w14:paraId="64588505" w14:textId="77777777" w:rsidTr="00755334">
        <w:tc>
          <w:tcPr>
            <w:tcW w:w="2480" w:type="dxa"/>
          </w:tcPr>
          <w:p w14:paraId="5397577B" w14:textId="77777777" w:rsidR="00755334" w:rsidRPr="007F6B58" w:rsidRDefault="00755334" w:rsidP="00755334">
            <w:pPr>
              <w:jc w:val="right"/>
            </w:pPr>
            <w:r w:rsidRPr="007F6B58">
              <w:t xml:space="preserve">  </w:t>
            </w:r>
            <w:r w:rsidRPr="00167EFC">
              <w:rPr>
                <w:rtl/>
              </w:rPr>
              <w:t>شبه قاحلة</w:t>
            </w:r>
          </w:p>
        </w:tc>
        <w:tc>
          <w:tcPr>
            <w:tcW w:w="432" w:type="dxa"/>
          </w:tcPr>
          <w:p w14:paraId="7003FEF2" w14:textId="77777777" w:rsidR="00755334" w:rsidRPr="007F6B58" w:rsidRDefault="00755334" w:rsidP="00755334">
            <w:pPr>
              <w:rPr>
                <w:spacing w:val="-3"/>
                <w:sz w:val="28"/>
              </w:rPr>
            </w:pPr>
            <w:r w:rsidRPr="007F6B58">
              <w:rPr>
                <w:spacing w:val="-3"/>
                <w:sz w:val="28"/>
              </w:rPr>
              <w:sym w:font="Wingdings 2" w:char="F030"/>
            </w:r>
          </w:p>
        </w:tc>
      </w:tr>
      <w:tr w:rsidR="00755334" w:rsidRPr="007F6B58" w14:paraId="448A7A4A" w14:textId="77777777" w:rsidTr="00755334">
        <w:tc>
          <w:tcPr>
            <w:tcW w:w="2480" w:type="dxa"/>
          </w:tcPr>
          <w:p w14:paraId="32F3FB71" w14:textId="77777777" w:rsidR="00755334" w:rsidRPr="007F6B58" w:rsidRDefault="00755334" w:rsidP="00755334">
            <w:pPr>
              <w:jc w:val="right"/>
            </w:pPr>
            <w:r w:rsidRPr="007F6B58">
              <w:t xml:space="preserve">  </w:t>
            </w:r>
            <w:r w:rsidRPr="00167EFC">
              <w:rPr>
                <w:rtl/>
              </w:rPr>
              <w:t>قاحلة</w:t>
            </w:r>
          </w:p>
        </w:tc>
        <w:tc>
          <w:tcPr>
            <w:tcW w:w="432" w:type="dxa"/>
          </w:tcPr>
          <w:p w14:paraId="5501E3BC" w14:textId="77777777" w:rsidR="00755334" w:rsidRPr="007F6B58" w:rsidRDefault="00755334" w:rsidP="00755334">
            <w:pPr>
              <w:rPr>
                <w:spacing w:val="-3"/>
                <w:sz w:val="28"/>
              </w:rPr>
            </w:pPr>
            <w:r w:rsidRPr="007F6B58">
              <w:rPr>
                <w:spacing w:val="-3"/>
                <w:sz w:val="28"/>
              </w:rPr>
              <w:sym w:font="Wingdings 2" w:char="F030"/>
            </w:r>
          </w:p>
        </w:tc>
      </w:tr>
    </w:tbl>
    <w:p w14:paraId="117646B6" w14:textId="76F64BE3" w:rsidR="00755334" w:rsidRDefault="00755334" w:rsidP="00755334">
      <w:pPr>
        <w:pStyle w:val="FootnoteText"/>
        <w:tabs>
          <w:tab w:val="left" w:pos="8993"/>
        </w:tabs>
        <w:rPr>
          <w:rtl/>
        </w:rPr>
      </w:pPr>
      <w:r>
        <w:tab/>
      </w:r>
    </w:p>
    <w:p w14:paraId="43B66535" w14:textId="509A9B71" w:rsidR="00A81ACF" w:rsidRDefault="00755334" w:rsidP="00755334">
      <w:pPr>
        <w:pStyle w:val="FootnoteText"/>
        <w:tabs>
          <w:tab w:val="left" w:pos="8993"/>
        </w:tabs>
        <w:rPr>
          <w:rtl/>
        </w:rPr>
      </w:pPr>
      <w:r w:rsidRPr="007F6B58">
        <w:rPr>
          <w:noProof/>
          <w:lang w:eastAsia="en-GB"/>
        </w:rPr>
        <mc:AlternateContent>
          <mc:Choice Requires="wps">
            <w:drawing>
              <wp:anchor distT="0" distB="0" distL="114300" distR="114300" simplePos="0" relativeHeight="251680768" behindDoc="0" locked="0" layoutInCell="1" allowOverlap="1" wp14:anchorId="7D202F88" wp14:editId="7C22EF49">
                <wp:simplePos x="0" y="0"/>
                <wp:positionH relativeFrom="column">
                  <wp:posOffset>71204</wp:posOffset>
                </wp:positionH>
                <wp:positionV relativeFrom="paragraph">
                  <wp:posOffset>46403</wp:posOffset>
                </wp:positionV>
                <wp:extent cx="4174490" cy="9385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14:paraId="2D6259A9" w14:textId="373E5F69" w:rsidR="00DB6E4E" w:rsidRPr="00617CB5" w:rsidRDefault="00DB6E4E" w:rsidP="00A81ACF">
                            <w:pPr>
                              <w:tabs>
                                <w:tab w:val="right" w:leader="dot" w:pos="9468"/>
                              </w:tabs>
                              <w:spacing w:line="360" w:lineRule="auto"/>
                            </w:pPr>
                            <w:r w:rsidRPr="00617CB5">
                              <w:tab/>
                            </w:r>
                            <w:r w:rsidR="00167EFC" w:rsidRPr="00167EFC">
                              <w:rPr>
                                <w:rtl/>
                              </w:rPr>
                              <w:t>المواصفات/ التعليقات على المناخ (مثل متوسط ​​درجة الحرارة السنوية)</w:t>
                            </w:r>
                          </w:p>
                          <w:p w14:paraId="31167FB0" w14:textId="77777777" w:rsidR="00DB6E4E" w:rsidRDefault="00DB6E4E" w:rsidP="00A81ACF">
                            <w:pPr>
                              <w:tabs>
                                <w:tab w:val="right" w:leader="dot" w:pos="9468"/>
                              </w:tabs>
                              <w:spacing w:line="360" w:lineRule="auto"/>
                            </w:pPr>
                            <w:r w:rsidRPr="001E7DE2">
                              <w:tab/>
                            </w:r>
                          </w:p>
                          <w:p w14:paraId="472D4DDE" w14:textId="77777777" w:rsidR="00DB6E4E" w:rsidRPr="00D1464F" w:rsidRDefault="00DB6E4E" w:rsidP="00A81ACF">
                            <w:pPr>
                              <w:tabs>
                                <w:tab w:val="right" w:leader="dot" w:pos="9468"/>
                              </w:tabs>
                              <w:spacing w:line="360" w:lineRule="auto"/>
                            </w:pPr>
                            <w:r w:rsidRPr="001E7DE2">
                              <w:tab/>
                            </w:r>
                          </w:p>
                          <w:p w14:paraId="0E46F13A" w14:textId="77777777" w:rsidR="00DB6E4E" w:rsidRPr="00D1464F" w:rsidRDefault="00DB6E4E" w:rsidP="009C153A">
                            <w:pPr>
                              <w:tabs>
                                <w:tab w:val="right" w:leader="dot" w:pos="9468"/>
                              </w:tabs>
                              <w:spacing w:line="360" w:lineRule="auto"/>
                            </w:pPr>
                            <w:r w:rsidRPr="001E7DE2">
                              <w:tab/>
                            </w:r>
                          </w:p>
                          <w:p w14:paraId="301109B4" w14:textId="77777777" w:rsidR="00DB6E4E" w:rsidRPr="00D1464F" w:rsidRDefault="00DB6E4E" w:rsidP="00A81ACF">
                            <w:pPr>
                              <w:tabs>
                                <w:tab w:val="right" w:leader="dot" w:pos="9468"/>
                              </w:tabs>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2F88" id="_x0000_s1032" type="#_x0000_t202" style="position:absolute;margin-left:5.6pt;margin-top:3.65pt;width:328.7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" stroked="f">
                <v:textbox>
                  <w:txbxContent>
                    <w:p w14:paraId="2D6259A9" w14:textId="373E5F69" w:rsidR="00DB6E4E" w:rsidRPr="00617CB5" w:rsidRDefault="00DB6E4E" w:rsidP="00A81ACF">
                      <w:pPr>
                        <w:tabs>
                          <w:tab w:val="right" w:leader="dot" w:pos="9468"/>
                        </w:tabs>
                        <w:spacing w:line="360" w:lineRule="auto"/>
                      </w:pPr>
                      <w:r w:rsidRPr="00617CB5">
                        <w:tab/>
                      </w:r>
                      <w:r w:rsidR="00167EFC" w:rsidRPr="00167EFC">
                        <w:rPr>
                          <w:rtl/>
                        </w:rPr>
                        <w:t>المواصفات/ التعليقات على المناخ (مثل متوسط ​​درجة الحرارة السنوية)</w:t>
                      </w:r>
                    </w:p>
                    <w:p w14:paraId="31167FB0" w14:textId="77777777" w:rsidR="00DB6E4E" w:rsidRDefault="00DB6E4E" w:rsidP="00A81ACF">
                      <w:pPr>
                        <w:tabs>
                          <w:tab w:val="right" w:leader="dot" w:pos="9468"/>
                        </w:tabs>
                        <w:spacing w:line="360" w:lineRule="auto"/>
                      </w:pPr>
                      <w:r w:rsidRPr="001E7DE2">
                        <w:tab/>
                      </w:r>
                    </w:p>
                    <w:p w14:paraId="472D4DDE" w14:textId="77777777" w:rsidR="00DB6E4E" w:rsidRPr="00D1464F" w:rsidRDefault="00DB6E4E" w:rsidP="00A81ACF">
                      <w:pPr>
                        <w:tabs>
                          <w:tab w:val="right" w:leader="dot" w:pos="9468"/>
                        </w:tabs>
                        <w:spacing w:line="360" w:lineRule="auto"/>
                      </w:pPr>
                      <w:r w:rsidRPr="001E7DE2">
                        <w:tab/>
                      </w:r>
                    </w:p>
                    <w:p w14:paraId="0E46F13A" w14:textId="77777777" w:rsidR="00DB6E4E" w:rsidRPr="00D1464F" w:rsidRDefault="00DB6E4E" w:rsidP="009C153A">
                      <w:pPr>
                        <w:tabs>
                          <w:tab w:val="right" w:leader="dot" w:pos="9468"/>
                        </w:tabs>
                        <w:spacing w:line="360" w:lineRule="auto"/>
                      </w:pPr>
                      <w:r w:rsidRPr="001E7DE2">
                        <w:tab/>
                      </w:r>
                    </w:p>
                    <w:p w14:paraId="301109B4" w14:textId="77777777" w:rsidR="00DB6E4E" w:rsidRPr="00D1464F" w:rsidRDefault="00DB6E4E" w:rsidP="00A81ACF">
                      <w:pPr>
                        <w:tabs>
                          <w:tab w:val="right" w:leader="dot" w:pos="9468"/>
                        </w:tabs>
                        <w:spacing w:line="360" w:lineRule="auto"/>
                      </w:pPr>
                    </w:p>
                  </w:txbxContent>
                </v:textbox>
              </v:shape>
            </w:pict>
          </mc:Fallback>
        </mc:AlternateContent>
      </w:r>
    </w:p>
    <w:p w14:paraId="31FC9C80" w14:textId="26952655" w:rsidR="00755334" w:rsidRDefault="00755334" w:rsidP="00A81ACF">
      <w:pPr>
        <w:pStyle w:val="FootnoteText"/>
        <w:tabs>
          <w:tab w:val="right" w:leader="dot" w:pos="9356"/>
        </w:tabs>
        <w:rPr>
          <w:rtl/>
        </w:rPr>
      </w:pPr>
    </w:p>
    <w:p w14:paraId="576F964C" w14:textId="564A1E1C" w:rsidR="00755334" w:rsidRPr="007F6B58" w:rsidRDefault="009A672D" w:rsidP="00A81ACF">
      <w:pPr>
        <w:pStyle w:val="FootnoteText"/>
        <w:tabs>
          <w:tab w:val="right" w:leader="dot" w:pos="9356"/>
        </w:tabs>
      </w:pPr>
      <w:r w:rsidRPr="007F6B58">
        <w:rPr>
          <w:noProof/>
          <w:lang w:eastAsia="en-GB"/>
        </w:rPr>
        <mc:AlternateContent>
          <mc:Choice Requires="wps">
            <w:drawing>
              <wp:anchor distT="0" distB="0" distL="114300" distR="114300" simplePos="0" relativeHeight="251914240" behindDoc="0" locked="0" layoutInCell="1" allowOverlap="1" wp14:anchorId="7E6B61ED" wp14:editId="62BB2E1E">
                <wp:simplePos x="0" y="0"/>
                <wp:positionH relativeFrom="column">
                  <wp:posOffset>-233512</wp:posOffset>
                </wp:positionH>
                <wp:positionV relativeFrom="paragraph">
                  <wp:posOffset>1164746</wp:posOffset>
                </wp:positionV>
                <wp:extent cx="2953385" cy="750498"/>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750498"/>
                        </a:xfrm>
                        <a:prstGeom prst="rect">
                          <a:avLst/>
                        </a:prstGeom>
                        <a:solidFill>
                          <a:srgbClr val="FFFFFF"/>
                        </a:solidFill>
                        <a:ln w="9525">
                          <a:noFill/>
                          <a:miter lim="800000"/>
                          <a:headEnd/>
                          <a:tailEnd/>
                        </a:ln>
                      </wps:spPr>
                      <wps:txbx>
                        <w:txbxContent>
                          <w:p w14:paraId="1A6AC17E" w14:textId="77777777" w:rsidR="00E62D52" w:rsidRPr="00E62D52" w:rsidRDefault="00E62D52" w:rsidP="009A672D">
                            <w:pPr>
                              <w:pStyle w:val="HTMLPreformatted"/>
                              <w:bidi/>
                              <w:rPr>
                                <w:rFonts w:ascii="Times New Roman" w:hAnsi="Times New Roman" w:cs="Times New Roman"/>
                                <w:i/>
                                <w:iCs/>
                                <w:color w:val="2E74B5" w:themeColor="accent1" w:themeShade="BF"/>
                              </w:rPr>
                            </w:pPr>
                            <w:r w:rsidRPr="00E62D52">
                              <w:rPr>
                                <w:rStyle w:val="y2iqfc"/>
                                <w:rFonts w:ascii="Times New Roman" w:hAnsi="Times New Roman" w:cs="Times New Roman"/>
                                <w:i/>
                                <w:iCs/>
                                <w:color w:val="2E74B5" w:themeColor="accent1" w:themeShade="BF"/>
                                <w:rtl/>
                                <w:lang w:bidi="ar"/>
                              </w:rPr>
                              <w:t>يتم تعريف طول فترة النمو (</w:t>
                            </w:r>
                            <w:r w:rsidRPr="00E62D52">
                              <w:rPr>
                                <w:rStyle w:val="y2iqfc"/>
                                <w:rFonts w:ascii="Times New Roman" w:hAnsi="Times New Roman" w:cs="Times New Roman"/>
                                <w:i/>
                                <w:iCs/>
                                <w:color w:val="2E74B5" w:themeColor="accent1" w:themeShade="BF"/>
                                <w:lang w:bidi="ar"/>
                              </w:rPr>
                              <w:t>LGP</w:t>
                            </w:r>
                            <w:r w:rsidRPr="00E62D52">
                              <w:rPr>
                                <w:rStyle w:val="y2iqfc"/>
                                <w:rFonts w:ascii="Times New Roman" w:hAnsi="Times New Roman" w:cs="Times New Roman"/>
                                <w:i/>
                                <w:iCs/>
                                <w:color w:val="2E74B5" w:themeColor="accent1" w:themeShade="BF"/>
                                <w:rtl/>
                                <w:lang w:bidi="ar"/>
                              </w:rPr>
                              <w:t>) على أنها الفترة التي يكون فيها هطول الأمطار أكثر من نصف التبخر المحتمل (</w:t>
                            </w:r>
                            <w:r w:rsidRPr="00E62D52">
                              <w:rPr>
                                <w:rStyle w:val="y2iqfc"/>
                                <w:rFonts w:ascii="Times New Roman" w:hAnsi="Times New Roman" w:cs="Times New Roman"/>
                                <w:i/>
                                <w:iCs/>
                                <w:color w:val="2E74B5" w:themeColor="accent1" w:themeShade="BF"/>
                                <w:lang w:bidi="ar"/>
                              </w:rPr>
                              <w:t>PET</w:t>
                            </w:r>
                            <w:r w:rsidRPr="00E62D52">
                              <w:rPr>
                                <w:rStyle w:val="y2iqfc"/>
                                <w:rFonts w:ascii="Times New Roman" w:hAnsi="Times New Roman" w:cs="Times New Roman"/>
                                <w:i/>
                                <w:iCs/>
                                <w:color w:val="2E74B5" w:themeColor="accent1" w:themeShade="BF"/>
                                <w:rtl/>
                                <w:lang w:bidi="ar"/>
                              </w:rPr>
                              <w:t>) وتكون درجة الحرارة أعلى من 6.5 درجة مئوية.</w:t>
                            </w:r>
                          </w:p>
                          <w:p w14:paraId="663E2B22" w14:textId="67B4B403" w:rsidR="00DB6E4E" w:rsidRPr="00E62D52" w:rsidRDefault="00DB6E4E" w:rsidP="009A672D">
                            <w:pPr>
                              <w:pStyle w:val="FootnoteText"/>
                              <w:tabs>
                                <w:tab w:val="right" w:leader="dot" w:pos="9356"/>
                              </w:tabs>
                              <w:spacing w:before="120"/>
                              <w:rPr>
                                <w:i/>
                                <w:iCs/>
                                <w:color w:val="2E74B5" w:themeColor="accent1" w:themeShade="B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61ED" id="Text Box 6" o:spid="_x0000_s1033" type="#_x0000_t202" style="position:absolute;margin-left:-18.4pt;margin-top:91.7pt;width:232.55pt;height:59.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" stroked="f">
                <v:textbox>
                  <w:txbxContent>
                    <w:p w14:paraId="1A6AC17E" w14:textId="77777777" w:rsidR="00E62D52" w:rsidRPr="00E62D52" w:rsidRDefault="00E62D52" w:rsidP="009A672D">
                      <w:pPr>
                        <w:pStyle w:val="HTMLPreformatted"/>
                        <w:bidi/>
                        <w:rPr>
                          <w:rFonts w:ascii="Times New Roman" w:hAnsi="Times New Roman" w:cs="Times New Roman"/>
                          <w:i/>
                          <w:iCs/>
                          <w:color w:val="2E74B5" w:themeColor="accent1" w:themeShade="BF"/>
                        </w:rPr>
                      </w:pPr>
                      <w:r w:rsidRPr="00E62D52">
                        <w:rPr>
                          <w:rStyle w:val="y2iqfc"/>
                          <w:rFonts w:ascii="Times New Roman" w:hAnsi="Times New Roman" w:cs="Times New Roman"/>
                          <w:i/>
                          <w:iCs/>
                          <w:color w:val="2E74B5" w:themeColor="accent1" w:themeShade="BF"/>
                          <w:rtl/>
                          <w:lang w:bidi="ar"/>
                        </w:rPr>
                        <w:t>يتم تعريف طول فترة النمو (</w:t>
                      </w:r>
                      <w:r w:rsidRPr="00E62D52">
                        <w:rPr>
                          <w:rStyle w:val="y2iqfc"/>
                          <w:rFonts w:ascii="Times New Roman" w:hAnsi="Times New Roman" w:cs="Times New Roman"/>
                          <w:i/>
                          <w:iCs/>
                          <w:color w:val="2E74B5" w:themeColor="accent1" w:themeShade="BF"/>
                          <w:lang w:bidi="ar"/>
                        </w:rPr>
                        <w:t>LGP</w:t>
                      </w:r>
                      <w:r w:rsidRPr="00E62D52">
                        <w:rPr>
                          <w:rStyle w:val="y2iqfc"/>
                          <w:rFonts w:ascii="Times New Roman" w:hAnsi="Times New Roman" w:cs="Times New Roman"/>
                          <w:i/>
                          <w:iCs/>
                          <w:color w:val="2E74B5" w:themeColor="accent1" w:themeShade="BF"/>
                          <w:rtl/>
                          <w:lang w:bidi="ar"/>
                        </w:rPr>
                        <w:t>) على أنها الفترة التي يكون فيها هطول الأمطار أكثر من نصف التبخر المحتمل (</w:t>
                      </w:r>
                      <w:r w:rsidRPr="00E62D52">
                        <w:rPr>
                          <w:rStyle w:val="y2iqfc"/>
                          <w:rFonts w:ascii="Times New Roman" w:hAnsi="Times New Roman" w:cs="Times New Roman"/>
                          <w:i/>
                          <w:iCs/>
                          <w:color w:val="2E74B5" w:themeColor="accent1" w:themeShade="BF"/>
                          <w:lang w:bidi="ar"/>
                        </w:rPr>
                        <w:t>PET</w:t>
                      </w:r>
                      <w:r w:rsidRPr="00E62D52">
                        <w:rPr>
                          <w:rStyle w:val="y2iqfc"/>
                          <w:rFonts w:ascii="Times New Roman" w:hAnsi="Times New Roman" w:cs="Times New Roman"/>
                          <w:i/>
                          <w:iCs/>
                          <w:color w:val="2E74B5" w:themeColor="accent1" w:themeShade="BF"/>
                          <w:rtl/>
                          <w:lang w:bidi="ar"/>
                        </w:rPr>
                        <w:t>) وتكون درجة الحرارة أعلى من 6.5 درجة مئوية.</w:t>
                      </w:r>
                    </w:p>
                    <w:p w14:paraId="663E2B22" w14:textId="67B4B403" w:rsidR="00DB6E4E" w:rsidRPr="00E62D52" w:rsidRDefault="00DB6E4E" w:rsidP="009A672D">
                      <w:pPr>
                        <w:pStyle w:val="FootnoteText"/>
                        <w:tabs>
                          <w:tab w:val="right" w:leader="dot" w:pos="9356"/>
                        </w:tabs>
                        <w:spacing w:before="120"/>
                        <w:rPr>
                          <w:i/>
                          <w:iCs/>
                          <w:color w:val="2E74B5" w:themeColor="accent1" w:themeShade="BF"/>
                          <w:lang w:val="en-US"/>
                        </w:rPr>
                      </w:pPr>
                    </w:p>
                  </w:txbxContent>
                </v:textbox>
              </v:shape>
            </w:pict>
          </mc:Fallback>
        </mc:AlternateContent>
      </w:r>
    </w:p>
    <w:tbl>
      <w:tblPr>
        <w:tblW w:w="5220" w:type="dxa"/>
        <w:tblInd w:w="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tblGrid>
      <w:tr w:rsidR="00546A08" w:rsidRPr="007F6B58" w14:paraId="0AB3EC3B" w14:textId="77777777" w:rsidTr="009A672D">
        <w:tc>
          <w:tcPr>
            <w:tcW w:w="5220" w:type="dxa"/>
          </w:tcPr>
          <w:p w14:paraId="162E0DB0" w14:textId="77777777" w:rsidR="009C1F4E" w:rsidRPr="00A10A1C" w:rsidRDefault="009C1F4E" w:rsidP="009C1F4E">
            <w:pPr>
              <w:bidi/>
              <w:spacing w:before="60"/>
              <w:ind w:left="284"/>
              <w:rPr>
                <w:bCs/>
                <w:i/>
                <w:iCs/>
                <w:color w:val="2E74B5" w:themeColor="accent1" w:themeShade="BF"/>
              </w:rPr>
            </w:pPr>
            <w:r w:rsidRPr="00A10A1C">
              <w:rPr>
                <w:bCs/>
                <w:i/>
                <w:iCs/>
                <w:color w:val="2E74B5" w:themeColor="accent1" w:themeShade="BF"/>
                <w:rtl/>
              </w:rPr>
              <w:t>منطقة مناخية زراعية</w:t>
            </w:r>
            <w:r w:rsidRPr="00A10A1C">
              <w:rPr>
                <w:bCs/>
                <w:i/>
                <w:iCs/>
                <w:color w:val="2E74B5" w:themeColor="accent1" w:themeShade="BF"/>
                <w:vertAlign w:val="superscript"/>
                <w:rtl/>
              </w:rPr>
              <w:t>1</w:t>
            </w:r>
          </w:p>
          <w:p w14:paraId="2DF1A5CD" w14:textId="224E74A3" w:rsidR="00A10A1C" w:rsidRPr="00A10A1C" w:rsidRDefault="00A10A1C" w:rsidP="00A10A1C">
            <w:pPr>
              <w:numPr>
                <w:ilvl w:val="0"/>
                <w:numId w:val="1"/>
              </w:numPr>
              <w:bidi/>
              <w:spacing w:before="60"/>
              <w:ind w:left="284" w:hanging="284"/>
              <w:rPr>
                <w:bCs/>
                <w:i/>
                <w:iCs/>
                <w:color w:val="2E74B5" w:themeColor="accent1" w:themeShade="BF"/>
              </w:rPr>
            </w:pPr>
            <w:r w:rsidRPr="00A10A1C">
              <w:rPr>
                <w:bCs/>
                <w:i/>
                <w:iCs/>
                <w:color w:val="2E74B5" w:themeColor="accent1" w:themeShade="BF"/>
                <w:rtl/>
              </w:rPr>
              <w:t xml:space="preserve">الرطب : </w:t>
            </w:r>
            <w:r w:rsidRPr="00A10A1C">
              <w:rPr>
                <w:i/>
                <w:iCs/>
                <w:color w:val="2E74B5" w:themeColor="accent1" w:themeShade="BF"/>
              </w:rPr>
              <w:t>(LGP) &gt; 270 days</w:t>
            </w:r>
            <w:r w:rsidRPr="00A10A1C">
              <w:rPr>
                <w:rFonts w:hint="cs"/>
                <w:i/>
                <w:iCs/>
                <w:color w:val="2E74B5" w:themeColor="accent1" w:themeShade="BF"/>
                <w:rtl/>
              </w:rPr>
              <w:t xml:space="preserve"> </w:t>
            </w:r>
          </w:p>
          <w:p w14:paraId="566347D8" w14:textId="3550ECDC" w:rsidR="00A10A1C" w:rsidRPr="00A10A1C" w:rsidRDefault="00A10A1C" w:rsidP="00A10A1C">
            <w:pPr>
              <w:numPr>
                <w:ilvl w:val="0"/>
                <w:numId w:val="7"/>
              </w:numPr>
              <w:tabs>
                <w:tab w:val="left" w:pos="284"/>
              </w:tabs>
              <w:bidi/>
              <w:ind w:left="284" w:hanging="284"/>
              <w:rPr>
                <w:i/>
                <w:iCs/>
                <w:color w:val="2E74B5" w:themeColor="accent1" w:themeShade="BF"/>
              </w:rPr>
            </w:pPr>
            <w:r w:rsidRPr="00A10A1C">
              <w:rPr>
                <w:bCs/>
                <w:i/>
                <w:iCs/>
                <w:color w:val="2E74B5" w:themeColor="accent1" w:themeShade="BF"/>
                <w:rtl/>
              </w:rPr>
              <w:t>شبه الرطبة</w:t>
            </w:r>
            <w:r w:rsidRPr="00A10A1C">
              <w:rPr>
                <w:rFonts w:hint="cs"/>
                <w:bCs/>
                <w:i/>
                <w:iCs/>
                <w:color w:val="2E74B5" w:themeColor="accent1" w:themeShade="BF"/>
                <w:rtl/>
              </w:rPr>
              <w:t xml:space="preserve"> </w:t>
            </w:r>
            <w:r w:rsidRPr="00A10A1C">
              <w:rPr>
                <w:i/>
                <w:iCs/>
                <w:color w:val="2E74B5" w:themeColor="accent1" w:themeShade="BF"/>
              </w:rPr>
              <w:t>LGP 180-269 days</w:t>
            </w:r>
          </w:p>
          <w:p w14:paraId="11281071" w14:textId="037C4CE7" w:rsidR="00A10A1C" w:rsidRPr="00A10A1C" w:rsidRDefault="00A10A1C" w:rsidP="00A10A1C">
            <w:pPr>
              <w:numPr>
                <w:ilvl w:val="0"/>
                <w:numId w:val="1"/>
              </w:numPr>
              <w:bidi/>
              <w:spacing w:before="60"/>
              <w:ind w:left="284" w:hanging="284"/>
              <w:rPr>
                <w:bCs/>
                <w:i/>
                <w:iCs/>
                <w:color w:val="2E74B5" w:themeColor="accent1" w:themeShade="BF"/>
              </w:rPr>
            </w:pPr>
            <w:r w:rsidRPr="00A10A1C">
              <w:rPr>
                <w:bCs/>
                <w:i/>
                <w:iCs/>
                <w:color w:val="2E74B5" w:themeColor="accent1" w:themeShade="BF"/>
                <w:rtl/>
              </w:rPr>
              <w:t>شبه قاحلة</w:t>
            </w:r>
            <w:r w:rsidRPr="00A10A1C">
              <w:rPr>
                <w:rFonts w:hint="cs"/>
                <w:bCs/>
                <w:i/>
                <w:iCs/>
                <w:color w:val="2E74B5" w:themeColor="accent1" w:themeShade="BF"/>
                <w:rtl/>
              </w:rPr>
              <w:t xml:space="preserve"> </w:t>
            </w:r>
            <w:r w:rsidRPr="00A10A1C">
              <w:rPr>
                <w:i/>
                <w:iCs/>
                <w:color w:val="2E74B5" w:themeColor="accent1" w:themeShade="BF"/>
              </w:rPr>
              <w:t>LGP 75-179 day</w:t>
            </w:r>
            <w:r w:rsidRPr="00A10A1C">
              <w:rPr>
                <w:i/>
                <w:iCs/>
                <w:color w:val="2E74B5" w:themeColor="accent1" w:themeShade="BF"/>
                <w:lang w:val="en-US"/>
              </w:rPr>
              <w:t>s</w:t>
            </w:r>
          </w:p>
          <w:p w14:paraId="5BD80E92" w14:textId="20330219" w:rsidR="00546A08" w:rsidRPr="00A10A1C" w:rsidRDefault="00A10A1C" w:rsidP="00A10A1C">
            <w:pPr>
              <w:numPr>
                <w:ilvl w:val="0"/>
                <w:numId w:val="1"/>
              </w:numPr>
              <w:bidi/>
              <w:spacing w:before="60"/>
              <w:ind w:left="284" w:hanging="284"/>
              <w:rPr>
                <w:bCs/>
                <w:i/>
                <w:iCs/>
                <w:color w:val="2E74B5" w:themeColor="accent1" w:themeShade="BF"/>
              </w:rPr>
            </w:pPr>
            <w:r w:rsidRPr="00A10A1C">
              <w:rPr>
                <w:bCs/>
                <w:i/>
                <w:iCs/>
                <w:color w:val="2E74B5" w:themeColor="accent1" w:themeShade="BF"/>
                <w:rtl/>
              </w:rPr>
              <w:t>قاحل</w:t>
            </w:r>
            <w:r w:rsidRPr="00A10A1C">
              <w:rPr>
                <w:rFonts w:hint="cs"/>
                <w:bCs/>
                <w:i/>
                <w:iCs/>
                <w:color w:val="2E74B5" w:themeColor="accent1" w:themeShade="BF"/>
                <w:rtl/>
              </w:rPr>
              <w:t>ة</w:t>
            </w:r>
            <w:r w:rsidRPr="00A10A1C">
              <w:rPr>
                <w:bCs/>
                <w:i/>
                <w:iCs/>
                <w:color w:val="2E74B5" w:themeColor="accent1" w:themeShade="BF"/>
              </w:rPr>
              <w:t xml:space="preserve"> </w:t>
            </w:r>
            <w:r w:rsidRPr="00A10A1C">
              <w:rPr>
                <w:i/>
                <w:iCs/>
                <w:color w:val="2E74B5" w:themeColor="accent1" w:themeShade="BF"/>
              </w:rPr>
              <w:t xml:space="preserve">LGP &lt; 74 days </w:t>
            </w:r>
          </w:p>
        </w:tc>
      </w:tr>
    </w:tbl>
    <w:p w14:paraId="0EF8273B" w14:textId="3D559B3B" w:rsidR="00056008" w:rsidRPr="00056008" w:rsidRDefault="00056008" w:rsidP="00056008">
      <w:pPr>
        <w:pStyle w:val="Heading2"/>
        <w:bidi/>
        <w:ind w:left="576" w:right="403" w:hanging="576"/>
        <w:rPr>
          <w:rFonts w:cs="Times New Roman"/>
          <w:b w:val="0"/>
          <w:bCs/>
          <w:rtl/>
        </w:rPr>
      </w:pPr>
      <w:bookmarkStart w:id="96" w:name="_Toc171762269"/>
      <w:r w:rsidRPr="00056008">
        <w:rPr>
          <w:rFonts w:cs="Times New Roman"/>
          <w:b w:val="0"/>
          <w:bCs/>
        </w:rPr>
        <w:drawing>
          <wp:anchor distT="0" distB="0" distL="114300" distR="114300" simplePos="0" relativeHeight="251858944" behindDoc="0" locked="0" layoutInCell="1" allowOverlap="1" wp14:anchorId="18CC06D2" wp14:editId="78CA5ACF">
            <wp:simplePos x="0" y="0"/>
            <wp:positionH relativeFrom="column">
              <wp:posOffset>6242050</wp:posOffset>
            </wp:positionH>
            <wp:positionV relativeFrom="paragraph">
              <wp:posOffset>45984</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056008">
        <w:rPr>
          <w:rFonts w:cs="Times New Roman"/>
          <w:b w:val="0"/>
          <w:bCs/>
          <w:rtl/>
        </w:rPr>
        <w:t>طبوغرافيا</w:t>
      </w:r>
      <w:bookmarkEnd w:id="96"/>
    </w:p>
    <w:p w14:paraId="06417F19" w14:textId="7BD3F024" w:rsidR="00C77079" w:rsidRDefault="00E62D52" w:rsidP="00E62D52">
      <w:pPr>
        <w:spacing w:after="120"/>
        <w:jc w:val="right"/>
        <w:rPr>
          <w:iCs/>
          <w:color w:val="2E74B5" w:themeColor="accent1" w:themeShade="BF"/>
        </w:rPr>
      </w:pPr>
      <w:r w:rsidRPr="00E62D52">
        <w:rPr>
          <w:iCs/>
          <w:color w:val="2E74B5" w:themeColor="accent1" w:themeShade="BF"/>
          <w:rtl/>
        </w:rPr>
        <w:t>ضع علامة على ما لا يزيد عن إجابتين لكل سؤال</w:t>
      </w:r>
    </w:p>
    <w:tbl>
      <w:tblPr>
        <w:tblW w:w="6435" w:type="dxa"/>
        <w:jc w:val="right"/>
        <w:tblLayout w:type="fixed"/>
        <w:tblCellMar>
          <w:left w:w="28" w:type="dxa"/>
          <w:right w:w="28" w:type="dxa"/>
        </w:tblCellMar>
        <w:tblLook w:val="0000" w:firstRow="0" w:lastRow="0" w:firstColumn="0" w:lastColumn="0" w:noHBand="0" w:noVBand="0"/>
      </w:tblPr>
      <w:tblGrid>
        <w:gridCol w:w="2145"/>
        <w:gridCol w:w="2145"/>
        <w:gridCol w:w="2145"/>
      </w:tblGrid>
      <w:tr w:rsidR="000418FF" w:rsidRPr="00056008" w14:paraId="6B27BD5A" w14:textId="7F8A2340" w:rsidTr="00FE0F60">
        <w:trPr>
          <w:jc w:val="right"/>
        </w:trPr>
        <w:tc>
          <w:tcPr>
            <w:tcW w:w="2145" w:type="dxa"/>
          </w:tcPr>
          <w:p w14:paraId="7BA7B06A" w14:textId="0F6C9ECA" w:rsidR="000418FF" w:rsidRPr="00FE0F60" w:rsidRDefault="00FE0F60" w:rsidP="00FE0F60">
            <w:pPr>
              <w:pStyle w:val="Titel3"/>
              <w:bidi/>
              <w:spacing w:before="0" w:after="120"/>
              <w:rPr>
                <w:b w:val="0"/>
                <w:bCs/>
                <w:iCs/>
                <w:highlight w:val="yellow"/>
              </w:rPr>
            </w:pPr>
            <w:r w:rsidRPr="00FE0F60">
              <w:rPr>
                <w:b w:val="0"/>
                <w:bCs/>
                <w:iCs/>
                <w:color w:val="000000" w:themeColor="text1"/>
                <w:rtl/>
              </w:rPr>
              <w:t>منطقة الارتفاعات</w:t>
            </w:r>
          </w:p>
        </w:tc>
        <w:tc>
          <w:tcPr>
            <w:tcW w:w="2145" w:type="dxa"/>
          </w:tcPr>
          <w:p w14:paraId="5ED034A0" w14:textId="1867A323" w:rsidR="000418FF" w:rsidRPr="00FE0F60" w:rsidRDefault="00FE0F60" w:rsidP="00FE0F60">
            <w:pPr>
              <w:pStyle w:val="Titel3"/>
              <w:bidi/>
              <w:spacing w:before="0" w:after="120"/>
              <w:rPr>
                <w:b w:val="0"/>
                <w:bCs/>
                <w:iCs/>
                <w:color w:val="000000" w:themeColor="text1"/>
                <w:highlight w:val="yellow"/>
              </w:rPr>
            </w:pPr>
            <w:r w:rsidRPr="00FE0F60">
              <w:rPr>
                <w:b w:val="0"/>
                <w:bCs/>
                <w:iCs/>
                <w:color w:val="000000" w:themeColor="text1"/>
                <w:rtl/>
              </w:rPr>
              <w:t>التضاريس</w:t>
            </w:r>
            <w:r w:rsidRPr="00FE0F60">
              <w:rPr>
                <w:b w:val="0"/>
                <w:bCs/>
                <w:iCs/>
                <w:color w:val="000000" w:themeColor="text1"/>
                <w:vertAlign w:val="superscript"/>
                <w:rtl/>
              </w:rPr>
              <w:t>2</w:t>
            </w:r>
          </w:p>
        </w:tc>
        <w:tc>
          <w:tcPr>
            <w:tcW w:w="2145" w:type="dxa"/>
          </w:tcPr>
          <w:p w14:paraId="71775B90" w14:textId="0985C548" w:rsidR="000418FF" w:rsidRPr="00FE0F60" w:rsidRDefault="00FE0F60" w:rsidP="00FE0F60">
            <w:pPr>
              <w:pStyle w:val="Titel3"/>
              <w:bidi/>
              <w:spacing w:before="0" w:after="120"/>
              <w:rPr>
                <w:b w:val="0"/>
                <w:bCs/>
                <w:iCs/>
                <w:color w:val="000000" w:themeColor="text1"/>
                <w:highlight w:val="yellow"/>
              </w:rPr>
            </w:pPr>
            <w:r w:rsidRPr="00FE0F60">
              <w:rPr>
                <w:b w:val="0"/>
                <w:bCs/>
                <w:iCs/>
                <w:rtl/>
              </w:rPr>
              <w:t>المنحدرات في المتوسط</w:t>
            </w:r>
            <w:r w:rsidRPr="00FE0F60">
              <w:rPr>
                <w:b w:val="0"/>
                <w:bCs/>
                <w:iCs/>
                <w:vertAlign w:val="superscript"/>
                <w:rtl/>
              </w:rPr>
              <w:t>1</w:t>
            </w:r>
          </w:p>
        </w:tc>
      </w:tr>
      <w:tr w:rsidR="000418FF" w:rsidRPr="00056008" w14:paraId="5E1538BF" w14:textId="0B009355" w:rsidTr="00FE0F60">
        <w:trPr>
          <w:jc w:val="right"/>
        </w:trPr>
        <w:tc>
          <w:tcPr>
            <w:tcW w:w="2145" w:type="dxa"/>
          </w:tcPr>
          <w:p w14:paraId="6E9826CB"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&lt; 100 m a.s.l.</w:t>
            </w:r>
          </w:p>
        </w:tc>
        <w:tc>
          <w:tcPr>
            <w:tcW w:w="2145" w:type="dxa"/>
          </w:tcPr>
          <w:p w14:paraId="667E8556" w14:textId="1893C63D" w:rsidR="000418FF" w:rsidRPr="00FE0F60" w:rsidRDefault="000418FF" w:rsidP="00FE0F60">
            <w:pPr>
              <w:bidi/>
              <w:rPr>
                <w:spacing w:val="-3"/>
                <w:sz w:val="28"/>
              </w:rPr>
            </w:pPr>
            <w:r w:rsidRPr="00FE0F60">
              <w:rPr>
                <w:spacing w:val="-3"/>
                <w:sz w:val="28"/>
              </w:rPr>
              <w:sym w:font="Wingdings 2" w:char="F030"/>
            </w:r>
            <w:r w:rsidRPr="00FE0F60">
              <w:t xml:space="preserve">  </w:t>
            </w:r>
            <w:r w:rsidRPr="00FE0F60">
              <w:rPr>
                <w:color w:val="000000" w:themeColor="text1"/>
                <w:rtl/>
              </w:rPr>
              <w:t>الهضبة / السهول</w:t>
            </w:r>
          </w:p>
        </w:tc>
        <w:tc>
          <w:tcPr>
            <w:tcW w:w="2145" w:type="dxa"/>
          </w:tcPr>
          <w:p w14:paraId="3020ECA3" w14:textId="36663AC8"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tl/>
              </w:rPr>
              <w:t>مستوي</w:t>
            </w:r>
            <w:r w:rsidRPr="00FE0F60">
              <w:t xml:space="preserve"> (0-2%)</w:t>
            </w:r>
          </w:p>
        </w:tc>
      </w:tr>
      <w:tr w:rsidR="000418FF" w:rsidRPr="00056008" w14:paraId="7730B549" w14:textId="7A22EB00" w:rsidTr="00FE0F60">
        <w:trPr>
          <w:jc w:val="right"/>
        </w:trPr>
        <w:tc>
          <w:tcPr>
            <w:tcW w:w="2145" w:type="dxa"/>
          </w:tcPr>
          <w:p w14:paraId="6F2EF317"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101-500 m a.s.l.</w:t>
            </w:r>
          </w:p>
        </w:tc>
        <w:tc>
          <w:tcPr>
            <w:tcW w:w="2145" w:type="dxa"/>
          </w:tcPr>
          <w:p w14:paraId="6340FED0" w14:textId="2E956AEB" w:rsidR="000418FF" w:rsidRPr="00FE0F60" w:rsidRDefault="000418FF" w:rsidP="00FE0F60">
            <w:pPr>
              <w:bidi/>
              <w:rPr>
                <w:spacing w:val="-3"/>
                <w:sz w:val="28"/>
              </w:rPr>
            </w:pPr>
            <w:r w:rsidRPr="00FE0F60">
              <w:rPr>
                <w:spacing w:val="-3"/>
                <w:sz w:val="28"/>
              </w:rPr>
              <w:sym w:font="Wingdings 2" w:char="F030"/>
            </w:r>
            <w:r w:rsidRPr="00FE0F60">
              <w:t xml:space="preserve">  </w:t>
            </w:r>
            <w:r w:rsidRPr="00FE0F60">
              <w:rPr>
                <w:color w:val="000000" w:themeColor="text1"/>
                <w:rtl/>
              </w:rPr>
              <w:t>التلال</w:t>
            </w:r>
          </w:p>
        </w:tc>
        <w:tc>
          <w:tcPr>
            <w:tcW w:w="2145" w:type="dxa"/>
          </w:tcPr>
          <w:p w14:paraId="289E4B46" w14:textId="0338790A"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tl/>
              </w:rPr>
              <w:t>رقيق</w:t>
            </w:r>
            <w:r w:rsidR="00FE0F60" w:rsidRPr="00FE0F60">
              <w:t xml:space="preserve"> </w:t>
            </w:r>
            <w:r w:rsidRPr="00FE0F60">
              <w:t>(3-5%)</w:t>
            </w:r>
          </w:p>
        </w:tc>
      </w:tr>
      <w:tr w:rsidR="000418FF" w:rsidRPr="00056008" w14:paraId="131DFD34" w14:textId="5BBA8209" w:rsidTr="00FE0F60">
        <w:trPr>
          <w:jc w:val="right"/>
        </w:trPr>
        <w:tc>
          <w:tcPr>
            <w:tcW w:w="2145" w:type="dxa"/>
          </w:tcPr>
          <w:p w14:paraId="22A79C25"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501-1,000 m a.s.l.</w:t>
            </w:r>
          </w:p>
        </w:tc>
        <w:tc>
          <w:tcPr>
            <w:tcW w:w="2145" w:type="dxa"/>
          </w:tcPr>
          <w:p w14:paraId="73E600B8" w14:textId="61C7B3F3" w:rsidR="000418FF" w:rsidRPr="00FE0F60" w:rsidRDefault="000418FF" w:rsidP="00FE0F60">
            <w:pPr>
              <w:bidi/>
              <w:rPr>
                <w:spacing w:val="-3"/>
                <w:sz w:val="28"/>
              </w:rPr>
            </w:pPr>
            <w:r w:rsidRPr="00FE0F60">
              <w:rPr>
                <w:spacing w:val="-3"/>
                <w:sz w:val="28"/>
              </w:rPr>
              <w:sym w:font="Wingdings 2" w:char="F030"/>
            </w:r>
            <w:r w:rsidRPr="00FE0F60">
              <w:t xml:space="preserve">  </w:t>
            </w:r>
            <w:r w:rsidRPr="00FE0F60">
              <w:rPr>
                <w:color w:val="000000" w:themeColor="text1"/>
                <w:rtl/>
              </w:rPr>
              <w:t>المنحدرات الجبلية</w:t>
            </w:r>
          </w:p>
        </w:tc>
        <w:tc>
          <w:tcPr>
            <w:tcW w:w="2145" w:type="dxa"/>
          </w:tcPr>
          <w:p w14:paraId="1D1B89A9" w14:textId="52C325C2"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tl/>
              </w:rPr>
              <w:t>معتدل</w:t>
            </w:r>
            <w:r w:rsidR="00FE0F60" w:rsidRPr="00FE0F60">
              <w:t xml:space="preserve"> </w:t>
            </w:r>
            <w:r w:rsidRPr="00FE0F60">
              <w:t>(6-10%)</w:t>
            </w:r>
          </w:p>
        </w:tc>
      </w:tr>
      <w:tr w:rsidR="000418FF" w:rsidRPr="00056008" w14:paraId="66336BB5" w14:textId="447CCB92" w:rsidTr="00FE0F60">
        <w:trPr>
          <w:jc w:val="right"/>
        </w:trPr>
        <w:tc>
          <w:tcPr>
            <w:tcW w:w="2145" w:type="dxa"/>
          </w:tcPr>
          <w:p w14:paraId="00876B7E"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1,001-1,500 m a.s.l.</w:t>
            </w:r>
          </w:p>
        </w:tc>
        <w:tc>
          <w:tcPr>
            <w:tcW w:w="2145" w:type="dxa"/>
          </w:tcPr>
          <w:p w14:paraId="4879B00B" w14:textId="3286BFCB" w:rsidR="000418FF" w:rsidRPr="00056008" w:rsidRDefault="000418FF" w:rsidP="00FE0F60">
            <w:pPr>
              <w:bidi/>
              <w:rPr>
                <w:spacing w:val="-3"/>
                <w:sz w:val="28"/>
                <w:highlight w:val="yellow"/>
              </w:rPr>
            </w:pPr>
            <w:r w:rsidRPr="00FE0F60">
              <w:rPr>
                <w:spacing w:val="-3"/>
                <w:sz w:val="28"/>
              </w:rPr>
              <w:sym w:font="Wingdings 2" w:char="F030"/>
            </w:r>
            <w:r w:rsidRPr="00FE0F60">
              <w:t xml:space="preserve">  </w:t>
            </w:r>
            <w:r w:rsidR="00FE0F60" w:rsidRPr="00FE0F60">
              <w:rPr>
                <w:color w:val="000000" w:themeColor="text1"/>
                <w:rtl/>
              </w:rPr>
              <w:t>منحدرات التلال</w:t>
            </w:r>
          </w:p>
        </w:tc>
        <w:tc>
          <w:tcPr>
            <w:tcW w:w="2145" w:type="dxa"/>
          </w:tcPr>
          <w:p w14:paraId="029A7C34" w14:textId="504D7F4F" w:rsidR="000418FF" w:rsidRPr="00056008" w:rsidRDefault="000418FF" w:rsidP="00FE0F60">
            <w:pPr>
              <w:bidi/>
              <w:rPr>
                <w:spacing w:val="-3"/>
                <w:sz w:val="28"/>
                <w:highlight w:val="yellow"/>
              </w:rPr>
            </w:pPr>
            <w:r w:rsidRPr="00056008">
              <w:rPr>
                <w:spacing w:val="-3"/>
                <w:sz w:val="28"/>
                <w:highlight w:val="yellow"/>
              </w:rPr>
              <w:sym w:font="Wingdings 2" w:char="F030"/>
            </w:r>
            <w:r w:rsidRPr="00056008">
              <w:rPr>
                <w:highlight w:val="yellow"/>
              </w:rPr>
              <w:t xml:space="preserve">  rolling (11-15%)</w:t>
            </w:r>
          </w:p>
        </w:tc>
      </w:tr>
      <w:tr w:rsidR="000418FF" w:rsidRPr="00056008" w14:paraId="7172F70D" w14:textId="7B9B9A66" w:rsidTr="00FE0F60">
        <w:trPr>
          <w:jc w:val="right"/>
        </w:trPr>
        <w:tc>
          <w:tcPr>
            <w:tcW w:w="2145" w:type="dxa"/>
          </w:tcPr>
          <w:p w14:paraId="5DB7DBAA"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1,501-2,000 m a.s.l.</w:t>
            </w:r>
          </w:p>
        </w:tc>
        <w:tc>
          <w:tcPr>
            <w:tcW w:w="2145" w:type="dxa"/>
          </w:tcPr>
          <w:p w14:paraId="23D1E169" w14:textId="11081BB2" w:rsidR="000418FF" w:rsidRPr="00056008" w:rsidRDefault="000418FF" w:rsidP="00FE0F60">
            <w:pPr>
              <w:bidi/>
              <w:rPr>
                <w:spacing w:val="-3"/>
                <w:sz w:val="28"/>
                <w:highlight w:val="yellow"/>
              </w:rPr>
            </w:pPr>
            <w:r w:rsidRPr="00056008">
              <w:rPr>
                <w:spacing w:val="-3"/>
                <w:sz w:val="28"/>
                <w:highlight w:val="yellow"/>
              </w:rPr>
              <w:sym w:font="Wingdings 2" w:char="F030"/>
            </w:r>
            <w:r w:rsidRPr="00056008">
              <w:rPr>
                <w:highlight w:val="yellow"/>
              </w:rPr>
              <w:t xml:space="preserve">  </w:t>
            </w:r>
            <w:r w:rsidRPr="00056008">
              <w:rPr>
                <w:color w:val="000000" w:themeColor="text1"/>
                <w:highlight w:val="yellow"/>
              </w:rPr>
              <w:t>footslopes</w:t>
            </w:r>
          </w:p>
        </w:tc>
        <w:tc>
          <w:tcPr>
            <w:tcW w:w="2145" w:type="dxa"/>
          </w:tcPr>
          <w:p w14:paraId="1B7F2E26" w14:textId="3C36437E"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tl/>
              </w:rPr>
              <w:t>كثير التلال</w:t>
            </w:r>
            <w:r w:rsidR="00FE0F60" w:rsidRPr="00FE0F60">
              <w:t xml:space="preserve"> </w:t>
            </w:r>
            <w:r w:rsidRPr="00FE0F60">
              <w:t>(16-30%)</w:t>
            </w:r>
          </w:p>
        </w:tc>
      </w:tr>
      <w:tr w:rsidR="000418FF" w:rsidRPr="00056008" w14:paraId="6091583A" w14:textId="791A325B" w:rsidTr="00FE0F60">
        <w:trPr>
          <w:jc w:val="right"/>
        </w:trPr>
        <w:tc>
          <w:tcPr>
            <w:tcW w:w="2145" w:type="dxa"/>
          </w:tcPr>
          <w:p w14:paraId="627C95F2"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2,001-2,500 m a.s.l.</w:t>
            </w:r>
          </w:p>
        </w:tc>
        <w:tc>
          <w:tcPr>
            <w:tcW w:w="2145" w:type="dxa"/>
          </w:tcPr>
          <w:p w14:paraId="1F8BD96B" w14:textId="7BAA04C6" w:rsidR="000418FF" w:rsidRPr="00056008" w:rsidRDefault="000418FF" w:rsidP="00FE0F60">
            <w:pPr>
              <w:bidi/>
              <w:rPr>
                <w:spacing w:val="-3"/>
                <w:sz w:val="28"/>
                <w:highlight w:val="yellow"/>
              </w:rPr>
            </w:pPr>
            <w:r w:rsidRPr="00FE0F60">
              <w:rPr>
                <w:spacing w:val="-3"/>
                <w:sz w:val="28"/>
              </w:rPr>
              <w:sym w:font="Wingdings 2" w:char="F030"/>
            </w:r>
            <w:r w:rsidRPr="00FE0F60">
              <w:t xml:space="preserve">  </w:t>
            </w:r>
            <w:r w:rsidR="00FE0F60" w:rsidRPr="00FE0F60">
              <w:rPr>
                <w:color w:val="000000" w:themeColor="text1"/>
                <w:rtl/>
              </w:rPr>
              <w:t>أرضيات الوادي</w:t>
            </w:r>
          </w:p>
        </w:tc>
        <w:tc>
          <w:tcPr>
            <w:tcW w:w="2145" w:type="dxa"/>
          </w:tcPr>
          <w:p w14:paraId="7D0AC2FE" w14:textId="21B22E61"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tl/>
              </w:rPr>
              <w:t>انحدار</w:t>
            </w:r>
            <w:r w:rsidR="00FE0F60" w:rsidRPr="00FE0F60">
              <w:t xml:space="preserve"> </w:t>
            </w:r>
            <w:r w:rsidRPr="00FE0F60">
              <w:t>(31-60%)</w:t>
            </w:r>
          </w:p>
        </w:tc>
      </w:tr>
      <w:tr w:rsidR="000418FF" w:rsidRPr="00056008" w14:paraId="6FB6F23B" w14:textId="20E786E2" w:rsidTr="00FE0F60">
        <w:trPr>
          <w:trHeight w:val="250"/>
          <w:jc w:val="right"/>
        </w:trPr>
        <w:tc>
          <w:tcPr>
            <w:tcW w:w="2145" w:type="dxa"/>
          </w:tcPr>
          <w:p w14:paraId="42F297D1" w14:textId="77777777" w:rsidR="000418FF" w:rsidRPr="00FE0F60" w:rsidRDefault="000418FF" w:rsidP="00FE0F60">
            <w:pPr>
              <w:bidi/>
              <w:rPr>
                <w:color w:val="000000" w:themeColor="text1"/>
              </w:rPr>
            </w:pPr>
            <w:r w:rsidRPr="00FE0F60">
              <w:rPr>
                <w:spacing w:val="-3"/>
                <w:sz w:val="28"/>
              </w:rPr>
              <w:lastRenderedPageBreak/>
              <w:sym w:font="Wingdings 2" w:char="F030"/>
            </w:r>
            <w:r w:rsidRPr="00FE0F60">
              <w:t xml:space="preserve">  </w:t>
            </w:r>
            <w:r w:rsidRPr="00FE0F60">
              <w:rPr>
                <w:color w:val="000000" w:themeColor="text1"/>
              </w:rPr>
              <w:t>2,501-3,000 m a.s.l.</w:t>
            </w:r>
          </w:p>
        </w:tc>
        <w:tc>
          <w:tcPr>
            <w:tcW w:w="2145" w:type="dxa"/>
          </w:tcPr>
          <w:p w14:paraId="2557BF47" w14:textId="77777777" w:rsidR="000418FF" w:rsidRPr="00056008" w:rsidRDefault="000418FF" w:rsidP="00FE0F60">
            <w:pPr>
              <w:bidi/>
              <w:rPr>
                <w:spacing w:val="-3"/>
                <w:sz w:val="28"/>
                <w:highlight w:val="yellow"/>
              </w:rPr>
            </w:pPr>
          </w:p>
        </w:tc>
        <w:tc>
          <w:tcPr>
            <w:tcW w:w="2145" w:type="dxa"/>
          </w:tcPr>
          <w:p w14:paraId="6D2E4246" w14:textId="61C1FC86" w:rsidR="000418FF" w:rsidRPr="00FE0F60" w:rsidRDefault="000418FF" w:rsidP="00FE0F60">
            <w:pPr>
              <w:bidi/>
              <w:rPr>
                <w:spacing w:val="-3"/>
                <w:sz w:val="28"/>
              </w:rPr>
            </w:pPr>
            <w:r w:rsidRPr="00FE0F60">
              <w:rPr>
                <w:spacing w:val="-3"/>
                <w:sz w:val="28"/>
              </w:rPr>
              <w:sym w:font="Wingdings 2" w:char="F030"/>
            </w:r>
            <w:r w:rsidRPr="00FE0F60">
              <w:t xml:space="preserve">  </w:t>
            </w:r>
            <w:r w:rsidR="00FE0F60" w:rsidRPr="00FE0F60">
              <w:rPr>
                <w:rFonts w:hint="cs"/>
                <w:rtl/>
                <w:lang w:bidi="ar-LB"/>
              </w:rPr>
              <w:t>م</w:t>
            </w:r>
            <w:r w:rsidR="00FE0F60" w:rsidRPr="00FE0F60">
              <w:rPr>
                <w:rtl/>
              </w:rPr>
              <w:t>نحدرجدا</w:t>
            </w:r>
            <w:r w:rsidR="00FE0F60" w:rsidRPr="00FE0F60">
              <w:t xml:space="preserve"> </w:t>
            </w:r>
            <w:r w:rsidRPr="00FE0F60">
              <w:t>(&gt; 60%)</w:t>
            </w:r>
          </w:p>
        </w:tc>
      </w:tr>
      <w:tr w:rsidR="000418FF" w:rsidRPr="00056008" w14:paraId="05663ABA" w14:textId="22B15DC9" w:rsidTr="00FE0F60">
        <w:trPr>
          <w:trHeight w:val="250"/>
          <w:jc w:val="right"/>
        </w:trPr>
        <w:tc>
          <w:tcPr>
            <w:tcW w:w="2145" w:type="dxa"/>
          </w:tcPr>
          <w:p w14:paraId="5877C24F" w14:textId="77777777" w:rsidR="000418FF" w:rsidRPr="00FE0F60" w:rsidRDefault="000418FF" w:rsidP="00FE0F60">
            <w:pPr>
              <w:bidi/>
              <w:rPr>
                <w:color w:val="000000" w:themeColor="text1"/>
              </w:rPr>
            </w:pPr>
            <w:r w:rsidRPr="00FE0F60">
              <w:rPr>
                <w:spacing w:val="-3"/>
                <w:sz w:val="28"/>
              </w:rPr>
              <w:sym w:font="Wingdings 2" w:char="F030"/>
            </w:r>
            <w:r w:rsidRPr="00FE0F60">
              <w:t xml:space="preserve">  </w:t>
            </w:r>
            <w:r w:rsidRPr="00FE0F60">
              <w:rPr>
                <w:color w:val="000000" w:themeColor="text1"/>
              </w:rPr>
              <w:t>3,001-4,000 m a.s.l.</w:t>
            </w:r>
          </w:p>
        </w:tc>
        <w:tc>
          <w:tcPr>
            <w:tcW w:w="2145" w:type="dxa"/>
          </w:tcPr>
          <w:p w14:paraId="09CD3C68" w14:textId="77777777" w:rsidR="000418FF" w:rsidRPr="00056008" w:rsidRDefault="000418FF" w:rsidP="00FE0F60">
            <w:pPr>
              <w:bidi/>
              <w:rPr>
                <w:spacing w:val="-3"/>
                <w:sz w:val="28"/>
                <w:highlight w:val="yellow"/>
              </w:rPr>
            </w:pPr>
          </w:p>
        </w:tc>
        <w:tc>
          <w:tcPr>
            <w:tcW w:w="2145" w:type="dxa"/>
          </w:tcPr>
          <w:p w14:paraId="0967A04B" w14:textId="77777777" w:rsidR="000418FF" w:rsidRPr="00056008" w:rsidRDefault="000418FF" w:rsidP="00FE0F60">
            <w:pPr>
              <w:bidi/>
              <w:rPr>
                <w:spacing w:val="-3"/>
                <w:sz w:val="28"/>
                <w:highlight w:val="yellow"/>
              </w:rPr>
            </w:pPr>
          </w:p>
        </w:tc>
      </w:tr>
      <w:tr w:rsidR="000418FF" w:rsidRPr="00056008" w14:paraId="7AD32D9B" w14:textId="677D2088" w:rsidTr="00FE0F60">
        <w:trPr>
          <w:trHeight w:val="250"/>
          <w:jc w:val="right"/>
        </w:trPr>
        <w:tc>
          <w:tcPr>
            <w:tcW w:w="2145" w:type="dxa"/>
          </w:tcPr>
          <w:p w14:paraId="3DE7A5DF" w14:textId="77777777" w:rsidR="000418FF" w:rsidRPr="00FE0F60" w:rsidRDefault="000418FF" w:rsidP="00FE0F60">
            <w:pPr>
              <w:bidi/>
              <w:spacing w:line="276" w:lineRule="auto"/>
              <w:rPr>
                <w:color w:val="000000" w:themeColor="text1"/>
              </w:rPr>
            </w:pPr>
            <w:r w:rsidRPr="00FE0F60">
              <w:rPr>
                <w:spacing w:val="-3"/>
                <w:sz w:val="28"/>
              </w:rPr>
              <w:sym w:font="Wingdings 2" w:char="F030"/>
            </w:r>
            <w:r w:rsidRPr="00FE0F60">
              <w:t xml:space="preserve">  </w:t>
            </w:r>
            <w:r w:rsidRPr="00FE0F60">
              <w:rPr>
                <w:color w:val="000000" w:themeColor="text1"/>
              </w:rPr>
              <w:t>&gt; 4,000 m a.s.l.</w:t>
            </w:r>
          </w:p>
        </w:tc>
        <w:tc>
          <w:tcPr>
            <w:tcW w:w="2145" w:type="dxa"/>
          </w:tcPr>
          <w:p w14:paraId="23D9C8AF" w14:textId="77777777" w:rsidR="000418FF" w:rsidRPr="00056008" w:rsidRDefault="000418FF" w:rsidP="00FE0F60">
            <w:pPr>
              <w:bidi/>
              <w:spacing w:line="276" w:lineRule="auto"/>
              <w:rPr>
                <w:spacing w:val="-3"/>
                <w:sz w:val="28"/>
                <w:highlight w:val="yellow"/>
              </w:rPr>
            </w:pPr>
          </w:p>
        </w:tc>
        <w:tc>
          <w:tcPr>
            <w:tcW w:w="2145" w:type="dxa"/>
          </w:tcPr>
          <w:p w14:paraId="4655DF97" w14:textId="77777777" w:rsidR="000418FF" w:rsidRPr="00056008" w:rsidRDefault="000418FF" w:rsidP="00FE0F60">
            <w:pPr>
              <w:bidi/>
              <w:spacing w:line="276" w:lineRule="auto"/>
              <w:rPr>
                <w:spacing w:val="-3"/>
                <w:sz w:val="28"/>
                <w:highlight w:val="yellow"/>
              </w:rPr>
            </w:pPr>
          </w:p>
        </w:tc>
      </w:tr>
    </w:tbl>
    <w:p w14:paraId="1DD21D8A" w14:textId="77777777" w:rsidR="000418FF" w:rsidRPr="00E62D52" w:rsidRDefault="000418FF" w:rsidP="000418FF">
      <w:pPr>
        <w:spacing w:after="120"/>
        <w:rPr>
          <w:iCs/>
        </w:rPr>
      </w:pPr>
    </w:p>
    <w:tbl>
      <w:tblPr>
        <w:tblStyle w:val="TableGrid"/>
        <w:bidiVisual/>
        <w:tblW w:w="0" w:type="auto"/>
        <w:tblLook w:val="04A0" w:firstRow="1" w:lastRow="0" w:firstColumn="1" w:lastColumn="0" w:noHBand="0" w:noVBand="1"/>
      </w:tblPr>
      <w:tblGrid>
        <w:gridCol w:w="4675"/>
        <w:gridCol w:w="4675"/>
      </w:tblGrid>
      <w:tr w:rsidR="00AF21D8" w14:paraId="55A6535F" w14:textId="77777777" w:rsidTr="001E3FE4">
        <w:tc>
          <w:tcPr>
            <w:tcW w:w="4675" w:type="dxa"/>
          </w:tcPr>
          <w:p w14:paraId="3BA9E2CA" w14:textId="77777777" w:rsidR="00AF21D8" w:rsidRPr="001B036D" w:rsidRDefault="00AF21D8" w:rsidP="001E3FE4">
            <w:pPr>
              <w:bidi/>
              <w:rPr>
                <w:i/>
                <w:iCs/>
                <w:color w:val="2E74B5" w:themeColor="accent1" w:themeShade="BF"/>
              </w:rPr>
            </w:pPr>
            <w:r w:rsidRPr="001B036D">
              <w:rPr>
                <w:b/>
                <w:bCs/>
                <w:i/>
                <w:iCs/>
                <w:color w:val="2E74B5" w:themeColor="accent1" w:themeShade="BF"/>
                <w:vertAlign w:val="superscript"/>
                <w:rtl/>
              </w:rPr>
              <w:t>2</w:t>
            </w:r>
            <w:r w:rsidRPr="001B036D">
              <w:rPr>
                <w:b/>
                <w:bCs/>
                <w:i/>
                <w:iCs/>
                <w:color w:val="2E74B5" w:themeColor="accent1" w:themeShade="BF"/>
                <w:rtl/>
              </w:rPr>
              <w:t>أشكال الأرض</w:t>
            </w:r>
            <w:r w:rsidRPr="001B036D">
              <w:rPr>
                <w:i/>
                <w:iCs/>
                <w:color w:val="2E74B5" w:themeColor="accent1" w:themeShade="BF"/>
                <w:rtl/>
              </w:rPr>
              <w:t xml:space="preserve"> (معدلة من </w:t>
            </w:r>
            <w:r w:rsidRPr="001B036D">
              <w:rPr>
                <w:i/>
                <w:iCs/>
                <w:color w:val="2E74B5" w:themeColor="accent1" w:themeShade="BF"/>
              </w:rPr>
              <w:t>ISRIC 1993</w:t>
            </w:r>
            <w:r w:rsidRPr="001B036D">
              <w:rPr>
                <w:i/>
                <w:iCs/>
                <w:color w:val="2E74B5" w:themeColor="accent1" w:themeShade="BF"/>
                <w:rtl/>
              </w:rPr>
              <w:t>):</w:t>
            </w:r>
          </w:p>
          <w:p w14:paraId="7F6E3F70" w14:textId="77777777" w:rsidR="00AF21D8" w:rsidRPr="001B036D" w:rsidRDefault="00AF21D8" w:rsidP="001E3FE4">
            <w:pPr>
              <w:bidi/>
              <w:rPr>
                <w:i/>
                <w:iCs/>
                <w:color w:val="2E74B5" w:themeColor="accent1" w:themeShade="BF"/>
              </w:rPr>
            </w:pPr>
            <w:r w:rsidRPr="001B036D">
              <w:rPr>
                <w:i/>
                <w:iCs/>
                <w:color w:val="2E74B5" w:themeColor="accent1" w:themeShade="BF"/>
                <w:rtl/>
              </w:rPr>
              <w:t xml:space="preserve">• </w:t>
            </w:r>
            <w:r w:rsidRPr="001B036D">
              <w:rPr>
                <w:b/>
                <w:bCs/>
                <w:i/>
                <w:iCs/>
                <w:color w:val="2E74B5" w:themeColor="accent1" w:themeShade="BF"/>
                <w:rtl/>
              </w:rPr>
              <w:t>الهضبة/السهول</w:t>
            </w:r>
            <w:r w:rsidRPr="001B036D">
              <w:rPr>
                <w:i/>
                <w:iCs/>
                <w:color w:val="2E74B5" w:themeColor="accent1" w:themeShade="BF"/>
                <w:rtl/>
              </w:rPr>
              <w:t>: أرض مستوية ممتدة (منحدرات أقل من 8%).</w:t>
            </w:r>
          </w:p>
          <w:p w14:paraId="4384A6A5" w14:textId="77777777" w:rsidR="00AF21D8" w:rsidRPr="001B036D" w:rsidRDefault="00AF21D8" w:rsidP="001E3FE4">
            <w:pPr>
              <w:bidi/>
              <w:rPr>
                <w:i/>
                <w:iCs/>
                <w:color w:val="2E74B5" w:themeColor="accent1" w:themeShade="BF"/>
              </w:rPr>
            </w:pPr>
            <w:r w:rsidRPr="001B036D">
              <w:rPr>
                <w:i/>
                <w:iCs/>
                <w:color w:val="2E74B5" w:themeColor="accent1" w:themeShade="BF"/>
                <w:rtl/>
              </w:rPr>
              <w:t xml:space="preserve">• </w:t>
            </w:r>
            <w:r w:rsidRPr="001B036D">
              <w:rPr>
                <w:b/>
                <w:bCs/>
                <w:i/>
                <w:iCs/>
                <w:color w:val="2E74B5" w:themeColor="accent1" w:themeShade="BF"/>
                <w:rtl/>
              </w:rPr>
              <w:t>التلال</w:t>
            </w:r>
            <w:r w:rsidRPr="001B036D">
              <w:rPr>
                <w:b/>
                <w:bCs/>
                <w:i/>
                <w:iCs/>
                <w:color w:val="2E74B5" w:themeColor="accent1" w:themeShade="BF"/>
              </w:rPr>
              <w:t xml:space="preserve"> Ridges</w:t>
            </w:r>
            <w:r w:rsidRPr="001B036D">
              <w:rPr>
                <w:i/>
                <w:iCs/>
                <w:color w:val="2E74B5" w:themeColor="accent1" w:themeShade="BF"/>
              </w:rPr>
              <w:t xml:space="preserve"> </w:t>
            </w:r>
            <w:r w:rsidRPr="001B036D">
              <w:rPr>
                <w:i/>
                <w:iCs/>
                <w:color w:val="2E74B5" w:themeColor="accent1" w:themeShade="BF"/>
                <w:rtl/>
              </w:rPr>
              <w:t>: منطقة مستطيلة ضيقة ترتفع فوق المنطقة المحيطة، وغالبًا ما تكون قمم التلال أو قمم الجبال.</w:t>
            </w:r>
          </w:p>
          <w:p w14:paraId="52F9E4A0" w14:textId="77777777" w:rsidR="00AF21D8" w:rsidRPr="001B036D" w:rsidRDefault="00AF21D8" w:rsidP="001E3FE4">
            <w:pPr>
              <w:bidi/>
              <w:rPr>
                <w:i/>
                <w:iCs/>
                <w:color w:val="2E74B5" w:themeColor="accent1" w:themeShade="BF"/>
              </w:rPr>
            </w:pPr>
            <w:r w:rsidRPr="001B036D">
              <w:rPr>
                <w:b/>
                <w:bCs/>
                <w:i/>
                <w:iCs/>
                <w:color w:val="2E74B5" w:themeColor="accent1" w:themeShade="BF"/>
                <w:rtl/>
              </w:rPr>
              <w:t>• منحدرات الجبال</w:t>
            </w:r>
            <w:r w:rsidRPr="001B036D">
              <w:rPr>
                <w:i/>
                <w:iCs/>
                <w:color w:val="2E74B5" w:themeColor="accent1" w:themeShade="BF"/>
                <w:rtl/>
              </w:rPr>
              <w:t xml:space="preserve"> (بما في ذلك المنحدرات الرئيسية): منطقة ممتدة مع فروق ارتفاع تزيد عن 600 متر لكل 2 كم ومنحدرات تزيد عن 15%</w:t>
            </w:r>
          </w:p>
          <w:p w14:paraId="57C4C26A" w14:textId="77777777" w:rsidR="00AF21D8" w:rsidRPr="001B036D" w:rsidRDefault="00AF21D8" w:rsidP="001E3FE4">
            <w:pPr>
              <w:bidi/>
              <w:rPr>
                <w:i/>
                <w:iCs/>
                <w:color w:val="2E74B5" w:themeColor="accent1" w:themeShade="BF"/>
              </w:rPr>
            </w:pPr>
            <w:r w:rsidRPr="001B036D">
              <w:rPr>
                <w:i/>
                <w:iCs/>
                <w:color w:val="2E74B5" w:themeColor="accent1" w:themeShade="BF"/>
                <w:rtl/>
              </w:rPr>
              <w:t xml:space="preserve">• </w:t>
            </w:r>
            <w:r w:rsidRPr="001B036D">
              <w:rPr>
                <w:b/>
                <w:bCs/>
                <w:i/>
                <w:iCs/>
                <w:color w:val="2E74B5" w:themeColor="accent1" w:themeShade="BF"/>
                <w:rtl/>
              </w:rPr>
              <w:t>منحدرات التلال</w:t>
            </w:r>
            <w:r w:rsidRPr="001B036D">
              <w:rPr>
                <w:i/>
                <w:iCs/>
                <w:color w:val="2E74B5" w:themeColor="accent1" w:themeShade="BF"/>
                <w:rtl/>
              </w:rPr>
              <w:t xml:space="preserve"> (بما في ذلك منحدرات الوادي والمنحدرات الصغيرة): فرق ارتفاع أقل من 600 متر لكل 2 كم ومنحدرات تزيد عن 8%</w:t>
            </w:r>
          </w:p>
          <w:p w14:paraId="326332C0" w14:textId="77777777" w:rsidR="00AF21D8" w:rsidRPr="001B036D" w:rsidRDefault="00AF21D8" w:rsidP="001E3FE4">
            <w:pPr>
              <w:bidi/>
              <w:rPr>
                <w:i/>
                <w:iCs/>
                <w:color w:val="2E74B5" w:themeColor="accent1" w:themeShade="BF"/>
              </w:rPr>
            </w:pPr>
            <w:r w:rsidRPr="001B036D">
              <w:rPr>
                <w:i/>
                <w:iCs/>
                <w:color w:val="2E74B5" w:themeColor="accent1" w:themeShade="BF"/>
                <w:rtl/>
              </w:rPr>
              <w:t xml:space="preserve">• </w:t>
            </w:r>
            <w:r w:rsidRPr="001B036D">
              <w:rPr>
                <w:b/>
                <w:bCs/>
                <w:i/>
                <w:iCs/>
                <w:color w:val="2E74B5" w:themeColor="accent1" w:themeShade="BF"/>
                <w:rtl/>
              </w:rPr>
              <w:t>منحدرات سفوح الجبال</w:t>
            </w:r>
            <w:r w:rsidRPr="001B036D">
              <w:rPr>
                <w:i/>
                <w:iCs/>
                <w:color w:val="2E74B5" w:themeColor="accent1" w:themeShade="BF"/>
                <w:rtl/>
              </w:rPr>
              <w:t>: المنطقة التي تحد منحدرات الجبال/التلال الأكثر انحدارًا من جانب واحد وأرضيات الوادي/السهول/الهضاب من الجانب الآخر</w:t>
            </w:r>
          </w:p>
          <w:p w14:paraId="229ECC37" w14:textId="77777777" w:rsidR="00AF21D8" w:rsidRPr="001B036D" w:rsidRDefault="00AF21D8" w:rsidP="001E3FE4">
            <w:pPr>
              <w:bidi/>
              <w:rPr>
                <w:color w:val="2E74B5" w:themeColor="accent1" w:themeShade="BF"/>
                <w:rtl/>
              </w:rPr>
            </w:pPr>
            <w:r w:rsidRPr="001B036D">
              <w:rPr>
                <w:b/>
                <w:bCs/>
                <w:i/>
                <w:iCs/>
                <w:color w:val="2E74B5" w:themeColor="accent1" w:themeShade="BF"/>
                <w:rtl/>
              </w:rPr>
              <w:t>• أرضيات الوادي</w:t>
            </w:r>
            <w:r w:rsidRPr="001B036D">
              <w:rPr>
                <w:i/>
                <w:iCs/>
                <w:color w:val="2E74B5" w:themeColor="accent1" w:themeShade="BF"/>
                <w:rtl/>
              </w:rPr>
              <w:t>: شرائط مستطيلة من الأرض المستوية (منحدر أقل من 8%)، محاطة بأرض منحدرة أو شديدة الانحدار من كلا الجانبين</w:t>
            </w:r>
          </w:p>
        </w:tc>
        <w:tc>
          <w:tcPr>
            <w:tcW w:w="4675" w:type="dxa"/>
          </w:tcPr>
          <w:p w14:paraId="410D1300" w14:textId="77777777" w:rsidR="00AF21D8" w:rsidRPr="001B036D" w:rsidRDefault="00AF21D8" w:rsidP="001E3FE4">
            <w:pPr>
              <w:bidi/>
              <w:rPr>
                <w:b/>
                <w:bCs/>
                <w:i/>
                <w:iCs/>
                <w:color w:val="2E74B5" w:themeColor="accent1" w:themeShade="BF"/>
                <w:vertAlign w:val="superscript"/>
                <w:rtl/>
              </w:rPr>
            </w:pPr>
            <w:r w:rsidRPr="001B036D">
              <w:rPr>
                <w:b/>
                <w:bCs/>
                <w:i/>
                <w:iCs/>
                <w:color w:val="2E74B5" w:themeColor="accent1" w:themeShade="BF"/>
                <w:vertAlign w:val="superscript"/>
                <w:rtl/>
              </w:rPr>
              <w:t>1</w:t>
            </w:r>
            <w:r w:rsidRPr="001B036D">
              <w:rPr>
                <w:b/>
                <w:bCs/>
                <w:i/>
                <w:iCs/>
                <w:color w:val="2E74B5" w:themeColor="accent1" w:themeShade="BF"/>
                <w:rtl/>
              </w:rPr>
              <w:t>جدول تحويل</w:t>
            </w:r>
            <w:r w:rsidRPr="001B036D">
              <w:rPr>
                <w:b/>
                <w:bCs/>
                <w:i/>
                <w:iCs/>
                <w:color w:val="2E74B5" w:themeColor="accent1" w:themeShade="BF"/>
              </w:rPr>
              <w:t xml:space="preserve"> </w:t>
            </w:r>
            <w:r w:rsidRPr="001B036D">
              <w:rPr>
                <w:b/>
                <w:bCs/>
                <w:i/>
                <w:iCs/>
                <w:color w:val="2E74B5" w:themeColor="accent1" w:themeShade="BF"/>
                <w:rtl/>
              </w:rPr>
              <w:t>تدرج</w:t>
            </w:r>
            <w:r w:rsidRPr="001B036D">
              <w:rPr>
                <w:b/>
                <w:bCs/>
                <w:i/>
                <w:iCs/>
                <w:color w:val="2E74B5" w:themeColor="accent1" w:themeShade="BF"/>
              </w:rPr>
              <w:t xml:space="preserve"> </w:t>
            </w:r>
            <w:r w:rsidRPr="001B036D">
              <w:rPr>
                <w:rFonts w:hint="cs"/>
                <w:b/>
                <w:bCs/>
                <w:i/>
                <w:iCs/>
                <w:color w:val="2E74B5" w:themeColor="accent1" w:themeShade="BF"/>
                <w:rtl/>
                <w:lang w:bidi="ar-LB"/>
              </w:rPr>
              <w:t>ال</w:t>
            </w:r>
            <w:r w:rsidRPr="001B036D">
              <w:rPr>
                <w:b/>
                <w:bCs/>
                <w:i/>
                <w:iCs/>
                <w:color w:val="2E74B5" w:themeColor="accent1" w:themeShade="BF"/>
                <w:rtl/>
              </w:rPr>
              <w:t>منحدر:</w:t>
            </w:r>
          </w:p>
          <w:p w14:paraId="2D9EC99B" w14:textId="77777777" w:rsidR="00AF21D8" w:rsidRPr="001B036D" w:rsidRDefault="00AF21D8" w:rsidP="001E3FE4">
            <w:pPr>
              <w:bidi/>
              <w:rPr>
                <w:color w:val="2E74B5" w:themeColor="accent1" w:themeShade="BF"/>
                <w:vertAlign w:val="superscript"/>
              </w:rPr>
            </w:pPr>
          </w:p>
          <w:p w14:paraId="3FA91AA6" w14:textId="77777777" w:rsidR="00AF21D8" w:rsidRPr="001B036D" w:rsidRDefault="00AF21D8" w:rsidP="001E3FE4">
            <w:pPr>
              <w:tabs>
                <w:tab w:val="left" w:pos="1134"/>
              </w:tabs>
              <w:ind w:left="1393" w:hanging="1393"/>
              <w:rPr>
                <w:color w:val="2E74B5" w:themeColor="accent1" w:themeShade="BF"/>
                <w:spacing w:val="-6"/>
              </w:rPr>
            </w:pPr>
            <w:r w:rsidRPr="001B036D">
              <w:rPr>
                <w:color w:val="2E74B5" w:themeColor="accent1" w:themeShade="BF"/>
                <w:lang w:bidi="ar-LB"/>
              </w:rPr>
              <w:t xml:space="preserve"> </w:t>
            </w:r>
            <w:r w:rsidRPr="001B036D">
              <w:rPr>
                <w:rFonts w:hint="cs"/>
                <w:color w:val="2E74B5" w:themeColor="accent1" w:themeShade="BF"/>
                <w:rtl/>
                <w:lang w:bidi="ar-LB"/>
              </w:rPr>
              <w:t xml:space="preserve"> ال</w:t>
            </w:r>
            <w:r w:rsidRPr="001B036D">
              <w:rPr>
                <w:color w:val="2E74B5" w:themeColor="accent1" w:themeShade="BF"/>
                <w:rtl/>
              </w:rPr>
              <w:t>منحدر</w:t>
            </w:r>
            <w:r w:rsidRPr="001B036D">
              <w:rPr>
                <w:color w:val="2E74B5" w:themeColor="accent1" w:themeShade="BF"/>
                <w:spacing w:val="-6"/>
                <w:rtl/>
              </w:rPr>
              <w:t xml:space="preserve"> بالدرجات</w:t>
            </w:r>
            <w:r w:rsidRPr="001B036D">
              <w:rPr>
                <w:color w:val="2E74B5" w:themeColor="accent1" w:themeShade="BF"/>
                <w:spacing w:val="-6"/>
              </w:rPr>
              <w:tab/>
            </w:r>
            <w:r w:rsidRPr="001B036D">
              <w:rPr>
                <w:color w:val="2E74B5" w:themeColor="accent1" w:themeShade="BF"/>
                <w:spacing w:val="-6"/>
              </w:rPr>
              <w:sym w:font="Wingdings" w:char="F0E0"/>
            </w:r>
            <w:r w:rsidRPr="001B036D">
              <w:rPr>
                <w:color w:val="2E74B5" w:themeColor="accent1" w:themeShade="BF"/>
                <w:spacing w:val="-6"/>
              </w:rPr>
              <w:t xml:space="preserve"> </w:t>
            </w:r>
            <w:r w:rsidRPr="001B036D">
              <w:rPr>
                <w:rFonts w:hint="cs"/>
                <w:color w:val="2E74B5" w:themeColor="accent1" w:themeShade="BF"/>
                <w:rtl/>
                <w:lang w:bidi="ar-LB"/>
              </w:rPr>
              <w:t>ال</w:t>
            </w:r>
            <w:r w:rsidRPr="001B036D">
              <w:rPr>
                <w:color w:val="2E74B5" w:themeColor="accent1" w:themeShade="BF"/>
                <w:rtl/>
              </w:rPr>
              <w:t>منحدر</w:t>
            </w:r>
            <w:r w:rsidRPr="001B036D">
              <w:rPr>
                <w:color w:val="2E74B5" w:themeColor="accent1" w:themeShade="BF"/>
                <w:spacing w:val="-6"/>
                <w:rtl/>
              </w:rPr>
              <w:t xml:space="preserve"> بالنسبة المئوية</w:t>
            </w:r>
          </w:p>
          <w:p w14:paraId="557015E4" w14:textId="77777777" w:rsidR="00AF21D8" w:rsidRPr="001B036D" w:rsidRDefault="00AF21D8" w:rsidP="001E3FE4">
            <w:pPr>
              <w:tabs>
                <w:tab w:val="left" w:pos="1393"/>
              </w:tabs>
              <w:rPr>
                <w:color w:val="2E74B5" w:themeColor="accent1" w:themeShade="BF"/>
              </w:rPr>
            </w:pPr>
            <w:r w:rsidRPr="001B036D">
              <w:rPr>
                <w:color w:val="2E74B5" w:themeColor="accent1" w:themeShade="BF"/>
              </w:rPr>
              <w:t>1</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2%</w:t>
            </w:r>
          </w:p>
          <w:p w14:paraId="48049F86" w14:textId="77777777" w:rsidR="00AF21D8" w:rsidRPr="001B036D" w:rsidRDefault="00AF21D8" w:rsidP="001E3FE4">
            <w:pPr>
              <w:tabs>
                <w:tab w:val="left" w:pos="1393"/>
              </w:tabs>
              <w:rPr>
                <w:color w:val="2E74B5" w:themeColor="accent1" w:themeShade="BF"/>
              </w:rPr>
            </w:pPr>
            <w:r w:rsidRPr="001B036D">
              <w:rPr>
                <w:color w:val="2E74B5" w:themeColor="accent1" w:themeShade="BF"/>
              </w:rPr>
              <w:t>3</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5%</w:t>
            </w:r>
          </w:p>
          <w:p w14:paraId="7468AD65" w14:textId="77777777" w:rsidR="00AF21D8" w:rsidRPr="001B036D" w:rsidRDefault="00AF21D8" w:rsidP="001E3FE4">
            <w:pPr>
              <w:tabs>
                <w:tab w:val="left" w:pos="1393"/>
              </w:tabs>
              <w:rPr>
                <w:color w:val="2E74B5" w:themeColor="accent1" w:themeShade="BF"/>
              </w:rPr>
            </w:pPr>
            <w:r w:rsidRPr="001B036D">
              <w:rPr>
                <w:color w:val="2E74B5" w:themeColor="accent1" w:themeShade="BF"/>
              </w:rPr>
              <w:t>5</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8%</w:t>
            </w:r>
          </w:p>
          <w:p w14:paraId="6ED0F419" w14:textId="77777777" w:rsidR="00AF21D8" w:rsidRPr="001B036D" w:rsidRDefault="00AF21D8" w:rsidP="001E3FE4">
            <w:pPr>
              <w:tabs>
                <w:tab w:val="left" w:pos="1393"/>
              </w:tabs>
              <w:rPr>
                <w:color w:val="2E74B5" w:themeColor="accent1" w:themeShade="BF"/>
              </w:rPr>
            </w:pPr>
            <w:r w:rsidRPr="001B036D">
              <w:rPr>
                <w:color w:val="2E74B5" w:themeColor="accent1" w:themeShade="BF"/>
              </w:rPr>
              <w:t>9</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16%</w:t>
            </w:r>
          </w:p>
          <w:p w14:paraId="61315F63" w14:textId="77777777" w:rsidR="00AF21D8" w:rsidRPr="001B036D" w:rsidRDefault="00AF21D8" w:rsidP="001E3FE4">
            <w:pPr>
              <w:tabs>
                <w:tab w:val="left" w:pos="1393"/>
              </w:tabs>
              <w:rPr>
                <w:color w:val="2E74B5" w:themeColor="accent1" w:themeShade="BF"/>
              </w:rPr>
            </w:pPr>
            <w:r w:rsidRPr="001B036D">
              <w:rPr>
                <w:color w:val="2E74B5" w:themeColor="accent1" w:themeShade="BF"/>
              </w:rPr>
              <w:t>17</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30%</w:t>
            </w:r>
          </w:p>
          <w:p w14:paraId="3E253FFE" w14:textId="77777777" w:rsidR="00AF21D8" w:rsidRPr="001B036D" w:rsidRDefault="00AF21D8" w:rsidP="001E3FE4">
            <w:pPr>
              <w:tabs>
                <w:tab w:val="left" w:pos="1393"/>
              </w:tabs>
              <w:rPr>
                <w:color w:val="2E74B5" w:themeColor="accent1" w:themeShade="BF"/>
              </w:rPr>
            </w:pPr>
            <w:r w:rsidRPr="001B036D">
              <w:rPr>
                <w:color w:val="2E74B5" w:themeColor="accent1" w:themeShade="BF"/>
              </w:rPr>
              <w:t>31</w:t>
            </w:r>
            <w:r w:rsidRPr="001B036D">
              <w:rPr>
                <w:color w:val="2E74B5" w:themeColor="accent1" w:themeShade="BF"/>
              </w:rPr>
              <w:sym w:font="Symbol" w:char="F0B0"/>
            </w:r>
            <w:r w:rsidRPr="001B036D">
              <w:rPr>
                <w:color w:val="2E74B5" w:themeColor="accent1" w:themeShade="BF"/>
              </w:rPr>
              <w:tab/>
            </w:r>
            <w:r w:rsidRPr="001B036D">
              <w:rPr>
                <w:color w:val="2E74B5" w:themeColor="accent1" w:themeShade="BF"/>
              </w:rPr>
              <w:sym w:font="Wingdings" w:char="F0E0"/>
            </w:r>
            <w:r w:rsidRPr="001B036D">
              <w:rPr>
                <w:color w:val="2E74B5" w:themeColor="accent1" w:themeShade="BF"/>
              </w:rPr>
              <w:t xml:space="preserve"> 60%</w:t>
            </w:r>
          </w:p>
          <w:p w14:paraId="3614C3BF" w14:textId="77777777" w:rsidR="00AF21D8" w:rsidRPr="001B036D" w:rsidRDefault="00AF21D8" w:rsidP="001E3FE4">
            <w:pPr>
              <w:tabs>
                <w:tab w:val="left" w:pos="2994"/>
                <w:tab w:val="right" w:pos="4459"/>
              </w:tabs>
              <w:bidi/>
              <w:rPr>
                <w:color w:val="2E74B5" w:themeColor="accent1" w:themeShade="BF"/>
                <w:rtl/>
              </w:rPr>
            </w:pPr>
            <w:r w:rsidRPr="001B036D">
              <w:rPr>
                <w:color w:val="2E74B5" w:themeColor="accent1" w:themeShade="BF"/>
              </w:rPr>
              <w:tab/>
              <w:t xml:space="preserve">    </w:t>
            </w:r>
            <w:r w:rsidRPr="001B036D">
              <w:rPr>
                <w:color w:val="2E74B5" w:themeColor="accent1" w:themeShade="BF"/>
              </w:rPr>
              <w:sym w:font="Wingdings" w:char="F0E0"/>
            </w:r>
            <w:r w:rsidRPr="001B036D">
              <w:rPr>
                <w:color w:val="2E74B5" w:themeColor="accent1" w:themeShade="BF"/>
              </w:rPr>
              <w:t xml:space="preserve"> 100%   </w:t>
            </w:r>
            <w:r w:rsidRPr="001B036D">
              <w:rPr>
                <w:color w:val="2E74B5" w:themeColor="accent1" w:themeShade="BF"/>
              </w:rPr>
              <w:tab/>
              <w:t>45</w:t>
            </w:r>
            <w:r w:rsidRPr="001B036D">
              <w:rPr>
                <w:color w:val="2E74B5" w:themeColor="accent1" w:themeShade="BF"/>
              </w:rPr>
              <w:sym w:font="Symbol" w:char="F0B0"/>
            </w:r>
          </w:p>
        </w:tc>
      </w:tr>
    </w:tbl>
    <w:p w14:paraId="1258B8EF" w14:textId="56E51AA2" w:rsidR="000511E5" w:rsidRPr="007F6B58" w:rsidRDefault="000511E5" w:rsidP="00A249DB">
      <w:pPr>
        <w:pStyle w:val="Titel4"/>
        <w:tabs>
          <w:tab w:val="clear" w:pos="709"/>
          <w:tab w:val="left" w:pos="4253"/>
          <w:tab w:val="left" w:pos="4395"/>
          <w:tab w:val="right" w:pos="9752"/>
        </w:tabs>
        <w:spacing w:before="240" w:after="0"/>
        <w:ind w:left="0" w:firstLine="0"/>
        <w:rPr>
          <w:b w:val="0"/>
          <w:color w:val="000000" w:themeColor="text1"/>
        </w:rPr>
      </w:pPr>
      <w:r w:rsidRPr="007F6B58">
        <w:rPr>
          <w:b w:val="0"/>
          <w:color w:val="000000" w:themeColor="text1"/>
        </w:rPr>
        <w:tab/>
      </w:r>
      <w:r w:rsidR="00D31B55" w:rsidRPr="007F6B58">
        <w:rPr>
          <w:b w:val="0"/>
          <w:color w:val="000000" w:themeColor="text1"/>
        </w:rPr>
        <w:tab/>
      </w:r>
      <w:r w:rsidR="00834643" w:rsidRPr="007F6B58">
        <w:rPr>
          <w:b w:val="0"/>
          <w:spacing w:val="-3"/>
          <w:sz w:val="28"/>
          <w:szCs w:val="28"/>
          <w:lang w:val="en-US"/>
        </w:rPr>
        <w:sym w:font="Wingdings 2" w:char="F081"/>
      </w:r>
      <w:r w:rsidRPr="007F6B58">
        <w:rPr>
          <w:b w:val="0"/>
          <w:color w:val="000000" w:themeColor="text1"/>
        </w:rPr>
        <w:t xml:space="preserve"> </w:t>
      </w:r>
      <w:r w:rsidR="007C7580" w:rsidRPr="007C7580">
        <w:rPr>
          <w:b w:val="0"/>
          <w:color w:val="000000" w:themeColor="text1"/>
          <w:rtl/>
        </w:rPr>
        <w:t>حالات محدبة</w:t>
      </w:r>
      <w:r w:rsidR="007C7580" w:rsidRPr="007C7580">
        <w:rPr>
          <w:b w:val="0"/>
          <w:color w:val="000000" w:themeColor="text1"/>
          <w:vertAlign w:val="superscript"/>
          <w:rtl/>
        </w:rPr>
        <w:t>1</w:t>
      </w:r>
      <w:r w:rsidR="00A249DB">
        <w:rPr>
          <w:b w:val="0"/>
          <w:bCs/>
          <w:color w:val="000000" w:themeColor="text1"/>
        </w:rPr>
        <w:tab/>
      </w:r>
      <w:r w:rsidR="00A249DB" w:rsidRPr="00A249DB">
        <w:rPr>
          <w:color w:val="000000" w:themeColor="text1"/>
          <w:rtl/>
        </w:rPr>
        <w:t>وضح ما إذا كانت ال</w:t>
      </w:r>
      <w:r w:rsidR="00BB4114">
        <w:rPr>
          <w:color w:val="000000" w:themeColor="text1"/>
          <w:rtl/>
        </w:rPr>
        <w:t>تقنية</w:t>
      </w:r>
      <w:r w:rsidR="00A249DB" w:rsidRPr="00A249DB">
        <w:rPr>
          <w:color w:val="000000" w:themeColor="text1"/>
          <w:rtl/>
        </w:rPr>
        <w:t xml:space="preserve"> مطبقة على وجه التحديد</w:t>
      </w:r>
      <w:r w:rsidR="00A249DB">
        <w:rPr>
          <w:rFonts w:hint="cs"/>
          <w:color w:val="000000" w:themeColor="text1"/>
          <w:rtl/>
        </w:rPr>
        <w:t xml:space="preserve"> في</w:t>
      </w:r>
    </w:p>
    <w:p w14:paraId="70BB631E" w14:textId="6629103F" w:rsidR="000511E5" w:rsidRPr="007F6B58" w:rsidRDefault="000511E5" w:rsidP="00D31B55">
      <w:pPr>
        <w:pStyle w:val="Titel4"/>
        <w:tabs>
          <w:tab w:val="clear" w:pos="709"/>
          <w:tab w:val="left" w:pos="4253"/>
          <w:tab w:val="left" w:pos="4395"/>
          <w:tab w:val="right" w:leader="dot" w:pos="9498"/>
        </w:tabs>
        <w:spacing w:before="20" w:after="0"/>
        <w:ind w:left="0" w:firstLine="0"/>
        <w:rPr>
          <w:b w:val="0"/>
          <w:color w:val="000000" w:themeColor="text1"/>
          <w:vertAlign w:val="superscript"/>
        </w:rPr>
      </w:pPr>
      <w:r w:rsidRPr="007F6B58">
        <w:rPr>
          <w:b w:val="0"/>
          <w:color w:val="000000" w:themeColor="text1"/>
        </w:rPr>
        <w:tab/>
      </w:r>
      <w:r w:rsidR="00D31B55" w:rsidRPr="007F6B58">
        <w:rPr>
          <w:b w:val="0"/>
          <w:color w:val="000000" w:themeColor="text1"/>
        </w:rPr>
        <w:tab/>
      </w:r>
      <w:r w:rsidR="00834643" w:rsidRPr="007F6B58">
        <w:rPr>
          <w:b w:val="0"/>
          <w:spacing w:val="-3"/>
          <w:sz w:val="28"/>
          <w:szCs w:val="28"/>
          <w:lang w:val="en-US"/>
        </w:rPr>
        <w:sym w:font="Wingdings 2" w:char="F081"/>
      </w:r>
      <w:r w:rsidRPr="007F6B58">
        <w:rPr>
          <w:b w:val="0"/>
          <w:color w:val="000000" w:themeColor="text1"/>
        </w:rPr>
        <w:t xml:space="preserve"> </w:t>
      </w:r>
      <w:r w:rsidR="007C7580" w:rsidRPr="007C7580">
        <w:rPr>
          <w:b w:val="0"/>
          <w:color w:val="000000" w:themeColor="text1"/>
          <w:rtl/>
        </w:rPr>
        <w:t xml:space="preserve">الحالات المقعرة </w:t>
      </w:r>
      <w:r w:rsidR="007C7580" w:rsidRPr="007C7580">
        <w:rPr>
          <w:b w:val="0"/>
          <w:color w:val="000000" w:themeColor="text1"/>
          <w:vertAlign w:val="superscript"/>
          <w:rtl/>
        </w:rPr>
        <w:t>2</w:t>
      </w:r>
    </w:p>
    <w:p w14:paraId="5FD65BE0" w14:textId="15751825" w:rsidR="00A51DB0" w:rsidRPr="007F6B58" w:rsidRDefault="00A51DB0" w:rsidP="00D31B55">
      <w:pPr>
        <w:pStyle w:val="Titel4"/>
        <w:tabs>
          <w:tab w:val="clear" w:pos="709"/>
          <w:tab w:val="left" w:pos="4253"/>
          <w:tab w:val="left" w:pos="4395"/>
          <w:tab w:val="right" w:leader="dot" w:pos="9498"/>
        </w:tabs>
        <w:spacing w:before="20" w:after="0"/>
        <w:ind w:left="0" w:firstLine="0"/>
        <w:rPr>
          <w:b w:val="0"/>
          <w:i/>
          <w:color w:val="000000" w:themeColor="text1"/>
        </w:rPr>
      </w:pPr>
      <w:r w:rsidRPr="007F6B58">
        <w:rPr>
          <w:b w:val="0"/>
          <w:color w:val="000000" w:themeColor="text1"/>
        </w:rPr>
        <w:tab/>
      </w:r>
      <w:r w:rsidR="00D31B55" w:rsidRPr="007F6B58">
        <w:rPr>
          <w:b w:val="0"/>
          <w:color w:val="000000" w:themeColor="text1"/>
        </w:rPr>
        <w:tab/>
      </w:r>
      <w:r w:rsidR="00834643" w:rsidRPr="007F6B58">
        <w:rPr>
          <w:b w:val="0"/>
          <w:spacing w:val="-3"/>
          <w:sz w:val="28"/>
          <w:szCs w:val="28"/>
          <w:lang w:val="en-US"/>
        </w:rPr>
        <w:sym w:font="Wingdings 2" w:char="F081"/>
      </w:r>
      <w:r w:rsidRPr="007F6B58">
        <w:rPr>
          <w:b w:val="0"/>
          <w:color w:val="000000" w:themeColor="text1"/>
        </w:rPr>
        <w:t xml:space="preserve"> </w:t>
      </w:r>
      <w:r w:rsidR="007C7580" w:rsidRPr="007C7580">
        <w:rPr>
          <w:b w:val="0"/>
          <w:color w:val="000000" w:themeColor="text1"/>
          <w:rtl/>
        </w:rPr>
        <w:t>غير ذات صلة</w:t>
      </w:r>
    </w:p>
    <w:p w14:paraId="3D8F8275" w14:textId="53393892" w:rsidR="000511E5" w:rsidRPr="00AC691C" w:rsidRDefault="004F7228" w:rsidP="00AC691C">
      <w:pPr>
        <w:tabs>
          <w:tab w:val="right" w:pos="9752"/>
        </w:tabs>
        <w:bidi/>
        <w:jc w:val="right"/>
        <w:rPr>
          <w:b/>
          <w:bCs/>
          <w:i/>
          <w:iCs/>
          <w:color w:val="2E74B5" w:themeColor="accent1" w:themeShade="BF"/>
        </w:rPr>
      </w:pPr>
      <w:r w:rsidRPr="00AC691C">
        <w:rPr>
          <w:b/>
          <w:bCs/>
          <w:i/>
          <w:iCs/>
          <w:color w:val="2E74B5" w:themeColor="accent1" w:themeShade="BF"/>
          <w:highlight w:val="yellow"/>
          <w:vertAlign w:val="superscript"/>
        </w:rPr>
        <w:t>1</w:t>
      </w:r>
      <w:r w:rsidR="007059D9" w:rsidRPr="00AC691C">
        <w:rPr>
          <w:b/>
          <w:bCs/>
          <w:i/>
          <w:iCs/>
          <w:color w:val="2E74B5" w:themeColor="accent1" w:themeShade="BF"/>
          <w:highlight w:val="yellow"/>
        </w:rPr>
        <w:t>C</w:t>
      </w:r>
      <w:r w:rsidR="000511E5" w:rsidRPr="00AC691C">
        <w:rPr>
          <w:b/>
          <w:bCs/>
          <w:i/>
          <w:iCs/>
          <w:color w:val="2E74B5" w:themeColor="accent1" w:themeShade="BF"/>
          <w:highlight w:val="yellow"/>
        </w:rPr>
        <w:t xml:space="preserve">onvex: </w:t>
      </w:r>
      <w:r w:rsidR="000511E5" w:rsidRPr="00AC691C">
        <w:rPr>
          <w:bCs/>
          <w:i/>
          <w:iCs/>
          <w:color w:val="2E74B5" w:themeColor="accent1" w:themeShade="BF"/>
          <w:highlight w:val="yellow"/>
        </w:rPr>
        <w:t xml:space="preserve">ridge (diversion of water flow) </w:t>
      </w:r>
      <w:r w:rsidR="00AC691C" w:rsidRPr="00AC691C">
        <w:rPr>
          <w:bCs/>
          <w:i/>
          <w:iCs/>
          <w:color w:val="2E74B5" w:themeColor="accent1" w:themeShade="BF"/>
          <w:highlight w:val="yellow"/>
          <w:rtl/>
        </w:rPr>
        <w:t>محدب</w:t>
      </w:r>
      <w:r w:rsidR="007C7580" w:rsidRPr="00AC691C">
        <w:rPr>
          <w:bCs/>
          <w:i/>
          <w:iCs/>
          <w:color w:val="2E74B5" w:themeColor="accent1" w:themeShade="BF"/>
        </w:rPr>
        <w:tab/>
        <w:t xml:space="preserve"> </w:t>
      </w:r>
    </w:p>
    <w:p w14:paraId="458C936D" w14:textId="343AEA3F" w:rsidR="000511E5" w:rsidRPr="007F6B58" w:rsidRDefault="004F7228" w:rsidP="00AC691C">
      <w:pPr>
        <w:pStyle w:val="Titel4"/>
        <w:tabs>
          <w:tab w:val="clear" w:pos="709"/>
          <w:tab w:val="right" w:pos="9752"/>
        </w:tabs>
        <w:bidi/>
        <w:spacing w:before="60" w:after="0"/>
        <w:ind w:left="0" w:firstLine="0"/>
        <w:jc w:val="right"/>
        <w:rPr>
          <w:bCs/>
          <w:i/>
          <w:iCs/>
          <w:color w:val="2E74B5" w:themeColor="accent1" w:themeShade="BF"/>
        </w:rPr>
      </w:pPr>
      <w:r w:rsidRPr="00AC691C">
        <w:rPr>
          <w:bCs/>
          <w:i/>
          <w:iCs/>
          <w:color w:val="2E74B5" w:themeColor="accent1" w:themeShade="BF"/>
          <w:highlight w:val="yellow"/>
          <w:vertAlign w:val="superscript"/>
        </w:rPr>
        <w:t>2</w:t>
      </w:r>
      <w:r w:rsidR="007059D9" w:rsidRPr="00AC691C">
        <w:rPr>
          <w:bCs/>
          <w:i/>
          <w:iCs/>
          <w:color w:val="2E74B5" w:themeColor="accent1" w:themeShade="BF"/>
          <w:highlight w:val="yellow"/>
        </w:rPr>
        <w:t>C</w:t>
      </w:r>
      <w:r w:rsidR="000511E5" w:rsidRPr="00AC691C">
        <w:rPr>
          <w:bCs/>
          <w:i/>
          <w:iCs/>
          <w:color w:val="2E74B5" w:themeColor="accent1" w:themeShade="BF"/>
          <w:highlight w:val="yellow"/>
        </w:rPr>
        <w:t>oncave</w:t>
      </w:r>
      <w:r w:rsidR="000511E5" w:rsidRPr="00AC691C">
        <w:rPr>
          <w:i/>
          <w:iCs/>
          <w:color w:val="2E74B5" w:themeColor="accent1" w:themeShade="BF"/>
          <w:highlight w:val="yellow"/>
        </w:rPr>
        <w:t>:</w:t>
      </w:r>
      <w:r w:rsidR="000511E5" w:rsidRPr="00AC691C">
        <w:rPr>
          <w:b w:val="0"/>
          <w:bCs/>
          <w:i/>
          <w:iCs/>
          <w:color w:val="2E74B5" w:themeColor="accent1" w:themeShade="BF"/>
          <w:highlight w:val="yellow"/>
        </w:rPr>
        <w:t xml:space="preserve"> depression (conversion of water flow)</w:t>
      </w:r>
      <w:r w:rsidR="00AC691C" w:rsidRPr="00AC691C">
        <w:rPr>
          <w:b w:val="0"/>
          <w:bCs/>
          <w:i/>
          <w:iCs/>
          <w:color w:val="2E74B5" w:themeColor="accent1" w:themeShade="BF"/>
          <w:highlight w:val="yellow"/>
          <w:rtl/>
        </w:rPr>
        <w:t xml:space="preserve"> مقعر</w:t>
      </w:r>
      <w:r w:rsidR="007C7580" w:rsidRPr="00AC691C">
        <w:rPr>
          <w:b w:val="0"/>
          <w:bCs/>
          <w:i/>
          <w:iCs/>
          <w:color w:val="2E74B5" w:themeColor="accent1" w:themeShade="BF"/>
        </w:rPr>
        <w:tab/>
      </w:r>
      <w:r w:rsidR="007C7580" w:rsidRPr="007C7580">
        <w:rPr>
          <w:b w:val="0"/>
          <w:bCs/>
          <w:i/>
          <w:iCs/>
          <w:color w:val="2E74B5" w:themeColor="accent1" w:themeShade="BF"/>
        </w:rPr>
        <w:t xml:space="preserve"> </w:t>
      </w:r>
    </w:p>
    <w:p w14:paraId="3D009D08" w14:textId="75EB2752" w:rsidR="00A81ACF" w:rsidRPr="007F6B58" w:rsidRDefault="00A81ACF" w:rsidP="00A81ACF">
      <w:pPr>
        <w:pStyle w:val="Titel4"/>
        <w:tabs>
          <w:tab w:val="clear" w:pos="709"/>
          <w:tab w:val="right" w:leader="dot" w:pos="9498"/>
        </w:tabs>
        <w:spacing w:before="120" w:after="0"/>
        <w:ind w:left="0" w:firstLine="0"/>
        <w:rPr>
          <w:b w:val="0"/>
        </w:rPr>
      </w:pPr>
      <w:r w:rsidRPr="007F6B58">
        <w:rPr>
          <w:b w:val="0"/>
        </w:rPr>
        <w:tab/>
      </w:r>
      <w:r w:rsidR="00A249DB" w:rsidRPr="00A249DB">
        <w:rPr>
          <w:b w:val="0"/>
          <w:rtl/>
        </w:rPr>
        <w:t>التعليقات والمواصفات الإضافية بشأن التضاريس (مثل الارتفاع الدقيق وزوايا الانحدار للمواقع التي تم تقييمها)</w:t>
      </w:r>
    </w:p>
    <w:p w14:paraId="5B950CFA" w14:textId="77777777" w:rsidR="00A81ACF" w:rsidRPr="007F6B58" w:rsidRDefault="00A81ACF" w:rsidP="00A81ACF">
      <w:pPr>
        <w:pStyle w:val="Titel4"/>
        <w:tabs>
          <w:tab w:val="clear" w:pos="709"/>
          <w:tab w:val="right" w:leader="dot" w:pos="9498"/>
        </w:tabs>
        <w:spacing w:before="60" w:after="0"/>
        <w:ind w:left="0" w:firstLine="0"/>
        <w:rPr>
          <w:b w:val="0"/>
        </w:rPr>
      </w:pPr>
      <w:r w:rsidRPr="007F6B58">
        <w:rPr>
          <w:b w:val="0"/>
        </w:rPr>
        <w:tab/>
      </w:r>
    </w:p>
    <w:p w14:paraId="68C49F6E" w14:textId="77777777" w:rsidR="00056008" w:rsidRDefault="00A81ACF" w:rsidP="00056008">
      <w:pPr>
        <w:pStyle w:val="Titel4"/>
        <w:tabs>
          <w:tab w:val="clear" w:pos="709"/>
          <w:tab w:val="right" w:leader="dot" w:pos="9498"/>
        </w:tabs>
        <w:spacing w:before="60" w:after="0"/>
        <w:ind w:left="0" w:firstLine="0"/>
        <w:rPr>
          <w:b w:val="0"/>
          <w:rtl/>
        </w:rPr>
      </w:pPr>
      <w:r w:rsidRPr="007F6B58">
        <w:rPr>
          <w:b w:val="0"/>
        </w:rPr>
        <w:tab/>
      </w:r>
    </w:p>
    <w:p w14:paraId="77A0389B" w14:textId="619389DC" w:rsidR="00A81ACF" w:rsidRPr="00056008" w:rsidRDefault="00056008" w:rsidP="00056008">
      <w:pPr>
        <w:pStyle w:val="Titel4"/>
        <w:tabs>
          <w:tab w:val="clear" w:pos="709"/>
          <w:tab w:val="right" w:leader="dot" w:pos="9498"/>
        </w:tabs>
        <w:spacing w:before="60" w:after="0"/>
        <w:ind w:left="0" w:firstLine="0"/>
        <w:rPr>
          <w:b w:val="0"/>
          <w:rtl/>
        </w:rPr>
      </w:pPr>
      <w:r w:rsidRPr="007F6B58">
        <w:rPr>
          <w:noProof/>
          <w:lang w:eastAsia="en-GB"/>
        </w:rPr>
        <w:drawing>
          <wp:anchor distT="0" distB="0" distL="114300" distR="114300" simplePos="0" relativeHeight="251860992" behindDoc="0" locked="0" layoutInCell="1" allowOverlap="1" wp14:anchorId="0025C83B" wp14:editId="798902C4">
            <wp:simplePos x="0" y="0"/>
            <wp:positionH relativeFrom="column">
              <wp:posOffset>6377041</wp:posOffset>
            </wp:positionH>
            <wp:positionV relativeFrom="paragraph">
              <wp:posOffset>109220</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C29377E" w14:textId="1EAD6463" w:rsidR="00056008" w:rsidRPr="005C7DD5" w:rsidRDefault="00056008" w:rsidP="005C7DD5">
      <w:pPr>
        <w:pStyle w:val="Heading2"/>
        <w:bidi/>
        <w:ind w:left="576" w:right="403" w:hanging="576"/>
        <w:rPr>
          <w:rFonts w:cs="Times New Roman"/>
          <w:b w:val="0"/>
          <w:bCs/>
        </w:rPr>
      </w:pPr>
      <w:bookmarkStart w:id="97" w:name="_Toc171762270"/>
      <w:r w:rsidRPr="007F6B58">
        <w:rPr>
          <w:lang w:eastAsia="en-GB"/>
        </w:rPr>
        <w:drawing>
          <wp:anchor distT="0" distB="0" distL="114300" distR="114300" simplePos="0" relativeHeight="251862016" behindDoc="0" locked="0" layoutInCell="1" allowOverlap="1" wp14:anchorId="1DA369F1" wp14:editId="163D6B8A">
            <wp:simplePos x="0" y="0"/>
            <wp:positionH relativeFrom="column">
              <wp:posOffset>6387094</wp:posOffset>
            </wp:positionH>
            <wp:positionV relativeFrom="paragraph">
              <wp:posOffset>236855</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r w:rsidRPr="00056008">
        <w:rPr>
          <w:rFonts w:cs="Times New Roman" w:hint="cs"/>
          <w:b w:val="0"/>
          <w:bCs/>
          <w:rtl/>
        </w:rPr>
        <w:t>التربة</w:t>
      </w:r>
      <w:bookmarkEnd w:id="97"/>
    </w:p>
    <w:p w14:paraId="5496AE18" w14:textId="74D1F87A" w:rsidR="00A81ACF" w:rsidRDefault="00A249DB" w:rsidP="00A249DB">
      <w:pPr>
        <w:jc w:val="right"/>
        <w:rPr>
          <w:iCs/>
          <w:color w:val="2E74B5" w:themeColor="accent1" w:themeShade="BF"/>
          <w:rtl/>
        </w:rPr>
      </w:pPr>
      <w:r w:rsidRPr="00A249DB">
        <w:rPr>
          <w:iCs/>
          <w:color w:val="2E74B5" w:themeColor="accent1" w:themeShade="BF"/>
          <w:rtl/>
        </w:rPr>
        <w:t>تستند المعلمات التالية إلى معايير منظمة الأغذية والزراعة. ضع علامة على ما لا يزيد عن إجابتين لكل سؤال</w:t>
      </w:r>
    </w:p>
    <w:p w14:paraId="538AE941" w14:textId="77777777" w:rsidR="00056008" w:rsidRDefault="00056008" w:rsidP="00AC691C">
      <w:pPr>
        <w:rPr>
          <w:iCs/>
          <w:color w:val="2E74B5" w:themeColor="accent1" w:themeShade="BF"/>
          <w:rtl/>
        </w:rPr>
      </w:pPr>
    </w:p>
    <w:tbl>
      <w:tblPr>
        <w:tblW w:w="9177" w:type="dxa"/>
        <w:jc w:val="right"/>
        <w:tblLayout w:type="fixed"/>
        <w:tblCellMar>
          <w:left w:w="28" w:type="dxa"/>
          <w:right w:w="28" w:type="dxa"/>
        </w:tblCellMar>
        <w:tblLook w:val="0000" w:firstRow="0" w:lastRow="0" w:firstColumn="0" w:lastColumn="0" w:noHBand="0" w:noVBand="0"/>
      </w:tblPr>
      <w:tblGrid>
        <w:gridCol w:w="2695"/>
        <w:gridCol w:w="3241"/>
        <w:gridCol w:w="3241"/>
      </w:tblGrid>
      <w:tr w:rsidR="00AC691C" w:rsidRPr="007F6B58" w14:paraId="2D89E789" w14:textId="440E224A" w:rsidTr="00AC691C">
        <w:trPr>
          <w:trHeight w:val="189"/>
          <w:jc w:val="right"/>
        </w:trPr>
        <w:tc>
          <w:tcPr>
            <w:tcW w:w="2695" w:type="dxa"/>
          </w:tcPr>
          <w:p w14:paraId="00B4A77C" w14:textId="789362B5" w:rsidR="00AC691C" w:rsidRPr="007F6B58" w:rsidRDefault="00AC691C" w:rsidP="00AC691C">
            <w:pPr>
              <w:pStyle w:val="Titel3"/>
              <w:tabs>
                <w:tab w:val="right" w:leader="dot" w:pos="9072"/>
              </w:tabs>
              <w:bidi/>
              <w:spacing w:before="0" w:after="120"/>
              <w:rPr>
                <w:i/>
                <w:lang w:eastAsia="de-CH"/>
              </w:rPr>
            </w:pPr>
            <w:r>
              <w:rPr>
                <w:rFonts w:hint="cs"/>
                <w:i/>
                <w:color w:val="000000" w:themeColor="text1"/>
                <w:rtl/>
              </w:rPr>
              <w:t>ا</w:t>
            </w:r>
            <w:r w:rsidRPr="00A249DB">
              <w:rPr>
                <w:i/>
                <w:color w:val="000000" w:themeColor="text1"/>
                <w:rtl/>
              </w:rPr>
              <w:t>ا</w:t>
            </w:r>
            <w:r w:rsidRPr="00A249DB">
              <w:rPr>
                <w:b w:val="0"/>
                <w:bCs/>
                <w:iCs/>
                <w:color w:val="000000" w:themeColor="text1"/>
                <w:rtl/>
              </w:rPr>
              <w:t>لمواد العضوية في التربة السطحية</w:t>
            </w:r>
          </w:p>
        </w:tc>
        <w:tc>
          <w:tcPr>
            <w:tcW w:w="3241" w:type="dxa"/>
          </w:tcPr>
          <w:p w14:paraId="00C45E0C" w14:textId="0858AEC1" w:rsidR="00AC691C" w:rsidRPr="007F6B58" w:rsidRDefault="00AC691C" w:rsidP="00AC691C">
            <w:pPr>
              <w:bidi/>
              <w:spacing w:after="160" w:line="259" w:lineRule="auto"/>
              <w:rPr>
                <w:i/>
                <w:lang w:eastAsia="de-CH"/>
              </w:rPr>
            </w:pPr>
            <w:r w:rsidRPr="00A249DB">
              <w:rPr>
                <w:bCs/>
                <w:iCs/>
                <w:rtl/>
                <w:lang w:eastAsia="de-CH"/>
              </w:rPr>
              <w:t>نسيج التربة (التربة السطحية)</w:t>
            </w:r>
          </w:p>
        </w:tc>
        <w:tc>
          <w:tcPr>
            <w:tcW w:w="3241" w:type="dxa"/>
          </w:tcPr>
          <w:p w14:paraId="6D465908" w14:textId="686A3EAA" w:rsidR="00AC691C" w:rsidRPr="00A249DB" w:rsidRDefault="00AC691C" w:rsidP="00AC691C">
            <w:pPr>
              <w:bidi/>
              <w:spacing w:after="160" w:line="259" w:lineRule="auto"/>
              <w:rPr>
                <w:bCs/>
                <w:iCs/>
                <w:rtl/>
                <w:lang w:eastAsia="de-CH"/>
              </w:rPr>
            </w:pPr>
            <w:r w:rsidRPr="00AC691C">
              <w:rPr>
                <w:b/>
                <w:bCs/>
                <w:iCs/>
                <w:rtl/>
              </w:rPr>
              <w:t>عمق التربة في المتوسط ​​</w:t>
            </w:r>
            <w:r w:rsidRPr="00AC691C">
              <w:rPr>
                <w:b/>
                <w:bCs/>
                <w:iCs/>
                <w:vertAlign w:val="superscript"/>
                <w:rtl/>
              </w:rPr>
              <w:t>1</w:t>
            </w:r>
          </w:p>
        </w:tc>
      </w:tr>
      <w:tr w:rsidR="00AC691C" w:rsidRPr="007F6B58" w14:paraId="52E68C14" w14:textId="3ED2742E" w:rsidTr="00AC691C">
        <w:trPr>
          <w:trHeight w:val="229"/>
          <w:jc w:val="right"/>
        </w:trPr>
        <w:tc>
          <w:tcPr>
            <w:tcW w:w="2695" w:type="dxa"/>
          </w:tcPr>
          <w:p w14:paraId="1E84420C" w14:textId="77777777" w:rsidR="00AC691C" w:rsidRPr="007F6B58" w:rsidRDefault="00AC691C" w:rsidP="00AC691C">
            <w:pPr>
              <w:bidi/>
              <w:rPr>
                <w:color w:val="000000" w:themeColor="text1"/>
              </w:rPr>
            </w:pPr>
            <w:r w:rsidRPr="007F6B58">
              <w:rPr>
                <w:spacing w:val="-3"/>
                <w:sz w:val="28"/>
              </w:rPr>
              <w:sym w:font="Wingdings 2" w:char="F030"/>
            </w:r>
            <w:r w:rsidRPr="007F6B58">
              <w:t xml:space="preserve">  </w:t>
            </w:r>
            <w:r w:rsidRPr="00A249DB">
              <w:rPr>
                <w:color w:val="000000" w:themeColor="text1"/>
                <w:rtl/>
              </w:rPr>
              <w:t>عالي</w:t>
            </w:r>
            <w:r w:rsidRPr="007F6B58">
              <w:rPr>
                <w:color w:val="000000" w:themeColor="text1"/>
              </w:rPr>
              <w:t xml:space="preserve"> (&gt; 3%)</w:t>
            </w:r>
          </w:p>
        </w:tc>
        <w:tc>
          <w:tcPr>
            <w:tcW w:w="3241" w:type="dxa"/>
          </w:tcPr>
          <w:p w14:paraId="01430464" w14:textId="030C2D06" w:rsidR="00AC691C" w:rsidRPr="007F6B58" w:rsidRDefault="00AC691C" w:rsidP="00AC691C">
            <w:pPr>
              <w:bidi/>
              <w:spacing w:after="160" w:line="259" w:lineRule="auto"/>
              <w:rPr>
                <w:color w:val="000000" w:themeColor="text1"/>
              </w:rPr>
            </w:pPr>
            <w:r w:rsidRPr="007F6B58">
              <w:rPr>
                <w:spacing w:val="-3"/>
                <w:sz w:val="28"/>
              </w:rPr>
              <w:sym w:font="Wingdings 2" w:char="F030"/>
            </w:r>
            <w:r w:rsidRPr="007F6B58">
              <w:t xml:space="preserve">  </w:t>
            </w:r>
            <w:r w:rsidRPr="00A249DB">
              <w:rPr>
                <w:rtl/>
              </w:rPr>
              <w:t>خشن / خفيف (رملي)</w:t>
            </w:r>
          </w:p>
        </w:tc>
        <w:tc>
          <w:tcPr>
            <w:tcW w:w="3241" w:type="dxa"/>
          </w:tcPr>
          <w:p w14:paraId="2ABFCE52" w14:textId="4EF2DFF7"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جدا</w:t>
            </w:r>
            <w:r>
              <w:rPr>
                <w:rFonts w:hint="cs"/>
                <w:rtl/>
              </w:rPr>
              <w:t xml:space="preserve"> </w:t>
            </w:r>
            <w:r w:rsidRPr="00A249DB">
              <w:t xml:space="preserve"> </w:t>
            </w:r>
            <w:r w:rsidRPr="00A249DB">
              <w:rPr>
                <w:rtl/>
              </w:rPr>
              <w:t>سطحي</w:t>
            </w:r>
            <w:r w:rsidRPr="007F6B58">
              <w:t xml:space="preserve"> (0-20 cm)</w:t>
            </w:r>
          </w:p>
        </w:tc>
      </w:tr>
      <w:tr w:rsidR="00AC691C" w:rsidRPr="007F6B58" w14:paraId="0D60EC3D" w14:textId="1B5AEFD1" w:rsidTr="00AC691C">
        <w:trPr>
          <w:trHeight w:val="241"/>
          <w:jc w:val="right"/>
        </w:trPr>
        <w:tc>
          <w:tcPr>
            <w:tcW w:w="2695" w:type="dxa"/>
          </w:tcPr>
          <w:p w14:paraId="7198C8EC" w14:textId="77777777" w:rsidR="00AC691C" w:rsidRPr="007F6B58" w:rsidRDefault="00AC691C" w:rsidP="00AC691C">
            <w:pPr>
              <w:bidi/>
              <w:rPr>
                <w:color w:val="000000" w:themeColor="text1"/>
              </w:rPr>
            </w:pPr>
            <w:r w:rsidRPr="007F6B58">
              <w:rPr>
                <w:spacing w:val="-3"/>
                <w:sz w:val="28"/>
              </w:rPr>
              <w:sym w:font="Wingdings 2" w:char="F030"/>
            </w:r>
            <w:r w:rsidRPr="007F6B58">
              <w:t xml:space="preserve">  </w:t>
            </w:r>
            <w:r>
              <w:rPr>
                <w:rFonts w:hint="cs"/>
                <w:rtl/>
              </w:rPr>
              <w:t xml:space="preserve"> </w:t>
            </w:r>
            <w:r w:rsidRPr="00A249DB">
              <w:rPr>
                <w:rtl/>
              </w:rPr>
              <w:t xml:space="preserve">متوسطة </w:t>
            </w:r>
            <w:r w:rsidRPr="007F6B58">
              <w:rPr>
                <w:color w:val="000000" w:themeColor="text1"/>
              </w:rPr>
              <w:t>(1-3%)</w:t>
            </w:r>
          </w:p>
        </w:tc>
        <w:tc>
          <w:tcPr>
            <w:tcW w:w="3241" w:type="dxa"/>
          </w:tcPr>
          <w:p w14:paraId="6952ABAA" w14:textId="23908CB9" w:rsidR="00AC691C" w:rsidRPr="007F6B58" w:rsidRDefault="00AC691C" w:rsidP="00AC691C">
            <w:pPr>
              <w:bidi/>
              <w:spacing w:after="160" w:line="259" w:lineRule="auto"/>
              <w:rPr>
                <w:color w:val="000000" w:themeColor="text1"/>
              </w:rPr>
            </w:pPr>
            <w:r w:rsidRPr="007F6B58">
              <w:rPr>
                <w:spacing w:val="-3"/>
                <w:sz w:val="28"/>
              </w:rPr>
              <w:sym w:font="Wingdings 2" w:char="F030"/>
            </w:r>
            <w:r w:rsidRPr="007F6B58">
              <w:t xml:space="preserve">  </w:t>
            </w:r>
            <w:r w:rsidRPr="00A249DB">
              <w:rPr>
                <w:rtl/>
              </w:rPr>
              <w:t>متوسطة (طينية، غرينية)</w:t>
            </w:r>
          </w:p>
        </w:tc>
        <w:tc>
          <w:tcPr>
            <w:tcW w:w="3241" w:type="dxa"/>
          </w:tcPr>
          <w:p w14:paraId="0AAED81B" w14:textId="5686E943"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سطحي</w:t>
            </w:r>
            <w:r w:rsidRPr="00A249DB">
              <w:t xml:space="preserve"> </w:t>
            </w:r>
            <w:r w:rsidRPr="007F6B58">
              <w:t>(21-50 cm)</w:t>
            </w:r>
          </w:p>
        </w:tc>
      </w:tr>
      <w:tr w:rsidR="00AC691C" w:rsidRPr="007F6B58" w14:paraId="561C85D0" w14:textId="70A5399B" w:rsidTr="00AC691C">
        <w:trPr>
          <w:trHeight w:val="241"/>
          <w:jc w:val="right"/>
        </w:trPr>
        <w:tc>
          <w:tcPr>
            <w:tcW w:w="2695" w:type="dxa"/>
          </w:tcPr>
          <w:p w14:paraId="5A53A638" w14:textId="77777777" w:rsidR="00AC691C" w:rsidRPr="007F6B58" w:rsidRDefault="00AC691C" w:rsidP="00AC691C">
            <w:pPr>
              <w:bidi/>
              <w:rPr>
                <w:color w:val="000000" w:themeColor="text1"/>
              </w:rPr>
            </w:pPr>
            <w:r w:rsidRPr="007F6B58">
              <w:rPr>
                <w:spacing w:val="-3"/>
                <w:sz w:val="28"/>
              </w:rPr>
              <w:sym w:font="Wingdings 2" w:char="F030"/>
            </w:r>
            <w:r w:rsidRPr="007F6B58">
              <w:t xml:space="preserve">  </w:t>
            </w:r>
            <w:r w:rsidRPr="00A249DB">
              <w:rPr>
                <w:color w:val="000000" w:themeColor="text1"/>
                <w:rtl/>
              </w:rPr>
              <w:t>منخفض</w:t>
            </w:r>
            <w:r>
              <w:rPr>
                <w:rFonts w:hint="cs"/>
                <w:color w:val="000000" w:themeColor="text1"/>
                <w:rtl/>
              </w:rPr>
              <w:t xml:space="preserve"> </w:t>
            </w:r>
            <w:r w:rsidRPr="007F6B58">
              <w:rPr>
                <w:color w:val="000000" w:themeColor="text1"/>
              </w:rPr>
              <w:t xml:space="preserve"> (&lt; 1%)</w:t>
            </w:r>
          </w:p>
        </w:tc>
        <w:tc>
          <w:tcPr>
            <w:tcW w:w="3241" w:type="dxa"/>
          </w:tcPr>
          <w:p w14:paraId="10A41428" w14:textId="01A5EC1F" w:rsidR="00AC691C" w:rsidRPr="007F6B58" w:rsidRDefault="00AC691C" w:rsidP="00AC691C">
            <w:pPr>
              <w:bidi/>
              <w:spacing w:after="160" w:line="259" w:lineRule="auto"/>
              <w:rPr>
                <w:color w:val="000000" w:themeColor="text1"/>
              </w:rPr>
            </w:pPr>
            <w:r w:rsidRPr="007F6B58">
              <w:rPr>
                <w:spacing w:val="-3"/>
                <w:sz w:val="28"/>
              </w:rPr>
              <w:sym w:font="Wingdings 2" w:char="F030"/>
            </w:r>
            <w:r w:rsidRPr="007F6B58">
              <w:t xml:space="preserve">  </w:t>
            </w:r>
            <w:r w:rsidRPr="00A249DB">
              <w:rPr>
                <w:rtl/>
              </w:rPr>
              <w:t>ناعم / ثقيل (طين)</w:t>
            </w:r>
          </w:p>
        </w:tc>
        <w:tc>
          <w:tcPr>
            <w:tcW w:w="3241" w:type="dxa"/>
          </w:tcPr>
          <w:p w14:paraId="0D9FD930" w14:textId="10AF83B6"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عميق إلى حد ما</w:t>
            </w:r>
            <w:r w:rsidRPr="00A249DB">
              <w:t xml:space="preserve"> </w:t>
            </w:r>
            <w:r w:rsidRPr="007F6B58">
              <w:t>(51-80 cm)</w:t>
            </w:r>
          </w:p>
        </w:tc>
      </w:tr>
      <w:tr w:rsidR="00AC691C" w:rsidRPr="007F6B58" w14:paraId="0F60F67B" w14:textId="485BACE0" w:rsidTr="00AC691C">
        <w:trPr>
          <w:trHeight w:val="241"/>
          <w:jc w:val="right"/>
        </w:trPr>
        <w:tc>
          <w:tcPr>
            <w:tcW w:w="2695" w:type="dxa"/>
          </w:tcPr>
          <w:p w14:paraId="2EE94A57" w14:textId="77777777" w:rsidR="00AC691C" w:rsidRPr="007F6B58" w:rsidRDefault="00AC691C" w:rsidP="00AC691C">
            <w:pPr>
              <w:bidi/>
              <w:rPr>
                <w:spacing w:val="-3"/>
                <w:sz w:val="28"/>
              </w:rPr>
            </w:pPr>
          </w:p>
        </w:tc>
        <w:tc>
          <w:tcPr>
            <w:tcW w:w="3241" w:type="dxa"/>
          </w:tcPr>
          <w:p w14:paraId="46D5B3D6" w14:textId="77777777" w:rsidR="00AC691C" w:rsidRPr="007F6B58" w:rsidRDefault="00AC691C" w:rsidP="00AC691C">
            <w:pPr>
              <w:bidi/>
              <w:spacing w:after="160" w:line="259" w:lineRule="auto"/>
              <w:rPr>
                <w:spacing w:val="-3"/>
                <w:sz w:val="28"/>
              </w:rPr>
            </w:pPr>
          </w:p>
        </w:tc>
        <w:tc>
          <w:tcPr>
            <w:tcW w:w="3241" w:type="dxa"/>
          </w:tcPr>
          <w:p w14:paraId="0003EE30" w14:textId="385CA4D3"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عميق</w:t>
            </w:r>
            <w:r w:rsidRPr="007F6B58">
              <w:t xml:space="preserve"> (81-120 cm)</w:t>
            </w:r>
          </w:p>
        </w:tc>
      </w:tr>
      <w:tr w:rsidR="00AC691C" w:rsidRPr="007F6B58" w14:paraId="374D8C28" w14:textId="31D54EA0" w:rsidTr="00AC691C">
        <w:trPr>
          <w:trHeight w:val="241"/>
          <w:jc w:val="right"/>
        </w:trPr>
        <w:tc>
          <w:tcPr>
            <w:tcW w:w="2695" w:type="dxa"/>
          </w:tcPr>
          <w:p w14:paraId="78E5AB0D" w14:textId="77777777" w:rsidR="00AC691C" w:rsidRPr="007F6B58" w:rsidRDefault="00AC691C" w:rsidP="00AC691C">
            <w:pPr>
              <w:bidi/>
              <w:rPr>
                <w:spacing w:val="-3"/>
                <w:sz w:val="28"/>
              </w:rPr>
            </w:pPr>
          </w:p>
        </w:tc>
        <w:tc>
          <w:tcPr>
            <w:tcW w:w="3241" w:type="dxa"/>
          </w:tcPr>
          <w:p w14:paraId="1DE00C88" w14:textId="3506B0B3" w:rsidR="00AC691C" w:rsidRPr="007F6B58" w:rsidRDefault="00AC691C" w:rsidP="00AC691C">
            <w:pPr>
              <w:bidi/>
              <w:spacing w:after="160" w:line="259" w:lineRule="auto"/>
              <w:rPr>
                <w:spacing w:val="-3"/>
                <w:sz w:val="28"/>
              </w:rPr>
            </w:pPr>
            <w:r w:rsidRPr="00AC691C">
              <w:rPr>
                <w:b/>
                <w:bCs/>
                <w:iCs/>
                <w:rtl/>
                <w:lang w:eastAsia="de-CH"/>
              </w:rPr>
              <w:t>قوام التربة (&gt; 20 سم تحت السطح)</w:t>
            </w:r>
          </w:p>
        </w:tc>
        <w:tc>
          <w:tcPr>
            <w:tcW w:w="3241" w:type="dxa"/>
          </w:tcPr>
          <w:p w14:paraId="5F3629E4" w14:textId="552C05F9" w:rsidR="00AC691C" w:rsidRPr="00AC691C" w:rsidRDefault="00AC691C" w:rsidP="00AC691C">
            <w:pPr>
              <w:bidi/>
              <w:spacing w:after="160" w:line="259" w:lineRule="auto"/>
              <w:rPr>
                <w:b/>
                <w:bCs/>
                <w:iCs/>
                <w:rtl/>
                <w:lang w:eastAsia="de-CH"/>
              </w:rPr>
            </w:pPr>
            <w:r w:rsidRPr="007F6B58">
              <w:rPr>
                <w:spacing w:val="-3"/>
                <w:sz w:val="28"/>
              </w:rPr>
              <w:sym w:font="Wingdings 2" w:char="F030"/>
            </w:r>
            <w:r w:rsidRPr="007F6B58">
              <w:t xml:space="preserve">  </w:t>
            </w:r>
            <w:r w:rsidRPr="00A249DB">
              <w:rPr>
                <w:rtl/>
              </w:rPr>
              <w:t>عميق جدا</w:t>
            </w:r>
            <w:r w:rsidRPr="00A249DB">
              <w:t xml:space="preserve"> </w:t>
            </w:r>
            <w:r w:rsidRPr="007F6B58">
              <w:t>(&gt; 120 cm)</w:t>
            </w:r>
          </w:p>
        </w:tc>
      </w:tr>
      <w:tr w:rsidR="00AC691C" w:rsidRPr="007F6B58" w14:paraId="3D05E68A" w14:textId="3BF1E85B" w:rsidTr="00AC691C">
        <w:trPr>
          <w:trHeight w:val="241"/>
          <w:jc w:val="right"/>
        </w:trPr>
        <w:tc>
          <w:tcPr>
            <w:tcW w:w="2695" w:type="dxa"/>
          </w:tcPr>
          <w:p w14:paraId="18EA9F86" w14:textId="77777777" w:rsidR="00AC691C" w:rsidRPr="007F6B58" w:rsidRDefault="00AC691C" w:rsidP="00AC691C">
            <w:pPr>
              <w:bidi/>
              <w:rPr>
                <w:spacing w:val="-3"/>
                <w:sz w:val="28"/>
              </w:rPr>
            </w:pPr>
          </w:p>
        </w:tc>
        <w:tc>
          <w:tcPr>
            <w:tcW w:w="3241" w:type="dxa"/>
          </w:tcPr>
          <w:p w14:paraId="7BF6902C" w14:textId="266A0E08" w:rsidR="00AC691C" w:rsidRPr="00AC691C" w:rsidRDefault="00AC691C" w:rsidP="00AC691C">
            <w:pPr>
              <w:bidi/>
              <w:spacing w:after="160" w:line="259" w:lineRule="auto"/>
              <w:rPr>
                <w:b/>
                <w:bCs/>
                <w:iCs/>
                <w:rtl/>
                <w:lang w:eastAsia="de-CH"/>
              </w:rPr>
            </w:pPr>
            <w:r w:rsidRPr="007F6B58">
              <w:rPr>
                <w:spacing w:val="-3"/>
                <w:sz w:val="28"/>
              </w:rPr>
              <w:sym w:font="Wingdings 2" w:char="F030"/>
            </w:r>
            <w:r w:rsidRPr="007F6B58">
              <w:t xml:space="preserve">  </w:t>
            </w:r>
            <w:r w:rsidRPr="00A249DB">
              <w:rPr>
                <w:rtl/>
              </w:rPr>
              <w:t>خشن / خفيف (رملي)</w:t>
            </w:r>
          </w:p>
        </w:tc>
        <w:tc>
          <w:tcPr>
            <w:tcW w:w="3241" w:type="dxa"/>
          </w:tcPr>
          <w:p w14:paraId="4A6BC905" w14:textId="77777777" w:rsidR="00AC691C" w:rsidRPr="007F6B58" w:rsidRDefault="00AC691C" w:rsidP="00AC691C">
            <w:pPr>
              <w:bidi/>
              <w:spacing w:after="160" w:line="259" w:lineRule="auto"/>
              <w:rPr>
                <w:spacing w:val="-3"/>
                <w:sz w:val="28"/>
              </w:rPr>
            </w:pPr>
          </w:p>
        </w:tc>
      </w:tr>
      <w:tr w:rsidR="00AC691C" w:rsidRPr="007F6B58" w14:paraId="039B7472" w14:textId="240B961E" w:rsidTr="00AC691C">
        <w:trPr>
          <w:trHeight w:val="241"/>
          <w:jc w:val="right"/>
        </w:trPr>
        <w:tc>
          <w:tcPr>
            <w:tcW w:w="2695" w:type="dxa"/>
          </w:tcPr>
          <w:p w14:paraId="620BFBF8" w14:textId="77777777" w:rsidR="00AC691C" w:rsidRPr="007F6B58" w:rsidRDefault="00AC691C" w:rsidP="00AC691C">
            <w:pPr>
              <w:bidi/>
              <w:rPr>
                <w:spacing w:val="-3"/>
                <w:sz w:val="28"/>
              </w:rPr>
            </w:pPr>
          </w:p>
        </w:tc>
        <w:tc>
          <w:tcPr>
            <w:tcW w:w="3241" w:type="dxa"/>
          </w:tcPr>
          <w:p w14:paraId="00CE40E0" w14:textId="7DCEED30"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متوسطة (طينية، غرينية)</w:t>
            </w:r>
          </w:p>
        </w:tc>
        <w:tc>
          <w:tcPr>
            <w:tcW w:w="3241" w:type="dxa"/>
          </w:tcPr>
          <w:p w14:paraId="6B8AB372" w14:textId="77777777" w:rsidR="00AC691C" w:rsidRPr="007F6B58" w:rsidRDefault="00AC691C" w:rsidP="00AC691C">
            <w:pPr>
              <w:bidi/>
              <w:spacing w:after="160" w:line="259" w:lineRule="auto"/>
              <w:rPr>
                <w:spacing w:val="-3"/>
                <w:sz w:val="28"/>
              </w:rPr>
            </w:pPr>
          </w:p>
        </w:tc>
      </w:tr>
      <w:tr w:rsidR="00AC691C" w:rsidRPr="007F6B58" w14:paraId="2684AE74" w14:textId="4312FF3F" w:rsidTr="00AC691C">
        <w:trPr>
          <w:trHeight w:val="241"/>
          <w:jc w:val="right"/>
        </w:trPr>
        <w:tc>
          <w:tcPr>
            <w:tcW w:w="2695" w:type="dxa"/>
          </w:tcPr>
          <w:p w14:paraId="09BC3A6D" w14:textId="77777777" w:rsidR="00AC691C" w:rsidRPr="007F6B58" w:rsidRDefault="00AC691C" w:rsidP="00AC691C">
            <w:pPr>
              <w:bidi/>
              <w:rPr>
                <w:spacing w:val="-3"/>
                <w:sz w:val="28"/>
              </w:rPr>
            </w:pPr>
          </w:p>
        </w:tc>
        <w:tc>
          <w:tcPr>
            <w:tcW w:w="3241" w:type="dxa"/>
          </w:tcPr>
          <w:p w14:paraId="151A2185" w14:textId="4B256863" w:rsidR="00AC691C" w:rsidRPr="007F6B58" w:rsidRDefault="00AC691C" w:rsidP="00AC691C">
            <w:pPr>
              <w:bidi/>
              <w:spacing w:after="160" w:line="259" w:lineRule="auto"/>
              <w:rPr>
                <w:spacing w:val="-3"/>
                <w:sz w:val="28"/>
              </w:rPr>
            </w:pPr>
            <w:r w:rsidRPr="007F6B58">
              <w:rPr>
                <w:spacing w:val="-3"/>
                <w:sz w:val="28"/>
              </w:rPr>
              <w:sym w:font="Wingdings 2" w:char="F030"/>
            </w:r>
            <w:r w:rsidRPr="007F6B58">
              <w:t xml:space="preserve">  </w:t>
            </w:r>
            <w:r w:rsidRPr="00A249DB">
              <w:rPr>
                <w:rtl/>
              </w:rPr>
              <w:t>ناعم / ثقيل (طين)</w:t>
            </w:r>
          </w:p>
        </w:tc>
        <w:tc>
          <w:tcPr>
            <w:tcW w:w="3241" w:type="dxa"/>
          </w:tcPr>
          <w:p w14:paraId="4AD6DDD7" w14:textId="77777777" w:rsidR="00AC691C" w:rsidRPr="007F6B58" w:rsidRDefault="00AC691C" w:rsidP="00AC691C">
            <w:pPr>
              <w:bidi/>
              <w:spacing w:after="160" w:line="259" w:lineRule="auto"/>
              <w:rPr>
                <w:spacing w:val="-3"/>
                <w:sz w:val="28"/>
              </w:rPr>
            </w:pPr>
          </w:p>
        </w:tc>
      </w:tr>
      <w:tr w:rsidR="00AC691C" w:rsidRPr="007F6B58" w14:paraId="59145195" w14:textId="77777777" w:rsidTr="00AC691C">
        <w:trPr>
          <w:trHeight w:val="241"/>
          <w:jc w:val="right"/>
        </w:trPr>
        <w:tc>
          <w:tcPr>
            <w:tcW w:w="9177" w:type="dxa"/>
            <w:gridSpan w:val="3"/>
          </w:tcPr>
          <w:p w14:paraId="7B8A96FE" w14:textId="77777777" w:rsidR="00AC691C" w:rsidRPr="007F6B58" w:rsidRDefault="00AC691C" w:rsidP="00AC691C">
            <w:pPr>
              <w:bidi/>
              <w:spacing w:before="60"/>
              <w:rPr>
                <w:color w:val="000000" w:themeColor="text1"/>
              </w:rPr>
            </w:pPr>
          </w:p>
          <w:p w14:paraId="0ECF94A0" w14:textId="77777777" w:rsidR="00AC691C" w:rsidRPr="00A249DB" w:rsidRDefault="00AC691C" w:rsidP="00AC691C">
            <w:pPr>
              <w:pStyle w:val="HTMLPreformatted"/>
              <w:bidi/>
              <w:rPr>
                <w:rFonts w:ascii="inherit" w:hAnsi="inherit"/>
                <w:color w:val="202124"/>
                <w:sz w:val="42"/>
                <w:szCs w:val="42"/>
              </w:rPr>
            </w:pPr>
            <w:r w:rsidRPr="00A249DB">
              <w:rPr>
                <w:rStyle w:val="y2iqfc"/>
                <w:rFonts w:ascii="Times New Roman" w:hAnsi="Times New Roman" w:cs="Times New Roman"/>
                <w:rtl/>
                <w:lang w:bidi="ar"/>
              </w:rPr>
              <w:t xml:space="preserve">إذا كان ذلك متاحًا، قم بإرفاق وصف كامل للتربة أو حدد المعلومات المتاحة، على سبيل المثال. نوع التربة، </w:t>
            </w:r>
            <w:r w:rsidRPr="00A249DB">
              <w:rPr>
                <w:rStyle w:val="y2iqfc"/>
                <w:rFonts w:ascii="Times New Roman" w:hAnsi="Times New Roman" w:cs="Times New Roman"/>
                <w:lang w:bidi="ar"/>
              </w:rPr>
              <w:t>PH</w:t>
            </w:r>
            <w:r w:rsidRPr="00A249DB">
              <w:rPr>
                <w:rStyle w:val="y2iqfc"/>
                <w:rFonts w:ascii="Times New Roman" w:hAnsi="Times New Roman" w:cs="Times New Roman"/>
                <w:rtl/>
                <w:lang w:bidi="ar"/>
              </w:rPr>
              <w:t xml:space="preserve"> التربة / الحموضة، قدرة تبادل الكاتيون، النيتروجين، الملوحة وما إلى ذلك:</w:t>
            </w:r>
          </w:p>
          <w:p w14:paraId="58AF531C" w14:textId="4C856576" w:rsidR="00AC691C" w:rsidRPr="007F6B58" w:rsidRDefault="00AC691C" w:rsidP="00AC691C">
            <w:pPr>
              <w:bidi/>
              <w:spacing w:after="160" w:line="259" w:lineRule="auto"/>
              <w:rPr>
                <w:spacing w:val="-3"/>
                <w:sz w:val="28"/>
              </w:rPr>
            </w:pPr>
            <w:r w:rsidRPr="007F6B58">
              <w:tab/>
            </w:r>
          </w:p>
        </w:tc>
      </w:tr>
    </w:tbl>
    <w:p w14:paraId="22046965" w14:textId="77777777" w:rsidR="00056008" w:rsidRPr="00A249DB" w:rsidRDefault="00056008" w:rsidP="00AC691C">
      <w:pPr>
        <w:rPr>
          <w:iCs/>
        </w:rPr>
      </w:pPr>
    </w:p>
    <w:p w14:paraId="37B6FB83" w14:textId="5BD0E32F" w:rsidR="00AC691C" w:rsidRPr="009920C1" w:rsidRDefault="00AC691C" w:rsidP="00AC691C">
      <w:pPr>
        <w:jc w:val="right"/>
        <w:rPr>
          <w:b/>
          <w:i/>
          <w:iCs/>
          <w:color w:val="2E74B5" w:themeColor="accent1" w:themeShade="BF"/>
        </w:rPr>
      </w:pPr>
      <w:bookmarkStart w:id="98" w:name="_Toc449121967"/>
      <w:r w:rsidRPr="00AC691C">
        <w:rPr>
          <w:b/>
          <w:i/>
          <w:iCs/>
          <w:color w:val="2E74B5" w:themeColor="accent1" w:themeShade="BF"/>
          <w:rtl/>
        </w:rPr>
        <w:t>عمق التربة في المتوسط: المسافة من الأعلى إلى المادة الأم</w:t>
      </w:r>
      <w:r>
        <w:rPr>
          <w:rFonts w:hint="cs"/>
          <w:b/>
          <w:i/>
          <w:iCs/>
          <w:color w:val="2E74B5" w:themeColor="accent1" w:themeShade="BF"/>
          <w:rtl/>
        </w:rPr>
        <w:t xml:space="preserve">  </w:t>
      </w:r>
      <w:r w:rsidRPr="00AC691C">
        <w:rPr>
          <w:b/>
          <w:i/>
          <w:iCs/>
          <w:color w:val="2E74B5" w:themeColor="accent1" w:themeShade="BF"/>
          <w:vertAlign w:val="superscript"/>
        </w:rPr>
        <w:t>1</w:t>
      </w:r>
    </w:p>
    <w:p w14:paraId="6E8596C2" w14:textId="77777777" w:rsidR="00771F00" w:rsidRPr="007F6B58" w:rsidRDefault="00771F00" w:rsidP="00FE5C0E"/>
    <w:p w14:paraId="06A46D09" w14:textId="73E73D42" w:rsidR="00056008" w:rsidRPr="005C7DD5" w:rsidRDefault="00056008" w:rsidP="005C7DD5">
      <w:pPr>
        <w:pStyle w:val="Heading2"/>
        <w:bidi/>
        <w:ind w:left="576" w:right="403" w:hanging="576"/>
        <w:rPr>
          <w:rFonts w:cs="Times New Roman"/>
          <w:b w:val="0"/>
          <w:bCs/>
        </w:rPr>
      </w:pPr>
      <w:bookmarkStart w:id="99" w:name="_Toc171762271"/>
      <w:bookmarkEnd w:id="98"/>
      <w:r w:rsidRPr="007F6B58">
        <w:rPr>
          <w:rFonts w:cs="Times New Roman"/>
          <w:b w:val="0"/>
          <w:lang w:eastAsia="en-GB"/>
        </w:rPr>
        <w:lastRenderedPageBreak/>
        <w:drawing>
          <wp:anchor distT="0" distB="0" distL="114300" distR="114300" simplePos="0" relativeHeight="251864064" behindDoc="0" locked="0" layoutInCell="1" allowOverlap="1" wp14:anchorId="5DB17340" wp14:editId="7AA437CE">
            <wp:simplePos x="0" y="0"/>
            <wp:positionH relativeFrom="column">
              <wp:posOffset>6303010</wp:posOffset>
            </wp:positionH>
            <wp:positionV relativeFrom="paragraph">
              <wp:posOffset>-34026</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056008">
        <w:rPr>
          <w:rFonts w:cs="Times New Roman" w:hint="cs"/>
          <w:b w:val="0"/>
          <w:bCs/>
          <w:rtl/>
        </w:rPr>
        <w:t>توافر المياه ونوعيتها</w:t>
      </w:r>
      <w:bookmarkEnd w:id="99"/>
    </w:p>
    <w:p w14:paraId="77C449AD" w14:textId="0174832F" w:rsidR="00175FA4" w:rsidRDefault="009B4AF0" w:rsidP="009B4AF0">
      <w:pPr>
        <w:pStyle w:val="Titel4"/>
        <w:tabs>
          <w:tab w:val="clear" w:pos="709"/>
          <w:tab w:val="right" w:leader="dot" w:pos="9072"/>
        </w:tabs>
        <w:spacing w:before="0" w:after="120"/>
        <w:ind w:left="0" w:firstLine="0"/>
        <w:jc w:val="right"/>
        <w:rPr>
          <w:b w:val="0"/>
          <w:i/>
          <w:color w:val="2E74B5" w:themeColor="accent1" w:themeShade="BF"/>
          <w:sz w:val="18"/>
          <w:szCs w:val="18"/>
          <w:rtl/>
        </w:rPr>
      </w:pPr>
      <w:r w:rsidRPr="009B4AF0">
        <w:rPr>
          <w:b w:val="0"/>
          <w:i/>
          <w:color w:val="2E74B5" w:themeColor="accent1" w:themeShade="BF"/>
          <w:sz w:val="18"/>
          <w:szCs w:val="18"/>
          <w:rtl/>
        </w:rPr>
        <w:t>إجابة واحدة لكل سؤال</w:t>
      </w:r>
    </w:p>
    <w:tbl>
      <w:tblPr>
        <w:tblW w:w="9805" w:type="dxa"/>
        <w:tblLayout w:type="fixed"/>
        <w:tblCellMar>
          <w:left w:w="28" w:type="dxa"/>
          <w:right w:w="28" w:type="dxa"/>
        </w:tblCellMar>
        <w:tblLook w:val="0000" w:firstRow="0" w:lastRow="0" w:firstColumn="0" w:lastColumn="0" w:noHBand="0" w:noVBand="0"/>
      </w:tblPr>
      <w:tblGrid>
        <w:gridCol w:w="2965"/>
        <w:gridCol w:w="3960"/>
        <w:gridCol w:w="2880"/>
      </w:tblGrid>
      <w:tr w:rsidR="00E054BC" w:rsidRPr="009B4AF0" w14:paraId="5D09C59E" w14:textId="602BBA6B" w:rsidTr="00E054BC">
        <w:tc>
          <w:tcPr>
            <w:tcW w:w="2965" w:type="dxa"/>
          </w:tcPr>
          <w:p w14:paraId="07E45126" w14:textId="77777777" w:rsidR="00E054BC" w:rsidRPr="009B4AF0" w:rsidRDefault="00E054BC" w:rsidP="00E054BC">
            <w:pPr>
              <w:pStyle w:val="Titel3"/>
              <w:tabs>
                <w:tab w:val="right" w:leader="dot" w:pos="9072"/>
              </w:tabs>
              <w:bidi/>
              <w:spacing w:before="0" w:after="120"/>
              <w:rPr>
                <w:bCs/>
                <w:iCs/>
              </w:rPr>
            </w:pPr>
            <w:r w:rsidRPr="009B4AF0">
              <w:rPr>
                <w:bCs/>
                <w:iCs/>
                <w:color w:val="000000" w:themeColor="text1"/>
                <w:rtl/>
              </w:rPr>
              <w:t>نوعية المياه (غير المعالجة)</w:t>
            </w:r>
          </w:p>
        </w:tc>
        <w:tc>
          <w:tcPr>
            <w:tcW w:w="3960" w:type="dxa"/>
          </w:tcPr>
          <w:p w14:paraId="4FCFEDBF" w14:textId="240D3237" w:rsidR="00E054BC" w:rsidRPr="009B4AF0" w:rsidRDefault="00E054BC" w:rsidP="00E054BC">
            <w:pPr>
              <w:pStyle w:val="Titel3"/>
              <w:tabs>
                <w:tab w:val="right" w:leader="dot" w:pos="9072"/>
              </w:tabs>
              <w:bidi/>
              <w:spacing w:before="0" w:after="120"/>
              <w:rPr>
                <w:bCs/>
                <w:iCs/>
                <w:color w:val="000000" w:themeColor="text1"/>
                <w:rtl/>
              </w:rPr>
            </w:pPr>
            <w:r w:rsidRPr="009B4AF0">
              <w:rPr>
                <w:bCs/>
                <w:iCs/>
                <w:rtl/>
              </w:rPr>
              <w:t>توافر المياه السطحية</w:t>
            </w:r>
          </w:p>
        </w:tc>
        <w:tc>
          <w:tcPr>
            <w:tcW w:w="2880" w:type="dxa"/>
          </w:tcPr>
          <w:p w14:paraId="089B8366" w14:textId="3B84B983" w:rsidR="00E054BC" w:rsidRPr="009B4AF0" w:rsidRDefault="00E054BC" w:rsidP="00E054BC">
            <w:pPr>
              <w:pStyle w:val="Titel3"/>
              <w:tabs>
                <w:tab w:val="right" w:leader="dot" w:pos="9072"/>
              </w:tabs>
              <w:bidi/>
              <w:spacing w:before="0" w:after="120"/>
              <w:rPr>
                <w:bCs/>
                <w:iCs/>
                <w:rtl/>
              </w:rPr>
            </w:pPr>
            <w:r w:rsidRPr="009B4AF0">
              <w:rPr>
                <w:bCs/>
                <w:iCs/>
                <w:rtl/>
              </w:rPr>
              <w:t>منسوب المياه الجوفية</w:t>
            </w:r>
          </w:p>
        </w:tc>
      </w:tr>
      <w:tr w:rsidR="00E054BC" w:rsidRPr="007F6B58" w14:paraId="2205E7E3" w14:textId="510CA271" w:rsidTr="00E054BC">
        <w:tc>
          <w:tcPr>
            <w:tcW w:w="2965" w:type="dxa"/>
          </w:tcPr>
          <w:p w14:paraId="5AEF1BAF" w14:textId="77777777" w:rsidR="00E054BC" w:rsidRPr="007F6B58" w:rsidRDefault="00E054BC" w:rsidP="00E054BC">
            <w:pPr>
              <w:bidi/>
              <w:rPr>
                <w:color w:val="000000" w:themeColor="text1"/>
              </w:rPr>
            </w:pPr>
            <w:r w:rsidRPr="007F6B58">
              <w:rPr>
                <w:spacing w:val="-3"/>
                <w:sz w:val="28"/>
                <w:szCs w:val="28"/>
                <w:lang w:val="en-US"/>
              </w:rPr>
              <w:sym w:font="Wingdings 2" w:char="F081"/>
            </w:r>
            <w:r w:rsidRPr="007F6B58">
              <w:t xml:space="preserve">    </w:t>
            </w:r>
            <w:r w:rsidRPr="009B4AF0">
              <w:rPr>
                <w:color w:val="000000" w:themeColor="text1"/>
                <w:rtl/>
              </w:rPr>
              <w:t>مياه الشرب الجيدة</w:t>
            </w:r>
          </w:p>
        </w:tc>
        <w:tc>
          <w:tcPr>
            <w:tcW w:w="3960" w:type="dxa"/>
          </w:tcPr>
          <w:p w14:paraId="22BAD133" w14:textId="294C304A" w:rsidR="00E054BC" w:rsidRPr="007F6B58" w:rsidRDefault="00E054BC" w:rsidP="00E054BC">
            <w:pPr>
              <w:bidi/>
              <w:rPr>
                <w:spacing w:val="-3"/>
                <w:sz w:val="28"/>
                <w:szCs w:val="28"/>
                <w:lang w:val="en-US"/>
              </w:rPr>
            </w:pPr>
            <w:r w:rsidRPr="00E054BC">
              <w:rPr>
                <w:spacing w:val="-3"/>
                <w:sz w:val="28"/>
                <w:szCs w:val="28"/>
                <w:lang w:val="en-US"/>
              </w:rPr>
              <w:sym w:font="Wingdings 2" w:char="F081"/>
            </w:r>
            <w:r w:rsidRPr="00E054BC">
              <w:t xml:space="preserve">    </w:t>
            </w:r>
            <w:r w:rsidRPr="00E054BC">
              <w:rPr>
                <w:spacing w:val="-6"/>
                <w:rtl/>
              </w:rPr>
              <w:t>الزائدة (مثل التشبع المتكرر بالمياه، الجريان السطحي العالي)</w:t>
            </w:r>
          </w:p>
        </w:tc>
        <w:tc>
          <w:tcPr>
            <w:tcW w:w="2880" w:type="dxa"/>
          </w:tcPr>
          <w:p w14:paraId="6CC0A057" w14:textId="6DCDBB8E" w:rsidR="00E054BC" w:rsidRPr="00E054BC" w:rsidRDefault="00E054BC" w:rsidP="00E054BC">
            <w:pPr>
              <w:bidi/>
              <w:rPr>
                <w:spacing w:val="-3"/>
                <w:sz w:val="28"/>
                <w:szCs w:val="28"/>
                <w:lang w:val="en-US"/>
              </w:rPr>
            </w:pPr>
            <w:r w:rsidRPr="007F6B58">
              <w:rPr>
                <w:spacing w:val="-3"/>
                <w:sz w:val="28"/>
                <w:szCs w:val="28"/>
                <w:lang w:val="en-US"/>
              </w:rPr>
              <w:sym w:font="Wingdings 2" w:char="F081"/>
            </w:r>
            <w:r w:rsidRPr="007F6B58">
              <w:t xml:space="preserve">   </w:t>
            </w:r>
            <w:r w:rsidRPr="00E054BC">
              <w:rPr>
                <w:rtl/>
              </w:rPr>
              <w:t>على السطح</w:t>
            </w:r>
          </w:p>
        </w:tc>
      </w:tr>
      <w:tr w:rsidR="00E054BC" w:rsidRPr="007F6B58" w14:paraId="55C5C61E" w14:textId="34D41AE6" w:rsidTr="00E054BC">
        <w:tc>
          <w:tcPr>
            <w:tcW w:w="2965" w:type="dxa"/>
          </w:tcPr>
          <w:p w14:paraId="579DA4BD" w14:textId="77777777" w:rsidR="00E054BC" w:rsidRPr="007F6B58" w:rsidRDefault="00E054BC" w:rsidP="00E054BC">
            <w:pPr>
              <w:bidi/>
              <w:rPr>
                <w:color w:val="000000" w:themeColor="text1"/>
              </w:rPr>
            </w:pPr>
            <w:r w:rsidRPr="007F6B58">
              <w:rPr>
                <w:spacing w:val="-3"/>
                <w:sz w:val="28"/>
                <w:szCs w:val="28"/>
                <w:lang w:val="en-US"/>
              </w:rPr>
              <w:sym w:font="Wingdings 2" w:char="F081"/>
            </w:r>
            <w:r w:rsidRPr="007F6B58">
              <w:t xml:space="preserve">    </w:t>
            </w:r>
            <w:r w:rsidRPr="00056008">
              <w:rPr>
                <w:color w:val="000000" w:themeColor="text1"/>
                <w:spacing w:val="-6"/>
                <w:rtl/>
              </w:rPr>
              <w:t>مياه الشرب</w:t>
            </w:r>
            <w:r>
              <w:rPr>
                <w:rFonts w:hint="cs"/>
                <w:color w:val="000000" w:themeColor="text1"/>
                <w:spacing w:val="-6"/>
                <w:rtl/>
              </w:rPr>
              <w:t xml:space="preserve"> سيئة</w:t>
            </w:r>
            <w:r w:rsidRPr="00056008">
              <w:rPr>
                <w:color w:val="000000" w:themeColor="text1"/>
                <w:spacing w:val="-6"/>
                <w:rtl/>
              </w:rPr>
              <w:t xml:space="preserve"> (</w:t>
            </w:r>
            <w:r>
              <w:rPr>
                <w:rFonts w:hint="cs"/>
                <w:color w:val="000000" w:themeColor="text1"/>
                <w:spacing w:val="-6"/>
                <w:rtl/>
              </w:rPr>
              <w:t>ت</w:t>
            </w:r>
            <w:r w:rsidRPr="00056008">
              <w:rPr>
                <w:color w:val="000000" w:themeColor="text1"/>
                <w:spacing w:val="-6"/>
                <w:rtl/>
              </w:rPr>
              <w:t>تطلب العلاج)</w:t>
            </w:r>
          </w:p>
        </w:tc>
        <w:tc>
          <w:tcPr>
            <w:tcW w:w="3960" w:type="dxa"/>
          </w:tcPr>
          <w:p w14:paraId="171D01CC" w14:textId="6AE54539" w:rsidR="00E054BC" w:rsidRPr="007F6B58" w:rsidRDefault="00E054BC" w:rsidP="00E054BC">
            <w:pPr>
              <w:bidi/>
              <w:rPr>
                <w:spacing w:val="-3"/>
                <w:sz w:val="28"/>
                <w:szCs w:val="28"/>
                <w:lang w:val="en-US"/>
              </w:rPr>
            </w:pPr>
            <w:r w:rsidRPr="00E054BC">
              <w:rPr>
                <w:spacing w:val="-3"/>
                <w:sz w:val="28"/>
                <w:szCs w:val="28"/>
                <w:lang w:val="en-US"/>
              </w:rPr>
              <w:sym w:font="Wingdings 2" w:char="F081"/>
            </w:r>
            <w:r w:rsidRPr="00E054BC">
              <w:t xml:space="preserve">    </w:t>
            </w:r>
            <w:r w:rsidRPr="00E054BC">
              <w:rPr>
                <w:rtl/>
              </w:rPr>
              <w:t>جيد</w:t>
            </w:r>
            <w:r w:rsidRPr="00E054BC">
              <w:rPr>
                <w:rFonts w:hint="cs"/>
                <w:rtl/>
              </w:rPr>
              <w:t>ة</w:t>
            </w:r>
            <w:r w:rsidRPr="00E054BC">
              <w:rPr>
                <w:rtl/>
              </w:rPr>
              <w:t xml:space="preserve"> (على سبيل المثال، متاح</w:t>
            </w:r>
            <w:r w:rsidRPr="00E054BC">
              <w:rPr>
                <w:rFonts w:hint="cs"/>
                <w:rtl/>
              </w:rPr>
              <w:t>ة</w:t>
            </w:r>
            <w:r w:rsidRPr="00E054BC">
              <w:rPr>
                <w:rtl/>
              </w:rPr>
              <w:t xml:space="preserve"> على مدار السنة)</w:t>
            </w:r>
          </w:p>
        </w:tc>
        <w:tc>
          <w:tcPr>
            <w:tcW w:w="2880" w:type="dxa"/>
          </w:tcPr>
          <w:p w14:paraId="4818B59B" w14:textId="08A11A65" w:rsidR="00E054BC" w:rsidRPr="00E054BC" w:rsidRDefault="00E054BC" w:rsidP="00E054BC">
            <w:pPr>
              <w:bidi/>
              <w:rPr>
                <w:spacing w:val="-3"/>
                <w:sz w:val="28"/>
                <w:szCs w:val="28"/>
                <w:lang w:val="en-US"/>
              </w:rPr>
            </w:pPr>
            <w:r w:rsidRPr="007F6B58">
              <w:rPr>
                <w:spacing w:val="-3"/>
                <w:sz w:val="28"/>
                <w:szCs w:val="28"/>
                <w:lang w:val="en-US"/>
              </w:rPr>
              <w:sym w:font="Wingdings 2" w:char="F081"/>
            </w:r>
            <w:r w:rsidRPr="007F6B58">
              <w:t xml:space="preserve">  &lt; 5 m</w:t>
            </w:r>
          </w:p>
        </w:tc>
      </w:tr>
      <w:tr w:rsidR="00E054BC" w:rsidRPr="007F6B58" w14:paraId="1B58372D" w14:textId="76FBE328" w:rsidTr="00E054BC">
        <w:tc>
          <w:tcPr>
            <w:tcW w:w="2965" w:type="dxa"/>
          </w:tcPr>
          <w:p w14:paraId="1F4E567A" w14:textId="77777777" w:rsidR="00E054BC" w:rsidRPr="007F6B58" w:rsidRDefault="00E054BC" w:rsidP="00E054BC">
            <w:pPr>
              <w:bidi/>
              <w:rPr>
                <w:color w:val="000000" w:themeColor="text1"/>
              </w:rPr>
            </w:pPr>
            <w:r w:rsidRPr="007F6B58">
              <w:rPr>
                <w:spacing w:val="-3"/>
                <w:sz w:val="28"/>
                <w:szCs w:val="28"/>
                <w:lang w:val="en-US"/>
              </w:rPr>
              <w:sym w:font="Wingdings 2" w:char="F081"/>
            </w:r>
            <w:r w:rsidRPr="007F6B58">
              <w:t xml:space="preserve">    </w:t>
            </w:r>
            <w:r w:rsidRPr="009B4AF0">
              <w:rPr>
                <w:color w:val="000000" w:themeColor="text1"/>
                <w:rtl/>
              </w:rPr>
              <w:t>للاستخدام الزراعي فقط (الري)</w:t>
            </w:r>
          </w:p>
        </w:tc>
        <w:tc>
          <w:tcPr>
            <w:tcW w:w="3960" w:type="dxa"/>
          </w:tcPr>
          <w:p w14:paraId="3479A7B8" w14:textId="789D7A57" w:rsidR="00E054BC" w:rsidRPr="007F6B58" w:rsidRDefault="00E054BC" w:rsidP="00E054BC">
            <w:pPr>
              <w:bidi/>
              <w:rPr>
                <w:spacing w:val="-3"/>
                <w:sz w:val="28"/>
                <w:szCs w:val="28"/>
                <w:lang w:val="en-US"/>
              </w:rPr>
            </w:pPr>
            <w:r w:rsidRPr="00E054BC">
              <w:rPr>
                <w:spacing w:val="-3"/>
                <w:sz w:val="28"/>
                <w:szCs w:val="28"/>
                <w:lang w:val="en-US"/>
              </w:rPr>
              <w:sym w:font="Wingdings 2" w:char="F081"/>
            </w:r>
            <w:r w:rsidRPr="00E054BC">
              <w:t xml:space="preserve">    </w:t>
            </w:r>
            <w:r w:rsidRPr="00E054BC">
              <w:rPr>
                <w:rtl/>
              </w:rPr>
              <w:t>متوسطة (على سبيل المثال، غير متوفرة على مدار السنة</w:t>
            </w:r>
            <w:r w:rsidRPr="00E054BC">
              <w:rPr>
                <w:rFonts w:hint="cs"/>
                <w:rtl/>
              </w:rPr>
              <w:t>)</w:t>
            </w:r>
          </w:p>
        </w:tc>
        <w:tc>
          <w:tcPr>
            <w:tcW w:w="2880" w:type="dxa"/>
          </w:tcPr>
          <w:p w14:paraId="38466C4B" w14:textId="277E4612" w:rsidR="00E054BC" w:rsidRPr="00E054BC" w:rsidRDefault="00E054BC" w:rsidP="00E054BC">
            <w:pPr>
              <w:bidi/>
              <w:rPr>
                <w:spacing w:val="-3"/>
                <w:sz w:val="28"/>
                <w:szCs w:val="28"/>
                <w:lang w:val="en-US"/>
              </w:rPr>
            </w:pPr>
            <w:r w:rsidRPr="007F6B58">
              <w:rPr>
                <w:spacing w:val="-3"/>
                <w:sz w:val="28"/>
                <w:szCs w:val="28"/>
                <w:lang w:val="en-US"/>
              </w:rPr>
              <w:sym w:font="Wingdings 2" w:char="F081"/>
            </w:r>
            <w:r w:rsidRPr="007F6B58">
              <w:t xml:space="preserve">   5-50 m</w:t>
            </w:r>
          </w:p>
        </w:tc>
      </w:tr>
      <w:tr w:rsidR="00E054BC" w:rsidRPr="007F6B58" w14:paraId="78590FDF" w14:textId="00B54F58" w:rsidTr="00E054BC">
        <w:tc>
          <w:tcPr>
            <w:tcW w:w="2965" w:type="dxa"/>
          </w:tcPr>
          <w:p w14:paraId="22497D4F" w14:textId="77777777" w:rsidR="00E054BC" w:rsidRPr="007F6B58" w:rsidRDefault="00E054BC" w:rsidP="00E054BC">
            <w:pPr>
              <w:bidi/>
              <w:rPr>
                <w:color w:val="000000" w:themeColor="text1"/>
              </w:rPr>
            </w:pPr>
            <w:r w:rsidRPr="007F6B58">
              <w:rPr>
                <w:spacing w:val="-3"/>
                <w:sz w:val="28"/>
                <w:szCs w:val="28"/>
                <w:lang w:val="en-US"/>
              </w:rPr>
              <w:sym w:font="Wingdings 2" w:char="F081"/>
            </w:r>
            <w:r w:rsidRPr="007F6B58">
              <w:t xml:space="preserve">  </w:t>
            </w:r>
            <w:r w:rsidRPr="009B4AF0">
              <w:rPr>
                <w:rtl/>
              </w:rPr>
              <w:t>غير صالح</w:t>
            </w:r>
            <w:r>
              <w:rPr>
                <w:rFonts w:hint="cs"/>
                <w:rtl/>
              </w:rPr>
              <w:t>ة</w:t>
            </w:r>
            <w:r w:rsidRPr="009B4AF0">
              <w:rPr>
                <w:rtl/>
              </w:rPr>
              <w:t xml:space="preserve"> للإستعمال</w:t>
            </w:r>
          </w:p>
        </w:tc>
        <w:tc>
          <w:tcPr>
            <w:tcW w:w="3960" w:type="dxa"/>
          </w:tcPr>
          <w:p w14:paraId="1185D61A" w14:textId="4C6B4554" w:rsidR="00E054BC" w:rsidRPr="007F6B58" w:rsidRDefault="00E054BC" w:rsidP="00E054BC">
            <w:pPr>
              <w:bidi/>
              <w:rPr>
                <w:spacing w:val="-3"/>
                <w:sz w:val="28"/>
                <w:szCs w:val="28"/>
                <w:lang w:val="en-US"/>
              </w:rPr>
            </w:pPr>
            <w:r w:rsidRPr="00E054BC">
              <w:rPr>
                <w:spacing w:val="-3"/>
                <w:sz w:val="28"/>
                <w:szCs w:val="28"/>
                <w:lang w:val="en-US"/>
              </w:rPr>
              <w:sym w:font="Wingdings 2" w:char="F081"/>
            </w:r>
            <w:r w:rsidRPr="00E054BC">
              <w:t xml:space="preserve">    </w:t>
            </w:r>
            <w:r w:rsidRPr="00E054BC">
              <w:rPr>
                <w:rFonts w:hint="cs"/>
                <w:rtl/>
              </w:rPr>
              <w:t>سيء</w:t>
            </w:r>
            <w:r w:rsidRPr="00E054BC">
              <w:rPr>
                <w:rtl/>
              </w:rPr>
              <w:t xml:space="preserve"> / لا يوجد</w:t>
            </w:r>
          </w:p>
        </w:tc>
        <w:tc>
          <w:tcPr>
            <w:tcW w:w="2880" w:type="dxa"/>
          </w:tcPr>
          <w:p w14:paraId="46B18B21" w14:textId="3252EEEA" w:rsidR="00E054BC" w:rsidRPr="00E054BC" w:rsidRDefault="00E054BC" w:rsidP="00E054BC">
            <w:pPr>
              <w:bidi/>
              <w:rPr>
                <w:spacing w:val="-3"/>
                <w:sz w:val="28"/>
                <w:szCs w:val="28"/>
                <w:lang w:val="en-US"/>
              </w:rPr>
            </w:pPr>
            <w:r w:rsidRPr="007F6B58">
              <w:rPr>
                <w:spacing w:val="-3"/>
                <w:sz w:val="28"/>
                <w:szCs w:val="28"/>
                <w:lang w:val="en-US"/>
              </w:rPr>
              <w:sym w:font="Wingdings 2" w:char="F081"/>
            </w:r>
            <w:r w:rsidRPr="007F6B58">
              <w:t xml:space="preserve">   &gt; 50 m</w:t>
            </w:r>
          </w:p>
        </w:tc>
      </w:tr>
    </w:tbl>
    <w:p w14:paraId="4830A0CF" w14:textId="77777777" w:rsidR="00E054BC" w:rsidRDefault="00E054BC" w:rsidP="00E054BC">
      <w:pPr>
        <w:pStyle w:val="Titel4"/>
        <w:tabs>
          <w:tab w:val="clear" w:pos="709"/>
          <w:tab w:val="right" w:leader="dot" w:pos="9072"/>
        </w:tabs>
        <w:spacing w:before="0" w:after="120"/>
        <w:ind w:left="0" w:firstLine="0"/>
        <w:jc w:val="left"/>
        <w:rPr>
          <w:b w:val="0"/>
          <w:i/>
          <w:color w:val="2E74B5" w:themeColor="accent1" w:themeShade="BF"/>
          <w:sz w:val="18"/>
          <w:szCs w:val="18"/>
          <w:rtl/>
        </w:rPr>
      </w:pPr>
    </w:p>
    <w:p w14:paraId="59C31974" w14:textId="646AF800" w:rsidR="00133B25" w:rsidRDefault="00E27C8E" w:rsidP="00E27C8E">
      <w:pPr>
        <w:pStyle w:val="Titel4"/>
        <w:tabs>
          <w:tab w:val="clear" w:pos="709"/>
          <w:tab w:val="right" w:leader="dot" w:pos="9072"/>
        </w:tabs>
        <w:spacing w:before="120" w:after="0"/>
        <w:ind w:left="0" w:firstLine="0"/>
        <w:jc w:val="right"/>
        <w:rPr>
          <w:b w:val="0"/>
          <w:rtl/>
        </w:rPr>
      </w:pPr>
      <w:r w:rsidRPr="00E27C8E">
        <w:rPr>
          <w:b w:val="0"/>
          <w:rtl/>
        </w:rPr>
        <w:t>تشير نوعية المياه إلى</w:t>
      </w:r>
      <w:r>
        <w:rPr>
          <w:rFonts w:hint="cs"/>
          <w:b w:val="0"/>
          <w:rtl/>
        </w:rPr>
        <w:t>:</w:t>
      </w:r>
    </w:p>
    <w:p w14:paraId="17C0E6C2" w14:textId="3991ED79" w:rsidR="00E27C8E" w:rsidRPr="007F6B58" w:rsidRDefault="00E27C8E" w:rsidP="00E27C8E">
      <w:pPr>
        <w:pStyle w:val="Titel4"/>
        <w:tabs>
          <w:tab w:val="clear" w:pos="709"/>
          <w:tab w:val="right" w:leader="dot" w:pos="9072"/>
        </w:tabs>
        <w:bidi/>
        <w:spacing w:before="120" w:after="0"/>
        <w:ind w:left="0" w:firstLine="0"/>
        <w:rPr>
          <w:b w:val="0"/>
        </w:rPr>
      </w:pPr>
      <w:r w:rsidRPr="007F6B58">
        <w:rPr>
          <w:b w:val="0"/>
          <w:spacing w:val="-3"/>
          <w:sz w:val="28"/>
          <w:szCs w:val="28"/>
          <w:lang w:val="en-US"/>
        </w:rPr>
        <w:sym w:font="Wingdings 2" w:char="F081"/>
      </w:r>
      <w:r w:rsidRPr="007F6B58">
        <w:rPr>
          <w:b w:val="0"/>
          <w:spacing w:val="-3"/>
          <w:sz w:val="28"/>
          <w:szCs w:val="28"/>
          <w:lang w:val="en-US"/>
        </w:rPr>
        <w:t xml:space="preserve"> </w:t>
      </w:r>
      <w:r>
        <w:rPr>
          <w:rFonts w:hint="cs"/>
          <w:b w:val="0"/>
          <w:spacing w:val="-3"/>
          <w:sz w:val="28"/>
          <w:szCs w:val="28"/>
          <w:rtl/>
          <w:lang w:val="en-US"/>
        </w:rPr>
        <w:t xml:space="preserve"> </w:t>
      </w:r>
      <w:r w:rsidRPr="00E27C8E">
        <w:rPr>
          <w:b w:val="0"/>
          <w:spacing w:val="-3"/>
          <w:rtl/>
          <w:lang w:val="en-US"/>
        </w:rPr>
        <w:t>المياه الجوفية</w:t>
      </w:r>
      <w:r w:rsidRPr="00E27C8E">
        <w:rPr>
          <w:b w:val="0"/>
          <w:spacing w:val="-3"/>
          <w:lang w:val="en-US"/>
        </w:rPr>
        <w:t xml:space="preserve"> </w:t>
      </w:r>
      <w:r>
        <w:rPr>
          <w:rFonts w:hint="cs"/>
          <w:b w:val="0"/>
          <w:spacing w:val="-3"/>
          <w:rtl/>
          <w:lang w:val="en-US"/>
        </w:rPr>
        <w:t xml:space="preserve"> </w:t>
      </w:r>
      <w:r w:rsidRPr="007F6B58">
        <w:rPr>
          <w:b w:val="0"/>
          <w:spacing w:val="-3"/>
          <w:sz w:val="28"/>
          <w:szCs w:val="28"/>
          <w:lang w:val="en-US"/>
        </w:rPr>
        <w:sym w:font="Wingdings 2" w:char="F081"/>
      </w:r>
      <w:r w:rsidRPr="007F6B58">
        <w:rPr>
          <w:b w:val="0"/>
          <w:spacing w:val="-3"/>
          <w:sz w:val="28"/>
          <w:szCs w:val="28"/>
          <w:lang w:val="en-US"/>
        </w:rPr>
        <w:t xml:space="preserve"> </w:t>
      </w:r>
      <w:r w:rsidRPr="00E27C8E">
        <w:rPr>
          <w:b w:val="0"/>
          <w:spacing w:val="-3"/>
          <w:rtl/>
          <w:lang w:val="en-US"/>
        </w:rPr>
        <w:t>المياه السطحية</w:t>
      </w:r>
      <w:r w:rsidRPr="007F6B58">
        <w:rPr>
          <w:b w:val="0"/>
          <w:spacing w:val="-3"/>
          <w:sz w:val="28"/>
          <w:szCs w:val="28"/>
          <w:lang w:val="en-US"/>
        </w:rPr>
        <w:t xml:space="preserve"> </w:t>
      </w:r>
      <w:r>
        <w:rPr>
          <w:rFonts w:hint="cs"/>
          <w:b w:val="0"/>
          <w:spacing w:val="-3"/>
          <w:sz w:val="28"/>
          <w:szCs w:val="28"/>
          <w:rtl/>
          <w:lang w:val="en-US"/>
        </w:rPr>
        <w:t xml:space="preserve"> </w:t>
      </w:r>
      <w:r w:rsidRPr="007F6B58">
        <w:rPr>
          <w:b w:val="0"/>
          <w:spacing w:val="-3"/>
          <w:sz w:val="28"/>
          <w:szCs w:val="28"/>
          <w:lang w:val="en-US"/>
        </w:rPr>
        <w:sym w:font="Wingdings 2" w:char="F081"/>
      </w:r>
      <w:r w:rsidRPr="007F6B58">
        <w:rPr>
          <w:b w:val="0"/>
          <w:spacing w:val="-3"/>
          <w:sz w:val="28"/>
          <w:szCs w:val="28"/>
          <w:lang w:val="en-US"/>
        </w:rPr>
        <w:t xml:space="preserve"> </w:t>
      </w:r>
      <w:r w:rsidRPr="00E27C8E">
        <w:rPr>
          <w:b w:val="0"/>
          <w:spacing w:val="-3"/>
          <w:rtl/>
          <w:lang w:val="en-US"/>
        </w:rPr>
        <w:t>كل من المياه الجوفية والسطحية</w:t>
      </w:r>
    </w:p>
    <w:p w14:paraId="265315BB" w14:textId="76B15956" w:rsidR="00E27C8E" w:rsidRDefault="00E27C8E" w:rsidP="00E27C8E">
      <w:pPr>
        <w:pStyle w:val="Titel4"/>
        <w:tabs>
          <w:tab w:val="clear" w:pos="709"/>
          <w:tab w:val="right" w:leader="dot" w:pos="9072"/>
        </w:tabs>
        <w:spacing w:before="120" w:after="0"/>
        <w:ind w:left="0" w:firstLine="0"/>
        <w:jc w:val="right"/>
        <w:rPr>
          <w:b w:val="0"/>
          <w:rtl/>
        </w:rPr>
      </w:pPr>
      <w:r w:rsidRPr="00E27C8E">
        <w:rPr>
          <w:b w:val="0"/>
          <w:rtl/>
        </w:rPr>
        <w:t>هل تعتبر ملوحة الماء مشكلة؟</w:t>
      </w:r>
    </w:p>
    <w:p w14:paraId="2FDA4462" w14:textId="68AE77EF" w:rsidR="00A81ACF" w:rsidRDefault="00834643" w:rsidP="00E27C8E">
      <w:pPr>
        <w:pStyle w:val="Titel4"/>
        <w:tabs>
          <w:tab w:val="clear" w:pos="709"/>
          <w:tab w:val="right" w:leader="dot" w:pos="9072"/>
        </w:tabs>
        <w:bidi/>
        <w:spacing w:before="120" w:after="0"/>
        <w:ind w:left="0" w:firstLine="0"/>
        <w:rPr>
          <w:b w:val="0"/>
          <w:rtl/>
        </w:rPr>
      </w:pPr>
      <w:r w:rsidRPr="007F6B58">
        <w:rPr>
          <w:b w:val="0"/>
          <w:spacing w:val="-3"/>
          <w:sz w:val="28"/>
          <w:szCs w:val="28"/>
          <w:lang w:val="en-US"/>
        </w:rPr>
        <w:sym w:font="Wingdings 2" w:char="F081"/>
      </w:r>
      <w:r w:rsidR="00F860C2" w:rsidRPr="007F6B58">
        <w:rPr>
          <w:b w:val="0"/>
          <w:spacing w:val="-3"/>
          <w:sz w:val="28"/>
          <w:szCs w:val="28"/>
          <w:lang w:val="en-US"/>
        </w:rPr>
        <w:t xml:space="preserve"> </w:t>
      </w:r>
      <w:r w:rsidR="00E27C8E">
        <w:rPr>
          <w:rFonts w:hint="cs"/>
          <w:b w:val="0"/>
          <w:spacing w:val="-3"/>
          <w:rtl/>
          <w:lang w:val="en-US"/>
        </w:rPr>
        <w:t>نعم</w:t>
      </w:r>
      <w:r w:rsidR="00A81ACF" w:rsidRPr="007F6B58">
        <w:rPr>
          <w:b w:val="0"/>
        </w:rPr>
        <w:t xml:space="preserve"> </w:t>
      </w:r>
      <w:r w:rsidRPr="007F6B58">
        <w:rPr>
          <w:b w:val="0"/>
          <w:spacing w:val="-3"/>
          <w:sz w:val="28"/>
          <w:szCs w:val="28"/>
          <w:lang w:val="en-US"/>
        </w:rPr>
        <w:sym w:font="Wingdings 2" w:char="F081"/>
      </w:r>
      <w:r w:rsidR="00F860C2" w:rsidRPr="007F6B58">
        <w:rPr>
          <w:b w:val="0"/>
          <w:spacing w:val="-3"/>
          <w:sz w:val="28"/>
          <w:szCs w:val="28"/>
          <w:lang w:val="en-US"/>
        </w:rPr>
        <w:t xml:space="preserve"> </w:t>
      </w:r>
      <w:r w:rsidR="00E27C8E">
        <w:rPr>
          <w:rFonts w:hint="cs"/>
          <w:b w:val="0"/>
          <w:spacing w:val="-3"/>
          <w:rtl/>
          <w:lang w:val="en-US"/>
        </w:rPr>
        <w:t>كلا</w:t>
      </w:r>
      <w:r w:rsidR="00A81ACF" w:rsidRPr="007F6B58">
        <w:rPr>
          <w:b w:val="0"/>
        </w:rPr>
        <w:t xml:space="preserve">    </w:t>
      </w:r>
      <w:r w:rsidR="00E27C8E">
        <w:rPr>
          <w:rFonts w:hint="cs"/>
          <w:b w:val="0"/>
          <w:rtl/>
        </w:rPr>
        <w:t>حدد</w:t>
      </w:r>
      <w:r w:rsidR="00A81ACF" w:rsidRPr="007F6B58">
        <w:rPr>
          <w:b w:val="0"/>
        </w:rPr>
        <w:t xml:space="preserve"> ………………………………………………</w:t>
      </w:r>
      <w:r w:rsidR="000F2E6F" w:rsidRPr="007F6B58">
        <w:rPr>
          <w:b w:val="0"/>
        </w:rPr>
        <w:t>…………...</w:t>
      </w:r>
      <w:r w:rsidR="003631B7" w:rsidRPr="007F6B58">
        <w:rPr>
          <w:b w:val="0"/>
        </w:rPr>
        <w:t>.</w:t>
      </w:r>
    </w:p>
    <w:p w14:paraId="30D857E9" w14:textId="487B8842" w:rsidR="00E27C8E" w:rsidRPr="007F6B58" w:rsidRDefault="00E27C8E" w:rsidP="00E27C8E">
      <w:pPr>
        <w:pStyle w:val="Titel4"/>
        <w:tabs>
          <w:tab w:val="clear" w:pos="709"/>
          <w:tab w:val="right" w:leader="dot" w:pos="9072"/>
        </w:tabs>
        <w:bidi/>
        <w:spacing w:before="120" w:after="0"/>
        <w:ind w:left="0" w:firstLine="0"/>
        <w:rPr>
          <w:b w:val="0"/>
        </w:rPr>
      </w:pPr>
      <w:r w:rsidRPr="00E27C8E">
        <w:rPr>
          <w:b w:val="0"/>
          <w:rtl/>
        </w:rPr>
        <w:t>هل تحدث فيضانات في المنطقة؟</w:t>
      </w:r>
    </w:p>
    <w:p w14:paraId="637E4348" w14:textId="516EEC6C" w:rsidR="00A81ACF" w:rsidRPr="007F6B58" w:rsidRDefault="00F860C2" w:rsidP="00E27C8E">
      <w:pPr>
        <w:pStyle w:val="Titel4"/>
        <w:tabs>
          <w:tab w:val="clear" w:pos="709"/>
          <w:tab w:val="right" w:leader="dot" w:pos="9072"/>
        </w:tabs>
        <w:bidi/>
        <w:spacing w:before="60" w:after="0"/>
        <w:ind w:left="0" w:firstLine="0"/>
        <w:rPr>
          <w:b w:val="0"/>
        </w:rPr>
      </w:pPr>
      <w:r w:rsidRPr="007F6B58">
        <w:rPr>
          <w:b w:val="0"/>
          <w:spacing w:val="-3"/>
          <w:sz w:val="28"/>
          <w:szCs w:val="28"/>
          <w:lang w:val="en-US"/>
        </w:rPr>
        <w:sym w:font="Wingdings 2" w:char="F081"/>
      </w:r>
      <w:r w:rsidRPr="007F6B58">
        <w:rPr>
          <w:b w:val="0"/>
          <w:spacing w:val="-3"/>
          <w:sz w:val="28"/>
          <w:szCs w:val="28"/>
          <w:lang w:val="en-US"/>
        </w:rPr>
        <w:t xml:space="preserve"> </w:t>
      </w:r>
      <w:r w:rsidR="00E27C8E">
        <w:rPr>
          <w:rFonts w:hint="cs"/>
          <w:b w:val="0"/>
          <w:spacing w:val="-3"/>
          <w:rtl/>
          <w:lang w:val="en-US"/>
        </w:rPr>
        <w:t>نعم</w:t>
      </w:r>
      <w:r w:rsidRPr="007F6B58">
        <w:rPr>
          <w:b w:val="0"/>
        </w:rPr>
        <w:t xml:space="preserve">  </w:t>
      </w:r>
      <w:r w:rsidRPr="007F6B58">
        <w:rPr>
          <w:b w:val="0"/>
          <w:spacing w:val="-3"/>
          <w:sz w:val="28"/>
          <w:szCs w:val="28"/>
          <w:lang w:val="en-US"/>
        </w:rPr>
        <w:sym w:font="Wingdings 2" w:char="F081"/>
      </w:r>
      <w:r w:rsidRPr="007F6B58">
        <w:rPr>
          <w:b w:val="0"/>
          <w:spacing w:val="-3"/>
          <w:sz w:val="28"/>
          <w:szCs w:val="28"/>
          <w:lang w:val="en-US"/>
        </w:rPr>
        <w:t xml:space="preserve"> </w:t>
      </w:r>
      <w:r w:rsidR="00E27C8E">
        <w:rPr>
          <w:rFonts w:hint="cs"/>
          <w:b w:val="0"/>
          <w:spacing w:val="-3"/>
          <w:rtl/>
          <w:lang w:val="en-US"/>
        </w:rPr>
        <w:t>كلا</w:t>
      </w:r>
      <w:r w:rsidRPr="007F6B58" w:rsidDel="00F860C2">
        <w:rPr>
          <w:b w:val="0"/>
        </w:rPr>
        <w:t xml:space="preserve"> </w:t>
      </w:r>
      <w:r w:rsidRPr="007F6B58">
        <w:rPr>
          <w:b w:val="0"/>
        </w:rPr>
        <w:t xml:space="preserve">  </w:t>
      </w:r>
      <w:r w:rsidR="00E27C8E" w:rsidRPr="00E27C8E">
        <w:rPr>
          <w:b w:val="0"/>
          <w:bCs/>
          <w:rtl/>
        </w:rPr>
        <w:t>إذا كانت الإجابة بنعم</w:t>
      </w:r>
      <w:r w:rsidR="00E27C8E" w:rsidRPr="00E27C8E">
        <w:rPr>
          <w:rtl/>
        </w:rPr>
        <w:t>: في كثير من الأحيان</w:t>
      </w:r>
      <w:r w:rsidR="00E27C8E" w:rsidRPr="00E27C8E">
        <w:t xml:space="preserve"> </w:t>
      </w:r>
      <w:r w:rsidR="00834643" w:rsidRPr="007F6B58">
        <w:rPr>
          <w:b w:val="0"/>
          <w:spacing w:val="-3"/>
          <w:sz w:val="28"/>
          <w:szCs w:val="28"/>
          <w:lang w:val="en-US"/>
        </w:rPr>
        <w:sym w:font="Wingdings 2" w:char="F081"/>
      </w:r>
      <w:r w:rsidR="00A81ACF" w:rsidRPr="007F6B58">
        <w:rPr>
          <w:b w:val="0"/>
        </w:rPr>
        <w:t xml:space="preserve">  </w:t>
      </w:r>
      <w:r w:rsidR="00E27C8E" w:rsidRPr="00E27C8E">
        <w:rPr>
          <w:b w:val="0"/>
          <w:rtl/>
        </w:rPr>
        <w:t>بشكل عرضي</w:t>
      </w:r>
      <w:r w:rsidR="00E27C8E" w:rsidRPr="00E27C8E">
        <w:rPr>
          <w:b w:val="0"/>
        </w:rPr>
        <w:t xml:space="preserve"> </w:t>
      </w:r>
      <w:r w:rsidR="00834643" w:rsidRPr="007F6B58">
        <w:rPr>
          <w:b w:val="0"/>
          <w:spacing w:val="-3"/>
          <w:sz w:val="28"/>
          <w:szCs w:val="28"/>
          <w:lang w:val="en-US"/>
        </w:rPr>
        <w:sym w:font="Wingdings 2" w:char="F081"/>
      </w:r>
    </w:p>
    <w:p w14:paraId="7DE81FA2" w14:textId="2063C682" w:rsidR="00A81ACF" w:rsidRPr="009B4AF0" w:rsidRDefault="00A81ACF" w:rsidP="00A81ACF">
      <w:pPr>
        <w:pStyle w:val="Titel4"/>
        <w:tabs>
          <w:tab w:val="clear" w:pos="709"/>
          <w:tab w:val="right" w:leader="dot" w:pos="9498"/>
        </w:tabs>
        <w:spacing w:before="60" w:after="0"/>
        <w:ind w:left="0" w:firstLine="0"/>
        <w:rPr>
          <w:b w:val="0"/>
          <w:lang w:val="en-US"/>
        </w:rPr>
      </w:pPr>
      <w:r w:rsidRPr="007F6B58">
        <w:rPr>
          <w:b w:val="0"/>
        </w:rPr>
        <w:tab/>
      </w:r>
      <w:r w:rsidR="009B4AF0" w:rsidRPr="009B4AF0">
        <w:rPr>
          <w:b w:val="0"/>
          <w:rtl/>
        </w:rPr>
        <w:t>التعليقات والمواصفات الإضافية بشأن جودة المياه وكميتها (مثل التقلبات الموسمية ومصدر التلوث)</w:t>
      </w:r>
    </w:p>
    <w:p w14:paraId="590826B2" w14:textId="20E5BD22" w:rsidR="00CA1413" w:rsidRPr="007F6B58" w:rsidRDefault="00A81ACF" w:rsidP="00420B86">
      <w:pPr>
        <w:pStyle w:val="Titel4"/>
        <w:tabs>
          <w:tab w:val="clear" w:pos="709"/>
          <w:tab w:val="right" w:leader="dot" w:pos="9498"/>
        </w:tabs>
        <w:spacing w:before="60" w:after="0"/>
        <w:ind w:left="0" w:firstLine="0"/>
        <w:rPr>
          <w:b w:val="0"/>
        </w:rPr>
      </w:pPr>
      <w:r w:rsidRPr="007F6B58">
        <w:rPr>
          <w:b w:val="0"/>
        </w:rPr>
        <w:tab/>
      </w:r>
    </w:p>
    <w:p w14:paraId="28959520" w14:textId="2E3DE549" w:rsidR="004E3ED4" w:rsidRPr="007F6B58" w:rsidRDefault="004E3ED4" w:rsidP="00420B86">
      <w:pPr>
        <w:pStyle w:val="Titel4"/>
        <w:tabs>
          <w:tab w:val="clear" w:pos="709"/>
          <w:tab w:val="right" w:leader="dot" w:pos="9498"/>
        </w:tabs>
        <w:spacing w:before="60" w:after="0"/>
        <w:ind w:left="0" w:firstLine="0"/>
        <w:rPr>
          <w:b w:val="0"/>
        </w:rPr>
      </w:pPr>
    </w:p>
    <w:p w14:paraId="1791E063" w14:textId="77777777" w:rsidR="004E3ED4" w:rsidRPr="007F6B58" w:rsidRDefault="004E3ED4" w:rsidP="00420B86">
      <w:pPr>
        <w:pStyle w:val="Titel4"/>
        <w:tabs>
          <w:tab w:val="clear" w:pos="709"/>
          <w:tab w:val="right" w:leader="dot" w:pos="9498"/>
        </w:tabs>
        <w:spacing w:before="60" w:after="0"/>
        <w:ind w:left="0" w:firstLine="0"/>
        <w:rPr>
          <w:b w:val="0"/>
        </w:rPr>
      </w:pPr>
    </w:p>
    <w:p w14:paraId="6AE885CE" w14:textId="77777777" w:rsidR="00E27C8E" w:rsidRPr="00E27C8E" w:rsidRDefault="00E27C8E" w:rsidP="00E27C8E">
      <w:pPr>
        <w:pStyle w:val="Heading2"/>
        <w:bidi/>
        <w:ind w:left="576" w:right="403" w:hanging="576"/>
        <w:rPr>
          <w:rFonts w:cs="Times New Roman"/>
          <w:b w:val="0"/>
          <w:bCs/>
        </w:rPr>
      </w:pPr>
      <w:bookmarkStart w:id="100" w:name="_Toc171762272"/>
      <w:r w:rsidRPr="00E27C8E">
        <w:rPr>
          <w:rFonts w:cs="Times New Roman" w:hint="cs"/>
          <w:b w:val="0"/>
          <w:bCs/>
          <w:rtl/>
        </w:rPr>
        <w:t>التنوع البيولوجي</w:t>
      </w:r>
      <w:bookmarkEnd w:id="100"/>
    </w:p>
    <w:p w14:paraId="2F13DB3E" w14:textId="489D281F" w:rsidR="00E27C8E" w:rsidRPr="00E27C8E" w:rsidRDefault="00E27C8E" w:rsidP="00E27C8E">
      <w:pPr>
        <w:bidi/>
        <w:rPr>
          <w:i/>
          <w:iCs/>
          <w:color w:val="2E74B5" w:themeColor="accent1" w:themeShade="BF"/>
          <w:lang w:eastAsia="de-CH"/>
        </w:rPr>
      </w:pPr>
      <w:r w:rsidRPr="00E27C8E">
        <w:rPr>
          <w:i/>
          <w:iCs/>
          <w:color w:val="2E74B5" w:themeColor="accent1" w:themeShade="BF"/>
          <w:rtl/>
          <w:lang w:eastAsia="de-CH"/>
        </w:rPr>
        <w:t>وضح حالة التنوع البيولوجي في المواقع التي تم تحليلها بالنسبة لمعايير منطقتك/بلدك. إجابة واحدة لكل سؤال</w:t>
      </w:r>
    </w:p>
    <w:tbl>
      <w:tblPr>
        <w:tblW w:w="6110" w:type="dxa"/>
        <w:jc w:val="right"/>
        <w:tblLayout w:type="fixed"/>
        <w:tblCellMar>
          <w:left w:w="28" w:type="dxa"/>
          <w:right w:w="28" w:type="dxa"/>
        </w:tblCellMar>
        <w:tblLook w:val="0000" w:firstRow="0" w:lastRow="0" w:firstColumn="0" w:lastColumn="0" w:noHBand="0" w:noVBand="0"/>
      </w:tblPr>
      <w:tblGrid>
        <w:gridCol w:w="3055"/>
        <w:gridCol w:w="3055"/>
      </w:tblGrid>
      <w:tr w:rsidR="00E27C8E" w:rsidRPr="007F6B58" w14:paraId="35E9635A" w14:textId="14728713" w:rsidTr="00E27C8E">
        <w:trPr>
          <w:jc w:val="right"/>
        </w:trPr>
        <w:tc>
          <w:tcPr>
            <w:tcW w:w="3055" w:type="dxa"/>
          </w:tcPr>
          <w:p w14:paraId="30869405" w14:textId="2973E9BE" w:rsidR="00E27C8E" w:rsidRPr="007C4E9A" w:rsidRDefault="00325979" w:rsidP="00E27C8E">
            <w:pPr>
              <w:tabs>
                <w:tab w:val="right" w:leader="dot" w:pos="9072"/>
              </w:tabs>
              <w:bidi/>
              <w:spacing w:after="120"/>
              <w:ind w:left="709" w:hanging="709"/>
              <w:jc w:val="both"/>
              <w:rPr>
                <w:bCs/>
                <w:iCs/>
                <w:vertAlign w:val="superscript"/>
              </w:rPr>
            </w:pPr>
            <w:r w:rsidRPr="007C4E9A">
              <w:rPr>
                <w:bCs/>
                <w:iCs/>
                <w:rtl/>
              </w:rPr>
              <w:t>تنوع الموائل</w:t>
            </w:r>
            <w:r w:rsidR="00E27C8E" w:rsidRPr="007C4E9A">
              <w:rPr>
                <w:bCs/>
                <w:iCs/>
                <w:vertAlign w:val="superscript"/>
              </w:rPr>
              <w:t>2</w:t>
            </w:r>
          </w:p>
        </w:tc>
        <w:tc>
          <w:tcPr>
            <w:tcW w:w="3055" w:type="dxa"/>
          </w:tcPr>
          <w:p w14:paraId="08B49B5A" w14:textId="159B1F54" w:rsidR="00E27C8E" w:rsidRPr="007C4E9A" w:rsidRDefault="00325979" w:rsidP="00E27C8E">
            <w:pPr>
              <w:tabs>
                <w:tab w:val="right" w:leader="dot" w:pos="9072"/>
              </w:tabs>
              <w:bidi/>
              <w:spacing w:after="120"/>
              <w:ind w:left="709" w:hanging="709"/>
              <w:jc w:val="both"/>
              <w:rPr>
                <w:bCs/>
                <w:iCs/>
              </w:rPr>
            </w:pPr>
            <w:r w:rsidRPr="007C4E9A">
              <w:rPr>
                <w:bCs/>
                <w:iCs/>
                <w:rtl/>
              </w:rPr>
              <w:t xml:space="preserve">تنوع الأنواع </w:t>
            </w:r>
            <w:r w:rsidR="00E27C8E" w:rsidRPr="007C4E9A">
              <w:rPr>
                <w:bCs/>
                <w:iCs/>
                <w:vertAlign w:val="superscript"/>
              </w:rPr>
              <w:t>1</w:t>
            </w:r>
          </w:p>
        </w:tc>
      </w:tr>
      <w:tr w:rsidR="00E27C8E" w:rsidRPr="007F6B58" w14:paraId="59738D78" w14:textId="13B88F0F" w:rsidTr="00E27C8E">
        <w:trPr>
          <w:jc w:val="right"/>
        </w:trPr>
        <w:tc>
          <w:tcPr>
            <w:tcW w:w="3055" w:type="dxa"/>
          </w:tcPr>
          <w:p w14:paraId="55953DE0" w14:textId="77777777" w:rsidR="00E27C8E" w:rsidRPr="007F6B58" w:rsidRDefault="00E27C8E" w:rsidP="00E27C8E">
            <w:pPr>
              <w:bidi/>
            </w:pPr>
            <w:r w:rsidRPr="007F6B58">
              <w:rPr>
                <w:spacing w:val="-3"/>
                <w:sz w:val="28"/>
              </w:rPr>
              <w:sym w:font="Wingdings 2" w:char="F081"/>
            </w:r>
            <w:r w:rsidRPr="007F6B58">
              <w:t xml:space="preserve">  </w:t>
            </w:r>
            <w:r w:rsidRPr="009B4AF0">
              <w:rPr>
                <w:rtl/>
              </w:rPr>
              <w:t>عالي</w:t>
            </w:r>
          </w:p>
        </w:tc>
        <w:tc>
          <w:tcPr>
            <w:tcW w:w="3055" w:type="dxa"/>
          </w:tcPr>
          <w:p w14:paraId="2A54F13E" w14:textId="7AFC396F" w:rsidR="00E27C8E" w:rsidRPr="007F6B58" w:rsidRDefault="00E27C8E" w:rsidP="00E27C8E">
            <w:pPr>
              <w:bidi/>
              <w:rPr>
                <w:spacing w:val="-3"/>
                <w:sz w:val="28"/>
              </w:rPr>
            </w:pPr>
            <w:r w:rsidRPr="007F6B58">
              <w:rPr>
                <w:spacing w:val="-3"/>
                <w:sz w:val="28"/>
              </w:rPr>
              <w:sym w:font="Wingdings 2" w:char="F081"/>
            </w:r>
            <w:r w:rsidRPr="007F6B58">
              <w:t xml:space="preserve">  </w:t>
            </w:r>
            <w:r w:rsidRPr="009B4AF0">
              <w:rPr>
                <w:rtl/>
              </w:rPr>
              <w:t>عالي</w:t>
            </w:r>
          </w:p>
        </w:tc>
      </w:tr>
      <w:tr w:rsidR="00E27C8E" w:rsidRPr="007F6B58" w14:paraId="49484CE6" w14:textId="17B7933E" w:rsidTr="00E27C8E">
        <w:trPr>
          <w:jc w:val="right"/>
        </w:trPr>
        <w:tc>
          <w:tcPr>
            <w:tcW w:w="3055" w:type="dxa"/>
          </w:tcPr>
          <w:p w14:paraId="41071F4B" w14:textId="77777777" w:rsidR="00E27C8E" w:rsidRPr="007F6B58" w:rsidRDefault="00E27C8E" w:rsidP="00E27C8E">
            <w:pPr>
              <w:bidi/>
            </w:pPr>
            <w:r w:rsidRPr="007F6B58">
              <w:rPr>
                <w:spacing w:val="-3"/>
                <w:sz w:val="28"/>
              </w:rPr>
              <w:sym w:font="Wingdings 2" w:char="F081"/>
            </w:r>
            <w:r w:rsidRPr="007F6B58">
              <w:t xml:space="preserve">  </w:t>
            </w:r>
            <w:r w:rsidRPr="00A249DB">
              <w:rPr>
                <w:rtl/>
              </w:rPr>
              <w:t>متوسط</w:t>
            </w:r>
          </w:p>
        </w:tc>
        <w:tc>
          <w:tcPr>
            <w:tcW w:w="3055" w:type="dxa"/>
          </w:tcPr>
          <w:p w14:paraId="78988271" w14:textId="3934410C" w:rsidR="00E27C8E" w:rsidRPr="007F6B58" w:rsidRDefault="00E27C8E" w:rsidP="00E27C8E">
            <w:pPr>
              <w:bidi/>
              <w:rPr>
                <w:spacing w:val="-3"/>
                <w:sz w:val="28"/>
              </w:rPr>
            </w:pPr>
            <w:r w:rsidRPr="007F6B58">
              <w:rPr>
                <w:spacing w:val="-3"/>
                <w:sz w:val="28"/>
              </w:rPr>
              <w:sym w:font="Wingdings 2" w:char="F081"/>
            </w:r>
            <w:r w:rsidRPr="007F6B58">
              <w:t xml:space="preserve">  </w:t>
            </w:r>
            <w:r w:rsidRPr="00A249DB">
              <w:rPr>
                <w:rtl/>
              </w:rPr>
              <w:t>متوسط</w:t>
            </w:r>
          </w:p>
        </w:tc>
      </w:tr>
      <w:tr w:rsidR="00E27C8E" w:rsidRPr="007F6B58" w14:paraId="1E26B965" w14:textId="0DD12FDA" w:rsidTr="00E27C8E">
        <w:trPr>
          <w:jc w:val="right"/>
        </w:trPr>
        <w:tc>
          <w:tcPr>
            <w:tcW w:w="3055" w:type="dxa"/>
          </w:tcPr>
          <w:p w14:paraId="75BAE66C" w14:textId="77777777" w:rsidR="00E27C8E" w:rsidRPr="007F6B58" w:rsidRDefault="00E27C8E" w:rsidP="00E27C8E">
            <w:pPr>
              <w:bidi/>
            </w:pPr>
            <w:r w:rsidRPr="007F6B58">
              <w:rPr>
                <w:spacing w:val="-3"/>
                <w:sz w:val="28"/>
              </w:rPr>
              <w:sym w:font="Wingdings 2" w:char="F081"/>
            </w:r>
            <w:r w:rsidRPr="007F6B58">
              <w:t xml:space="preserve">  </w:t>
            </w:r>
            <w:r w:rsidRPr="00A249DB">
              <w:rPr>
                <w:color w:val="000000" w:themeColor="text1"/>
                <w:rtl/>
              </w:rPr>
              <w:t>منخفض</w:t>
            </w:r>
            <w:r>
              <w:rPr>
                <w:rFonts w:hint="cs"/>
                <w:color w:val="000000" w:themeColor="text1"/>
                <w:rtl/>
              </w:rPr>
              <w:t xml:space="preserve"> </w:t>
            </w:r>
            <w:r w:rsidRPr="007F6B58">
              <w:rPr>
                <w:color w:val="000000" w:themeColor="text1"/>
              </w:rPr>
              <w:t xml:space="preserve"> </w:t>
            </w:r>
          </w:p>
        </w:tc>
        <w:tc>
          <w:tcPr>
            <w:tcW w:w="3055" w:type="dxa"/>
          </w:tcPr>
          <w:p w14:paraId="2D2568FB" w14:textId="24B04E97" w:rsidR="00E27C8E" w:rsidRPr="007F6B58" w:rsidRDefault="00E27C8E" w:rsidP="00E27C8E">
            <w:pPr>
              <w:bidi/>
              <w:rPr>
                <w:spacing w:val="-3"/>
                <w:sz w:val="28"/>
              </w:rPr>
            </w:pPr>
            <w:r w:rsidRPr="007F6B58">
              <w:rPr>
                <w:spacing w:val="-3"/>
                <w:sz w:val="28"/>
              </w:rPr>
              <w:sym w:font="Wingdings 2" w:char="F081"/>
            </w:r>
            <w:r w:rsidRPr="007F6B58">
              <w:t xml:space="preserve"> </w:t>
            </w:r>
            <w:r w:rsidRPr="00A249DB">
              <w:rPr>
                <w:color w:val="000000" w:themeColor="text1"/>
                <w:rtl/>
              </w:rPr>
              <w:t>منخفض</w:t>
            </w:r>
            <w:r>
              <w:rPr>
                <w:rFonts w:hint="cs"/>
                <w:color w:val="000000" w:themeColor="text1"/>
                <w:rtl/>
              </w:rPr>
              <w:t xml:space="preserve"> </w:t>
            </w:r>
            <w:r w:rsidRPr="007F6B58">
              <w:rPr>
                <w:color w:val="000000" w:themeColor="text1"/>
              </w:rPr>
              <w:t xml:space="preserve"> </w:t>
            </w:r>
          </w:p>
        </w:tc>
      </w:tr>
    </w:tbl>
    <w:p w14:paraId="75CC0FC9" w14:textId="77777777" w:rsidR="00E27C8E" w:rsidRPr="007F6B58" w:rsidRDefault="00E27C8E" w:rsidP="00A81ACF"/>
    <w:p w14:paraId="5C8D28EF" w14:textId="77777777" w:rsidR="00F860C2" w:rsidRPr="007F6B58" w:rsidRDefault="00F860C2" w:rsidP="00A81ACF">
      <w:pPr>
        <w:pStyle w:val="Titel4"/>
        <w:tabs>
          <w:tab w:val="clear" w:pos="709"/>
          <w:tab w:val="right" w:leader="dot" w:pos="9498"/>
        </w:tabs>
        <w:spacing w:before="60" w:after="0"/>
        <w:ind w:left="0" w:firstLine="0"/>
        <w:rPr>
          <w:b w:val="0"/>
        </w:rPr>
      </w:pPr>
    </w:p>
    <w:p w14:paraId="16E4CBC7" w14:textId="50BC2B83" w:rsidR="00325979" w:rsidRDefault="00A81ACF" w:rsidP="00325979">
      <w:pPr>
        <w:pStyle w:val="Titel4"/>
        <w:tabs>
          <w:tab w:val="clear" w:pos="709"/>
          <w:tab w:val="right" w:leader="dot" w:pos="9498"/>
        </w:tabs>
        <w:spacing w:before="60" w:after="0"/>
        <w:ind w:left="0" w:firstLine="0"/>
        <w:rPr>
          <w:b w:val="0"/>
          <w:rtl/>
        </w:rPr>
      </w:pPr>
      <w:r w:rsidRPr="007F6B58">
        <w:rPr>
          <w:b w:val="0"/>
        </w:rPr>
        <w:tab/>
      </w:r>
      <w:r w:rsidR="009B4AF0" w:rsidRPr="009B4AF0">
        <w:rPr>
          <w:b w:val="0"/>
          <w:rtl/>
        </w:rPr>
        <w:t>التعليقات والمواصفات الإضافية بشأن التنوع البيولوجي</w:t>
      </w:r>
    </w:p>
    <w:p w14:paraId="00D8BC90" w14:textId="792B8D9D" w:rsidR="00A81ACF" w:rsidRPr="007F6B58" w:rsidRDefault="00A81ACF" w:rsidP="00325979">
      <w:pPr>
        <w:pStyle w:val="Titel4"/>
        <w:tabs>
          <w:tab w:val="clear" w:pos="709"/>
          <w:tab w:val="right" w:leader="dot" w:pos="9498"/>
        </w:tabs>
        <w:spacing w:before="60"/>
        <w:ind w:left="0" w:firstLine="0"/>
        <w:rPr>
          <w:b w:val="0"/>
        </w:rPr>
      </w:pPr>
      <w:r w:rsidRPr="007F6B58">
        <w:rPr>
          <w:b w:val="0"/>
        </w:rPr>
        <w:tab/>
      </w:r>
    </w:p>
    <w:p w14:paraId="0D617921" w14:textId="4D324162" w:rsidR="00325979" w:rsidRPr="00325979" w:rsidRDefault="00325979" w:rsidP="00325979">
      <w:pPr>
        <w:pStyle w:val="HTMLPreformatted"/>
        <w:bidi/>
        <w:rPr>
          <w:rFonts w:ascii="Times New Roman" w:hAnsi="Times New Roman" w:cs="Times New Roman"/>
          <w:i/>
          <w:iCs/>
          <w:color w:val="2E74B5" w:themeColor="accent1" w:themeShade="BF"/>
          <w:rtl/>
        </w:rPr>
      </w:pPr>
      <w:r w:rsidRPr="00325979">
        <w:rPr>
          <w:rStyle w:val="y2iqfc"/>
          <w:rFonts w:ascii="Times New Roman" w:hAnsi="Times New Roman" w:cs="Times New Roman"/>
          <w:b/>
          <w:bCs/>
          <w:i/>
          <w:iCs/>
          <w:color w:val="2E74B5" w:themeColor="accent1" w:themeShade="BF"/>
          <w:vertAlign w:val="superscript"/>
          <w:rtl/>
          <w:lang w:bidi="ar"/>
        </w:rPr>
        <w:t>1</w:t>
      </w:r>
      <w:r w:rsidRPr="00325979">
        <w:rPr>
          <w:rStyle w:val="y2iqfc"/>
          <w:rFonts w:ascii="Times New Roman" w:hAnsi="Times New Roman" w:cs="Times New Roman"/>
          <w:b/>
          <w:bCs/>
          <w:i/>
          <w:iCs/>
          <w:color w:val="2E74B5" w:themeColor="accent1" w:themeShade="BF"/>
          <w:rtl/>
          <w:lang w:bidi="ar"/>
        </w:rPr>
        <w:t>تنوع الأنواع</w:t>
      </w:r>
      <w:r w:rsidRPr="00325979">
        <w:rPr>
          <w:rStyle w:val="y2iqfc"/>
          <w:rFonts w:ascii="Times New Roman" w:hAnsi="Times New Roman" w:cs="Times New Roman"/>
          <w:i/>
          <w:iCs/>
          <w:color w:val="2E74B5" w:themeColor="accent1" w:themeShade="BF"/>
          <w:rtl/>
          <w:lang w:bidi="ar"/>
        </w:rPr>
        <w:t xml:space="preserve">: مقياس للتنوع داخل المجتمع البيئي الذي يتضمن ثراء الأنواع (عدد الأنواع في المجتمع) وتساوي وفرة الأنواع؛ تشمل الأنواع جميع الحيوانات والنباتات الموجودة فوق الأرض وفي التربة (معدلة من </w:t>
      </w:r>
      <w:r w:rsidRPr="00325979">
        <w:rPr>
          <w:rStyle w:val="y2iqfc"/>
          <w:rFonts w:ascii="Times New Roman" w:hAnsi="Times New Roman" w:cs="Times New Roman"/>
          <w:i/>
          <w:iCs/>
          <w:color w:val="2E74B5" w:themeColor="accent1" w:themeShade="BF"/>
          <w:lang w:bidi="ar"/>
        </w:rPr>
        <w:t>eoearth.org</w:t>
      </w:r>
      <w:r w:rsidRPr="00325979">
        <w:rPr>
          <w:rStyle w:val="y2iqfc"/>
          <w:rFonts w:ascii="Times New Roman" w:hAnsi="Times New Roman" w:cs="Times New Roman"/>
          <w:i/>
          <w:iCs/>
          <w:color w:val="2E74B5" w:themeColor="accent1" w:themeShade="BF"/>
          <w:rtl/>
          <w:lang w:bidi="ar"/>
        </w:rPr>
        <w:t>)</w:t>
      </w:r>
      <w:r>
        <w:rPr>
          <w:rStyle w:val="y2iqfc"/>
          <w:rFonts w:ascii="Times New Roman" w:hAnsi="Times New Roman" w:cs="Times New Roman" w:hint="cs"/>
          <w:i/>
          <w:iCs/>
          <w:color w:val="2E74B5" w:themeColor="accent1" w:themeShade="BF"/>
          <w:rtl/>
          <w:lang w:bidi="ar"/>
        </w:rPr>
        <w:t>.</w:t>
      </w:r>
    </w:p>
    <w:p w14:paraId="195426A1" w14:textId="6971E071" w:rsidR="00325979" w:rsidRPr="00325979" w:rsidRDefault="00325979" w:rsidP="00325979">
      <w:pPr>
        <w:pStyle w:val="HTMLPreformatted"/>
        <w:bidi/>
        <w:spacing w:line="480" w:lineRule="atLeast"/>
        <w:rPr>
          <w:rFonts w:ascii="Times New Roman" w:hAnsi="Times New Roman" w:cs="Times New Roman"/>
          <w:i/>
          <w:iCs/>
          <w:color w:val="2E74B5" w:themeColor="accent1" w:themeShade="BF"/>
        </w:rPr>
      </w:pPr>
      <w:bookmarkStart w:id="101" w:name="_Toc449121970"/>
      <w:r w:rsidRPr="00325979">
        <w:rPr>
          <w:rStyle w:val="y2iqfc"/>
          <w:rFonts w:ascii="Times New Roman" w:hAnsi="Times New Roman" w:cs="Times New Roman"/>
          <w:b/>
          <w:bCs/>
          <w:i/>
          <w:iCs/>
          <w:color w:val="2E74B5" w:themeColor="accent1" w:themeShade="BF"/>
          <w:vertAlign w:val="superscript"/>
          <w:rtl/>
          <w:lang w:bidi="ar"/>
        </w:rPr>
        <w:t>2</w:t>
      </w:r>
      <w:r w:rsidRPr="00325979">
        <w:rPr>
          <w:rStyle w:val="y2iqfc"/>
          <w:rFonts w:ascii="Times New Roman" w:hAnsi="Times New Roman" w:cs="Times New Roman"/>
          <w:b/>
          <w:bCs/>
          <w:i/>
          <w:iCs/>
          <w:color w:val="2E74B5" w:themeColor="accent1" w:themeShade="BF"/>
          <w:rtl/>
          <w:lang w:bidi="ar"/>
        </w:rPr>
        <w:t>تنوع الموائل</w:t>
      </w:r>
      <w:r w:rsidRPr="00325979">
        <w:rPr>
          <w:rStyle w:val="y2iqfc"/>
          <w:rFonts w:ascii="Times New Roman" w:hAnsi="Times New Roman" w:cs="Times New Roman"/>
          <w:i/>
          <w:iCs/>
          <w:color w:val="2E74B5" w:themeColor="accent1" w:themeShade="BF"/>
          <w:rtl/>
          <w:lang w:bidi="ar"/>
        </w:rPr>
        <w:t xml:space="preserve">: يشير إلى تنوع أو نطاق الموائل في منطقة أو منظر طبيعي أو نظام بيئي معين (معدل من </w:t>
      </w:r>
      <w:r w:rsidRPr="00325979">
        <w:rPr>
          <w:rStyle w:val="y2iqfc"/>
          <w:rFonts w:ascii="Times New Roman" w:hAnsi="Times New Roman" w:cs="Times New Roman"/>
          <w:i/>
          <w:iCs/>
          <w:color w:val="2E74B5" w:themeColor="accent1" w:themeShade="BF"/>
          <w:lang w:bidi="ar"/>
        </w:rPr>
        <w:t>oecd.org</w:t>
      </w:r>
      <w:r w:rsidRPr="00325979">
        <w:rPr>
          <w:rStyle w:val="y2iqfc"/>
          <w:rFonts w:ascii="Times New Roman" w:hAnsi="Times New Roman" w:cs="Times New Roman"/>
          <w:i/>
          <w:iCs/>
          <w:color w:val="2E74B5" w:themeColor="accent1" w:themeShade="BF"/>
          <w:rtl/>
          <w:lang w:bidi="ar"/>
        </w:rPr>
        <w:t>)</w:t>
      </w:r>
      <w:r>
        <w:rPr>
          <w:rStyle w:val="y2iqfc"/>
          <w:rFonts w:ascii="Times New Roman" w:hAnsi="Times New Roman" w:cs="Times New Roman" w:hint="cs"/>
          <w:i/>
          <w:iCs/>
          <w:color w:val="2E74B5" w:themeColor="accent1" w:themeShade="BF"/>
          <w:rtl/>
          <w:lang w:bidi="ar"/>
        </w:rPr>
        <w:t>.</w:t>
      </w:r>
    </w:p>
    <w:p w14:paraId="7ECF994A" w14:textId="77777777" w:rsidR="00325979" w:rsidRPr="007F6B58" w:rsidRDefault="00325979" w:rsidP="00325979">
      <w:pPr>
        <w:pStyle w:val="Titel4"/>
        <w:tabs>
          <w:tab w:val="clear" w:pos="709"/>
          <w:tab w:val="right" w:leader="dot" w:pos="9072"/>
        </w:tabs>
        <w:spacing w:before="60" w:after="0"/>
        <w:ind w:left="0" w:firstLine="0"/>
        <w:jc w:val="right"/>
        <w:rPr>
          <w:b w:val="0"/>
          <w:i/>
          <w:iCs/>
          <w:color w:val="2E74B5" w:themeColor="accent1" w:themeShade="BF"/>
        </w:rPr>
      </w:pPr>
    </w:p>
    <w:p w14:paraId="32408788" w14:textId="77777777" w:rsidR="00A81ACF" w:rsidRPr="007F6B58" w:rsidRDefault="00A81ACF" w:rsidP="00A81ACF">
      <w:pPr>
        <w:pStyle w:val="Titel4"/>
        <w:tabs>
          <w:tab w:val="clear" w:pos="709"/>
          <w:tab w:val="right" w:leader="dot" w:pos="9072"/>
        </w:tabs>
        <w:spacing w:before="60" w:after="0"/>
        <w:ind w:left="0" w:firstLine="0"/>
        <w:rPr>
          <w:b w:val="0"/>
          <w:i/>
          <w:iCs/>
          <w:color w:val="2E74B5" w:themeColor="accent1" w:themeShade="BF"/>
          <w:sz w:val="18"/>
        </w:rPr>
      </w:pPr>
    </w:p>
    <w:p w14:paraId="2E601348" w14:textId="3E1BD830" w:rsidR="0090581A" w:rsidRPr="00E27C8E" w:rsidRDefault="0090581A" w:rsidP="00E27C8E">
      <w:pPr>
        <w:pStyle w:val="Heading2"/>
        <w:bidi/>
        <w:ind w:left="576" w:right="403" w:hanging="576"/>
        <w:rPr>
          <w:rFonts w:cs="Times New Roman"/>
          <w:b w:val="0"/>
          <w:bCs/>
        </w:rPr>
      </w:pPr>
      <w:bookmarkStart w:id="102" w:name="_Toc171762273"/>
      <w:bookmarkEnd w:id="101"/>
      <w:r w:rsidRPr="00E27C8E">
        <w:rPr>
          <w:rFonts w:cs="Times New Roman"/>
          <w:b w:val="0"/>
          <w:bCs/>
          <w:rtl/>
        </w:rPr>
        <w:t>خصائص مستخدمي الأراضي الذين يطبقون ال</w:t>
      </w:r>
      <w:r w:rsidR="00BB4114" w:rsidRPr="00E27C8E">
        <w:rPr>
          <w:rFonts w:cs="Times New Roman"/>
          <w:b w:val="0"/>
          <w:bCs/>
          <w:rtl/>
        </w:rPr>
        <w:t>تقنية</w:t>
      </w:r>
      <w:bookmarkEnd w:id="102"/>
    </w:p>
    <w:p w14:paraId="0D3E90E4" w14:textId="0BF5B1A7" w:rsidR="004E6050" w:rsidRDefault="00E27C8E" w:rsidP="0090581A">
      <w:pPr>
        <w:jc w:val="right"/>
        <w:rPr>
          <w:iCs/>
          <w:color w:val="2E74B5" w:themeColor="accent1" w:themeShade="BF"/>
          <w:rtl/>
        </w:rPr>
      </w:pPr>
      <w:r>
        <w:rPr>
          <w:rFonts w:hint="cs"/>
          <w:i/>
          <w:color w:val="2E74B5" w:themeColor="accent1" w:themeShade="BF"/>
          <w:rtl/>
          <w:lang w:val="en-US"/>
        </w:rPr>
        <w:t>تحديد</w:t>
      </w:r>
      <w:r w:rsidR="0090581A" w:rsidRPr="0090581A">
        <w:rPr>
          <w:iCs/>
          <w:color w:val="2E74B5" w:themeColor="accent1" w:themeShade="BF"/>
          <w:rtl/>
        </w:rPr>
        <w:t xml:space="preserve"> خصائص مستخدمي الأراضي العاديين/النموذجيين الذين يطبقون ال</w:t>
      </w:r>
      <w:r w:rsidR="00BB4114">
        <w:rPr>
          <w:iCs/>
          <w:color w:val="2E74B5" w:themeColor="accent1" w:themeShade="BF"/>
          <w:rtl/>
        </w:rPr>
        <w:t>تقنية</w:t>
      </w:r>
      <w:r w:rsidR="0090581A" w:rsidRPr="0090581A">
        <w:rPr>
          <w:iCs/>
          <w:color w:val="2E74B5" w:themeColor="accent1" w:themeShade="BF"/>
          <w:rtl/>
        </w:rPr>
        <w:t>. أشر إلى الخصائص المتعلقة بمعايير منطقتك/بلدك. ضع علامة على ما لا يزيد عن إجابتين لكل سؤال</w:t>
      </w:r>
    </w:p>
    <w:p w14:paraId="6641C1DC" w14:textId="77777777" w:rsidR="00E27C8E" w:rsidRDefault="00E27C8E" w:rsidP="0090581A">
      <w:pPr>
        <w:jc w:val="right"/>
        <w:rPr>
          <w:iCs/>
          <w:color w:val="2E74B5" w:themeColor="accent1" w:themeShade="BF"/>
          <w:rtl/>
        </w:rPr>
      </w:pPr>
    </w:p>
    <w:p w14:paraId="1CFAF49E" w14:textId="77777777" w:rsidR="00E27C8E" w:rsidRPr="0090581A" w:rsidRDefault="00E27C8E" w:rsidP="0090581A">
      <w:pPr>
        <w:jc w:val="right"/>
        <w:rPr>
          <w:iCs/>
          <w:color w:val="2E74B5" w:themeColor="accent1" w:themeShade="BF"/>
        </w:rPr>
      </w:pPr>
    </w:p>
    <w:tbl>
      <w:tblPr>
        <w:tblW w:w="9747" w:type="dxa"/>
        <w:tblLook w:val="04A0" w:firstRow="1" w:lastRow="0" w:firstColumn="1" w:lastColumn="0" w:noHBand="0" w:noVBand="1"/>
      </w:tblPr>
      <w:tblGrid>
        <w:gridCol w:w="2943"/>
        <w:gridCol w:w="3686"/>
        <w:gridCol w:w="3118"/>
      </w:tblGrid>
      <w:tr w:rsidR="00A81ACF" w:rsidRPr="007F6B58" w14:paraId="41F28D8E" w14:textId="77777777" w:rsidTr="00E27C8E">
        <w:tc>
          <w:tcPr>
            <w:tcW w:w="2943" w:type="dxa"/>
          </w:tcPr>
          <w:p w14:paraId="3308F88D" w14:textId="0B2B879B" w:rsidR="00A81ACF" w:rsidRPr="008C50F6" w:rsidRDefault="008C50F6" w:rsidP="00E27C8E">
            <w:pPr>
              <w:bidi/>
              <w:spacing w:after="60"/>
              <w:rPr>
                <w:bCs/>
                <w:iCs/>
                <w:highlight w:val="yellow"/>
              </w:rPr>
            </w:pPr>
            <w:r w:rsidRPr="008C50F6">
              <w:rPr>
                <w:bCs/>
                <w:iCs/>
                <w:rtl/>
              </w:rPr>
              <w:t>مستقر</w:t>
            </w:r>
            <w:r w:rsidRPr="008C50F6">
              <w:rPr>
                <w:rFonts w:hint="cs"/>
                <w:bCs/>
                <w:iCs/>
                <w:rtl/>
              </w:rPr>
              <w:t xml:space="preserve"> او </w:t>
            </w:r>
            <w:r w:rsidRPr="008C50F6">
              <w:rPr>
                <w:bCs/>
                <w:iCs/>
                <w:rtl/>
              </w:rPr>
              <w:t>بدوي</w:t>
            </w:r>
          </w:p>
        </w:tc>
        <w:tc>
          <w:tcPr>
            <w:tcW w:w="3686" w:type="dxa"/>
          </w:tcPr>
          <w:p w14:paraId="7A340B7E" w14:textId="6FA2E4F4" w:rsidR="00A81ACF" w:rsidRPr="00433170" w:rsidRDefault="0090581A" w:rsidP="00E27C8E">
            <w:pPr>
              <w:bidi/>
              <w:spacing w:after="60"/>
              <w:rPr>
                <w:bCs/>
                <w:iCs/>
              </w:rPr>
            </w:pPr>
            <w:r w:rsidRPr="00433170">
              <w:rPr>
                <w:bCs/>
                <w:iCs/>
                <w:rtl/>
              </w:rPr>
              <w:t>التوجه السوقي لنظام الإنتاج</w:t>
            </w:r>
          </w:p>
        </w:tc>
        <w:tc>
          <w:tcPr>
            <w:tcW w:w="3118" w:type="dxa"/>
          </w:tcPr>
          <w:p w14:paraId="39A9CB8C" w14:textId="56982C1F" w:rsidR="00A81ACF" w:rsidRPr="007F6B58" w:rsidRDefault="006C5DEA" w:rsidP="00E27C8E">
            <w:pPr>
              <w:bidi/>
              <w:spacing w:after="60"/>
              <w:rPr>
                <w:b/>
                <w:i/>
              </w:rPr>
            </w:pPr>
            <w:r w:rsidRPr="006C5DEA">
              <w:rPr>
                <w:rStyle w:val="y2iqfc"/>
                <w:b/>
                <w:bCs/>
                <w:i/>
                <w:iCs/>
                <w:vertAlign w:val="superscript"/>
                <w:rtl/>
                <w:lang w:bidi="ar"/>
              </w:rPr>
              <w:t>1</w:t>
            </w:r>
            <w:r w:rsidRPr="006C5DEA">
              <w:rPr>
                <w:rStyle w:val="y2iqfc"/>
                <w:b/>
                <w:bCs/>
                <w:i/>
                <w:iCs/>
                <w:rtl/>
                <w:lang w:bidi="ar"/>
              </w:rPr>
              <w:t xml:space="preserve"> الدخل خارج المزرعة</w:t>
            </w:r>
          </w:p>
        </w:tc>
      </w:tr>
      <w:tr w:rsidR="00A81ACF" w:rsidRPr="007F6B58" w14:paraId="0926EC95" w14:textId="77777777" w:rsidTr="00E27C8E">
        <w:tc>
          <w:tcPr>
            <w:tcW w:w="2943" w:type="dxa"/>
          </w:tcPr>
          <w:p w14:paraId="112D564F" w14:textId="1AE3BF07"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مستقر</w:t>
            </w:r>
          </w:p>
        </w:tc>
        <w:tc>
          <w:tcPr>
            <w:tcW w:w="3686" w:type="dxa"/>
          </w:tcPr>
          <w:p w14:paraId="1354C063" w14:textId="6A8D634D"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الكفاف (الاكتفاء الذاتي)</w:t>
            </w:r>
          </w:p>
        </w:tc>
        <w:tc>
          <w:tcPr>
            <w:tcW w:w="3118" w:type="dxa"/>
          </w:tcPr>
          <w:p w14:paraId="35654578" w14:textId="64F3FCCC"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أقل من 10% من إجمالي الدخل</w:t>
            </w:r>
          </w:p>
        </w:tc>
      </w:tr>
      <w:tr w:rsidR="00A81ACF" w:rsidRPr="007F6B58" w14:paraId="4CB21493" w14:textId="77777777" w:rsidTr="00E27C8E">
        <w:tc>
          <w:tcPr>
            <w:tcW w:w="2943" w:type="dxa"/>
          </w:tcPr>
          <w:p w14:paraId="354EB764" w14:textId="399C1253"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شبه بدوي</w:t>
            </w:r>
            <w:r w:rsidR="004A13C9" w:rsidRPr="008C50F6" w:rsidDel="00940AE5">
              <w:t xml:space="preserve"> </w:t>
            </w:r>
          </w:p>
        </w:tc>
        <w:tc>
          <w:tcPr>
            <w:tcW w:w="3686" w:type="dxa"/>
          </w:tcPr>
          <w:p w14:paraId="27DE5810" w14:textId="3AD4B523"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مختلط (الكفاف / تجاري)</w:t>
            </w:r>
          </w:p>
        </w:tc>
        <w:tc>
          <w:tcPr>
            <w:tcW w:w="3118" w:type="dxa"/>
          </w:tcPr>
          <w:p w14:paraId="17E52466" w14:textId="240DBDF7" w:rsidR="00A81ACF" w:rsidRPr="008C50F6" w:rsidRDefault="00A81ACF" w:rsidP="00E27C8E">
            <w:pPr>
              <w:bidi/>
              <w:rPr>
                <w:i/>
              </w:rPr>
            </w:pPr>
            <w:r w:rsidRPr="008C50F6">
              <w:t xml:space="preserve">10-50% </w:t>
            </w:r>
            <w:r w:rsidR="008C50F6" w:rsidRPr="008C50F6">
              <w:rPr>
                <w:spacing w:val="-3"/>
                <w:sz w:val="28"/>
              </w:rPr>
              <w:sym w:font="Wingdings 2" w:char="F030"/>
            </w:r>
            <w:r w:rsidR="008C50F6" w:rsidRPr="008C50F6">
              <w:rPr>
                <w:rtl/>
              </w:rPr>
              <w:t>من إجمالي الدخل</w:t>
            </w:r>
            <w:r w:rsidRPr="008C50F6">
              <w:t xml:space="preserve"> </w:t>
            </w:r>
          </w:p>
        </w:tc>
      </w:tr>
      <w:tr w:rsidR="00A81ACF" w:rsidRPr="007F6B58" w14:paraId="5D47F3A7" w14:textId="77777777" w:rsidTr="00E27C8E">
        <w:tc>
          <w:tcPr>
            <w:tcW w:w="2943" w:type="dxa"/>
          </w:tcPr>
          <w:p w14:paraId="66CC3C18" w14:textId="37EDD1F2"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بدوي</w:t>
            </w:r>
          </w:p>
        </w:tc>
        <w:tc>
          <w:tcPr>
            <w:tcW w:w="3686" w:type="dxa"/>
          </w:tcPr>
          <w:p w14:paraId="442A45C0" w14:textId="4D401C48" w:rsidR="00A81ACF" w:rsidRPr="008C50F6" w:rsidRDefault="004F4D27" w:rsidP="00E27C8E">
            <w:pPr>
              <w:bidi/>
              <w:rPr>
                <w:i/>
              </w:rPr>
            </w:pPr>
            <w:r w:rsidRPr="008C50F6">
              <w:rPr>
                <w:spacing w:val="-3"/>
                <w:sz w:val="28"/>
              </w:rPr>
              <w:sym w:font="Wingdings 2" w:char="F030"/>
            </w:r>
            <w:r w:rsidRPr="008C50F6">
              <w:t xml:space="preserve">  </w:t>
            </w:r>
            <w:r w:rsidR="008C50F6" w:rsidRPr="008C50F6">
              <w:rPr>
                <w:rtl/>
              </w:rPr>
              <w:t>سوق تجاري</w:t>
            </w:r>
          </w:p>
        </w:tc>
        <w:tc>
          <w:tcPr>
            <w:tcW w:w="3118" w:type="dxa"/>
          </w:tcPr>
          <w:p w14:paraId="24C2B935" w14:textId="3958A5E9" w:rsidR="00A81ACF" w:rsidRPr="008C50F6" w:rsidRDefault="004F4D27" w:rsidP="00E27C8E">
            <w:pPr>
              <w:bidi/>
              <w:rPr>
                <w:i/>
              </w:rPr>
            </w:pPr>
            <w:r w:rsidRPr="008C50F6">
              <w:t xml:space="preserve">  </w:t>
            </w:r>
            <w:r w:rsidR="00A81ACF" w:rsidRPr="008C50F6">
              <w:t>&gt; 50%</w:t>
            </w:r>
            <w:r w:rsidR="008C50F6" w:rsidRPr="008C50F6">
              <w:rPr>
                <w:spacing w:val="-3"/>
                <w:sz w:val="28"/>
              </w:rPr>
              <w:sym w:font="Wingdings 2" w:char="F030"/>
            </w:r>
            <w:r w:rsidR="00A81ACF" w:rsidRPr="008C50F6">
              <w:t xml:space="preserve"> </w:t>
            </w:r>
            <w:r w:rsidR="008C50F6" w:rsidRPr="008C50F6">
              <w:rPr>
                <w:rtl/>
              </w:rPr>
              <w:t>من إجمالي الدخل</w:t>
            </w:r>
          </w:p>
        </w:tc>
      </w:tr>
      <w:tr w:rsidR="00A81ACF" w:rsidRPr="007F6B58" w14:paraId="42DA630A" w14:textId="77777777" w:rsidTr="00E27C8E">
        <w:tc>
          <w:tcPr>
            <w:tcW w:w="2943" w:type="dxa"/>
          </w:tcPr>
          <w:p w14:paraId="2C5B3FDC" w14:textId="1B64BF2A" w:rsidR="00A81ACF" w:rsidRPr="008C50F6" w:rsidRDefault="004A13C9" w:rsidP="00E27C8E">
            <w:pPr>
              <w:bidi/>
              <w:spacing w:after="60"/>
              <w:rPr>
                <w:i/>
              </w:rPr>
            </w:pPr>
            <w:r w:rsidRPr="008C50F6">
              <w:rPr>
                <w:spacing w:val="-3"/>
                <w:sz w:val="28"/>
              </w:rPr>
              <w:sym w:font="Wingdings 2" w:char="F030"/>
            </w:r>
            <w:r w:rsidRPr="008C50F6">
              <w:t xml:space="preserve">  </w:t>
            </w:r>
            <w:r w:rsidR="008C50F6" w:rsidRPr="008C50F6">
              <w:rPr>
                <w:rtl/>
              </w:rPr>
              <w:t>أخرى (حدد):</w:t>
            </w:r>
            <w:r w:rsidRPr="008C50F6">
              <w:t xml:space="preserve"> …………..</w:t>
            </w:r>
          </w:p>
        </w:tc>
        <w:tc>
          <w:tcPr>
            <w:tcW w:w="3686" w:type="dxa"/>
          </w:tcPr>
          <w:p w14:paraId="43ADADDE" w14:textId="77777777" w:rsidR="00A81ACF" w:rsidRPr="007F6B58" w:rsidRDefault="00A81ACF" w:rsidP="00E27C8E">
            <w:pPr>
              <w:bidi/>
              <w:spacing w:after="60"/>
              <w:rPr>
                <w:i/>
              </w:rPr>
            </w:pPr>
          </w:p>
        </w:tc>
        <w:tc>
          <w:tcPr>
            <w:tcW w:w="3118" w:type="dxa"/>
          </w:tcPr>
          <w:p w14:paraId="78F3FA68" w14:textId="77777777" w:rsidR="00A81ACF" w:rsidRPr="007F6B58" w:rsidRDefault="00A81ACF" w:rsidP="00E27C8E">
            <w:pPr>
              <w:bidi/>
              <w:spacing w:after="60"/>
            </w:pPr>
          </w:p>
        </w:tc>
      </w:tr>
      <w:tr w:rsidR="00A81ACF" w:rsidRPr="007F6B58" w14:paraId="7FCE6147" w14:textId="77777777" w:rsidTr="00E27C8E">
        <w:tc>
          <w:tcPr>
            <w:tcW w:w="2943" w:type="dxa"/>
          </w:tcPr>
          <w:p w14:paraId="4F1648D4" w14:textId="24F0A228" w:rsidR="00A81ACF" w:rsidRPr="006C5DEA" w:rsidRDefault="006C5DEA" w:rsidP="00E27C8E">
            <w:pPr>
              <w:bidi/>
              <w:spacing w:after="60"/>
              <w:rPr>
                <w:b/>
                <w:i/>
              </w:rPr>
            </w:pPr>
            <w:r w:rsidRPr="006C5DEA">
              <w:rPr>
                <w:rStyle w:val="y2iqfc"/>
                <w:b/>
                <w:bCs/>
                <w:i/>
                <w:iCs/>
                <w:vertAlign w:val="superscript"/>
                <w:rtl/>
                <w:lang w:bidi="ar"/>
              </w:rPr>
              <w:t>2</w:t>
            </w:r>
            <w:r w:rsidRPr="006C5DEA">
              <w:rPr>
                <w:rStyle w:val="y2iqfc"/>
                <w:b/>
                <w:bCs/>
                <w:i/>
                <w:iCs/>
                <w:rtl/>
                <w:lang w:bidi="ar"/>
              </w:rPr>
              <w:t xml:space="preserve"> المستوى النسبي للثروة</w:t>
            </w:r>
          </w:p>
        </w:tc>
        <w:tc>
          <w:tcPr>
            <w:tcW w:w="3686" w:type="dxa"/>
          </w:tcPr>
          <w:p w14:paraId="24F4D0D2" w14:textId="1D877914" w:rsidR="00A81ACF" w:rsidRPr="007F6B58" w:rsidRDefault="006C5DEA" w:rsidP="00E27C8E">
            <w:pPr>
              <w:bidi/>
              <w:spacing w:after="60"/>
              <w:rPr>
                <w:b/>
                <w:i/>
              </w:rPr>
            </w:pPr>
            <w:r w:rsidRPr="006C5DEA">
              <w:rPr>
                <w:rStyle w:val="y2iqfc"/>
                <w:b/>
                <w:bCs/>
                <w:i/>
                <w:iCs/>
                <w:vertAlign w:val="superscript"/>
                <w:rtl/>
                <w:lang w:bidi="ar"/>
              </w:rPr>
              <w:t>3</w:t>
            </w:r>
            <w:r w:rsidRPr="006C5DEA">
              <w:rPr>
                <w:rStyle w:val="y2iqfc"/>
                <w:b/>
                <w:bCs/>
                <w:i/>
                <w:iCs/>
                <w:rtl/>
                <w:lang w:bidi="ar"/>
              </w:rPr>
              <w:t xml:space="preserve"> أفراد أو مجموعات</w:t>
            </w:r>
          </w:p>
        </w:tc>
        <w:tc>
          <w:tcPr>
            <w:tcW w:w="3118" w:type="dxa"/>
          </w:tcPr>
          <w:p w14:paraId="5EFBE007" w14:textId="467CEA10" w:rsidR="00A81ACF" w:rsidRPr="0090581A" w:rsidRDefault="0090581A" w:rsidP="00E27C8E">
            <w:pPr>
              <w:bidi/>
              <w:spacing w:after="60"/>
              <w:rPr>
                <w:bCs/>
                <w:iCs/>
              </w:rPr>
            </w:pPr>
            <w:r w:rsidRPr="0090581A">
              <w:rPr>
                <w:bCs/>
                <w:iCs/>
                <w:rtl/>
              </w:rPr>
              <w:t>مستوى الميكنة</w:t>
            </w:r>
          </w:p>
        </w:tc>
      </w:tr>
      <w:tr w:rsidR="00A81ACF" w:rsidRPr="007F6B58" w14:paraId="5D21A210" w14:textId="77777777" w:rsidTr="00E27C8E">
        <w:tc>
          <w:tcPr>
            <w:tcW w:w="2943" w:type="dxa"/>
          </w:tcPr>
          <w:p w14:paraId="2B76E0D9" w14:textId="09DAE5A2" w:rsidR="00A81ACF" w:rsidRPr="007F6B58" w:rsidRDefault="004F4D27" w:rsidP="00E27C8E">
            <w:pPr>
              <w:bidi/>
              <w:rPr>
                <w:i/>
              </w:rPr>
            </w:pPr>
            <w:r w:rsidRPr="007F6B58">
              <w:rPr>
                <w:spacing w:val="-3"/>
                <w:sz w:val="28"/>
              </w:rPr>
              <w:sym w:font="Wingdings 2" w:char="F030"/>
            </w:r>
            <w:r w:rsidRPr="007F6B58">
              <w:t xml:space="preserve">  </w:t>
            </w:r>
            <w:r w:rsidR="0090581A" w:rsidRPr="0090581A">
              <w:rPr>
                <w:rtl/>
              </w:rPr>
              <w:t>فقير جدا</w:t>
            </w:r>
          </w:p>
        </w:tc>
        <w:tc>
          <w:tcPr>
            <w:tcW w:w="3686" w:type="dxa"/>
          </w:tcPr>
          <w:p w14:paraId="0A9CA8A5" w14:textId="511E652F" w:rsidR="00A81ACF" w:rsidRPr="007F6B58" w:rsidRDefault="004D5E4E" w:rsidP="00E27C8E">
            <w:pPr>
              <w:bidi/>
              <w:rPr>
                <w:i/>
              </w:rPr>
            </w:pPr>
            <w:r w:rsidRPr="007F6B58">
              <w:rPr>
                <w:spacing w:val="-3"/>
                <w:sz w:val="28"/>
              </w:rPr>
              <w:sym w:font="Wingdings 2" w:char="F030"/>
            </w:r>
            <w:r w:rsidRPr="007F6B58">
              <w:t xml:space="preserve">  </w:t>
            </w:r>
            <w:r w:rsidR="0090581A" w:rsidRPr="0090581A">
              <w:rPr>
                <w:rtl/>
              </w:rPr>
              <w:t>فرد / أسرة</w:t>
            </w:r>
          </w:p>
        </w:tc>
        <w:tc>
          <w:tcPr>
            <w:tcW w:w="3118" w:type="dxa"/>
          </w:tcPr>
          <w:p w14:paraId="36FE842E" w14:textId="5352249E" w:rsidR="00A81ACF" w:rsidRPr="007F6B58" w:rsidRDefault="004D5E4E" w:rsidP="00E27C8E">
            <w:pPr>
              <w:bidi/>
            </w:pPr>
            <w:r w:rsidRPr="007F6B58">
              <w:rPr>
                <w:spacing w:val="-3"/>
                <w:sz w:val="28"/>
              </w:rPr>
              <w:sym w:font="Wingdings 2" w:char="F030"/>
            </w:r>
            <w:r w:rsidRPr="007F6B58">
              <w:t xml:space="preserve">  </w:t>
            </w:r>
            <w:r w:rsidR="0090581A" w:rsidRPr="0090581A">
              <w:rPr>
                <w:rtl/>
              </w:rPr>
              <w:t>عمل يدوي</w:t>
            </w:r>
          </w:p>
        </w:tc>
      </w:tr>
      <w:tr w:rsidR="00A81ACF" w:rsidRPr="007F6B58" w14:paraId="55979980" w14:textId="77777777" w:rsidTr="00E27C8E">
        <w:tc>
          <w:tcPr>
            <w:tcW w:w="2943" w:type="dxa"/>
          </w:tcPr>
          <w:p w14:paraId="6E533958" w14:textId="66341257" w:rsidR="00A81ACF" w:rsidRPr="007F6B58" w:rsidRDefault="004F4D27" w:rsidP="00E27C8E">
            <w:pPr>
              <w:bidi/>
              <w:rPr>
                <w:i/>
              </w:rPr>
            </w:pPr>
            <w:r w:rsidRPr="007F6B58">
              <w:rPr>
                <w:spacing w:val="-3"/>
                <w:sz w:val="28"/>
              </w:rPr>
              <w:sym w:font="Wingdings 2" w:char="F030"/>
            </w:r>
            <w:r w:rsidRPr="007F6B58">
              <w:t xml:space="preserve">  </w:t>
            </w:r>
            <w:r w:rsidR="0090581A" w:rsidRPr="0090581A">
              <w:rPr>
                <w:rtl/>
              </w:rPr>
              <w:t>فقير</w:t>
            </w:r>
          </w:p>
        </w:tc>
        <w:tc>
          <w:tcPr>
            <w:tcW w:w="3686" w:type="dxa"/>
          </w:tcPr>
          <w:p w14:paraId="09CBD6A3" w14:textId="216DA940" w:rsidR="00A81ACF" w:rsidRPr="007F6B58" w:rsidRDefault="004D5E4E" w:rsidP="00E27C8E">
            <w:pPr>
              <w:bidi/>
              <w:rPr>
                <w:i/>
              </w:rPr>
            </w:pPr>
            <w:r w:rsidRPr="007F6B58">
              <w:rPr>
                <w:spacing w:val="-3"/>
                <w:sz w:val="28"/>
              </w:rPr>
              <w:sym w:font="Wingdings 2" w:char="F030"/>
            </w:r>
            <w:r w:rsidRPr="007F6B58">
              <w:t xml:space="preserve">  </w:t>
            </w:r>
            <w:r w:rsidR="0090581A" w:rsidRPr="0090581A">
              <w:rPr>
                <w:rtl/>
              </w:rPr>
              <w:t>المجموعات / المجتمع</w:t>
            </w:r>
          </w:p>
        </w:tc>
        <w:tc>
          <w:tcPr>
            <w:tcW w:w="3118" w:type="dxa"/>
          </w:tcPr>
          <w:p w14:paraId="6BF5F3D1" w14:textId="066A7E8D" w:rsidR="00A81ACF" w:rsidRPr="007F6B58" w:rsidRDefault="004D5E4E" w:rsidP="00E27C8E">
            <w:pPr>
              <w:bidi/>
            </w:pPr>
            <w:r w:rsidRPr="007F6B58">
              <w:rPr>
                <w:spacing w:val="-3"/>
                <w:sz w:val="28"/>
              </w:rPr>
              <w:sym w:font="Wingdings 2" w:char="F030"/>
            </w:r>
            <w:r w:rsidRPr="007F6B58">
              <w:t xml:space="preserve">  </w:t>
            </w:r>
            <w:r w:rsidR="0090581A" w:rsidRPr="0090581A">
              <w:rPr>
                <w:rtl/>
              </w:rPr>
              <w:t>الجر الحيواني</w:t>
            </w:r>
          </w:p>
        </w:tc>
      </w:tr>
      <w:tr w:rsidR="00A81ACF" w:rsidRPr="007F6B58" w14:paraId="6D78CE7C" w14:textId="77777777" w:rsidTr="00E27C8E">
        <w:tc>
          <w:tcPr>
            <w:tcW w:w="2943" w:type="dxa"/>
          </w:tcPr>
          <w:p w14:paraId="33E8B804" w14:textId="3C3B2CB3" w:rsidR="00A81ACF" w:rsidRPr="007F6B58" w:rsidRDefault="004F4D27" w:rsidP="00E27C8E">
            <w:pPr>
              <w:bidi/>
              <w:rPr>
                <w:i/>
              </w:rPr>
            </w:pPr>
            <w:r w:rsidRPr="007F6B58">
              <w:rPr>
                <w:spacing w:val="-3"/>
                <w:sz w:val="28"/>
              </w:rPr>
              <w:lastRenderedPageBreak/>
              <w:sym w:font="Wingdings 2" w:char="F030"/>
            </w:r>
            <w:r w:rsidRPr="007F6B58">
              <w:t xml:space="preserve">  </w:t>
            </w:r>
            <w:r w:rsidR="0090581A" w:rsidRPr="0090581A">
              <w:rPr>
                <w:rtl/>
              </w:rPr>
              <w:t>متوسط</w:t>
            </w:r>
          </w:p>
        </w:tc>
        <w:tc>
          <w:tcPr>
            <w:tcW w:w="3686" w:type="dxa"/>
          </w:tcPr>
          <w:p w14:paraId="01E8363E" w14:textId="25771DCB" w:rsidR="00A81ACF" w:rsidRPr="007F6B58" w:rsidRDefault="004D5E4E" w:rsidP="00E27C8E">
            <w:pPr>
              <w:bidi/>
              <w:rPr>
                <w:i/>
              </w:rPr>
            </w:pPr>
            <w:r w:rsidRPr="007F6B58">
              <w:rPr>
                <w:spacing w:val="-3"/>
                <w:sz w:val="28"/>
              </w:rPr>
              <w:sym w:font="Wingdings 2" w:char="F030"/>
            </w:r>
            <w:r w:rsidRPr="007F6B58">
              <w:t xml:space="preserve">  </w:t>
            </w:r>
            <w:r w:rsidR="0090581A" w:rsidRPr="0090581A">
              <w:rPr>
                <w:rtl/>
              </w:rPr>
              <w:t>تعاوني</w:t>
            </w:r>
            <w:r w:rsidR="00A81ACF" w:rsidRPr="007F6B58">
              <w:t xml:space="preserve"> </w:t>
            </w:r>
          </w:p>
        </w:tc>
        <w:tc>
          <w:tcPr>
            <w:tcW w:w="3118" w:type="dxa"/>
          </w:tcPr>
          <w:p w14:paraId="44759242" w14:textId="66DE525F" w:rsidR="00A81ACF" w:rsidRPr="007F6B58" w:rsidRDefault="004D5E4E" w:rsidP="00E27C8E">
            <w:pPr>
              <w:bidi/>
            </w:pPr>
            <w:r w:rsidRPr="007F6B58">
              <w:rPr>
                <w:spacing w:val="-3"/>
                <w:sz w:val="28"/>
              </w:rPr>
              <w:sym w:font="Wingdings 2" w:char="F030"/>
            </w:r>
            <w:r w:rsidRPr="007F6B58">
              <w:t xml:space="preserve">  </w:t>
            </w:r>
            <w:r w:rsidR="0090581A" w:rsidRPr="0090581A">
              <w:rPr>
                <w:rtl/>
              </w:rPr>
              <w:t>ميكانيكية / بمحركات</w:t>
            </w:r>
          </w:p>
        </w:tc>
      </w:tr>
      <w:tr w:rsidR="00A81ACF" w:rsidRPr="007F6B58" w14:paraId="31F06959" w14:textId="77777777" w:rsidTr="00E27C8E">
        <w:tc>
          <w:tcPr>
            <w:tcW w:w="2943" w:type="dxa"/>
          </w:tcPr>
          <w:p w14:paraId="4E965A17" w14:textId="333327FF" w:rsidR="00A81ACF" w:rsidRPr="007F6B58" w:rsidRDefault="004F4D27" w:rsidP="00E27C8E">
            <w:pPr>
              <w:bidi/>
            </w:pPr>
            <w:r w:rsidRPr="007F6B58">
              <w:rPr>
                <w:spacing w:val="-3"/>
                <w:sz w:val="28"/>
              </w:rPr>
              <w:sym w:font="Wingdings 2" w:char="F030"/>
            </w:r>
            <w:r w:rsidRPr="007F6B58">
              <w:t xml:space="preserve">  </w:t>
            </w:r>
            <w:r w:rsidR="0090581A" w:rsidRPr="0090581A">
              <w:rPr>
                <w:rtl/>
              </w:rPr>
              <w:t>غني</w:t>
            </w:r>
          </w:p>
        </w:tc>
        <w:tc>
          <w:tcPr>
            <w:tcW w:w="3686" w:type="dxa"/>
          </w:tcPr>
          <w:p w14:paraId="790B05AF" w14:textId="06C12785" w:rsidR="00A81ACF" w:rsidRPr="007F6B58" w:rsidRDefault="004D5E4E" w:rsidP="00E27C8E">
            <w:pPr>
              <w:bidi/>
              <w:rPr>
                <w:i/>
              </w:rPr>
            </w:pPr>
            <w:r w:rsidRPr="007F6B58">
              <w:rPr>
                <w:spacing w:val="-3"/>
                <w:sz w:val="28"/>
              </w:rPr>
              <w:sym w:font="Wingdings 2" w:char="F030"/>
            </w:r>
            <w:r w:rsidRPr="007F6B58">
              <w:t xml:space="preserve">  </w:t>
            </w:r>
            <w:r w:rsidR="0090581A" w:rsidRPr="0090581A">
              <w:rPr>
                <w:rtl/>
              </w:rPr>
              <w:t>موظف (شركة، حكومة)</w:t>
            </w:r>
          </w:p>
        </w:tc>
        <w:tc>
          <w:tcPr>
            <w:tcW w:w="3118" w:type="dxa"/>
          </w:tcPr>
          <w:p w14:paraId="36E608E7" w14:textId="77777777" w:rsidR="00A81ACF" w:rsidRPr="007F6B58" w:rsidRDefault="00A81ACF" w:rsidP="00E27C8E">
            <w:pPr>
              <w:bidi/>
            </w:pPr>
          </w:p>
        </w:tc>
      </w:tr>
      <w:tr w:rsidR="008E6998" w:rsidRPr="007F6B58" w14:paraId="45BCC46B" w14:textId="77777777" w:rsidTr="00E27C8E">
        <w:tc>
          <w:tcPr>
            <w:tcW w:w="2943" w:type="dxa"/>
          </w:tcPr>
          <w:p w14:paraId="6F065698" w14:textId="77C69CCF" w:rsidR="008E6998" w:rsidRPr="007F6B58" w:rsidRDefault="008E6998" w:rsidP="00E27C8E">
            <w:pPr>
              <w:bidi/>
            </w:pPr>
            <w:r w:rsidRPr="007F6B58">
              <w:rPr>
                <w:spacing w:val="-3"/>
                <w:sz w:val="28"/>
              </w:rPr>
              <w:sym w:font="Wingdings 2" w:char="F030"/>
            </w:r>
            <w:r w:rsidRPr="007F6B58">
              <w:t xml:space="preserve">  </w:t>
            </w:r>
            <w:r w:rsidR="0090581A" w:rsidRPr="0090581A">
              <w:rPr>
                <w:rtl/>
              </w:rPr>
              <w:t>غني جدا</w:t>
            </w:r>
          </w:p>
        </w:tc>
        <w:tc>
          <w:tcPr>
            <w:tcW w:w="6804" w:type="dxa"/>
            <w:gridSpan w:val="2"/>
          </w:tcPr>
          <w:p w14:paraId="6134E833" w14:textId="77777777" w:rsidR="008E6998" w:rsidRPr="007F6B58" w:rsidRDefault="008E6998" w:rsidP="00E27C8E">
            <w:pPr>
              <w:bidi/>
              <w:rPr>
                <w:i/>
              </w:rPr>
            </w:pPr>
          </w:p>
        </w:tc>
      </w:tr>
      <w:tr w:rsidR="008E6998" w:rsidRPr="007F6B58" w14:paraId="3F90663D" w14:textId="77777777" w:rsidTr="00E27C8E">
        <w:tc>
          <w:tcPr>
            <w:tcW w:w="2943" w:type="dxa"/>
          </w:tcPr>
          <w:p w14:paraId="75C8192E" w14:textId="77777777" w:rsidR="008E6998" w:rsidRPr="007F6B58" w:rsidRDefault="008E6998" w:rsidP="00E27C8E">
            <w:pPr>
              <w:bidi/>
              <w:spacing w:after="60"/>
              <w:rPr>
                <w:b/>
                <w:i/>
              </w:rPr>
            </w:pPr>
          </w:p>
        </w:tc>
        <w:tc>
          <w:tcPr>
            <w:tcW w:w="6804" w:type="dxa"/>
            <w:gridSpan w:val="2"/>
          </w:tcPr>
          <w:p w14:paraId="187AF186" w14:textId="5E2C04DB" w:rsidR="008E6998" w:rsidRPr="0090581A" w:rsidRDefault="0090581A" w:rsidP="00E27C8E">
            <w:pPr>
              <w:bidi/>
              <w:spacing w:after="60"/>
              <w:rPr>
                <w:bCs/>
                <w:iCs/>
              </w:rPr>
            </w:pPr>
            <w:r w:rsidRPr="0090581A">
              <w:rPr>
                <w:bCs/>
                <w:iCs/>
                <w:rtl/>
              </w:rPr>
              <w:t>عمر مستخدمي الأراضي</w:t>
            </w:r>
          </w:p>
        </w:tc>
      </w:tr>
      <w:tr w:rsidR="004D5E4E" w:rsidRPr="007F6B58" w14:paraId="38C7C1B5" w14:textId="77777777" w:rsidTr="00E27C8E">
        <w:trPr>
          <w:trHeight w:val="20"/>
        </w:trPr>
        <w:tc>
          <w:tcPr>
            <w:tcW w:w="2943" w:type="dxa"/>
          </w:tcPr>
          <w:p w14:paraId="7BAE6CED" w14:textId="77777777" w:rsidR="0090581A" w:rsidRPr="0090581A" w:rsidRDefault="0090581A" w:rsidP="00E27C8E">
            <w:pPr>
              <w:bidi/>
              <w:rPr>
                <w:bCs/>
                <w:iCs/>
                <w:rtl/>
              </w:rPr>
            </w:pPr>
            <w:r w:rsidRPr="0090581A">
              <w:rPr>
                <w:bCs/>
                <w:iCs/>
                <w:rtl/>
              </w:rPr>
              <w:t>الجنس</w:t>
            </w:r>
            <w:r w:rsidRPr="0090581A">
              <w:rPr>
                <w:bCs/>
                <w:iCs/>
                <w:vertAlign w:val="superscript"/>
                <w:rtl/>
              </w:rPr>
              <w:t>4</w:t>
            </w:r>
          </w:p>
          <w:p w14:paraId="5494405A" w14:textId="23D7FA7B" w:rsidR="002652E2" w:rsidRPr="007F6B58" w:rsidRDefault="002652E2" w:rsidP="00E27C8E">
            <w:pPr>
              <w:bidi/>
            </w:pPr>
            <w:r w:rsidRPr="007F6B58">
              <w:rPr>
                <w:spacing w:val="-3"/>
                <w:sz w:val="28"/>
              </w:rPr>
              <w:sym w:font="Wingdings 2" w:char="F030"/>
            </w:r>
            <w:r w:rsidRPr="007F6B58">
              <w:t xml:space="preserve"> </w:t>
            </w:r>
            <w:r w:rsidR="0090581A" w:rsidRPr="0090581A">
              <w:rPr>
                <w:rtl/>
              </w:rPr>
              <w:t>نساء</w:t>
            </w:r>
          </w:p>
        </w:tc>
        <w:tc>
          <w:tcPr>
            <w:tcW w:w="6804" w:type="dxa"/>
            <w:gridSpan w:val="2"/>
          </w:tcPr>
          <w:p w14:paraId="5675939C" w14:textId="4C566F67" w:rsidR="001D4930" w:rsidRPr="007F6B58" w:rsidRDefault="001D4930" w:rsidP="00E27C8E">
            <w:pPr>
              <w:bidi/>
              <w:rPr>
                <w:spacing w:val="-3"/>
                <w:sz w:val="28"/>
              </w:rPr>
            </w:pPr>
            <w:r w:rsidRPr="007F6B58">
              <w:rPr>
                <w:spacing w:val="-3"/>
                <w:sz w:val="28"/>
              </w:rPr>
              <w:sym w:font="Wingdings 2" w:char="F030"/>
            </w:r>
            <w:r w:rsidRPr="007F6B58">
              <w:t xml:space="preserve">  </w:t>
            </w:r>
            <w:r w:rsidR="0090581A" w:rsidRPr="0090581A">
              <w:rPr>
                <w:rtl/>
              </w:rPr>
              <w:t>أطفال</w:t>
            </w:r>
          </w:p>
          <w:p w14:paraId="77ACBC7B" w14:textId="2ACF63C9" w:rsidR="004D5E4E" w:rsidRPr="007F6B58" w:rsidRDefault="004D5E4E" w:rsidP="00E27C8E">
            <w:pPr>
              <w:bidi/>
            </w:pPr>
            <w:r w:rsidRPr="007F6B58">
              <w:rPr>
                <w:spacing w:val="-3"/>
                <w:sz w:val="28"/>
              </w:rPr>
              <w:sym w:font="Wingdings 2" w:char="F030"/>
            </w:r>
            <w:r w:rsidRPr="007F6B58">
              <w:t xml:space="preserve">  </w:t>
            </w:r>
            <w:r w:rsidR="0090581A" w:rsidRPr="0090581A">
              <w:rPr>
                <w:rtl/>
              </w:rPr>
              <w:t>شباب</w:t>
            </w:r>
          </w:p>
        </w:tc>
      </w:tr>
      <w:tr w:rsidR="004D5E4E" w:rsidRPr="007F6B58" w14:paraId="31DB9045" w14:textId="77777777" w:rsidTr="00E27C8E">
        <w:trPr>
          <w:trHeight w:val="20"/>
        </w:trPr>
        <w:tc>
          <w:tcPr>
            <w:tcW w:w="2943" w:type="dxa"/>
          </w:tcPr>
          <w:p w14:paraId="625EFC84" w14:textId="25AE7DE7" w:rsidR="004D5E4E" w:rsidRPr="007F6B58" w:rsidRDefault="004D5E4E" w:rsidP="00E27C8E">
            <w:pPr>
              <w:bidi/>
              <w:rPr>
                <w:spacing w:val="-3"/>
                <w:sz w:val="28"/>
              </w:rPr>
            </w:pPr>
            <w:r w:rsidRPr="007F6B58">
              <w:rPr>
                <w:spacing w:val="-3"/>
                <w:sz w:val="28"/>
              </w:rPr>
              <w:sym w:font="Wingdings 2" w:char="F030"/>
            </w:r>
            <w:r w:rsidRPr="007F6B58">
              <w:t xml:space="preserve">  </w:t>
            </w:r>
            <w:r w:rsidR="0090581A" w:rsidRPr="0090581A">
              <w:rPr>
                <w:rtl/>
              </w:rPr>
              <w:t>رجال</w:t>
            </w:r>
            <w:r w:rsidRPr="007F6B58">
              <w:t xml:space="preserve">  </w:t>
            </w:r>
          </w:p>
        </w:tc>
        <w:tc>
          <w:tcPr>
            <w:tcW w:w="6804" w:type="dxa"/>
            <w:gridSpan w:val="2"/>
          </w:tcPr>
          <w:p w14:paraId="710A43E5" w14:textId="7F4D81D7" w:rsidR="004D5E4E" w:rsidRPr="007F6B58" w:rsidRDefault="004D5E4E" w:rsidP="00E27C8E">
            <w:pPr>
              <w:bidi/>
              <w:rPr>
                <w:spacing w:val="-3"/>
                <w:sz w:val="28"/>
              </w:rPr>
            </w:pPr>
            <w:r w:rsidRPr="007F6B58">
              <w:rPr>
                <w:spacing w:val="-3"/>
                <w:sz w:val="28"/>
              </w:rPr>
              <w:sym w:font="Wingdings 2" w:char="F030"/>
            </w:r>
            <w:r w:rsidRPr="007F6B58">
              <w:t xml:space="preserve">  </w:t>
            </w:r>
            <w:r w:rsidR="0090581A" w:rsidRPr="0090581A">
              <w:rPr>
                <w:rtl/>
              </w:rPr>
              <w:t>متوسط ​​العمر</w:t>
            </w:r>
          </w:p>
        </w:tc>
      </w:tr>
      <w:tr w:rsidR="004D5E4E" w:rsidRPr="007F6B58" w14:paraId="3A8EF62C" w14:textId="77777777" w:rsidTr="00E27C8E">
        <w:trPr>
          <w:trHeight w:val="20"/>
        </w:trPr>
        <w:tc>
          <w:tcPr>
            <w:tcW w:w="2943" w:type="dxa"/>
          </w:tcPr>
          <w:p w14:paraId="4F3A6615" w14:textId="77777777" w:rsidR="004D5E4E" w:rsidRPr="007F6B58" w:rsidRDefault="004D5E4E" w:rsidP="00E27C8E">
            <w:pPr>
              <w:bidi/>
              <w:rPr>
                <w:i/>
              </w:rPr>
            </w:pPr>
          </w:p>
        </w:tc>
        <w:tc>
          <w:tcPr>
            <w:tcW w:w="6804" w:type="dxa"/>
            <w:gridSpan w:val="2"/>
          </w:tcPr>
          <w:p w14:paraId="0E6B0441" w14:textId="2843B5DF" w:rsidR="001D4930" w:rsidRPr="007F6B58" w:rsidRDefault="004D5E4E" w:rsidP="00E27C8E">
            <w:pPr>
              <w:bidi/>
            </w:pPr>
            <w:r w:rsidRPr="007F6B58">
              <w:rPr>
                <w:spacing w:val="-3"/>
                <w:sz w:val="28"/>
              </w:rPr>
              <w:sym w:font="Wingdings 2" w:char="F030"/>
            </w:r>
            <w:r w:rsidRPr="007F6B58">
              <w:t xml:space="preserve">  </w:t>
            </w:r>
            <w:r w:rsidR="00AC5E15">
              <w:rPr>
                <w:rFonts w:hint="cs"/>
                <w:rtl/>
              </w:rPr>
              <w:t>كبار السن</w:t>
            </w:r>
          </w:p>
        </w:tc>
      </w:tr>
    </w:tbl>
    <w:p w14:paraId="1986D78B" w14:textId="77777777" w:rsidR="008235E5" w:rsidRPr="007F6B58" w:rsidRDefault="008235E5" w:rsidP="00A81ACF">
      <w:pPr>
        <w:spacing w:after="120"/>
        <w:rPr>
          <w:b/>
          <w:bCs/>
          <w:i/>
          <w:iCs/>
          <w:color w:val="2E74B5" w:themeColor="accent1" w:themeShade="BF"/>
          <w:sz w:val="18"/>
          <w:szCs w:val="18"/>
          <w:vertAlign w:val="superscript"/>
        </w:rPr>
      </w:pPr>
      <w:bookmarkStart w:id="103" w:name="_Toc387831832"/>
      <w:bookmarkStart w:id="104" w:name="_Toc388420059"/>
      <w:bookmarkStart w:id="105" w:name="_Toc388427275"/>
      <w:bookmarkStart w:id="106" w:name="_Toc388427422"/>
      <w:bookmarkStart w:id="107" w:name="_Toc388427692"/>
      <w:bookmarkStart w:id="108" w:name="_Toc388428000"/>
      <w:bookmarkStart w:id="109" w:name="_Toc388783496"/>
      <w:bookmarkStart w:id="110" w:name="_Toc393285624"/>
      <w:bookmarkStart w:id="111" w:name="_Toc393600285"/>
      <w:bookmarkStart w:id="112" w:name="_Toc417381132"/>
    </w:p>
    <w:bookmarkEnd w:id="103"/>
    <w:bookmarkEnd w:id="104"/>
    <w:bookmarkEnd w:id="105"/>
    <w:bookmarkEnd w:id="106"/>
    <w:bookmarkEnd w:id="107"/>
    <w:bookmarkEnd w:id="108"/>
    <w:bookmarkEnd w:id="109"/>
    <w:bookmarkEnd w:id="110"/>
    <w:bookmarkEnd w:id="111"/>
    <w:bookmarkEnd w:id="112"/>
    <w:p w14:paraId="32025852" w14:textId="77777777" w:rsidR="006C5DEA" w:rsidRPr="006C5DEA" w:rsidRDefault="006C5DEA" w:rsidP="00AC5E15">
      <w:pPr>
        <w:pStyle w:val="HTMLPreformatted"/>
        <w:bidi/>
        <w:rPr>
          <w:rStyle w:val="y2iqfc"/>
          <w:rFonts w:ascii="Times New Roman" w:hAnsi="Times New Roman" w:cs="Times New Roman"/>
          <w:i/>
          <w:iCs/>
          <w:color w:val="2E74B5" w:themeColor="accent1" w:themeShade="BF"/>
          <w:rtl/>
          <w:lang w:bidi="ar"/>
        </w:rPr>
      </w:pPr>
      <w:r w:rsidRPr="006C5DEA">
        <w:rPr>
          <w:rStyle w:val="y2iqfc"/>
          <w:rFonts w:ascii="Times New Roman" w:hAnsi="Times New Roman" w:cs="Times New Roman"/>
          <w:b/>
          <w:bCs/>
          <w:i/>
          <w:iCs/>
          <w:color w:val="2E74B5" w:themeColor="accent1" w:themeShade="BF"/>
          <w:rtl/>
          <w:lang w:bidi="ar"/>
        </w:rPr>
        <w:t>1 الدخل خارج المزرعة</w:t>
      </w:r>
      <w:r w:rsidRPr="006C5DEA">
        <w:rPr>
          <w:rStyle w:val="y2iqfc"/>
          <w:rFonts w:ascii="Times New Roman" w:hAnsi="Times New Roman" w:cs="Times New Roman"/>
          <w:i/>
          <w:iCs/>
          <w:color w:val="2E74B5" w:themeColor="accent1" w:themeShade="BF"/>
          <w:rtl/>
          <w:lang w:bidi="ar"/>
        </w:rPr>
        <w:t>: الدخل غير الناتج عن استخدام الأراضي الزراعية وأراضي الرعي والغابات والأراضي المختلطة (على سبيل المثال من الأعمال التجارية والتجارة والتصنيع والصناعة والمعاشات التقاعدية والتحويلات المالية).</w:t>
      </w:r>
    </w:p>
    <w:p w14:paraId="1F031C28" w14:textId="77777777" w:rsidR="006C5DEA" w:rsidRPr="006C5DEA" w:rsidRDefault="006C5DEA" w:rsidP="00AC5E15">
      <w:pPr>
        <w:pStyle w:val="HTMLPreformatted"/>
        <w:bidi/>
        <w:rPr>
          <w:rStyle w:val="y2iqfc"/>
          <w:rFonts w:ascii="Times New Roman" w:hAnsi="Times New Roman" w:cs="Times New Roman"/>
          <w:i/>
          <w:iCs/>
          <w:color w:val="2E74B5" w:themeColor="accent1" w:themeShade="BF"/>
          <w:rtl/>
          <w:lang w:bidi="ar"/>
        </w:rPr>
      </w:pPr>
      <w:r w:rsidRPr="006C5DEA">
        <w:rPr>
          <w:rStyle w:val="y2iqfc"/>
          <w:rFonts w:ascii="Times New Roman" w:hAnsi="Times New Roman" w:cs="Times New Roman"/>
          <w:b/>
          <w:bCs/>
          <w:i/>
          <w:iCs/>
          <w:color w:val="2E74B5" w:themeColor="accent1" w:themeShade="BF"/>
          <w:rtl/>
          <w:lang w:bidi="ar"/>
        </w:rPr>
        <w:t>2 المستوى النسبي للثروة</w:t>
      </w:r>
      <w:r w:rsidRPr="006C5DEA">
        <w:rPr>
          <w:rStyle w:val="y2iqfc"/>
          <w:rFonts w:ascii="Times New Roman" w:hAnsi="Times New Roman" w:cs="Times New Roman"/>
          <w:i/>
          <w:iCs/>
          <w:color w:val="2E74B5" w:themeColor="accent1" w:themeShade="BF"/>
          <w:rtl/>
          <w:lang w:bidi="ar"/>
        </w:rPr>
        <w:t>: استخدم المعايير المحلية بدلاً من المعايير الدولية.</w:t>
      </w:r>
    </w:p>
    <w:p w14:paraId="555BE041" w14:textId="68C0B3A8" w:rsidR="006C5DEA" w:rsidRPr="006C5DEA" w:rsidRDefault="006C5DEA" w:rsidP="00AC5E15">
      <w:pPr>
        <w:pStyle w:val="HTMLPreformatted"/>
        <w:bidi/>
        <w:rPr>
          <w:rStyle w:val="y2iqfc"/>
          <w:rFonts w:ascii="Times New Roman" w:hAnsi="Times New Roman" w:cs="Times New Roman"/>
          <w:i/>
          <w:iCs/>
          <w:color w:val="2E74B5" w:themeColor="accent1" w:themeShade="BF"/>
          <w:rtl/>
          <w:lang w:bidi="ar"/>
        </w:rPr>
      </w:pPr>
      <w:r w:rsidRPr="006C5DEA">
        <w:rPr>
          <w:rStyle w:val="y2iqfc"/>
          <w:rFonts w:ascii="Times New Roman" w:hAnsi="Times New Roman" w:cs="Times New Roman"/>
          <w:b/>
          <w:bCs/>
          <w:i/>
          <w:iCs/>
          <w:color w:val="2E74B5" w:themeColor="accent1" w:themeShade="BF"/>
          <w:rtl/>
          <w:lang w:bidi="ar"/>
        </w:rPr>
        <w:t>3 أفراد أو مجموعات</w:t>
      </w:r>
      <w:r w:rsidRPr="006C5DEA">
        <w:rPr>
          <w:rStyle w:val="y2iqfc"/>
          <w:rFonts w:ascii="Times New Roman" w:hAnsi="Times New Roman" w:cs="Times New Roman"/>
          <w:i/>
          <w:iCs/>
          <w:color w:val="2E74B5" w:themeColor="accent1" w:themeShade="BF"/>
          <w:rtl/>
          <w:lang w:bidi="ar"/>
        </w:rPr>
        <w:t>: وضح ما إذا كان مستخدمو الأراضي يطبقون ال</w:t>
      </w:r>
      <w:r w:rsidR="00BB4114">
        <w:rPr>
          <w:rStyle w:val="y2iqfc"/>
          <w:rFonts w:ascii="Times New Roman" w:hAnsi="Times New Roman" w:cs="Times New Roman"/>
          <w:i/>
          <w:iCs/>
          <w:color w:val="2E74B5" w:themeColor="accent1" w:themeShade="BF"/>
          <w:rtl/>
          <w:lang w:bidi="ar"/>
        </w:rPr>
        <w:t>تقنية</w:t>
      </w:r>
      <w:r w:rsidRPr="006C5DEA">
        <w:rPr>
          <w:rStyle w:val="y2iqfc"/>
          <w:rFonts w:ascii="Times New Roman" w:hAnsi="Times New Roman" w:cs="Times New Roman"/>
          <w:i/>
          <w:iCs/>
          <w:color w:val="2E74B5" w:themeColor="accent1" w:themeShade="BF"/>
          <w:rtl/>
          <w:lang w:bidi="ar"/>
        </w:rPr>
        <w:t xml:space="preserve"> كأفراد أو كأعضاء في مجموعة/شركة محددة.</w:t>
      </w:r>
    </w:p>
    <w:p w14:paraId="40B70085" w14:textId="77777777" w:rsidR="006C5DEA" w:rsidRPr="006C5DEA" w:rsidRDefault="006C5DEA" w:rsidP="00AC5E15">
      <w:pPr>
        <w:pStyle w:val="HTMLPreformatted"/>
        <w:bidi/>
        <w:rPr>
          <w:rFonts w:ascii="Times New Roman" w:hAnsi="Times New Roman" w:cs="Times New Roman"/>
          <w:i/>
          <w:iCs/>
          <w:color w:val="2E74B5" w:themeColor="accent1" w:themeShade="BF"/>
        </w:rPr>
      </w:pPr>
      <w:r w:rsidRPr="006C5DEA">
        <w:rPr>
          <w:rStyle w:val="y2iqfc"/>
          <w:rFonts w:ascii="Times New Roman" w:hAnsi="Times New Roman" w:cs="Times New Roman"/>
          <w:b/>
          <w:bCs/>
          <w:i/>
          <w:iCs/>
          <w:color w:val="2E74B5" w:themeColor="accent1" w:themeShade="BF"/>
          <w:rtl/>
          <w:lang w:bidi="ar"/>
        </w:rPr>
        <w:t>4الجنس</w:t>
      </w:r>
      <w:r w:rsidRPr="006C5DEA">
        <w:rPr>
          <w:rStyle w:val="y2iqfc"/>
          <w:rFonts w:ascii="Times New Roman" w:hAnsi="Times New Roman" w:cs="Times New Roman"/>
          <w:i/>
          <w:iCs/>
          <w:color w:val="2E74B5" w:themeColor="accent1" w:themeShade="BF"/>
          <w:rtl/>
          <w:lang w:bidi="ar"/>
        </w:rPr>
        <w:t>: حدد جنس الأشخاص الذين يستخدمون الأرض.</w:t>
      </w:r>
    </w:p>
    <w:p w14:paraId="71EB15FC" w14:textId="77777777" w:rsidR="00433170" w:rsidRPr="006C5DEA" w:rsidRDefault="00433170" w:rsidP="006C5DEA">
      <w:pPr>
        <w:spacing w:after="120"/>
        <w:jc w:val="right"/>
        <w:rPr>
          <w:b/>
          <w:bCs/>
          <w:i/>
          <w:iCs/>
          <w:color w:val="2E74B5" w:themeColor="accent1" w:themeShade="BF"/>
          <w:lang w:val="en-US"/>
        </w:rPr>
      </w:pPr>
    </w:p>
    <w:p w14:paraId="0B98860B" w14:textId="7B0E2CBA" w:rsidR="00A81ACF" w:rsidRPr="007F6B58" w:rsidRDefault="00A81ACF" w:rsidP="00A81ACF">
      <w:pPr>
        <w:tabs>
          <w:tab w:val="right" w:leader="dot" w:pos="9468"/>
        </w:tabs>
        <w:spacing w:before="120"/>
      </w:pPr>
      <w:bookmarkStart w:id="113" w:name="_Toc449121971"/>
      <w:r w:rsidRPr="007F6B58">
        <w:tab/>
      </w:r>
      <w:r w:rsidR="00433170" w:rsidRPr="00433170">
        <w:rPr>
          <w:rtl/>
        </w:rPr>
        <w:t>أشر إلى الخصائص الأخرى ذات الصلة لمستخدمي الأراضي (مثل الهجرة، والكثافة السكانية، وما إلى ذلك)</w:t>
      </w:r>
    </w:p>
    <w:p w14:paraId="755B1A93" w14:textId="77777777" w:rsidR="00A81ACF" w:rsidRPr="007F6B58" w:rsidRDefault="00A81ACF" w:rsidP="00996AFF">
      <w:pPr>
        <w:tabs>
          <w:tab w:val="right" w:leader="dot" w:pos="9468"/>
        </w:tabs>
        <w:spacing w:before="120"/>
      </w:pPr>
      <w:r w:rsidRPr="007F6B58">
        <w:tab/>
      </w:r>
    </w:p>
    <w:p w14:paraId="28E17F5D" w14:textId="63557695" w:rsidR="00771F00" w:rsidRDefault="00AB7B31" w:rsidP="00554D7D">
      <w:pPr>
        <w:rPr>
          <w:rtl/>
        </w:rPr>
      </w:pPr>
      <w:bookmarkStart w:id="114" w:name="_Toc449121972"/>
      <w:bookmarkEnd w:id="113"/>
      <w:r w:rsidRPr="007F6B58">
        <w:rPr>
          <w:noProof/>
          <w:lang w:eastAsia="en-GB"/>
        </w:rPr>
        <w:drawing>
          <wp:anchor distT="0" distB="0" distL="114300" distR="114300" simplePos="0" relativeHeight="251870208" behindDoc="0" locked="0" layoutInCell="1" allowOverlap="1" wp14:anchorId="7927EEBE" wp14:editId="35FB9E40">
            <wp:simplePos x="0" y="0"/>
            <wp:positionH relativeFrom="column">
              <wp:posOffset>6307036</wp:posOffset>
            </wp:positionH>
            <wp:positionV relativeFrom="paragraph">
              <wp:posOffset>320675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71F00" w:rsidRPr="007F6B58">
        <w:t xml:space="preserve"> </w:t>
      </w:r>
    </w:p>
    <w:p w14:paraId="2BC4119B" w14:textId="00B9642D" w:rsidR="00AC5E15" w:rsidRPr="00AB7B31" w:rsidRDefault="00AB7B31" w:rsidP="00AB7B31">
      <w:pPr>
        <w:pStyle w:val="Heading2"/>
        <w:bidi/>
        <w:ind w:left="576" w:right="403" w:hanging="576"/>
        <w:rPr>
          <w:b w:val="0"/>
          <w:bCs/>
        </w:rPr>
      </w:pPr>
      <w:bookmarkStart w:id="115" w:name="_Toc171762274"/>
      <w:r w:rsidRPr="00AB7B31">
        <w:rPr>
          <w:b w:val="0"/>
          <w:bCs/>
          <w:rtl/>
        </w:rPr>
        <w:t>متوسط ​​مساحة الأراضي المملوكة أو المستأجرة أو المستخدمة (مع حقوق المستخدم) من قبل مستخدمي الأراضي الذين يطبقون الت</w:t>
      </w:r>
      <w:r>
        <w:rPr>
          <w:rFonts w:hint="cs"/>
          <w:b w:val="0"/>
          <w:bCs/>
          <w:rtl/>
        </w:rPr>
        <w:t>قنية</w:t>
      </w:r>
      <w:bookmarkEnd w:id="115"/>
    </w:p>
    <w:p w14:paraId="77B15EF4" w14:textId="2EF9A2CE" w:rsidR="006C5DEA" w:rsidRPr="006C5DEA" w:rsidRDefault="006C5DEA" w:rsidP="006C5DEA">
      <w:pPr>
        <w:spacing w:before="60"/>
        <w:jc w:val="right"/>
        <w:rPr>
          <w:iCs/>
          <w:color w:val="2E74B5" w:themeColor="accent1" w:themeShade="BF"/>
        </w:rPr>
      </w:pPr>
      <w:r w:rsidRPr="006C5DEA">
        <w:rPr>
          <w:iCs/>
          <w:color w:val="2E74B5" w:themeColor="accent1" w:themeShade="BF"/>
          <w:rtl/>
        </w:rPr>
        <w:t>قم بالإشارة إلى إجمالي المساحة المملوكة أو المستأجرة من قبل مستخدمي الأراضي، بما في ذلك الأراضي التي لا يتم تطبيق ال</w:t>
      </w:r>
      <w:r w:rsidR="00BB4114">
        <w:rPr>
          <w:iCs/>
          <w:color w:val="2E74B5" w:themeColor="accent1" w:themeShade="BF"/>
          <w:rtl/>
        </w:rPr>
        <w:t>تقنية</w:t>
      </w:r>
      <w:r w:rsidRPr="006C5DEA">
        <w:rPr>
          <w:iCs/>
          <w:color w:val="2E74B5" w:themeColor="accent1" w:themeShade="BF"/>
          <w:rtl/>
        </w:rPr>
        <w:t xml:space="preserve"> عليها. ضع علامة على ما لا يزيد عن إجابتين لكل سؤال</w:t>
      </w:r>
    </w:p>
    <w:p w14:paraId="07D6CED9" w14:textId="7C403DD0" w:rsidR="00771F00" w:rsidRPr="007F6B58" w:rsidRDefault="00AB7B31" w:rsidP="00771F00">
      <w:pPr>
        <w:rPr>
          <w:i/>
          <w:color w:val="2E74B5" w:themeColor="accent1" w:themeShade="BF"/>
          <w:sz w:val="18"/>
          <w:szCs w:val="18"/>
        </w:rPr>
      </w:pPr>
      <w:r w:rsidRPr="007F6B58">
        <w:rPr>
          <w:b/>
          <w:noProof/>
          <w:lang w:eastAsia="en-GB"/>
        </w:rPr>
        <mc:AlternateContent>
          <mc:Choice Requires="wps">
            <w:drawing>
              <wp:anchor distT="0" distB="0" distL="114300" distR="114300" simplePos="0" relativeHeight="251975680" behindDoc="0" locked="0" layoutInCell="1" allowOverlap="1" wp14:anchorId="4F471819" wp14:editId="1CACD759">
                <wp:simplePos x="0" y="0"/>
                <wp:positionH relativeFrom="column">
                  <wp:posOffset>-80789</wp:posOffset>
                </wp:positionH>
                <wp:positionV relativeFrom="paragraph">
                  <wp:posOffset>390333</wp:posOffset>
                </wp:positionV>
                <wp:extent cx="4579620" cy="1673225"/>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3225"/>
                        </a:xfrm>
                        <a:prstGeom prst="rect">
                          <a:avLst/>
                        </a:prstGeom>
                        <a:solidFill>
                          <a:srgbClr val="FFFFFF"/>
                        </a:solidFill>
                        <a:ln w="9525">
                          <a:noFill/>
                          <a:miter lim="800000"/>
                          <a:headEnd/>
                          <a:tailEnd/>
                        </a:ln>
                      </wps:spPr>
                      <wps:txbx>
                        <w:txbxContent>
                          <w:p w14:paraId="1DDF2414" w14:textId="77777777" w:rsidR="006C5DEA" w:rsidRDefault="006C5DEA" w:rsidP="006C5DEA">
                            <w:pPr>
                              <w:pStyle w:val="Titel4"/>
                              <w:tabs>
                                <w:tab w:val="clear" w:pos="709"/>
                                <w:tab w:val="right" w:leader="dot" w:pos="9498"/>
                              </w:tabs>
                              <w:spacing w:before="60" w:after="0"/>
                              <w:ind w:left="0" w:firstLine="0"/>
                              <w:jc w:val="right"/>
                              <w:rPr>
                                <w:b w:val="0"/>
                                <w:rtl/>
                              </w:rPr>
                            </w:pPr>
                            <w:r w:rsidRPr="006C5DEA">
                              <w:rPr>
                                <w:b w:val="0"/>
                                <w:rtl/>
                              </w:rPr>
                              <w:t>هل يعتبر هذا نطاقًا صغيرًا أو متوسطًا أو واسع النطاق (في إشارة إلى السياق المحلي)؟</w:t>
                            </w:r>
                          </w:p>
                          <w:p w14:paraId="0B189AD6" w14:textId="7108F03B" w:rsidR="00DB6E4E" w:rsidRPr="00D67FBA" w:rsidRDefault="00DB6E4E" w:rsidP="006C5DEA">
                            <w:pPr>
                              <w:pStyle w:val="Titel4"/>
                              <w:tabs>
                                <w:tab w:val="clear" w:pos="709"/>
                                <w:tab w:val="right" w:leader="dot" w:pos="9498"/>
                              </w:tabs>
                              <w:spacing w:before="60" w:after="0"/>
                              <w:ind w:left="0" w:firstLine="0"/>
                              <w:jc w:val="right"/>
                              <w:rPr>
                                <w:b w:val="0"/>
                              </w:rPr>
                            </w:pP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واسع</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متوسط</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صغير</w:t>
                            </w:r>
                          </w:p>
                          <w:p w14:paraId="49F8AE9A" w14:textId="77777777" w:rsidR="00DB6E4E" w:rsidRDefault="00DB6E4E" w:rsidP="00771F00">
                            <w:pPr>
                              <w:pStyle w:val="Titel4"/>
                              <w:tabs>
                                <w:tab w:val="clear" w:pos="709"/>
                                <w:tab w:val="right" w:leader="dot" w:pos="9498"/>
                              </w:tabs>
                              <w:spacing w:before="60" w:after="0"/>
                              <w:ind w:left="0" w:firstLine="0"/>
                              <w:rPr>
                                <w:b w:val="0"/>
                              </w:rPr>
                            </w:pPr>
                          </w:p>
                          <w:p w14:paraId="644F1FE3" w14:textId="61AB709A" w:rsidR="00DB6E4E" w:rsidRPr="00A81ACF" w:rsidRDefault="00DB6E4E" w:rsidP="00771F00">
                            <w:pPr>
                              <w:pStyle w:val="Titel4"/>
                              <w:tabs>
                                <w:tab w:val="clear" w:pos="709"/>
                                <w:tab w:val="right" w:leader="dot" w:pos="9498"/>
                              </w:tabs>
                              <w:spacing w:before="60" w:after="0"/>
                              <w:ind w:left="0" w:firstLine="0"/>
                              <w:rPr>
                                <w:b w:val="0"/>
                              </w:rPr>
                            </w:pPr>
                            <w:r w:rsidRPr="00A81ACF">
                              <w:rPr>
                                <w:b w:val="0"/>
                              </w:rPr>
                              <w:tab/>
                            </w:r>
                            <w:r w:rsidR="006C5DEA" w:rsidRPr="006C5DEA">
                              <w:rPr>
                                <w:b w:val="0"/>
                                <w:rtl/>
                              </w:rPr>
                              <w:t>تعليقات</w:t>
                            </w:r>
                          </w:p>
                          <w:p w14:paraId="4A872E6A" w14:textId="77777777" w:rsidR="00DB6E4E" w:rsidRDefault="00DB6E4E"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DB6E4E" w:rsidRPr="00A81ACF" w:rsidRDefault="00DB6E4E" w:rsidP="00771F00">
                            <w:pPr>
                              <w:pStyle w:val="Titel4"/>
                              <w:tabs>
                                <w:tab w:val="clear" w:pos="709"/>
                                <w:tab w:val="right" w:leader="dot" w:pos="9498"/>
                              </w:tabs>
                              <w:spacing w:before="60" w:after="0"/>
                              <w:ind w:left="0" w:firstLine="0"/>
                              <w:rPr>
                                <w:b w:val="0"/>
                              </w:rPr>
                            </w:pPr>
                            <w:r>
                              <w:rPr>
                                <w:b w:val="0"/>
                              </w:rPr>
                              <w:tab/>
                            </w:r>
                          </w:p>
                          <w:p w14:paraId="5ED8ABFB" w14:textId="77777777" w:rsidR="00DB6E4E" w:rsidRDefault="00DB6E4E" w:rsidP="00771F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1819" id="_x0000_s1034" type="#_x0000_t202" style="position:absolute;margin-left:-6.35pt;margin-top:30.75pt;width:360.6pt;height:131.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3vEAIAAP4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" stroked="f">
                <v:textbox>
                  <w:txbxContent>
                    <w:p w14:paraId="1DDF2414" w14:textId="77777777" w:rsidR="006C5DEA" w:rsidRDefault="006C5DEA" w:rsidP="006C5DEA">
                      <w:pPr>
                        <w:pStyle w:val="Titel4"/>
                        <w:tabs>
                          <w:tab w:val="clear" w:pos="709"/>
                          <w:tab w:val="right" w:leader="dot" w:pos="9498"/>
                        </w:tabs>
                        <w:spacing w:before="60" w:after="0"/>
                        <w:ind w:left="0" w:firstLine="0"/>
                        <w:jc w:val="right"/>
                        <w:rPr>
                          <w:b w:val="0"/>
                          <w:rtl/>
                        </w:rPr>
                      </w:pPr>
                      <w:r w:rsidRPr="006C5DEA">
                        <w:rPr>
                          <w:b w:val="0"/>
                          <w:rtl/>
                        </w:rPr>
                        <w:t>هل يعتبر هذا نطاقًا صغيرًا أو متوسطًا أو واسع النطاق (في إشارة إلى السياق المحلي)؟</w:t>
                      </w:r>
                    </w:p>
                    <w:p w14:paraId="0B189AD6" w14:textId="7108F03B" w:rsidR="00DB6E4E" w:rsidRPr="00D67FBA" w:rsidRDefault="00DB6E4E" w:rsidP="006C5DEA">
                      <w:pPr>
                        <w:pStyle w:val="Titel4"/>
                        <w:tabs>
                          <w:tab w:val="clear" w:pos="709"/>
                          <w:tab w:val="right" w:leader="dot" w:pos="9498"/>
                        </w:tabs>
                        <w:spacing w:before="60" w:after="0"/>
                        <w:ind w:left="0" w:firstLine="0"/>
                        <w:jc w:val="right"/>
                        <w:rPr>
                          <w:b w:val="0"/>
                        </w:rPr>
                      </w:pP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واسع</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متوسط</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C5DEA" w:rsidRPr="006C5DEA">
                        <w:rPr>
                          <w:b w:val="0"/>
                          <w:rtl/>
                        </w:rPr>
                        <w:t>نطاق صغير</w:t>
                      </w:r>
                    </w:p>
                    <w:p w14:paraId="49F8AE9A" w14:textId="77777777" w:rsidR="00DB6E4E" w:rsidRDefault="00DB6E4E" w:rsidP="00771F00">
                      <w:pPr>
                        <w:pStyle w:val="Titel4"/>
                        <w:tabs>
                          <w:tab w:val="clear" w:pos="709"/>
                          <w:tab w:val="right" w:leader="dot" w:pos="9498"/>
                        </w:tabs>
                        <w:spacing w:before="60" w:after="0"/>
                        <w:ind w:left="0" w:firstLine="0"/>
                        <w:rPr>
                          <w:b w:val="0"/>
                        </w:rPr>
                      </w:pPr>
                    </w:p>
                    <w:p w14:paraId="644F1FE3" w14:textId="61AB709A" w:rsidR="00DB6E4E" w:rsidRPr="00A81ACF" w:rsidRDefault="00DB6E4E" w:rsidP="00771F00">
                      <w:pPr>
                        <w:pStyle w:val="Titel4"/>
                        <w:tabs>
                          <w:tab w:val="clear" w:pos="709"/>
                          <w:tab w:val="right" w:leader="dot" w:pos="9498"/>
                        </w:tabs>
                        <w:spacing w:before="60" w:after="0"/>
                        <w:ind w:left="0" w:firstLine="0"/>
                        <w:rPr>
                          <w:b w:val="0"/>
                        </w:rPr>
                      </w:pPr>
                      <w:r w:rsidRPr="00A81ACF">
                        <w:rPr>
                          <w:b w:val="0"/>
                        </w:rPr>
                        <w:tab/>
                      </w:r>
                      <w:r w:rsidR="006C5DEA" w:rsidRPr="006C5DEA">
                        <w:rPr>
                          <w:b w:val="0"/>
                          <w:rtl/>
                        </w:rPr>
                        <w:t>تعليقات</w:t>
                      </w:r>
                    </w:p>
                    <w:p w14:paraId="4A872E6A" w14:textId="77777777" w:rsidR="00DB6E4E" w:rsidRDefault="00DB6E4E"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DB6E4E" w:rsidRPr="00A81ACF" w:rsidRDefault="00DB6E4E" w:rsidP="00771F00">
                      <w:pPr>
                        <w:pStyle w:val="Titel4"/>
                        <w:tabs>
                          <w:tab w:val="clear" w:pos="709"/>
                          <w:tab w:val="right" w:leader="dot" w:pos="9498"/>
                        </w:tabs>
                        <w:spacing w:before="60" w:after="0"/>
                        <w:ind w:left="0" w:firstLine="0"/>
                        <w:rPr>
                          <w:b w:val="0"/>
                        </w:rPr>
                      </w:pPr>
                      <w:r>
                        <w:rPr>
                          <w:b w:val="0"/>
                        </w:rPr>
                        <w:tab/>
                      </w:r>
                    </w:p>
                    <w:p w14:paraId="5ED8ABFB" w14:textId="77777777" w:rsidR="00DB6E4E" w:rsidRDefault="00DB6E4E" w:rsidP="00771F00"/>
                  </w:txbxContent>
                </v:textbox>
              </v:shape>
            </w:pict>
          </mc:Fallback>
        </mc:AlternateContent>
      </w:r>
    </w:p>
    <w:tbl>
      <w:tblPr>
        <w:tblW w:w="2257" w:type="dxa"/>
        <w:jc w:val="right"/>
        <w:tblLayout w:type="fixed"/>
        <w:tblCellMar>
          <w:left w:w="0" w:type="dxa"/>
        </w:tblCellMar>
        <w:tblLook w:val="0000" w:firstRow="0" w:lastRow="0" w:firstColumn="0" w:lastColumn="0" w:noHBand="0" w:noVBand="0"/>
      </w:tblPr>
      <w:tblGrid>
        <w:gridCol w:w="1710"/>
        <w:gridCol w:w="547"/>
      </w:tblGrid>
      <w:tr w:rsidR="00AB7B31" w:rsidRPr="007F6B58" w14:paraId="1B46FF2A" w14:textId="43FD06DB" w:rsidTr="00AB7B31">
        <w:trPr>
          <w:jc w:val="right"/>
        </w:trPr>
        <w:tc>
          <w:tcPr>
            <w:tcW w:w="1710" w:type="dxa"/>
          </w:tcPr>
          <w:p w14:paraId="56CA03F7" w14:textId="6211CD93" w:rsidR="00AB7B31" w:rsidRPr="007F6B58" w:rsidRDefault="00AB7B31" w:rsidP="00AB7B31">
            <w:pPr>
              <w:bidi/>
            </w:pPr>
            <w:r w:rsidRPr="007F6B58">
              <w:t xml:space="preserve">  &lt; 0.5 ha</w:t>
            </w:r>
          </w:p>
        </w:tc>
        <w:tc>
          <w:tcPr>
            <w:tcW w:w="547" w:type="dxa"/>
          </w:tcPr>
          <w:p w14:paraId="5CFCEB01" w14:textId="600868B3" w:rsidR="00AB7B31" w:rsidRPr="007F6B58" w:rsidRDefault="00AB7B31" w:rsidP="00AB7B31">
            <w:pPr>
              <w:bidi/>
              <w:rPr>
                <w:spacing w:val="-3"/>
                <w:sz w:val="28"/>
              </w:rPr>
            </w:pPr>
            <w:r w:rsidRPr="007F6B58">
              <w:rPr>
                <w:spacing w:val="-3"/>
                <w:sz w:val="28"/>
              </w:rPr>
              <w:sym w:font="Wingdings 2" w:char="F030"/>
            </w:r>
          </w:p>
        </w:tc>
      </w:tr>
      <w:tr w:rsidR="00AB7B31" w:rsidRPr="007F6B58" w14:paraId="319323E8" w14:textId="6DD07155" w:rsidTr="00AB7B31">
        <w:trPr>
          <w:jc w:val="right"/>
        </w:trPr>
        <w:tc>
          <w:tcPr>
            <w:tcW w:w="1710" w:type="dxa"/>
          </w:tcPr>
          <w:p w14:paraId="0DB7AD6D" w14:textId="59B75DF8" w:rsidR="00AB7B31" w:rsidRPr="007F6B58" w:rsidRDefault="00AB7B31" w:rsidP="00AB7B31">
            <w:pPr>
              <w:bidi/>
            </w:pPr>
            <w:r w:rsidRPr="007F6B58">
              <w:t xml:space="preserve">  0.5-1 ha</w:t>
            </w:r>
          </w:p>
        </w:tc>
        <w:tc>
          <w:tcPr>
            <w:tcW w:w="547" w:type="dxa"/>
          </w:tcPr>
          <w:p w14:paraId="7098C043" w14:textId="3DA5953C" w:rsidR="00AB7B31" w:rsidRPr="007F6B58" w:rsidRDefault="00AB7B31" w:rsidP="00AB7B31">
            <w:pPr>
              <w:bidi/>
              <w:rPr>
                <w:spacing w:val="-3"/>
                <w:sz w:val="28"/>
              </w:rPr>
            </w:pPr>
            <w:r w:rsidRPr="007F6B58">
              <w:rPr>
                <w:spacing w:val="-3"/>
                <w:sz w:val="28"/>
              </w:rPr>
              <w:sym w:font="Wingdings 2" w:char="F030"/>
            </w:r>
          </w:p>
        </w:tc>
      </w:tr>
      <w:tr w:rsidR="00AB7B31" w:rsidRPr="007F6B58" w14:paraId="5C7C9592" w14:textId="2F14CA3E" w:rsidTr="00AB7B31">
        <w:trPr>
          <w:jc w:val="right"/>
        </w:trPr>
        <w:tc>
          <w:tcPr>
            <w:tcW w:w="1710" w:type="dxa"/>
          </w:tcPr>
          <w:p w14:paraId="74D53ABE" w14:textId="2425D05E" w:rsidR="00AB7B31" w:rsidRPr="007F6B58" w:rsidRDefault="00AB7B31" w:rsidP="00AB7B31">
            <w:pPr>
              <w:bidi/>
            </w:pPr>
            <w:r w:rsidRPr="007F6B58">
              <w:t xml:space="preserve">  1-2 ha</w:t>
            </w:r>
          </w:p>
        </w:tc>
        <w:tc>
          <w:tcPr>
            <w:tcW w:w="547" w:type="dxa"/>
          </w:tcPr>
          <w:p w14:paraId="4B9F88C3" w14:textId="145B0274" w:rsidR="00AB7B31" w:rsidRPr="007F6B58" w:rsidRDefault="00AB7B31" w:rsidP="00AB7B31">
            <w:pPr>
              <w:bidi/>
              <w:rPr>
                <w:spacing w:val="-3"/>
                <w:sz w:val="28"/>
              </w:rPr>
            </w:pPr>
            <w:r w:rsidRPr="007F6B58">
              <w:rPr>
                <w:spacing w:val="-3"/>
                <w:sz w:val="28"/>
              </w:rPr>
              <w:sym w:font="Wingdings 2" w:char="F030"/>
            </w:r>
          </w:p>
        </w:tc>
      </w:tr>
      <w:tr w:rsidR="00AB7B31" w:rsidRPr="007F6B58" w14:paraId="26737AD5" w14:textId="424E6B52" w:rsidTr="00AB7B31">
        <w:trPr>
          <w:jc w:val="right"/>
        </w:trPr>
        <w:tc>
          <w:tcPr>
            <w:tcW w:w="1710" w:type="dxa"/>
          </w:tcPr>
          <w:p w14:paraId="3282F7E7" w14:textId="6A9CD94B" w:rsidR="00AB7B31" w:rsidRPr="007F6B58" w:rsidRDefault="00AB7B31" w:rsidP="00AB7B31">
            <w:pPr>
              <w:bidi/>
            </w:pPr>
            <w:r w:rsidRPr="007F6B58">
              <w:t xml:space="preserve">  2-5 ha</w:t>
            </w:r>
          </w:p>
        </w:tc>
        <w:tc>
          <w:tcPr>
            <w:tcW w:w="547" w:type="dxa"/>
          </w:tcPr>
          <w:p w14:paraId="5577F165" w14:textId="0279E5F3" w:rsidR="00AB7B31" w:rsidRPr="007F6B58" w:rsidRDefault="00AB7B31" w:rsidP="00AB7B31">
            <w:pPr>
              <w:bidi/>
              <w:rPr>
                <w:spacing w:val="-3"/>
                <w:sz w:val="28"/>
              </w:rPr>
            </w:pPr>
            <w:r w:rsidRPr="007F6B58">
              <w:rPr>
                <w:spacing w:val="-3"/>
                <w:sz w:val="28"/>
              </w:rPr>
              <w:sym w:font="Wingdings 2" w:char="F030"/>
            </w:r>
          </w:p>
        </w:tc>
      </w:tr>
      <w:tr w:rsidR="00AB7B31" w:rsidRPr="007F6B58" w14:paraId="02ED471C" w14:textId="757489E7" w:rsidTr="00AB7B31">
        <w:trPr>
          <w:jc w:val="right"/>
        </w:trPr>
        <w:tc>
          <w:tcPr>
            <w:tcW w:w="1710" w:type="dxa"/>
          </w:tcPr>
          <w:p w14:paraId="373BFC65" w14:textId="4FD7C823" w:rsidR="00AB7B31" w:rsidRPr="007F6B58" w:rsidRDefault="00AB7B31" w:rsidP="00AB7B31">
            <w:pPr>
              <w:bidi/>
            </w:pPr>
            <w:r w:rsidRPr="007F6B58">
              <w:t xml:space="preserve">  5-15 ha</w:t>
            </w:r>
          </w:p>
        </w:tc>
        <w:tc>
          <w:tcPr>
            <w:tcW w:w="547" w:type="dxa"/>
          </w:tcPr>
          <w:p w14:paraId="12DB576F" w14:textId="19774B89" w:rsidR="00AB7B31" w:rsidRPr="007F6B58" w:rsidRDefault="00AB7B31" w:rsidP="00AB7B31">
            <w:pPr>
              <w:bidi/>
              <w:rPr>
                <w:spacing w:val="-3"/>
                <w:sz w:val="28"/>
              </w:rPr>
            </w:pPr>
            <w:r w:rsidRPr="007F6B58">
              <w:rPr>
                <w:spacing w:val="-3"/>
                <w:sz w:val="28"/>
              </w:rPr>
              <w:sym w:font="Wingdings 2" w:char="F030"/>
            </w:r>
          </w:p>
        </w:tc>
      </w:tr>
      <w:tr w:rsidR="00AB7B31" w:rsidRPr="007F6B58" w14:paraId="0C8F02D4" w14:textId="03B60230" w:rsidTr="00AB7B31">
        <w:trPr>
          <w:jc w:val="right"/>
        </w:trPr>
        <w:tc>
          <w:tcPr>
            <w:tcW w:w="1710" w:type="dxa"/>
          </w:tcPr>
          <w:p w14:paraId="63CD9D50" w14:textId="3F26D575" w:rsidR="00AB7B31" w:rsidRPr="007F6B58" w:rsidRDefault="00AB7B31" w:rsidP="00AB7B31">
            <w:pPr>
              <w:bidi/>
            </w:pPr>
            <w:r w:rsidRPr="007F6B58">
              <w:t xml:space="preserve">  15-50 ha</w:t>
            </w:r>
          </w:p>
        </w:tc>
        <w:tc>
          <w:tcPr>
            <w:tcW w:w="547" w:type="dxa"/>
          </w:tcPr>
          <w:p w14:paraId="787E9C23" w14:textId="1099795A" w:rsidR="00AB7B31" w:rsidRPr="007F6B58" w:rsidRDefault="00AB7B31" w:rsidP="00AB7B31">
            <w:pPr>
              <w:bidi/>
              <w:rPr>
                <w:spacing w:val="-3"/>
                <w:sz w:val="28"/>
              </w:rPr>
            </w:pPr>
            <w:r w:rsidRPr="007F6B58">
              <w:rPr>
                <w:spacing w:val="-3"/>
                <w:sz w:val="28"/>
              </w:rPr>
              <w:sym w:font="Wingdings 2" w:char="F030"/>
            </w:r>
          </w:p>
        </w:tc>
      </w:tr>
      <w:tr w:rsidR="00AB7B31" w:rsidRPr="007F6B58" w14:paraId="1C752B58" w14:textId="2C38ED77" w:rsidTr="00AB7B31">
        <w:trPr>
          <w:jc w:val="right"/>
        </w:trPr>
        <w:tc>
          <w:tcPr>
            <w:tcW w:w="1710" w:type="dxa"/>
          </w:tcPr>
          <w:p w14:paraId="656C3F87" w14:textId="1E4B05B6" w:rsidR="00AB7B31" w:rsidRPr="007F6B58" w:rsidRDefault="00AB7B31" w:rsidP="00AB7B31">
            <w:pPr>
              <w:bidi/>
            </w:pPr>
            <w:r w:rsidRPr="007F6B58">
              <w:t xml:space="preserve">  50-100 ha</w:t>
            </w:r>
          </w:p>
        </w:tc>
        <w:tc>
          <w:tcPr>
            <w:tcW w:w="547" w:type="dxa"/>
          </w:tcPr>
          <w:p w14:paraId="1EFAC6B9" w14:textId="6AD12D1C" w:rsidR="00AB7B31" w:rsidRPr="007F6B58" w:rsidRDefault="00AB7B31" w:rsidP="00AB7B31">
            <w:pPr>
              <w:bidi/>
              <w:rPr>
                <w:spacing w:val="-3"/>
                <w:sz w:val="28"/>
              </w:rPr>
            </w:pPr>
            <w:r w:rsidRPr="007F6B58">
              <w:rPr>
                <w:spacing w:val="-3"/>
                <w:sz w:val="28"/>
              </w:rPr>
              <w:sym w:font="Wingdings 2" w:char="F030"/>
            </w:r>
          </w:p>
        </w:tc>
      </w:tr>
      <w:tr w:rsidR="00AB7B31" w:rsidRPr="007F6B58" w14:paraId="07A55CC5" w14:textId="15A66E8B" w:rsidTr="00AB7B31">
        <w:trPr>
          <w:jc w:val="right"/>
        </w:trPr>
        <w:tc>
          <w:tcPr>
            <w:tcW w:w="1710" w:type="dxa"/>
          </w:tcPr>
          <w:p w14:paraId="560C9BEB" w14:textId="3219AE93" w:rsidR="00AB7B31" w:rsidRPr="007F6B58" w:rsidRDefault="00AB7B31" w:rsidP="00AB7B31">
            <w:pPr>
              <w:bidi/>
            </w:pPr>
            <w:r w:rsidRPr="007F6B58">
              <w:t xml:space="preserve">  100-500 ha</w:t>
            </w:r>
          </w:p>
        </w:tc>
        <w:tc>
          <w:tcPr>
            <w:tcW w:w="547" w:type="dxa"/>
          </w:tcPr>
          <w:p w14:paraId="2CEB7AFA" w14:textId="75BC8CF2" w:rsidR="00AB7B31" w:rsidRPr="007F6B58" w:rsidRDefault="00AB7B31" w:rsidP="00AB7B31">
            <w:pPr>
              <w:bidi/>
              <w:rPr>
                <w:spacing w:val="-3"/>
                <w:sz w:val="28"/>
              </w:rPr>
            </w:pPr>
            <w:r w:rsidRPr="007F6B58">
              <w:rPr>
                <w:spacing w:val="-3"/>
                <w:sz w:val="28"/>
              </w:rPr>
              <w:sym w:font="Wingdings 2" w:char="F030"/>
            </w:r>
          </w:p>
        </w:tc>
      </w:tr>
      <w:tr w:rsidR="00AB7B31" w:rsidRPr="007F6B58" w14:paraId="710F786D" w14:textId="60D9904D" w:rsidTr="00AB7B31">
        <w:trPr>
          <w:jc w:val="right"/>
        </w:trPr>
        <w:tc>
          <w:tcPr>
            <w:tcW w:w="1710" w:type="dxa"/>
          </w:tcPr>
          <w:p w14:paraId="6DE4B539" w14:textId="64AF3F3B" w:rsidR="00AB7B31" w:rsidRPr="007F6B58" w:rsidRDefault="00AB7B31" w:rsidP="00AB7B31">
            <w:pPr>
              <w:bidi/>
            </w:pPr>
            <w:r w:rsidRPr="007F6B58">
              <w:t xml:space="preserve">  500-1,000 ha</w:t>
            </w:r>
          </w:p>
        </w:tc>
        <w:tc>
          <w:tcPr>
            <w:tcW w:w="547" w:type="dxa"/>
          </w:tcPr>
          <w:p w14:paraId="1581BEC1" w14:textId="5D7810D4" w:rsidR="00AB7B31" w:rsidRPr="007F6B58" w:rsidRDefault="00AB7B31" w:rsidP="00AB7B31">
            <w:pPr>
              <w:bidi/>
              <w:rPr>
                <w:spacing w:val="-3"/>
                <w:sz w:val="28"/>
              </w:rPr>
            </w:pPr>
            <w:r w:rsidRPr="007F6B58">
              <w:rPr>
                <w:spacing w:val="-3"/>
                <w:sz w:val="28"/>
              </w:rPr>
              <w:sym w:font="Wingdings 2" w:char="F030"/>
            </w:r>
          </w:p>
        </w:tc>
      </w:tr>
      <w:tr w:rsidR="00AB7B31" w:rsidRPr="007F6B58" w14:paraId="7E571487" w14:textId="2D7FB15B" w:rsidTr="00AB7B31">
        <w:trPr>
          <w:jc w:val="right"/>
        </w:trPr>
        <w:tc>
          <w:tcPr>
            <w:tcW w:w="1710" w:type="dxa"/>
          </w:tcPr>
          <w:p w14:paraId="798BE508" w14:textId="62334A1E" w:rsidR="00AB7B31" w:rsidRPr="007F6B58" w:rsidRDefault="00AB7B31" w:rsidP="00AB7B31">
            <w:pPr>
              <w:bidi/>
            </w:pPr>
            <w:r w:rsidRPr="007F6B58">
              <w:t xml:space="preserve">  1,000-10,000 ha</w:t>
            </w:r>
          </w:p>
        </w:tc>
        <w:tc>
          <w:tcPr>
            <w:tcW w:w="547" w:type="dxa"/>
          </w:tcPr>
          <w:p w14:paraId="16C3AF3A" w14:textId="622A8B07" w:rsidR="00AB7B31" w:rsidRPr="007F6B58" w:rsidRDefault="00AB7B31" w:rsidP="00AB7B31">
            <w:pPr>
              <w:bidi/>
              <w:rPr>
                <w:spacing w:val="-3"/>
                <w:sz w:val="28"/>
              </w:rPr>
            </w:pPr>
            <w:r w:rsidRPr="007F6B58">
              <w:rPr>
                <w:spacing w:val="-3"/>
                <w:sz w:val="28"/>
              </w:rPr>
              <w:sym w:font="Wingdings 2" w:char="F030"/>
            </w:r>
          </w:p>
        </w:tc>
      </w:tr>
      <w:tr w:rsidR="00AB7B31" w:rsidRPr="007F6B58" w14:paraId="1AFBF733" w14:textId="6C25FC44" w:rsidTr="00AB7B31">
        <w:trPr>
          <w:jc w:val="right"/>
        </w:trPr>
        <w:tc>
          <w:tcPr>
            <w:tcW w:w="1710" w:type="dxa"/>
          </w:tcPr>
          <w:p w14:paraId="3161F99F" w14:textId="30CDCCB7" w:rsidR="00AB7B31" w:rsidRPr="007F6B58" w:rsidRDefault="00AB7B31" w:rsidP="00AB7B31">
            <w:pPr>
              <w:bidi/>
            </w:pPr>
            <w:r w:rsidRPr="007F6B58">
              <w:t xml:space="preserve">  &gt; 10,000 ha</w:t>
            </w:r>
          </w:p>
          <w:p w14:paraId="6DBB8A2F" w14:textId="599BF176" w:rsidR="00AB7B31" w:rsidRPr="007F6B58" w:rsidRDefault="00AB7B31" w:rsidP="00AB7B31">
            <w:pPr>
              <w:bidi/>
            </w:pPr>
          </w:p>
        </w:tc>
        <w:tc>
          <w:tcPr>
            <w:tcW w:w="547" w:type="dxa"/>
          </w:tcPr>
          <w:p w14:paraId="084B9F63" w14:textId="1524689B" w:rsidR="00AB7B31" w:rsidRPr="007F6B58" w:rsidRDefault="00AB7B31" w:rsidP="00AB7B31">
            <w:pPr>
              <w:bidi/>
              <w:rPr>
                <w:spacing w:val="-3"/>
                <w:sz w:val="28"/>
              </w:rPr>
            </w:pPr>
            <w:r w:rsidRPr="007F6B58">
              <w:rPr>
                <w:spacing w:val="-3"/>
                <w:sz w:val="28"/>
              </w:rPr>
              <w:sym w:font="Wingdings 2" w:char="F030"/>
            </w:r>
          </w:p>
        </w:tc>
      </w:tr>
    </w:tbl>
    <w:p w14:paraId="48A40CC4" w14:textId="310E9DCD" w:rsidR="00A81ACF" w:rsidRPr="007F6B58" w:rsidRDefault="00AB7B31" w:rsidP="00554D7D">
      <w:r w:rsidRPr="007F6B58">
        <w:rPr>
          <w:noProof/>
          <w:lang w:eastAsia="en-GB"/>
        </w:rPr>
        <w:drawing>
          <wp:anchor distT="0" distB="0" distL="114300" distR="114300" simplePos="0" relativeHeight="251977728" behindDoc="0" locked="0" layoutInCell="1" allowOverlap="1" wp14:anchorId="39EE72BF" wp14:editId="78A06EEC">
            <wp:simplePos x="0" y="0"/>
            <wp:positionH relativeFrom="column">
              <wp:posOffset>6245884</wp:posOffset>
            </wp:positionH>
            <wp:positionV relativeFrom="paragraph">
              <wp:posOffset>261620</wp:posOffset>
            </wp:positionV>
            <wp:extent cx="241300" cy="255905"/>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14"/>
    </w:p>
    <w:p w14:paraId="48D8443F" w14:textId="11385F4E" w:rsidR="00771F00" w:rsidRPr="005C7DD5" w:rsidRDefault="00520476" w:rsidP="005C7DD5">
      <w:pPr>
        <w:pStyle w:val="Heading2"/>
        <w:bidi/>
        <w:ind w:left="576" w:right="403" w:hanging="576"/>
        <w:rPr>
          <w:rFonts w:cs="Times New Roman"/>
          <w:b w:val="0"/>
          <w:bCs/>
        </w:rPr>
      </w:pPr>
      <w:bookmarkStart w:id="116" w:name="_Toc171762275"/>
      <w:r w:rsidRPr="00AB7B31">
        <w:rPr>
          <w:b w:val="0"/>
          <w:bCs/>
          <w:rtl/>
        </w:rPr>
        <w:t>ملكية الأراضي وحقوق استخدام الأراضي وحقوق استخدام المياه</w:t>
      </w:r>
      <w:bookmarkEnd w:id="116"/>
    </w:p>
    <w:p w14:paraId="588A9DF5" w14:textId="203216CE" w:rsidR="00A81ACF" w:rsidRPr="00520476" w:rsidRDefault="00520476" w:rsidP="00520476">
      <w:pPr>
        <w:spacing w:before="60"/>
        <w:jc w:val="right"/>
        <w:rPr>
          <w:iCs/>
          <w:color w:val="2E74B5" w:themeColor="accent1" w:themeShade="BF"/>
        </w:rPr>
      </w:pPr>
      <w:r w:rsidRPr="00520476">
        <w:rPr>
          <w:iCs/>
          <w:color w:val="2E74B5" w:themeColor="accent1" w:themeShade="BF"/>
          <w:rtl/>
        </w:rPr>
        <w:t>ضع علامة على ما لا يزيد عن إجابتين لكل سؤال</w:t>
      </w:r>
    </w:p>
    <w:tbl>
      <w:tblPr>
        <w:tblW w:w="9498" w:type="dxa"/>
        <w:tblLayout w:type="fixed"/>
        <w:tblCellMar>
          <w:left w:w="0" w:type="dxa"/>
        </w:tblCellMar>
        <w:tblLook w:val="0000" w:firstRow="0" w:lastRow="0" w:firstColumn="0" w:lastColumn="0" w:noHBand="0" w:noVBand="0"/>
      </w:tblPr>
      <w:tblGrid>
        <w:gridCol w:w="2977"/>
        <w:gridCol w:w="567"/>
        <w:gridCol w:w="3119"/>
        <w:gridCol w:w="2835"/>
      </w:tblGrid>
      <w:tr w:rsidR="00A81ACF" w:rsidRPr="007F6B58" w14:paraId="5B1F1E0E" w14:textId="77777777" w:rsidTr="000C1540">
        <w:trPr>
          <w:cantSplit/>
        </w:trPr>
        <w:tc>
          <w:tcPr>
            <w:tcW w:w="2977" w:type="dxa"/>
          </w:tcPr>
          <w:p w14:paraId="58DAA947" w14:textId="164A92B9" w:rsidR="00A81ACF" w:rsidRPr="00520476" w:rsidRDefault="00520476" w:rsidP="000C1540">
            <w:pPr>
              <w:bidi/>
              <w:spacing w:before="60" w:after="120"/>
              <w:rPr>
                <w:b/>
                <w:bCs/>
                <w:i/>
              </w:rPr>
            </w:pPr>
            <w:r w:rsidRPr="00520476">
              <w:rPr>
                <w:rStyle w:val="y2iqfc"/>
                <w:b/>
                <w:bCs/>
                <w:i/>
                <w:iCs/>
                <w:vertAlign w:val="superscript"/>
                <w:rtl/>
                <w:lang w:bidi="ar"/>
              </w:rPr>
              <w:t>1</w:t>
            </w:r>
            <w:r w:rsidRPr="00520476">
              <w:rPr>
                <w:rStyle w:val="y2iqfc"/>
                <w:b/>
                <w:bCs/>
                <w:i/>
                <w:iCs/>
                <w:rtl/>
                <w:lang w:bidi="ar"/>
              </w:rPr>
              <w:t xml:space="preserve"> ملكية الأرض</w:t>
            </w:r>
          </w:p>
        </w:tc>
        <w:tc>
          <w:tcPr>
            <w:tcW w:w="567" w:type="dxa"/>
          </w:tcPr>
          <w:p w14:paraId="579CEA80" w14:textId="77777777" w:rsidR="00A81ACF" w:rsidRPr="00520476" w:rsidRDefault="00A81ACF" w:rsidP="000C1540">
            <w:pPr>
              <w:tabs>
                <w:tab w:val="right" w:leader="dot" w:pos="9072"/>
              </w:tabs>
              <w:bidi/>
              <w:spacing w:before="60" w:after="120"/>
              <w:rPr>
                <w:b/>
                <w:bCs/>
                <w:i/>
              </w:rPr>
            </w:pPr>
          </w:p>
        </w:tc>
        <w:tc>
          <w:tcPr>
            <w:tcW w:w="3119" w:type="dxa"/>
            <w:shd w:val="clear" w:color="auto" w:fill="FFFFFF" w:themeFill="background1"/>
          </w:tcPr>
          <w:p w14:paraId="39DD04F2" w14:textId="1CA7D304" w:rsidR="00A81ACF" w:rsidRPr="00520476" w:rsidRDefault="00520476" w:rsidP="000C1540">
            <w:pPr>
              <w:tabs>
                <w:tab w:val="right" w:pos="3260"/>
              </w:tabs>
              <w:bidi/>
              <w:spacing w:before="60" w:after="120"/>
              <w:rPr>
                <w:b/>
                <w:bCs/>
                <w:i/>
                <w:vertAlign w:val="superscript"/>
              </w:rPr>
            </w:pPr>
            <w:r w:rsidRPr="00520476">
              <w:rPr>
                <w:rStyle w:val="y2iqfc"/>
                <w:b/>
                <w:bCs/>
                <w:i/>
                <w:iCs/>
                <w:vertAlign w:val="superscript"/>
                <w:rtl/>
                <w:lang w:bidi="ar"/>
              </w:rPr>
              <w:t>2</w:t>
            </w:r>
            <w:r w:rsidRPr="00520476">
              <w:rPr>
                <w:rStyle w:val="y2iqfc"/>
                <w:b/>
                <w:bCs/>
                <w:i/>
                <w:iCs/>
                <w:rtl/>
                <w:lang w:bidi="ar"/>
              </w:rPr>
              <w:t xml:space="preserve"> حقوق استخدام الأراضي</w:t>
            </w:r>
          </w:p>
        </w:tc>
        <w:tc>
          <w:tcPr>
            <w:tcW w:w="2835" w:type="dxa"/>
          </w:tcPr>
          <w:p w14:paraId="6F138696" w14:textId="24C36E90" w:rsidR="00A81ACF" w:rsidRPr="00520476" w:rsidRDefault="00520476" w:rsidP="000C1540">
            <w:pPr>
              <w:tabs>
                <w:tab w:val="right" w:leader="dot" w:pos="9072"/>
              </w:tabs>
              <w:bidi/>
              <w:spacing w:before="60" w:after="120"/>
              <w:rPr>
                <w:b/>
                <w:bCs/>
                <w:i/>
              </w:rPr>
            </w:pPr>
            <w:r w:rsidRPr="00520476">
              <w:rPr>
                <w:rStyle w:val="y2iqfc"/>
                <w:b/>
                <w:bCs/>
                <w:i/>
                <w:iCs/>
                <w:vertAlign w:val="superscript"/>
                <w:rtl/>
                <w:lang w:bidi="ar"/>
              </w:rPr>
              <w:t>2</w:t>
            </w:r>
            <w:r w:rsidRPr="00520476">
              <w:rPr>
                <w:rStyle w:val="y2iqfc"/>
                <w:b/>
                <w:bCs/>
                <w:i/>
                <w:iCs/>
                <w:rtl/>
                <w:lang w:bidi="ar"/>
              </w:rPr>
              <w:t xml:space="preserve"> حقوق استخدام المياه</w:t>
            </w:r>
            <w:r w:rsidRPr="00520476">
              <w:rPr>
                <w:b/>
                <w:bCs/>
                <w:i/>
                <w:iCs/>
                <w:sz w:val="18"/>
              </w:rPr>
              <w:t xml:space="preserve"> </w:t>
            </w:r>
            <w:r w:rsidR="000C1540">
              <w:rPr>
                <w:b/>
                <w:bCs/>
                <w:i/>
                <w:iCs/>
                <w:sz w:val="18"/>
              </w:rPr>
              <w:t>)</w:t>
            </w:r>
            <w:r w:rsidRPr="00520476">
              <w:rPr>
                <w:b/>
                <w:bCs/>
                <w:i/>
                <w:iCs/>
                <w:sz w:val="18"/>
                <w:rtl/>
              </w:rPr>
              <w:t>اذا كان ذو صلة</w:t>
            </w:r>
            <w:r w:rsidR="000C1540">
              <w:rPr>
                <w:b/>
                <w:bCs/>
                <w:i/>
                <w:iCs/>
                <w:sz w:val="18"/>
              </w:rPr>
              <w:t>(</w:t>
            </w:r>
          </w:p>
        </w:tc>
      </w:tr>
      <w:tr w:rsidR="00A81ACF" w:rsidRPr="007F6B58" w14:paraId="53FB1499" w14:textId="77777777" w:rsidTr="000C1540">
        <w:trPr>
          <w:cantSplit/>
        </w:trPr>
        <w:tc>
          <w:tcPr>
            <w:tcW w:w="2977" w:type="dxa"/>
          </w:tcPr>
          <w:p w14:paraId="53D0D8C6" w14:textId="6AC49A0A" w:rsidR="00A81ACF" w:rsidRPr="007F6B58" w:rsidRDefault="004D5E4E" w:rsidP="000C1540">
            <w:pPr>
              <w:bidi/>
            </w:pPr>
            <w:r w:rsidRPr="007F6B58">
              <w:rPr>
                <w:spacing w:val="-3"/>
                <w:sz w:val="28"/>
              </w:rPr>
              <w:sym w:font="Wingdings 2" w:char="F030"/>
            </w:r>
            <w:r w:rsidRPr="007F6B58">
              <w:t xml:space="preserve">  </w:t>
            </w:r>
            <w:r w:rsidR="00520476" w:rsidRPr="00520476">
              <w:rPr>
                <w:rtl/>
              </w:rPr>
              <w:t>دولة</w:t>
            </w:r>
          </w:p>
        </w:tc>
        <w:tc>
          <w:tcPr>
            <w:tcW w:w="567" w:type="dxa"/>
            <w:vAlign w:val="center"/>
          </w:tcPr>
          <w:p w14:paraId="0E190E08"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723C042C" w14:textId="569AFF8B" w:rsidR="00A81ACF" w:rsidRPr="007F6B58" w:rsidRDefault="004D5E4E" w:rsidP="000C1540">
            <w:pPr>
              <w:bidi/>
              <w:rPr>
                <w:vertAlign w:val="superscript"/>
              </w:rPr>
            </w:pPr>
            <w:r w:rsidRPr="007F6B58">
              <w:rPr>
                <w:spacing w:val="-3"/>
                <w:sz w:val="28"/>
              </w:rPr>
              <w:sym w:font="Wingdings 2" w:char="F030"/>
            </w:r>
            <w:r w:rsidRPr="007F6B58">
              <w:t xml:space="preserve">  </w:t>
            </w:r>
            <w:r w:rsidR="00520476" w:rsidRPr="00520476">
              <w:rPr>
                <w:rtl/>
              </w:rPr>
              <w:t>الوصول المفتوح (غير المنظم)</w:t>
            </w:r>
          </w:p>
        </w:tc>
        <w:tc>
          <w:tcPr>
            <w:tcW w:w="2835" w:type="dxa"/>
          </w:tcPr>
          <w:p w14:paraId="0378FFD4" w14:textId="144BB517" w:rsidR="00A81ACF" w:rsidRPr="007F6B58" w:rsidRDefault="004D5E4E" w:rsidP="000C1540">
            <w:pPr>
              <w:tabs>
                <w:tab w:val="left" w:pos="0"/>
              </w:tabs>
              <w:suppressAutoHyphens/>
              <w:bidi/>
              <w:rPr>
                <w:spacing w:val="-2"/>
              </w:rPr>
            </w:pPr>
            <w:r w:rsidRPr="007F6B58">
              <w:rPr>
                <w:spacing w:val="-3"/>
                <w:sz w:val="28"/>
              </w:rPr>
              <w:sym w:font="Wingdings 2" w:char="F030"/>
            </w:r>
            <w:r w:rsidRPr="007F6B58">
              <w:t xml:space="preserve">  </w:t>
            </w:r>
            <w:r w:rsidR="00520476" w:rsidRPr="00520476">
              <w:rPr>
                <w:rtl/>
              </w:rPr>
              <w:t>الوصول المفتوح (غير المنظم)</w:t>
            </w:r>
          </w:p>
        </w:tc>
      </w:tr>
      <w:tr w:rsidR="00A81ACF" w:rsidRPr="007F6B58" w14:paraId="2DE8F0C3" w14:textId="77777777" w:rsidTr="000C1540">
        <w:trPr>
          <w:cantSplit/>
        </w:trPr>
        <w:tc>
          <w:tcPr>
            <w:tcW w:w="2977" w:type="dxa"/>
          </w:tcPr>
          <w:p w14:paraId="62520E57" w14:textId="61624A59" w:rsidR="00A81ACF" w:rsidRPr="007F6B58" w:rsidRDefault="004D5E4E" w:rsidP="000C1540">
            <w:pPr>
              <w:bidi/>
            </w:pPr>
            <w:r w:rsidRPr="007F6B58">
              <w:rPr>
                <w:spacing w:val="-3"/>
                <w:sz w:val="28"/>
              </w:rPr>
              <w:sym w:font="Wingdings 2" w:char="F030"/>
            </w:r>
            <w:r w:rsidRPr="007F6B58">
              <w:t xml:space="preserve"> </w:t>
            </w:r>
            <w:r w:rsidR="00520476" w:rsidRPr="00520476">
              <w:rPr>
                <w:rtl/>
              </w:rPr>
              <w:t>شركة</w:t>
            </w:r>
          </w:p>
        </w:tc>
        <w:tc>
          <w:tcPr>
            <w:tcW w:w="567" w:type="dxa"/>
            <w:vAlign w:val="center"/>
          </w:tcPr>
          <w:p w14:paraId="00FD1ADE"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08FC6269" w14:textId="51ABF567" w:rsidR="00A81ACF" w:rsidRPr="007F6B58" w:rsidRDefault="004D5E4E" w:rsidP="000C1540">
            <w:pPr>
              <w:bidi/>
            </w:pPr>
            <w:r w:rsidRPr="007F6B58">
              <w:rPr>
                <w:spacing w:val="-3"/>
                <w:sz w:val="28"/>
              </w:rPr>
              <w:sym w:font="Wingdings 2" w:char="F030"/>
            </w:r>
            <w:r w:rsidRPr="007F6B58">
              <w:t xml:space="preserve">  </w:t>
            </w:r>
            <w:r w:rsidR="00520476" w:rsidRPr="00520476">
              <w:t xml:space="preserve"> </w:t>
            </w:r>
            <w:r w:rsidR="00520476" w:rsidRPr="00520476">
              <w:rPr>
                <w:rtl/>
              </w:rPr>
              <w:t>مجتمعي (منظم</w:t>
            </w:r>
            <w:r w:rsidR="00520476">
              <w:rPr>
                <w:rFonts w:hint="cs"/>
                <w:rtl/>
              </w:rPr>
              <w:t>)</w:t>
            </w:r>
          </w:p>
        </w:tc>
        <w:tc>
          <w:tcPr>
            <w:tcW w:w="2835" w:type="dxa"/>
          </w:tcPr>
          <w:p w14:paraId="55580C9E" w14:textId="1A12F940" w:rsidR="00A81ACF" w:rsidRPr="007F6B58" w:rsidRDefault="004D5E4E" w:rsidP="000C1540">
            <w:pPr>
              <w:tabs>
                <w:tab w:val="left" w:pos="0"/>
              </w:tabs>
              <w:suppressAutoHyphens/>
              <w:bidi/>
              <w:rPr>
                <w:spacing w:val="-2"/>
              </w:rPr>
            </w:pPr>
            <w:r w:rsidRPr="007F6B58">
              <w:rPr>
                <w:spacing w:val="-3"/>
                <w:sz w:val="28"/>
              </w:rPr>
              <w:sym w:font="Wingdings 2" w:char="F030"/>
            </w:r>
            <w:r w:rsidRPr="007F6B58">
              <w:t xml:space="preserve">  </w:t>
            </w:r>
            <w:r w:rsidR="00520476" w:rsidRPr="00520476">
              <w:rPr>
                <w:rtl/>
              </w:rPr>
              <w:t>مجتمعي (منظم</w:t>
            </w:r>
            <w:r w:rsidR="00520476">
              <w:rPr>
                <w:rFonts w:hint="cs"/>
                <w:rtl/>
              </w:rPr>
              <w:t>)</w:t>
            </w:r>
          </w:p>
        </w:tc>
      </w:tr>
      <w:tr w:rsidR="00A81ACF" w:rsidRPr="007F6B58" w14:paraId="5E16E167" w14:textId="77777777" w:rsidTr="000C1540">
        <w:trPr>
          <w:cantSplit/>
        </w:trPr>
        <w:tc>
          <w:tcPr>
            <w:tcW w:w="2977" w:type="dxa"/>
          </w:tcPr>
          <w:p w14:paraId="5C694573" w14:textId="6D7D9148" w:rsidR="00A81ACF" w:rsidRPr="007F6B58" w:rsidRDefault="004D5E4E" w:rsidP="000C1540">
            <w:pPr>
              <w:bidi/>
            </w:pPr>
            <w:r w:rsidRPr="007F6B58">
              <w:rPr>
                <w:spacing w:val="-3"/>
                <w:sz w:val="28"/>
              </w:rPr>
              <w:sym w:font="Wingdings 2" w:char="F030"/>
            </w:r>
            <w:r w:rsidRPr="007F6B58">
              <w:t xml:space="preserve">  </w:t>
            </w:r>
            <w:r w:rsidR="00520476" w:rsidRPr="00520476">
              <w:rPr>
                <w:rtl/>
              </w:rPr>
              <w:t>مجتمعية/قرية</w:t>
            </w:r>
          </w:p>
        </w:tc>
        <w:tc>
          <w:tcPr>
            <w:tcW w:w="567" w:type="dxa"/>
            <w:vAlign w:val="center"/>
          </w:tcPr>
          <w:p w14:paraId="4D9A3A19"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30B3AB72" w14:textId="20FF7532" w:rsidR="00A81ACF" w:rsidRPr="007F6B58" w:rsidRDefault="004D5E4E" w:rsidP="000C1540">
            <w:pPr>
              <w:bidi/>
            </w:pPr>
            <w:r w:rsidRPr="007F6B58">
              <w:rPr>
                <w:spacing w:val="-3"/>
                <w:sz w:val="28"/>
              </w:rPr>
              <w:sym w:font="Wingdings 2" w:char="F030"/>
            </w:r>
            <w:r w:rsidRPr="007F6B58">
              <w:t xml:space="preserve">  </w:t>
            </w:r>
            <w:r w:rsidR="00520476" w:rsidRPr="00520476">
              <w:rPr>
                <w:rtl/>
              </w:rPr>
              <w:t>مؤج</w:t>
            </w:r>
            <w:r w:rsidR="00520476">
              <w:rPr>
                <w:rFonts w:hint="cs"/>
                <w:rtl/>
              </w:rPr>
              <w:t>ر</w:t>
            </w:r>
          </w:p>
        </w:tc>
        <w:tc>
          <w:tcPr>
            <w:tcW w:w="2835" w:type="dxa"/>
          </w:tcPr>
          <w:p w14:paraId="77C5107F" w14:textId="1C521021" w:rsidR="00A81ACF" w:rsidRPr="007F6B58" w:rsidRDefault="004D5E4E" w:rsidP="000C1540">
            <w:pPr>
              <w:tabs>
                <w:tab w:val="left" w:pos="0"/>
              </w:tabs>
              <w:suppressAutoHyphens/>
              <w:bidi/>
              <w:rPr>
                <w:spacing w:val="-2"/>
              </w:rPr>
            </w:pPr>
            <w:r w:rsidRPr="007F6B58">
              <w:rPr>
                <w:spacing w:val="-3"/>
                <w:sz w:val="28"/>
              </w:rPr>
              <w:sym w:font="Wingdings 2" w:char="F030"/>
            </w:r>
            <w:r w:rsidRPr="007F6B58">
              <w:t xml:space="preserve">  </w:t>
            </w:r>
            <w:r w:rsidR="00520476" w:rsidRPr="00520476">
              <w:rPr>
                <w:rtl/>
              </w:rPr>
              <w:t>مؤج</w:t>
            </w:r>
            <w:r w:rsidR="00520476">
              <w:rPr>
                <w:rFonts w:hint="cs"/>
                <w:rtl/>
              </w:rPr>
              <w:t>ر</w:t>
            </w:r>
          </w:p>
        </w:tc>
      </w:tr>
      <w:tr w:rsidR="00A81ACF" w:rsidRPr="007F6B58" w14:paraId="19D9C13B" w14:textId="77777777" w:rsidTr="000C1540">
        <w:trPr>
          <w:cantSplit/>
        </w:trPr>
        <w:tc>
          <w:tcPr>
            <w:tcW w:w="2977" w:type="dxa"/>
          </w:tcPr>
          <w:p w14:paraId="2ED223A1" w14:textId="66DA55E1" w:rsidR="00A81ACF" w:rsidRPr="008C50F6" w:rsidRDefault="004D5E4E" w:rsidP="000C1540">
            <w:pPr>
              <w:bidi/>
            </w:pPr>
            <w:r w:rsidRPr="008C50F6">
              <w:rPr>
                <w:spacing w:val="-3"/>
                <w:sz w:val="28"/>
              </w:rPr>
              <w:sym w:font="Wingdings 2" w:char="F030"/>
            </w:r>
            <w:r w:rsidRPr="008C50F6">
              <w:t xml:space="preserve">  </w:t>
            </w:r>
            <w:r w:rsidR="00520476" w:rsidRPr="008C50F6">
              <w:rPr>
                <w:rtl/>
              </w:rPr>
              <w:t>مجموعة</w:t>
            </w:r>
          </w:p>
        </w:tc>
        <w:tc>
          <w:tcPr>
            <w:tcW w:w="567" w:type="dxa"/>
            <w:vAlign w:val="center"/>
          </w:tcPr>
          <w:p w14:paraId="4EADB0F4"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786A55D5" w14:textId="59AF29A8" w:rsidR="00A81ACF" w:rsidRPr="007F6B58" w:rsidRDefault="004D5E4E" w:rsidP="000C1540">
            <w:pPr>
              <w:bidi/>
            </w:pPr>
            <w:r w:rsidRPr="007F6B58">
              <w:rPr>
                <w:spacing w:val="-3"/>
                <w:sz w:val="28"/>
              </w:rPr>
              <w:sym w:font="Wingdings 2" w:char="F030"/>
            </w:r>
            <w:r w:rsidRPr="007F6B58">
              <w:t xml:space="preserve">  </w:t>
            </w:r>
            <w:r w:rsidR="00520476" w:rsidRPr="00520476">
              <w:rPr>
                <w:rtl/>
              </w:rPr>
              <w:t>فردي</w:t>
            </w:r>
          </w:p>
        </w:tc>
        <w:tc>
          <w:tcPr>
            <w:tcW w:w="2835" w:type="dxa"/>
          </w:tcPr>
          <w:p w14:paraId="226BBA60" w14:textId="454CC72B" w:rsidR="00A81ACF" w:rsidRPr="007F6B58" w:rsidRDefault="004D5E4E" w:rsidP="000C1540">
            <w:pPr>
              <w:tabs>
                <w:tab w:val="left" w:pos="0"/>
              </w:tabs>
              <w:suppressAutoHyphens/>
              <w:bidi/>
              <w:rPr>
                <w:spacing w:val="-2"/>
              </w:rPr>
            </w:pPr>
            <w:r w:rsidRPr="007F6B58">
              <w:rPr>
                <w:spacing w:val="-3"/>
                <w:sz w:val="28"/>
              </w:rPr>
              <w:sym w:font="Wingdings 2" w:char="F030"/>
            </w:r>
            <w:r w:rsidRPr="007F6B58">
              <w:t xml:space="preserve">  </w:t>
            </w:r>
            <w:r w:rsidR="00520476" w:rsidRPr="00520476">
              <w:rPr>
                <w:rtl/>
              </w:rPr>
              <w:t>فردي</w:t>
            </w:r>
          </w:p>
        </w:tc>
      </w:tr>
      <w:tr w:rsidR="00A81ACF" w:rsidRPr="007F6B58" w14:paraId="4F49AD43" w14:textId="77777777" w:rsidTr="000C1540">
        <w:trPr>
          <w:cantSplit/>
        </w:trPr>
        <w:tc>
          <w:tcPr>
            <w:tcW w:w="2977" w:type="dxa"/>
          </w:tcPr>
          <w:p w14:paraId="51D6AB6E" w14:textId="4200FF13" w:rsidR="00A81ACF" w:rsidRPr="008C50F6" w:rsidRDefault="004D5E4E" w:rsidP="000C1540">
            <w:pPr>
              <w:bidi/>
            </w:pPr>
            <w:r w:rsidRPr="008C50F6">
              <w:rPr>
                <w:spacing w:val="-3"/>
                <w:sz w:val="28"/>
              </w:rPr>
              <w:sym w:font="Wingdings 2" w:char="F030"/>
            </w:r>
            <w:r w:rsidRPr="008C50F6">
              <w:t xml:space="preserve">  </w:t>
            </w:r>
            <w:r w:rsidR="008C50F6" w:rsidRPr="008C50F6">
              <w:rPr>
                <w:rtl/>
              </w:rPr>
              <w:t>فرداً وليس عنواناً</w:t>
            </w:r>
          </w:p>
        </w:tc>
        <w:tc>
          <w:tcPr>
            <w:tcW w:w="567" w:type="dxa"/>
            <w:vAlign w:val="center"/>
          </w:tcPr>
          <w:p w14:paraId="337B813D"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2419D8AE" w14:textId="7CE90B14" w:rsidR="00A81ACF" w:rsidRPr="007F6B58" w:rsidRDefault="004D5E4E" w:rsidP="000C1540">
            <w:pPr>
              <w:bidi/>
            </w:pPr>
            <w:r w:rsidRPr="007F6B58">
              <w:rPr>
                <w:spacing w:val="-3"/>
                <w:sz w:val="28"/>
              </w:rPr>
              <w:sym w:font="Wingdings 2" w:char="F030"/>
            </w:r>
            <w:r w:rsidRPr="007F6B58">
              <w:t xml:space="preserve">  </w:t>
            </w:r>
            <w:r w:rsidR="00520476" w:rsidRPr="00520476">
              <w:rPr>
                <w:rtl/>
              </w:rPr>
              <w:t>أخرى (حدد)</w:t>
            </w:r>
            <w:r w:rsidRPr="007F6B58">
              <w:t>.......................</w:t>
            </w:r>
          </w:p>
        </w:tc>
        <w:tc>
          <w:tcPr>
            <w:tcW w:w="2835" w:type="dxa"/>
          </w:tcPr>
          <w:p w14:paraId="0E9A44AF" w14:textId="24B18B73" w:rsidR="00A81ACF" w:rsidRPr="007F6B58" w:rsidRDefault="004D5E4E" w:rsidP="000C1540">
            <w:pPr>
              <w:tabs>
                <w:tab w:val="left" w:pos="0"/>
              </w:tabs>
              <w:suppressAutoHyphens/>
              <w:bidi/>
              <w:rPr>
                <w:spacing w:val="-2"/>
              </w:rPr>
            </w:pPr>
            <w:r w:rsidRPr="007F6B58">
              <w:rPr>
                <w:spacing w:val="-3"/>
                <w:sz w:val="28"/>
              </w:rPr>
              <w:sym w:font="Wingdings 2" w:char="F030"/>
            </w:r>
            <w:r w:rsidRPr="007F6B58">
              <w:t xml:space="preserve">  </w:t>
            </w:r>
            <w:r w:rsidR="00520476" w:rsidRPr="00520476">
              <w:rPr>
                <w:rtl/>
              </w:rPr>
              <w:t>أخرى (حدد)</w:t>
            </w:r>
            <w:r w:rsidRPr="007F6B58">
              <w:t>.......................</w:t>
            </w:r>
            <w:r w:rsidR="00520476">
              <w:rPr>
                <w:rtl/>
              </w:rPr>
              <w:t xml:space="preserve"> </w:t>
            </w:r>
          </w:p>
        </w:tc>
      </w:tr>
      <w:tr w:rsidR="00A81ACF" w:rsidRPr="007F6B58" w14:paraId="33BE33CA" w14:textId="77777777" w:rsidTr="000C1540">
        <w:trPr>
          <w:cantSplit/>
        </w:trPr>
        <w:tc>
          <w:tcPr>
            <w:tcW w:w="2977" w:type="dxa"/>
          </w:tcPr>
          <w:p w14:paraId="5888CC50" w14:textId="38238377" w:rsidR="00A81ACF" w:rsidRPr="008C50F6" w:rsidRDefault="004D5E4E" w:rsidP="000C1540">
            <w:pPr>
              <w:bidi/>
            </w:pPr>
            <w:r w:rsidRPr="008C50F6">
              <w:rPr>
                <w:spacing w:val="-3"/>
                <w:sz w:val="28"/>
              </w:rPr>
              <w:sym w:font="Wingdings 2" w:char="F030"/>
            </w:r>
            <w:r w:rsidRPr="008C50F6">
              <w:t xml:space="preserve"> </w:t>
            </w:r>
            <w:r w:rsidR="008C50F6" w:rsidRPr="008C50F6">
              <w:rPr>
                <w:rtl/>
              </w:rPr>
              <w:t>فرد، بعنوان</w:t>
            </w:r>
          </w:p>
        </w:tc>
        <w:tc>
          <w:tcPr>
            <w:tcW w:w="567" w:type="dxa"/>
            <w:vAlign w:val="center"/>
          </w:tcPr>
          <w:p w14:paraId="13130543" w14:textId="77777777" w:rsidR="00A81ACF" w:rsidRPr="007F6B58" w:rsidRDefault="00A81ACF" w:rsidP="000C1540">
            <w:pPr>
              <w:tabs>
                <w:tab w:val="left" w:pos="0"/>
              </w:tabs>
              <w:suppressAutoHyphens/>
              <w:bidi/>
              <w:rPr>
                <w:spacing w:val="-2"/>
              </w:rPr>
            </w:pPr>
          </w:p>
        </w:tc>
        <w:tc>
          <w:tcPr>
            <w:tcW w:w="3119" w:type="dxa"/>
            <w:shd w:val="clear" w:color="auto" w:fill="FFFFFF" w:themeFill="background1"/>
          </w:tcPr>
          <w:p w14:paraId="5BBD99E7" w14:textId="77777777" w:rsidR="00A81ACF" w:rsidRPr="007F6B58" w:rsidRDefault="00A81ACF" w:rsidP="000C1540">
            <w:pPr>
              <w:bidi/>
            </w:pPr>
          </w:p>
        </w:tc>
        <w:tc>
          <w:tcPr>
            <w:tcW w:w="2835" w:type="dxa"/>
          </w:tcPr>
          <w:p w14:paraId="13C62676" w14:textId="77777777" w:rsidR="00A81ACF" w:rsidRPr="007F6B58" w:rsidRDefault="00A81ACF" w:rsidP="000C1540">
            <w:pPr>
              <w:tabs>
                <w:tab w:val="left" w:pos="0"/>
              </w:tabs>
              <w:suppressAutoHyphens/>
              <w:bidi/>
              <w:rPr>
                <w:spacing w:val="-2"/>
              </w:rPr>
            </w:pPr>
          </w:p>
        </w:tc>
      </w:tr>
      <w:tr w:rsidR="00A81ACF" w:rsidRPr="007F6B58" w14:paraId="26251BFD" w14:textId="77777777" w:rsidTr="000C1540">
        <w:trPr>
          <w:cantSplit/>
        </w:trPr>
        <w:tc>
          <w:tcPr>
            <w:tcW w:w="2977" w:type="dxa"/>
          </w:tcPr>
          <w:p w14:paraId="22D5ABB2" w14:textId="7FD155A2" w:rsidR="00A81ACF" w:rsidRPr="007F6B58" w:rsidRDefault="004D5E4E" w:rsidP="000C1540">
            <w:pPr>
              <w:bidi/>
            </w:pPr>
            <w:r w:rsidRPr="007F6B58">
              <w:rPr>
                <w:spacing w:val="-3"/>
                <w:sz w:val="28"/>
              </w:rPr>
              <w:sym w:font="Wingdings 2" w:char="F030"/>
            </w:r>
            <w:r w:rsidRPr="007F6B58">
              <w:t xml:space="preserve">  </w:t>
            </w:r>
            <w:r w:rsidR="00520476" w:rsidRPr="00520476">
              <w:rPr>
                <w:rtl/>
              </w:rPr>
              <w:t>أخرى (حدد)</w:t>
            </w:r>
            <w:r w:rsidRPr="007F6B58">
              <w:t>.........................</w:t>
            </w:r>
          </w:p>
        </w:tc>
        <w:tc>
          <w:tcPr>
            <w:tcW w:w="567" w:type="dxa"/>
            <w:vAlign w:val="center"/>
          </w:tcPr>
          <w:p w14:paraId="7A2880EF" w14:textId="77777777" w:rsidR="00A81ACF" w:rsidRPr="007F6B58" w:rsidRDefault="00A81ACF" w:rsidP="000C1540">
            <w:pPr>
              <w:bidi/>
            </w:pPr>
          </w:p>
        </w:tc>
        <w:tc>
          <w:tcPr>
            <w:tcW w:w="3119" w:type="dxa"/>
            <w:shd w:val="clear" w:color="auto" w:fill="FFFFFF" w:themeFill="background1"/>
          </w:tcPr>
          <w:p w14:paraId="7EE756A5" w14:textId="77777777" w:rsidR="00A81ACF" w:rsidRPr="007F6B58" w:rsidRDefault="00A81ACF" w:rsidP="000C1540">
            <w:pPr>
              <w:bidi/>
            </w:pPr>
          </w:p>
        </w:tc>
        <w:tc>
          <w:tcPr>
            <w:tcW w:w="2835" w:type="dxa"/>
          </w:tcPr>
          <w:p w14:paraId="0BF3E1AB" w14:textId="77777777" w:rsidR="00A81ACF" w:rsidRPr="007F6B58" w:rsidRDefault="00A81ACF" w:rsidP="000C1540">
            <w:pPr>
              <w:bidi/>
            </w:pPr>
          </w:p>
        </w:tc>
      </w:tr>
    </w:tbl>
    <w:p w14:paraId="5C0B31D4" w14:textId="7DCE7879" w:rsidR="00FB1504" w:rsidRPr="00520476" w:rsidRDefault="00520476" w:rsidP="00520476">
      <w:pPr>
        <w:pStyle w:val="Titel4"/>
        <w:tabs>
          <w:tab w:val="clear" w:pos="709"/>
          <w:tab w:val="right" w:leader="dot" w:pos="9072"/>
        </w:tabs>
        <w:spacing w:before="240" w:after="0"/>
        <w:ind w:left="0" w:firstLine="0"/>
        <w:jc w:val="right"/>
        <w:rPr>
          <w:b w:val="0"/>
          <w:bCs/>
        </w:rPr>
      </w:pPr>
      <w:r w:rsidRPr="00520476">
        <w:rPr>
          <w:b w:val="0"/>
          <w:bCs/>
          <w:rtl/>
        </w:rPr>
        <w:t>هل تستند حقوق استخدام الأراضي إلى نظام قانوني تقليدي؟</w:t>
      </w:r>
    </w:p>
    <w:tbl>
      <w:tblPr>
        <w:tblW w:w="9526" w:type="dxa"/>
        <w:tblLayout w:type="fixed"/>
        <w:tblCellMar>
          <w:left w:w="28" w:type="dxa"/>
          <w:right w:w="28" w:type="dxa"/>
        </w:tblCellMar>
        <w:tblLook w:val="0000" w:firstRow="0" w:lastRow="0" w:firstColumn="0" w:lastColumn="0" w:noHBand="0" w:noVBand="0"/>
      </w:tblPr>
      <w:tblGrid>
        <w:gridCol w:w="9526"/>
      </w:tblGrid>
      <w:tr w:rsidR="00FB1504" w:rsidRPr="007F6B58" w14:paraId="011FD563" w14:textId="77777777" w:rsidTr="000C1540">
        <w:tc>
          <w:tcPr>
            <w:tcW w:w="2438" w:type="dxa"/>
          </w:tcPr>
          <w:p w14:paraId="2B1C8B7C" w14:textId="27F92F61" w:rsidR="00FB1504" w:rsidRPr="007F6B58" w:rsidRDefault="00FB1504" w:rsidP="000C1540">
            <w:pPr>
              <w:bidi/>
            </w:pPr>
            <w:r w:rsidRPr="007F6B58">
              <w:rPr>
                <w:spacing w:val="-3"/>
                <w:sz w:val="28"/>
              </w:rPr>
              <w:sym w:font="Wingdings 2" w:char="F081"/>
            </w:r>
            <w:r w:rsidRPr="007F6B58">
              <w:t xml:space="preserve">  </w:t>
            </w:r>
            <w:r w:rsidR="000C1540" w:rsidRPr="000C1540">
              <w:rPr>
                <w:rtl/>
              </w:rPr>
              <w:t>نعم، يرجى التحديد</w:t>
            </w:r>
            <w:r w:rsidRPr="007F6B58">
              <w:t>: …………………………………………………………………………………………...</w:t>
            </w:r>
          </w:p>
        </w:tc>
      </w:tr>
      <w:tr w:rsidR="00FB1504" w:rsidRPr="007F6B58" w14:paraId="59F2A8DB" w14:textId="77777777" w:rsidTr="000C1540">
        <w:tc>
          <w:tcPr>
            <w:tcW w:w="2438" w:type="dxa"/>
          </w:tcPr>
          <w:p w14:paraId="3D49F96D" w14:textId="3F170965" w:rsidR="00FB1504" w:rsidRPr="007F6B58" w:rsidRDefault="00FB1504" w:rsidP="000C1540">
            <w:pPr>
              <w:bidi/>
            </w:pPr>
            <w:r w:rsidRPr="007F6B58">
              <w:rPr>
                <w:spacing w:val="-3"/>
                <w:sz w:val="28"/>
              </w:rPr>
              <w:sym w:font="Wingdings 2" w:char="F081"/>
            </w:r>
            <w:r w:rsidRPr="007F6B58">
              <w:t xml:space="preserve">  </w:t>
            </w:r>
            <w:r w:rsidR="000C1540">
              <w:rPr>
                <w:rFonts w:hint="cs"/>
                <w:rtl/>
              </w:rPr>
              <w:t>كلا</w:t>
            </w:r>
            <w:r w:rsidR="000C1540" w:rsidRPr="000C1540">
              <w:rPr>
                <w:rtl/>
              </w:rPr>
              <w:t>، يرجى التحديد</w:t>
            </w:r>
            <w:r w:rsidRPr="007F6B58">
              <w:t>: ……………………………………………………………………………………………</w:t>
            </w:r>
          </w:p>
        </w:tc>
      </w:tr>
    </w:tbl>
    <w:p w14:paraId="78AF7B98" w14:textId="4FB6CB62" w:rsidR="00A81ACF" w:rsidRPr="007F6B58" w:rsidRDefault="00A81ACF" w:rsidP="00A81ACF">
      <w:pPr>
        <w:pStyle w:val="Titel4"/>
        <w:tabs>
          <w:tab w:val="clear" w:pos="709"/>
          <w:tab w:val="right" w:leader="dot" w:pos="9072"/>
        </w:tabs>
        <w:spacing w:before="240" w:after="0"/>
        <w:ind w:left="0" w:firstLine="0"/>
        <w:rPr>
          <w:b w:val="0"/>
        </w:rPr>
      </w:pPr>
      <w:r w:rsidRPr="007F6B58">
        <w:rPr>
          <w:b w:val="0"/>
        </w:rPr>
        <w:tab/>
      </w:r>
      <w:r w:rsidR="00520476" w:rsidRPr="00520476">
        <w:rPr>
          <w:b w:val="0"/>
          <w:rtl/>
        </w:rPr>
        <w:t>تعليقات</w:t>
      </w:r>
    </w:p>
    <w:p w14:paraId="7F256961" w14:textId="77777777" w:rsidR="00A81ACF" w:rsidRPr="007F6B58" w:rsidRDefault="00A81ACF" w:rsidP="00A81ACF">
      <w:pPr>
        <w:pStyle w:val="Titel4"/>
        <w:tabs>
          <w:tab w:val="clear" w:pos="709"/>
          <w:tab w:val="right" w:leader="dot" w:pos="9072"/>
        </w:tabs>
        <w:spacing w:before="60" w:after="0"/>
        <w:ind w:left="0" w:firstLine="0"/>
        <w:rPr>
          <w:b w:val="0"/>
        </w:rPr>
      </w:pPr>
      <w:r w:rsidRPr="007F6B58">
        <w:rPr>
          <w:b w:val="0"/>
        </w:rPr>
        <w:lastRenderedPageBreak/>
        <w:tab/>
      </w:r>
    </w:p>
    <w:p w14:paraId="06A81C9A" w14:textId="2A6BF960" w:rsidR="00546A08" w:rsidRPr="007F6B58" w:rsidRDefault="00546A08" w:rsidP="00175FA4">
      <w:pPr>
        <w:pStyle w:val="Titel4"/>
        <w:tabs>
          <w:tab w:val="clear" w:pos="709"/>
          <w:tab w:val="right" w:leader="dot" w:pos="9072"/>
        </w:tabs>
        <w:spacing w:before="0" w:after="0"/>
        <w:ind w:left="0" w:firstLine="0"/>
        <w:rPr>
          <w:b w:val="0"/>
        </w:rPr>
      </w:pPr>
    </w:p>
    <w:p w14:paraId="39EAA185" w14:textId="77777777" w:rsidR="00520476" w:rsidRPr="00520476" w:rsidRDefault="00520476" w:rsidP="009920C1">
      <w:pPr>
        <w:pStyle w:val="HTMLPreformatted"/>
        <w:bidi/>
        <w:rPr>
          <w:rStyle w:val="y2iqfc"/>
          <w:rFonts w:ascii="Times New Roman" w:hAnsi="Times New Roman" w:cs="Times New Roman"/>
          <w:i/>
          <w:iCs/>
          <w:color w:val="2E74B5" w:themeColor="accent1" w:themeShade="BF"/>
          <w:rtl/>
          <w:lang w:bidi="ar"/>
        </w:rPr>
      </w:pPr>
      <w:r w:rsidRPr="00520476">
        <w:rPr>
          <w:rStyle w:val="y2iqfc"/>
          <w:rFonts w:ascii="Times New Roman" w:hAnsi="Times New Roman" w:cs="Times New Roman"/>
          <w:i/>
          <w:iCs/>
          <w:color w:val="2E74B5" w:themeColor="accent1" w:themeShade="BF"/>
          <w:rtl/>
          <w:lang w:bidi="ar"/>
        </w:rPr>
        <w:t xml:space="preserve">1تشير </w:t>
      </w:r>
      <w:r w:rsidRPr="00520476">
        <w:rPr>
          <w:rStyle w:val="y2iqfc"/>
          <w:rFonts w:ascii="Times New Roman" w:hAnsi="Times New Roman" w:cs="Times New Roman"/>
          <w:b/>
          <w:bCs/>
          <w:i/>
          <w:iCs/>
          <w:color w:val="2E74B5" w:themeColor="accent1" w:themeShade="BF"/>
          <w:rtl/>
          <w:lang w:bidi="ar"/>
        </w:rPr>
        <w:t>ملكية الأرض</w:t>
      </w:r>
      <w:r w:rsidRPr="00520476">
        <w:rPr>
          <w:rStyle w:val="y2iqfc"/>
          <w:rFonts w:ascii="Times New Roman" w:hAnsi="Times New Roman" w:cs="Times New Roman"/>
          <w:i/>
          <w:iCs/>
          <w:color w:val="2E74B5" w:themeColor="accent1" w:themeShade="BF"/>
          <w:rtl/>
          <w:lang w:bidi="ar"/>
        </w:rPr>
        <w:t xml:space="preserve"> إلى نوع الكيان الذي يمتلك الأرض، بينما تشير </w:t>
      </w:r>
      <w:r w:rsidRPr="00520476">
        <w:rPr>
          <w:rStyle w:val="y2iqfc"/>
          <w:rFonts w:ascii="Times New Roman" w:hAnsi="Times New Roman" w:cs="Times New Roman"/>
          <w:b/>
          <w:bCs/>
          <w:i/>
          <w:iCs/>
          <w:color w:val="2E74B5" w:themeColor="accent1" w:themeShade="BF"/>
          <w:rtl/>
          <w:lang w:bidi="ar"/>
        </w:rPr>
        <w:t>حقوق استخدام الأرض</w:t>
      </w:r>
      <w:r w:rsidRPr="00520476">
        <w:rPr>
          <w:rStyle w:val="y2iqfc"/>
          <w:rFonts w:ascii="Times New Roman" w:hAnsi="Times New Roman" w:cs="Times New Roman"/>
          <w:i/>
          <w:iCs/>
          <w:color w:val="2E74B5" w:themeColor="accent1" w:themeShade="BF"/>
          <w:rtl/>
          <w:lang w:bidi="ar"/>
        </w:rPr>
        <w:t xml:space="preserve"> إلى نوع الكيان الذي له حق الوصول إلى الأرض</w:t>
      </w:r>
    </w:p>
    <w:p w14:paraId="79432C6D" w14:textId="77777777" w:rsidR="00520476" w:rsidRPr="00520476" w:rsidRDefault="00520476" w:rsidP="009920C1">
      <w:pPr>
        <w:pStyle w:val="HTMLPreformatted"/>
        <w:bidi/>
        <w:rPr>
          <w:rStyle w:val="y2iqfc"/>
          <w:rFonts w:ascii="Times New Roman" w:hAnsi="Times New Roman" w:cs="Times New Roman"/>
          <w:i/>
          <w:iCs/>
          <w:color w:val="2E74B5" w:themeColor="accent1" w:themeShade="BF"/>
          <w:rtl/>
          <w:lang w:bidi="ar"/>
        </w:rPr>
      </w:pPr>
      <w:r w:rsidRPr="00520476">
        <w:rPr>
          <w:rStyle w:val="y2iqfc"/>
          <w:rFonts w:ascii="Times New Roman" w:hAnsi="Times New Roman" w:cs="Times New Roman"/>
          <w:i/>
          <w:iCs/>
          <w:color w:val="2E74B5" w:themeColor="accent1" w:themeShade="BF"/>
          <w:rtl/>
          <w:lang w:bidi="ar"/>
        </w:rPr>
        <w:t xml:space="preserve">2 </w:t>
      </w:r>
      <w:r w:rsidRPr="00520476">
        <w:rPr>
          <w:rStyle w:val="y2iqfc"/>
          <w:rFonts w:ascii="Times New Roman" w:hAnsi="Times New Roman" w:cs="Times New Roman"/>
          <w:b/>
          <w:bCs/>
          <w:i/>
          <w:iCs/>
          <w:color w:val="2E74B5" w:themeColor="accent1" w:themeShade="BF"/>
          <w:rtl/>
          <w:lang w:bidi="ar"/>
        </w:rPr>
        <w:t>حقوق استخدام الأراضي / حقوق استخدام المياه</w:t>
      </w:r>
      <w:r w:rsidRPr="00520476">
        <w:rPr>
          <w:rStyle w:val="y2iqfc"/>
          <w:rFonts w:ascii="Times New Roman" w:hAnsi="Times New Roman" w:cs="Times New Roman"/>
          <w:i/>
          <w:iCs/>
          <w:color w:val="2E74B5" w:themeColor="accent1" w:themeShade="BF"/>
          <w:rtl/>
          <w:lang w:bidi="ar"/>
        </w:rPr>
        <w:t>:</w:t>
      </w:r>
    </w:p>
    <w:p w14:paraId="210C4BE2" w14:textId="77777777" w:rsidR="00520476" w:rsidRPr="00520476" w:rsidRDefault="00520476" w:rsidP="009920C1">
      <w:pPr>
        <w:pStyle w:val="HTMLPreformatted"/>
        <w:bidi/>
        <w:rPr>
          <w:rStyle w:val="y2iqfc"/>
          <w:rFonts w:ascii="Times New Roman" w:hAnsi="Times New Roman" w:cs="Times New Roman"/>
          <w:i/>
          <w:iCs/>
          <w:color w:val="2E74B5" w:themeColor="accent1" w:themeShade="BF"/>
          <w:rtl/>
          <w:lang w:bidi="ar"/>
        </w:rPr>
      </w:pPr>
      <w:r w:rsidRPr="00520476">
        <w:rPr>
          <w:rStyle w:val="y2iqfc"/>
          <w:rFonts w:ascii="Times New Roman" w:hAnsi="Times New Roman" w:cs="Times New Roman"/>
          <w:i/>
          <w:iCs/>
          <w:color w:val="2E74B5" w:themeColor="accent1" w:themeShade="BF"/>
          <w:rtl/>
          <w:lang w:bidi="ar"/>
        </w:rPr>
        <w:t xml:space="preserve">• </w:t>
      </w:r>
      <w:r w:rsidRPr="00520476">
        <w:rPr>
          <w:rStyle w:val="y2iqfc"/>
          <w:rFonts w:ascii="Times New Roman" w:hAnsi="Times New Roman" w:cs="Times New Roman"/>
          <w:b/>
          <w:bCs/>
          <w:i/>
          <w:iCs/>
          <w:color w:val="2E74B5" w:themeColor="accent1" w:themeShade="BF"/>
          <w:rtl/>
          <w:lang w:bidi="ar"/>
        </w:rPr>
        <w:t>الوصول المفتوح</w:t>
      </w:r>
      <w:r w:rsidRPr="00520476">
        <w:rPr>
          <w:rStyle w:val="y2iqfc"/>
          <w:rFonts w:ascii="Times New Roman" w:hAnsi="Times New Roman" w:cs="Times New Roman"/>
          <w:i/>
          <w:iCs/>
          <w:color w:val="2E74B5" w:themeColor="accent1" w:themeShade="BF"/>
          <w:rtl/>
          <w:lang w:bidi="ar"/>
        </w:rPr>
        <w:t>: يعني مجاناً للجميع</w:t>
      </w:r>
    </w:p>
    <w:p w14:paraId="6FC7E15C" w14:textId="77777777" w:rsidR="00520476" w:rsidRPr="00520476" w:rsidRDefault="00520476" w:rsidP="009920C1">
      <w:pPr>
        <w:pStyle w:val="HTMLPreformatted"/>
        <w:bidi/>
        <w:rPr>
          <w:rStyle w:val="y2iqfc"/>
          <w:rFonts w:ascii="Times New Roman" w:hAnsi="Times New Roman" w:cs="Times New Roman"/>
          <w:i/>
          <w:iCs/>
          <w:color w:val="2E74B5" w:themeColor="accent1" w:themeShade="BF"/>
          <w:rtl/>
          <w:lang w:bidi="ar"/>
        </w:rPr>
      </w:pPr>
      <w:r w:rsidRPr="00520476">
        <w:rPr>
          <w:rStyle w:val="y2iqfc"/>
          <w:rFonts w:ascii="Times New Roman" w:hAnsi="Times New Roman" w:cs="Times New Roman"/>
          <w:i/>
          <w:iCs/>
          <w:color w:val="2E74B5" w:themeColor="accent1" w:themeShade="BF"/>
          <w:rtl/>
          <w:lang w:bidi="ar"/>
        </w:rPr>
        <w:t xml:space="preserve">• </w:t>
      </w:r>
      <w:r w:rsidRPr="00520476">
        <w:rPr>
          <w:rStyle w:val="y2iqfc"/>
          <w:rFonts w:ascii="Times New Roman" w:hAnsi="Times New Roman" w:cs="Times New Roman"/>
          <w:b/>
          <w:bCs/>
          <w:i/>
          <w:iCs/>
          <w:color w:val="2E74B5" w:themeColor="accent1" w:themeShade="BF"/>
          <w:rtl/>
          <w:lang w:bidi="ar"/>
        </w:rPr>
        <w:t>مجتمعي (منظم</w:t>
      </w:r>
      <w:r w:rsidRPr="00520476">
        <w:rPr>
          <w:rStyle w:val="y2iqfc"/>
          <w:rFonts w:ascii="Times New Roman" w:hAnsi="Times New Roman" w:cs="Times New Roman"/>
          <w:i/>
          <w:iCs/>
          <w:color w:val="2E74B5" w:themeColor="accent1" w:themeShade="BF"/>
          <w:rtl/>
          <w:lang w:bidi="ar"/>
        </w:rPr>
        <w:t>): يعني خاضع لقواعد الإدارة المتفق عليها من قبل المجتمع</w:t>
      </w:r>
    </w:p>
    <w:p w14:paraId="621D7277" w14:textId="77777777" w:rsidR="00520476" w:rsidRPr="00520476" w:rsidRDefault="00520476" w:rsidP="009920C1">
      <w:pPr>
        <w:pStyle w:val="HTMLPreformatted"/>
        <w:bidi/>
        <w:rPr>
          <w:rStyle w:val="y2iqfc"/>
          <w:rFonts w:ascii="Times New Roman" w:hAnsi="Times New Roman" w:cs="Times New Roman"/>
          <w:i/>
          <w:iCs/>
          <w:color w:val="2E74B5" w:themeColor="accent1" w:themeShade="BF"/>
          <w:rtl/>
          <w:lang w:bidi="ar"/>
        </w:rPr>
      </w:pPr>
      <w:r w:rsidRPr="00520476">
        <w:rPr>
          <w:rStyle w:val="y2iqfc"/>
          <w:rFonts w:ascii="Times New Roman" w:hAnsi="Times New Roman" w:cs="Times New Roman"/>
          <w:i/>
          <w:iCs/>
          <w:color w:val="2E74B5" w:themeColor="accent1" w:themeShade="BF"/>
          <w:rtl/>
          <w:lang w:bidi="ar"/>
        </w:rPr>
        <w:t>•</w:t>
      </w:r>
      <w:r w:rsidRPr="00520476">
        <w:rPr>
          <w:rStyle w:val="y2iqfc"/>
          <w:rFonts w:ascii="Times New Roman" w:hAnsi="Times New Roman" w:cs="Times New Roman"/>
          <w:b/>
          <w:bCs/>
          <w:i/>
          <w:iCs/>
          <w:color w:val="2E74B5" w:themeColor="accent1" w:themeShade="BF"/>
          <w:rtl/>
          <w:lang w:bidi="ar"/>
        </w:rPr>
        <w:t xml:space="preserve"> المؤجر</w:t>
      </w:r>
      <w:r w:rsidRPr="00520476">
        <w:rPr>
          <w:rStyle w:val="y2iqfc"/>
          <w:rFonts w:ascii="Times New Roman" w:hAnsi="Times New Roman" w:cs="Times New Roman"/>
          <w:i/>
          <w:iCs/>
          <w:color w:val="2E74B5" w:themeColor="accent1" w:themeShade="BF"/>
          <w:rtl/>
          <w:lang w:bidi="ar"/>
        </w:rPr>
        <w:t>: حق استخدام الأرض لفترة زمنية محدودة مقابل الدفع (العقد)</w:t>
      </w:r>
    </w:p>
    <w:p w14:paraId="1EBD3CBD" w14:textId="77777777" w:rsidR="00520476" w:rsidRPr="00520476" w:rsidRDefault="00520476" w:rsidP="009920C1">
      <w:pPr>
        <w:pStyle w:val="HTMLPreformatted"/>
        <w:bidi/>
        <w:rPr>
          <w:rFonts w:ascii="Times New Roman" w:hAnsi="Times New Roman" w:cs="Times New Roman"/>
          <w:i/>
          <w:iCs/>
          <w:color w:val="2E74B5" w:themeColor="accent1" w:themeShade="BF"/>
        </w:rPr>
      </w:pPr>
      <w:r w:rsidRPr="00520476">
        <w:rPr>
          <w:rStyle w:val="y2iqfc"/>
          <w:rFonts w:ascii="Times New Roman" w:hAnsi="Times New Roman" w:cs="Times New Roman"/>
          <w:b/>
          <w:bCs/>
          <w:i/>
          <w:iCs/>
          <w:color w:val="2E74B5" w:themeColor="accent1" w:themeShade="BF"/>
          <w:rtl/>
          <w:lang w:bidi="ar"/>
        </w:rPr>
        <w:t>• فردي</w:t>
      </w:r>
      <w:r w:rsidRPr="00520476">
        <w:rPr>
          <w:rStyle w:val="y2iqfc"/>
          <w:rFonts w:ascii="Times New Roman" w:hAnsi="Times New Roman" w:cs="Times New Roman"/>
          <w:i/>
          <w:iCs/>
          <w:color w:val="2E74B5" w:themeColor="accent1" w:themeShade="BF"/>
          <w:rtl/>
          <w:lang w:bidi="ar"/>
        </w:rPr>
        <w:t>: حق الاستخدام يخص مستخدم واحد</w:t>
      </w:r>
    </w:p>
    <w:p w14:paraId="6AAAB068" w14:textId="3D1ACDB1" w:rsidR="00FB1504" w:rsidRPr="007F6B58" w:rsidRDefault="00FB1504" w:rsidP="00175FA4">
      <w:pPr>
        <w:pStyle w:val="Titel4"/>
        <w:tabs>
          <w:tab w:val="clear" w:pos="709"/>
          <w:tab w:val="right" w:leader="dot" w:pos="9072"/>
        </w:tabs>
        <w:spacing w:before="0" w:after="0"/>
        <w:ind w:left="0" w:firstLine="0"/>
        <w:rPr>
          <w:b w:val="0"/>
        </w:rPr>
      </w:pPr>
    </w:p>
    <w:p w14:paraId="21AD5374" w14:textId="77777777" w:rsidR="00FB1504" w:rsidRPr="007F6B58" w:rsidRDefault="00FB1504" w:rsidP="00175FA4">
      <w:pPr>
        <w:pStyle w:val="Titel4"/>
        <w:tabs>
          <w:tab w:val="clear" w:pos="709"/>
          <w:tab w:val="right" w:leader="dot" w:pos="9072"/>
        </w:tabs>
        <w:spacing w:before="0" w:after="0"/>
        <w:ind w:left="0" w:firstLine="0"/>
        <w:rPr>
          <w:b w:val="0"/>
        </w:rPr>
      </w:pPr>
    </w:p>
    <w:p w14:paraId="25D27848" w14:textId="580A5898" w:rsidR="0046214B" w:rsidRPr="009920C1" w:rsidRDefault="0046214B" w:rsidP="009920C1">
      <w:pPr>
        <w:pStyle w:val="Heading2"/>
        <w:bidi/>
        <w:ind w:left="576" w:right="403" w:hanging="576"/>
        <w:rPr>
          <w:rFonts w:cs="Times New Roman"/>
          <w:b w:val="0"/>
          <w:bCs/>
        </w:rPr>
      </w:pPr>
      <w:bookmarkStart w:id="117" w:name="_Toc171762276"/>
      <w:r w:rsidRPr="009920C1">
        <w:rPr>
          <w:rFonts w:cs="Times New Roman"/>
          <w:b w:val="0"/>
          <w:bCs/>
          <w:rtl/>
        </w:rPr>
        <w:t>الوصول إلى الخدمات والبنية التحتية</w:t>
      </w:r>
      <w:bookmarkEnd w:id="117"/>
    </w:p>
    <w:tbl>
      <w:tblPr>
        <w:tblpPr w:leftFromText="180" w:rightFromText="180" w:vertAnchor="text" w:tblpXSpec="right" w:tblpY="1"/>
        <w:tblOverlap w:val="never"/>
        <w:tblW w:w="0" w:type="auto"/>
        <w:tblLayout w:type="fixed"/>
        <w:tblCellMar>
          <w:left w:w="70" w:type="dxa"/>
          <w:right w:w="70" w:type="dxa"/>
        </w:tblCellMar>
        <w:tblLook w:val="0000" w:firstRow="0" w:lastRow="0" w:firstColumn="0" w:lastColumn="0" w:noHBand="0" w:noVBand="0"/>
      </w:tblPr>
      <w:tblGrid>
        <w:gridCol w:w="1615"/>
        <w:gridCol w:w="1260"/>
        <w:gridCol w:w="1080"/>
        <w:gridCol w:w="2264"/>
      </w:tblGrid>
      <w:tr w:rsidR="000B0057" w:rsidRPr="007F6B58" w14:paraId="4D2AB65E" w14:textId="00CC21C0" w:rsidTr="000B0057">
        <w:tc>
          <w:tcPr>
            <w:tcW w:w="1615" w:type="dxa"/>
          </w:tcPr>
          <w:p w14:paraId="4E8E8900" w14:textId="77777777" w:rsidR="000B0057" w:rsidRPr="007F6B58" w:rsidRDefault="000B0057" w:rsidP="000B0057">
            <w:pPr>
              <w:jc w:val="center"/>
            </w:pPr>
            <w:r w:rsidRPr="0046214B">
              <w:rPr>
                <w:rtl/>
              </w:rPr>
              <w:t>جيد</w:t>
            </w:r>
          </w:p>
        </w:tc>
        <w:tc>
          <w:tcPr>
            <w:tcW w:w="1260" w:type="dxa"/>
          </w:tcPr>
          <w:p w14:paraId="2A844411" w14:textId="514180F1" w:rsidR="000B0057" w:rsidRPr="0046214B" w:rsidRDefault="000B0057" w:rsidP="000B0057">
            <w:pPr>
              <w:jc w:val="center"/>
              <w:rPr>
                <w:rtl/>
              </w:rPr>
            </w:pPr>
            <w:r w:rsidRPr="0046214B">
              <w:rPr>
                <w:rtl/>
              </w:rPr>
              <w:t>متوسط</w:t>
            </w:r>
          </w:p>
        </w:tc>
        <w:tc>
          <w:tcPr>
            <w:tcW w:w="1080" w:type="dxa"/>
          </w:tcPr>
          <w:p w14:paraId="72362612" w14:textId="507A147D" w:rsidR="000B0057" w:rsidRPr="0046214B" w:rsidRDefault="000B0057" w:rsidP="000B0057">
            <w:pPr>
              <w:jc w:val="center"/>
              <w:rPr>
                <w:rtl/>
              </w:rPr>
            </w:pPr>
            <w:r>
              <w:rPr>
                <w:rFonts w:hint="cs"/>
                <w:rtl/>
              </w:rPr>
              <w:t>سيئ</w:t>
            </w:r>
          </w:p>
        </w:tc>
        <w:tc>
          <w:tcPr>
            <w:tcW w:w="2264" w:type="dxa"/>
          </w:tcPr>
          <w:p w14:paraId="323767B1" w14:textId="0C24DD22" w:rsidR="000B0057" w:rsidRPr="007F6B58" w:rsidRDefault="000B0057" w:rsidP="000B0057">
            <w:pPr>
              <w:jc w:val="right"/>
            </w:pPr>
            <w:r w:rsidRPr="0046214B">
              <w:rPr>
                <w:iCs/>
                <w:color w:val="2E74B5" w:themeColor="accent1" w:themeShade="BF"/>
                <w:rtl/>
              </w:rPr>
              <w:t>عدة إجابات ممكنة</w:t>
            </w:r>
          </w:p>
        </w:tc>
      </w:tr>
      <w:tr w:rsidR="000B0057" w:rsidRPr="007F6B58" w14:paraId="5B56E059" w14:textId="1291B9D6" w:rsidTr="000B0057">
        <w:tc>
          <w:tcPr>
            <w:tcW w:w="1615" w:type="dxa"/>
            <w:vAlign w:val="center"/>
          </w:tcPr>
          <w:p w14:paraId="7AA3072A" w14:textId="77777777" w:rsidR="000B0057" w:rsidRPr="007F6B58" w:rsidRDefault="000B0057" w:rsidP="000B0057">
            <w:pPr>
              <w:jc w:val="center"/>
            </w:pPr>
            <w:r w:rsidRPr="007F6B58">
              <w:rPr>
                <w:spacing w:val="-3"/>
                <w:sz w:val="28"/>
              </w:rPr>
              <w:sym w:font="Wingdings 2" w:char="F030"/>
            </w:r>
          </w:p>
        </w:tc>
        <w:tc>
          <w:tcPr>
            <w:tcW w:w="1260" w:type="dxa"/>
            <w:vAlign w:val="center"/>
          </w:tcPr>
          <w:p w14:paraId="77EEC124" w14:textId="58FC8ACC"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446D8FAF" w14:textId="6B233BAC" w:rsidR="000B0057" w:rsidRPr="007F6B58" w:rsidRDefault="000B0057" w:rsidP="000B0057">
            <w:pPr>
              <w:jc w:val="center"/>
              <w:rPr>
                <w:spacing w:val="-3"/>
                <w:sz w:val="28"/>
              </w:rPr>
            </w:pPr>
            <w:r w:rsidRPr="007F6B58">
              <w:rPr>
                <w:spacing w:val="-3"/>
                <w:sz w:val="28"/>
              </w:rPr>
              <w:sym w:font="Wingdings 2" w:char="F030"/>
            </w:r>
          </w:p>
        </w:tc>
        <w:tc>
          <w:tcPr>
            <w:tcW w:w="2264" w:type="dxa"/>
          </w:tcPr>
          <w:p w14:paraId="7B92FF1F" w14:textId="7D441ABE" w:rsidR="000B0057" w:rsidRPr="007F6B58" w:rsidRDefault="000B0057" w:rsidP="000B0057">
            <w:pPr>
              <w:jc w:val="right"/>
              <w:rPr>
                <w:spacing w:val="-3"/>
                <w:sz w:val="28"/>
              </w:rPr>
            </w:pPr>
            <w:r w:rsidRPr="0046214B">
              <w:rPr>
                <w:rtl/>
              </w:rPr>
              <w:t>الصحة</w:t>
            </w:r>
          </w:p>
        </w:tc>
      </w:tr>
      <w:tr w:rsidR="000B0057" w:rsidRPr="007F6B58" w14:paraId="55B386F6" w14:textId="51524F8B" w:rsidTr="000B0057">
        <w:tc>
          <w:tcPr>
            <w:tcW w:w="1615" w:type="dxa"/>
            <w:vAlign w:val="center"/>
          </w:tcPr>
          <w:p w14:paraId="2EE9AD8B" w14:textId="77777777" w:rsidR="000B0057" w:rsidRPr="007F6B58" w:rsidRDefault="000B0057" w:rsidP="000B0057">
            <w:pPr>
              <w:jc w:val="center"/>
            </w:pPr>
            <w:r w:rsidRPr="007F6B58">
              <w:rPr>
                <w:spacing w:val="-3"/>
                <w:sz w:val="28"/>
              </w:rPr>
              <w:sym w:font="Wingdings 2" w:char="F030"/>
            </w:r>
          </w:p>
        </w:tc>
        <w:tc>
          <w:tcPr>
            <w:tcW w:w="1260" w:type="dxa"/>
            <w:vAlign w:val="center"/>
          </w:tcPr>
          <w:p w14:paraId="15C47354" w14:textId="6B658781"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142BB180" w14:textId="41B51638" w:rsidR="000B0057" w:rsidRPr="007F6B58" w:rsidRDefault="000B0057" w:rsidP="000B0057">
            <w:pPr>
              <w:jc w:val="center"/>
              <w:rPr>
                <w:spacing w:val="-3"/>
                <w:sz w:val="28"/>
              </w:rPr>
            </w:pPr>
            <w:r w:rsidRPr="007F6B58">
              <w:rPr>
                <w:spacing w:val="-3"/>
                <w:sz w:val="28"/>
              </w:rPr>
              <w:sym w:font="Wingdings 2" w:char="F030"/>
            </w:r>
          </w:p>
        </w:tc>
        <w:tc>
          <w:tcPr>
            <w:tcW w:w="2264" w:type="dxa"/>
          </w:tcPr>
          <w:p w14:paraId="5DC272B8" w14:textId="38C2F079" w:rsidR="000B0057" w:rsidRPr="007F6B58" w:rsidRDefault="000B0057" w:rsidP="000B0057">
            <w:pPr>
              <w:jc w:val="right"/>
              <w:rPr>
                <w:spacing w:val="-3"/>
                <w:sz w:val="28"/>
              </w:rPr>
            </w:pPr>
            <w:r w:rsidRPr="0046214B">
              <w:rPr>
                <w:rtl/>
              </w:rPr>
              <w:t>تعليم</w:t>
            </w:r>
          </w:p>
        </w:tc>
      </w:tr>
      <w:tr w:rsidR="000B0057" w:rsidRPr="007F6B58" w14:paraId="2A7E3BF2" w14:textId="07B7D3EA" w:rsidTr="000B0057">
        <w:tc>
          <w:tcPr>
            <w:tcW w:w="1615" w:type="dxa"/>
            <w:vAlign w:val="center"/>
          </w:tcPr>
          <w:p w14:paraId="634D608F" w14:textId="77777777" w:rsidR="000B0057" w:rsidRPr="007F6B58" w:rsidRDefault="000B0057" w:rsidP="000B0057">
            <w:pPr>
              <w:jc w:val="center"/>
            </w:pPr>
            <w:r w:rsidRPr="007F6B58">
              <w:rPr>
                <w:spacing w:val="-3"/>
                <w:sz w:val="28"/>
              </w:rPr>
              <w:sym w:font="Wingdings 2" w:char="F030"/>
            </w:r>
          </w:p>
        </w:tc>
        <w:tc>
          <w:tcPr>
            <w:tcW w:w="1260" w:type="dxa"/>
            <w:vAlign w:val="center"/>
          </w:tcPr>
          <w:p w14:paraId="206F1CAE" w14:textId="310C4013"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58E895D3" w14:textId="5B222900" w:rsidR="000B0057" w:rsidRPr="007F6B58" w:rsidRDefault="000B0057" w:rsidP="000B0057">
            <w:pPr>
              <w:jc w:val="center"/>
              <w:rPr>
                <w:spacing w:val="-3"/>
                <w:sz w:val="28"/>
              </w:rPr>
            </w:pPr>
            <w:r w:rsidRPr="007F6B58">
              <w:rPr>
                <w:spacing w:val="-3"/>
                <w:sz w:val="28"/>
              </w:rPr>
              <w:sym w:font="Wingdings 2" w:char="F030"/>
            </w:r>
          </w:p>
        </w:tc>
        <w:tc>
          <w:tcPr>
            <w:tcW w:w="2264" w:type="dxa"/>
          </w:tcPr>
          <w:p w14:paraId="32496E08" w14:textId="299018C4" w:rsidR="000B0057" w:rsidRPr="007F6B58" w:rsidRDefault="000B0057" w:rsidP="000B0057">
            <w:pPr>
              <w:jc w:val="right"/>
              <w:rPr>
                <w:spacing w:val="-3"/>
                <w:sz w:val="28"/>
              </w:rPr>
            </w:pPr>
            <w:r w:rsidRPr="0046214B">
              <w:rPr>
                <w:rtl/>
              </w:rPr>
              <w:t>المساعدة التقنية</w:t>
            </w:r>
          </w:p>
        </w:tc>
      </w:tr>
      <w:tr w:rsidR="000B0057" w:rsidRPr="007F6B58" w14:paraId="57F53110" w14:textId="460F0152" w:rsidTr="000B0057">
        <w:tc>
          <w:tcPr>
            <w:tcW w:w="1615" w:type="dxa"/>
            <w:vAlign w:val="center"/>
          </w:tcPr>
          <w:p w14:paraId="47CE7F44" w14:textId="77777777" w:rsidR="000B0057" w:rsidRPr="007F6B58" w:rsidRDefault="000B0057" w:rsidP="000B0057">
            <w:pPr>
              <w:jc w:val="center"/>
            </w:pPr>
            <w:r w:rsidRPr="007F6B58">
              <w:rPr>
                <w:spacing w:val="-3"/>
                <w:sz w:val="28"/>
              </w:rPr>
              <w:sym w:font="Wingdings 2" w:char="F030"/>
            </w:r>
          </w:p>
        </w:tc>
        <w:tc>
          <w:tcPr>
            <w:tcW w:w="1260" w:type="dxa"/>
            <w:vAlign w:val="center"/>
          </w:tcPr>
          <w:p w14:paraId="21BCFFBC" w14:textId="3E02D512"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484453F0" w14:textId="488BC9DA" w:rsidR="000B0057" w:rsidRPr="007F6B58" w:rsidRDefault="000B0057" w:rsidP="000B0057">
            <w:pPr>
              <w:jc w:val="center"/>
              <w:rPr>
                <w:spacing w:val="-3"/>
                <w:sz w:val="28"/>
              </w:rPr>
            </w:pPr>
            <w:r w:rsidRPr="007F6B58">
              <w:rPr>
                <w:spacing w:val="-3"/>
                <w:sz w:val="28"/>
              </w:rPr>
              <w:sym w:font="Wingdings 2" w:char="F030"/>
            </w:r>
          </w:p>
        </w:tc>
        <w:tc>
          <w:tcPr>
            <w:tcW w:w="2264" w:type="dxa"/>
          </w:tcPr>
          <w:p w14:paraId="48B28D84" w14:textId="1812E3A2" w:rsidR="000B0057" w:rsidRPr="007F6B58" w:rsidRDefault="000B0057" w:rsidP="000B0057">
            <w:pPr>
              <w:jc w:val="right"/>
              <w:rPr>
                <w:spacing w:val="-3"/>
                <w:sz w:val="28"/>
              </w:rPr>
            </w:pPr>
            <w:r w:rsidRPr="0046214B">
              <w:rPr>
                <w:rtl/>
              </w:rPr>
              <w:t>العمالة (على سبيل المثال خارج المزرعة)</w:t>
            </w:r>
          </w:p>
        </w:tc>
      </w:tr>
      <w:tr w:rsidR="000B0057" w:rsidRPr="007F6B58" w14:paraId="58975EDF" w14:textId="04EBDBEC" w:rsidTr="000B0057">
        <w:tc>
          <w:tcPr>
            <w:tcW w:w="1615" w:type="dxa"/>
            <w:vAlign w:val="center"/>
          </w:tcPr>
          <w:p w14:paraId="74681916" w14:textId="77777777" w:rsidR="000B0057" w:rsidRPr="007F6B58" w:rsidRDefault="000B0057" w:rsidP="000B0057">
            <w:pPr>
              <w:jc w:val="center"/>
            </w:pPr>
            <w:r w:rsidRPr="007F6B58">
              <w:rPr>
                <w:spacing w:val="-3"/>
                <w:sz w:val="28"/>
              </w:rPr>
              <w:sym w:font="Wingdings 2" w:char="F030"/>
            </w:r>
          </w:p>
        </w:tc>
        <w:tc>
          <w:tcPr>
            <w:tcW w:w="1260" w:type="dxa"/>
            <w:vAlign w:val="center"/>
          </w:tcPr>
          <w:p w14:paraId="523786EB" w14:textId="0DB4E7E9"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58E3DD62" w14:textId="35CB9CC4" w:rsidR="000B0057" w:rsidRPr="007F6B58" w:rsidRDefault="000B0057" w:rsidP="000B0057">
            <w:pPr>
              <w:jc w:val="center"/>
              <w:rPr>
                <w:spacing w:val="-3"/>
                <w:sz w:val="28"/>
              </w:rPr>
            </w:pPr>
            <w:r w:rsidRPr="007F6B58">
              <w:rPr>
                <w:spacing w:val="-3"/>
                <w:sz w:val="28"/>
              </w:rPr>
              <w:sym w:font="Wingdings 2" w:char="F030"/>
            </w:r>
          </w:p>
        </w:tc>
        <w:tc>
          <w:tcPr>
            <w:tcW w:w="2264" w:type="dxa"/>
          </w:tcPr>
          <w:p w14:paraId="67608D7A" w14:textId="27B37BD2" w:rsidR="000B0057" w:rsidRPr="007F6B58" w:rsidRDefault="000B0057" w:rsidP="000B0057">
            <w:pPr>
              <w:jc w:val="right"/>
              <w:rPr>
                <w:spacing w:val="-3"/>
                <w:sz w:val="28"/>
              </w:rPr>
            </w:pPr>
            <w:r w:rsidRPr="0046214B">
              <w:rPr>
                <w:rtl/>
              </w:rPr>
              <w:t>الأسواق</w:t>
            </w:r>
          </w:p>
        </w:tc>
      </w:tr>
      <w:tr w:rsidR="000B0057" w:rsidRPr="007F6B58" w14:paraId="4B38F485" w14:textId="7E20699E" w:rsidTr="000B0057">
        <w:tc>
          <w:tcPr>
            <w:tcW w:w="1615" w:type="dxa"/>
            <w:vAlign w:val="center"/>
          </w:tcPr>
          <w:p w14:paraId="421F70D8" w14:textId="77777777" w:rsidR="000B0057" w:rsidRPr="007F6B58" w:rsidRDefault="000B0057" w:rsidP="000B0057">
            <w:pPr>
              <w:jc w:val="center"/>
            </w:pPr>
            <w:r w:rsidRPr="007F6B58">
              <w:rPr>
                <w:spacing w:val="-3"/>
                <w:sz w:val="28"/>
              </w:rPr>
              <w:sym w:font="Wingdings 2" w:char="F030"/>
            </w:r>
          </w:p>
        </w:tc>
        <w:tc>
          <w:tcPr>
            <w:tcW w:w="1260" w:type="dxa"/>
            <w:vAlign w:val="center"/>
          </w:tcPr>
          <w:p w14:paraId="2457E3A0" w14:textId="70319D59"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749CC10D" w14:textId="5F49EC9C" w:rsidR="000B0057" w:rsidRPr="007F6B58" w:rsidRDefault="000B0057" w:rsidP="000B0057">
            <w:pPr>
              <w:jc w:val="center"/>
              <w:rPr>
                <w:spacing w:val="-3"/>
                <w:sz w:val="28"/>
              </w:rPr>
            </w:pPr>
            <w:r w:rsidRPr="007F6B58">
              <w:rPr>
                <w:spacing w:val="-3"/>
                <w:sz w:val="28"/>
              </w:rPr>
              <w:sym w:font="Wingdings 2" w:char="F030"/>
            </w:r>
          </w:p>
        </w:tc>
        <w:tc>
          <w:tcPr>
            <w:tcW w:w="2264" w:type="dxa"/>
          </w:tcPr>
          <w:p w14:paraId="3C80CC9B" w14:textId="2BA1E315" w:rsidR="000B0057" w:rsidRPr="007F6B58" w:rsidRDefault="000B0057" w:rsidP="000B0057">
            <w:pPr>
              <w:jc w:val="right"/>
              <w:rPr>
                <w:spacing w:val="-3"/>
                <w:sz w:val="28"/>
              </w:rPr>
            </w:pPr>
            <w:r w:rsidRPr="0046214B">
              <w:rPr>
                <w:rtl/>
              </w:rPr>
              <w:t>طاقة</w:t>
            </w:r>
          </w:p>
        </w:tc>
      </w:tr>
      <w:tr w:rsidR="000B0057" w:rsidRPr="007F6B58" w14:paraId="7DCBB213" w14:textId="34363A0A" w:rsidTr="000B0057">
        <w:tc>
          <w:tcPr>
            <w:tcW w:w="1615" w:type="dxa"/>
            <w:vAlign w:val="center"/>
          </w:tcPr>
          <w:p w14:paraId="63097B4A" w14:textId="77777777" w:rsidR="000B0057" w:rsidRPr="007F6B58" w:rsidRDefault="000B0057" w:rsidP="000B0057">
            <w:pPr>
              <w:jc w:val="center"/>
            </w:pPr>
            <w:r w:rsidRPr="007F6B58">
              <w:rPr>
                <w:spacing w:val="-3"/>
                <w:sz w:val="28"/>
              </w:rPr>
              <w:sym w:font="Wingdings 2" w:char="F030"/>
            </w:r>
          </w:p>
        </w:tc>
        <w:tc>
          <w:tcPr>
            <w:tcW w:w="1260" w:type="dxa"/>
            <w:vAlign w:val="center"/>
          </w:tcPr>
          <w:p w14:paraId="3649253E" w14:textId="3A6E5904"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6F6E509A" w14:textId="3206FB9B" w:rsidR="000B0057" w:rsidRPr="007F6B58" w:rsidRDefault="000B0057" w:rsidP="000B0057">
            <w:pPr>
              <w:jc w:val="center"/>
              <w:rPr>
                <w:spacing w:val="-3"/>
                <w:sz w:val="28"/>
              </w:rPr>
            </w:pPr>
            <w:r w:rsidRPr="007F6B58">
              <w:rPr>
                <w:spacing w:val="-3"/>
                <w:sz w:val="28"/>
              </w:rPr>
              <w:sym w:font="Wingdings 2" w:char="F030"/>
            </w:r>
          </w:p>
        </w:tc>
        <w:tc>
          <w:tcPr>
            <w:tcW w:w="2264" w:type="dxa"/>
          </w:tcPr>
          <w:p w14:paraId="1F5D6268" w14:textId="7C917484" w:rsidR="000B0057" w:rsidRPr="007F6B58" w:rsidRDefault="000B0057" w:rsidP="000B0057">
            <w:pPr>
              <w:jc w:val="right"/>
              <w:rPr>
                <w:spacing w:val="-3"/>
                <w:sz w:val="28"/>
              </w:rPr>
            </w:pPr>
            <w:r w:rsidRPr="0046214B">
              <w:rPr>
                <w:rtl/>
              </w:rPr>
              <w:t>الطرق والنقل</w:t>
            </w:r>
          </w:p>
        </w:tc>
      </w:tr>
      <w:tr w:rsidR="000B0057" w:rsidRPr="007F6B58" w14:paraId="410AE16A" w14:textId="5C950247" w:rsidTr="000B0057">
        <w:tc>
          <w:tcPr>
            <w:tcW w:w="1615" w:type="dxa"/>
            <w:vAlign w:val="center"/>
          </w:tcPr>
          <w:p w14:paraId="0A7B8E33" w14:textId="77777777" w:rsidR="000B0057" w:rsidRPr="007F6B58" w:rsidRDefault="000B0057" w:rsidP="000B0057">
            <w:pPr>
              <w:jc w:val="center"/>
            </w:pPr>
            <w:r w:rsidRPr="007F6B58">
              <w:rPr>
                <w:spacing w:val="-3"/>
                <w:sz w:val="28"/>
              </w:rPr>
              <w:sym w:font="Wingdings 2" w:char="F030"/>
            </w:r>
          </w:p>
        </w:tc>
        <w:tc>
          <w:tcPr>
            <w:tcW w:w="1260" w:type="dxa"/>
            <w:vAlign w:val="center"/>
          </w:tcPr>
          <w:p w14:paraId="734324BA" w14:textId="3659C7B2"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6E9C511A" w14:textId="50EF4878" w:rsidR="000B0057" w:rsidRPr="007F6B58" w:rsidRDefault="000B0057" w:rsidP="000B0057">
            <w:pPr>
              <w:jc w:val="center"/>
              <w:rPr>
                <w:spacing w:val="-3"/>
                <w:sz w:val="28"/>
              </w:rPr>
            </w:pPr>
            <w:r w:rsidRPr="007F6B58">
              <w:rPr>
                <w:spacing w:val="-3"/>
                <w:sz w:val="28"/>
              </w:rPr>
              <w:sym w:font="Wingdings 2" w:char="F030"/>
            </w:r>
          </w:p>
        </w:tc>
        <w:tc>
          <w:tcPr>
            <w:tcW w:w="2264" w:type="dxa"/>
          </w:tcPr>
          <w:p w14:paraId="5B85371B" w14:textId="732FEEA0" w:rsidR="000B0057" w:rsidRPr="007F6B58" w:rsidRDefault="000B0057" w:rsidP="000B0057">
            <w:pPr>
              <w:jc w:val="right"/>
              <w:rPr>
                <w:spacing w:val="-3"/>
                <w:sz w:val="28"/>
              </w:rPr>
            </w:pPr>
            <w:r w:rsidRPr="0046214B">
              <w:rPr>
                <w:rtl/>
              </w:rPr>
              <w:t>مياه الشرب والصرف الصحي</w:t>
            </w:r>
          </w:p>
        </w:tc>
      </w:tr>
      <w:tr w:rsidR="000B0057" w:rsidRPr="007F6B58" w14:paraId="32A9AB07" w14:textId="209FF46E" w:rsidTr="000B0057">
        <w:tc>
          <w:tcPr>
            <w:tcW w:w="1615" w:type="dxa"/>
            <w:vAlign w:val="center"/>
          </w:tcPr>
          <w:p w14:paraId="597683C3" w14:textId="77777777" w:rsidR="000B0057" w:rsidRPr="007F6B58" w:rsidRDefault="000B0057" w:rsidP="000B0057">
            <w:pPr>
              <w:jc w:val="center"/>
            </w:pPr>
            <w:r w:rsidRPr="007F6B58">
              <w:rPr>
                <w:spacing w:val="-3"/>
                <w:sz w:val="28"/>
              </w:rPr>
              <w:sym w:font="Wingdings 2" w:char="F030"/>
            </w:r>
          </w:p>
        </w:tc>
        <w:tc>
          <w:tcPr>
            <w:tcW w:w="1260" w:type="dxa"/>
            <w:vAlign w:val="center"/>
          </w:tcPr>
          <w:p w14:paraId="7446C8AE" w14:textId="2D4EB7F4"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1F069C20" w14:textId="06BBF14C" w:rsidR="000B0057" w:rsidRPr="007F6B58" w:rsidRDefault="000B0057" w:rsidP="000B0057">
            <w:pPr>
              <w:jc w:val="center"/>
              <w:rPr>
                <w:spacing w:val="-3"/>
                <w:sz w:val="28"/>
              </w:rPr>
            </w:pPr>
            <w:r w:rsidRPr="007F6B58">
              <w:rPr>
                <w:spacing w:val="-3"/>
                <w:sz w:val="28"/>
              </w:rPr>
              <w:sym w:font="Wingdings 2" w:char="F030"/>
            </w:r>
          </w:p>
        </w:tc>
        <w:tc>
          <w:tcPr>
            <w:tcW w:w="2264" w:type="dxa"/>
          </w:tcPr>
          <w:p w14:paraId="3370EFD6" w14:textId="10E267F0" w:rsidR="000B0057" w:rsidRPr="007F6B58" w:rsidRDefault="000B0057" w:rsidP="000B0057">
            <w:pPr>
              <w:jc w:val="right"/>
              <w:rPr>
                <w:spacing w:val="-3"/>
                <w:sz w:val="28"/>
              </w:rPr>
            </w:pPr>
            <w:r w:rsidRPr="0046214B">
              <w:rPr>
                <w:rtl/>
              </w:rPr>
              <w:t>الخدمات المالية</w:t>
            </w:r>
          </w:p>
        </w:tc>
      </w:tr>
      <w:tr w:rsidR="000B0057" w:rsidRPr="007F6B58" w14:paraId="1F15AE86" w14:textId="0EADB059" w:rsidTr="000B0057">
        <w:tc>
          <w:tcPr>
            <w:tcW w:w="1615" w:type="dxa"/>
            <w:vAlign w:val="center"/>
          </w:tcPr>
          <w:p w14:paraId="3213078E" w14:textId="77777777" w:rsidR="000B0057" w:rsidRPr="007F6B58" w:rsidRDefault="000B0057" w:rsidP="000B0057">
            <w:pPr>
              <w:jc w:val="center"/>
            </w:pPr>
            <w:r w:rsidRPr="007F6B58">
              <w:rPr>
                <w:spacing w:val="-3"/>
                <w:sz w:val="28"/>
              </w:rPr>
              <w:sym w:font="Wingdings 2" w:char="F030"/>
            </w:r>
          </w:p>
        </w:tc>
        <w:tc>
          <w:tcPr>
            <w:tcW w:w="1260" w:type="dxa"/>
            <w:vAlign w:val="center"/>
          </w:tcPr>
          <w:p w14:paraId="0A2225D8" w14:textId="3FF3DFA3" w:rsidR="000B0057" w:rsidRPr="007F6B58" w:rsidRDefault="000B0057" w:rsidP="000B0057">
            <w:pPr>
              <w:jc w:val="center"/>
              <w:rPr>
                <w:spacing w:val="-3"/>
                <w:sz w:val="28"/>
              </w:rPr>
            </w:pPr>
            <w:r w:rsidRPr="007F6B58">
              <w:rPr>
                <w:spacing w:val="-3"/>
                <w:sz w:val="28"/>
              </w:rPr>
              <w:sym w:font="Wingdings 2" w:char="F030"/>
            </w:r>
          </w:p>
        </w:tc>
        <w:tc>
          <w:tcPr>
            <w:tcW w:w="1080" w:type="dxa"/>
            <w:vAlign w:val="center"/>
          </w:tcPr>
          <w:p w14:paraId="2F4E2052" w14:textId="7324B1F2" w:rsidR="000B0057" w:rsidRPr="007F6B58" w:rsidRDefault="000B0057" w:rsidP="000B0057">
            <w:pPr>
              <w:jc w:val="center"/>
              <w:rPr>
                <w:spacing w:val="-3"/>
                <w:sz w:val="28"/>
              </w:rPr>
            </w:pPr>
            <w:r w:rsidRPr="007F6B58">
              <w:rPr>
                <w:spacing w:val="-3"/>
                <w:sz w:val="28"/>
              </w:rPr>
              <w:sym w:font="Wingdings 2" w:char="F030"/>
            </w:r>
          </w:p>
        </w:tc>
        <w:tc>
          <w:tcPr>
            <w:tcW w:w="2264" w:type="dxa"/>
          </w:tcPr>
          <w:p w14:paraId="38530460" w14:textId="52C6249F" w:rsidR="000B0057" w:rsidRPr="007F6B58" w:rsidRDefault="000B0057" w:rsidP="000B0057">
            <w:pPr>
              <w:jc w:val="right"/>
              <w:rPr>
                <w:spacing w:val="-3"/>
                <w:sz w:val="28"/>
              </w:rPr>
            </w:pPr>
            <w:r w:rsidRPr="007F6B58">
              <w:t>…………..</w:t>
            </w:r>
            <w:r w:rsidRPr="0046214B">
              <w:rPr>
                <w:rtl/>
              </w:rPr>
              <w:t xml:space="preserve"> أخرى</w:t>
            </w:r>
            <w:r>
              <w:rPr>
                <w:rFonts w:hint="cs"/>
                <w:rtl/>
              </w:rPr>
              <w:t xml:space="preserve"> (</w:t>
            </w:r>
            <w:r w:rsidRPr="0046214B">
              <w:rPr>
                <w:rtl/>
              </w:rPr>
              <w:t xml:space="preserve"> حدد</w:t>
            </w:r>
            <w:r>
              <w:rPr>
                <w:rFonts w:hint="cs"/>
                <w:rtl/>
              </w:rPr>
              <w:t>)</w:t>
            </w:r>
          </w:p>
        </w:tc>
      </w:tr>
    </w:tbl>
    <w:p w14:paraId="41F65F7C" w14:textId="77777777" w:rsidR="0046214B" w:rsidRDefault="0046214B" w:rsidP="000B0057">
      <w:pPr>
        <w:rPr>
          <w:lang w:eastAsia="de-CH"/>
        </w:rPr>
      </w:pPr>
    </w:p>
    <w:p w14:paraId="142BFC66" w14:textId="77777777" w:rsidR="000B0057" w:rsidRDefault="000B0057" w:rsidP="000B0057">
      <w:pPr>
        <w:rPr>
          <w:lang w:eastAsia="de-CH"/>
        </w:rPr>
      </w:pPr>
    </w:p>
    <w:p w14:paraId="6F1D7D04" w14:textId="77777777" w:rsidR="000B0057" w:rsidRDefault="000B0057" w:rsidP="000B0057">
      <w:pPr>
        <w:rPr>
          <w:lang w:eastAsia="de-CH"/>
        </w:rPr>
      </w:pPr>
    </w:p>
    <w:p w14:paraId="37F25329" w14:textId="77777777" w:rsidR="000B0057" w:rsidRDefault="000B0057" w:rsidP="000B0057">
      <w:pPr>
        <w:rPr>
          <w:lang w:eastAsia="de-CH"/>
        </w:rPr>
      </w:pPr>
    </w:p>
    <w:p w14:paraId="04C90969" w14:textId="77777777" w:rsidR="000B0057" w:rsidRDefault="000B0057" w:rsidP="000B0057">
      <w:pPr>
        <w:rPr>
          <w:lang w:eastAsia="de-CH"/>
        </w:rPr>
      </w:pPr>
    </w:p>
    <w:p w14:paraId="138F50FE" w14:textId="77777777" w:rsidR="000B0057" w:rsidRDefault="000B0057" w:rsidP="000B0057">
      <w:pPr>
        <w:rPr>
          <w:lang w:eastAsia="de-CH"/>
        </w:rPr>
      </w:pPr>
    </w:p>
    <w:p w14:paraId="63133107" w14:textId="77777777" w:rsidR="000B0057" w:rsidRDefault="000B0057" w:rsidP="000B0057">
      <w:pPr>
        <w:rPr>
          <w:lang w:eastAsia="de-CH"/>
        </w:rPr>
      </w:pPr>
    </w:p>
    <w:p w14:paraId="052E3565" w14:textId="77777777" w:rsidR="000B0057" w:rsidRDefault="000B0057" w:rsidP="000B0057">
      <w:pPr>
        <w:rPr>
          <w:lang w:eastAsia="de-CH"/>
        </w:rPr>
      </w:pPr>
    </w:p>
    <w:p w14:paraId="511D0A1E" w14:textId="77777777" w:rsidR="000B0057" w:rsidRDefault="000B0057" w:rsidP="000B0057">
      <w:pPr>
        <w:rPr>
          <w:lang w:eastAsia="de-CH"/>
        </w:rPr>
      </w:pPr>
    </w:p>
    <w:p w14:paraId="1B082713" w14:textId="77777777" w:rsidR="000B0057" w:rsidRDefault="000B0057" w:rsidP="000B0057">
      <w:pPr>
        <w:rPr>
          <w:lang w:eastAsia="de-CH"/>
        </w:rPr>
      </w:pPr>
    </w:p>
    <w:p w14:paraId="1786C139" w14:textId="77777777" w:rsidR="000B0057" w:rsidRDefault="000B0057" w:rsidP="000B0057">
      <w:pPr>
        <w:rPr>
          <w:lang w:eastAsia="de-CH"/>
        </w:rPr>
      </w:pPr>
    </w:p>
    <w:p w14:paraId="0C24B8F1" w14:textId="77777777" w:rsidR="000B0057" w:rsidRDefault="000B0057" w:rsidP="000B0057">
      <w:pPr>
        <w:rPr>
          <w:lang w:eastAsia="de-CH"/>
        </w:rPr>
      </w:pPr>
    </w:p>
    <w:p w14:paraId="272BC6D6" w14:textId="77777777" w:rsidR="000B0057" w:rsidRDefault="000B0057" w:rsidP="000B0057">
      <w:pPr>
        <w:rPr>
          <w:lang w:eastAsia="de-CH"/>
        </w:rPr>
      </w:pPr>
    </w:p>
    <w:p w14:paraId="65AD1C71" w14:textId="77777777" w:rsidR="000B0057" w:rsidRPr="0046214B" w:rsidRDefault="000B0057" w:rsidP="0046214B">
      <w:pPr>
        <w:jc w:val="right"/>
        <w:rPr>
          <w:rtl/>
          <w:lang w:eastAsia="de-CH"/>
        </w:rPr>
      </w:pPr>
    </w:p>
    <w:p w14:paraId="1DA1685B" w14:textId="77777777" w:rsidR="00FB1504" w:rsidRPr="007F6B58" w:rsidRDefault="00FB1504" w:rsidP="00996AFF">
      <w:pPr>
        <w:tabs>
          <w:tab w:val="left" w:pos="-142"/>
          <w:tab w:val="left" w:pos="0"/>
          <w:tab w:val="left" w:pos="2835"/>
        </w:tabs>
        <w:rPr>
          <w:sz w:val="18"/>
          <w:szCs w:val="18"/>
        </w:rPr>
      </w:pPr>
    </w:p>
    <w:p w14:paraId="09055E5B" w14:textId="77777777" w:rsidR="0046214B" w:rsidRDefault="0046214B" w:rsidP="00996AFF">
      <w:pPr>
        <w:tabs>
          <w:tab w:val="left" w:pos="-142"/>
          <w:tab w:val="left" w:pos="0"/>
          <w:tab w:val="left" w:pos="2835"/>
        </w:tabs>
        <w:rPr>
          <w:rtl/>
        </w:rPr>
      </w:pPr>
    </w:p>
    <w:p w14:paraId="0F5CED20" w14:textId="7EE49BE7" w:rsidR="00CA1413" w:rsidRPr="007F6B58" w:rsidRDefault="0046214B" w:rsidP="0046214B">
      <w:pPr>
        <w:tabs>
          <w:tab w:val="left" w:pos="-142"/>
          <w:tab w:val="left" w:pos="0"/>
          <w:tab w:val="left" w:pos="2835"/>
        </w:tabs>
        <w:jc w:val="right"/>
        <w:rPr>
          <w:i/>
          <w:color w:val="2E74B5" w:themeColor="accent1" w:themeShade="BF"/>
        </w:rPr>
      </w:pPr>
      <w:r w:rsidRPr="00520476">
        <w:rPr>
          <w:rtl/>
        </w:rPr>
        <w:t>تعليقات</w:t>
      </w:r>
      <w:r w:rsidRPr="007F6B58">
        <w:t xml:space="preserve"> </w:t>
      </w:r>
      <w:r w:rsidR="00FB1504" w:rsidRPr="007F6B58">
        <w:t>…………………………………………………………………..……………………………………..……………………………………..……………………………………..……………………………………..……………………………………..……………………………………..……………………</w:t>
      </w:r>
      <w:r w:rsidR="00CA1413" w:rsidRPr="007F6B58">
        <w:rPr>
          <w:i/>
          <w:color w:val="2E74B5" w:themeColor="accent1" w:themeShade="BF"/>
        </w:rPr>
        <w:br w:type="page"/>
      </w:r>
    </w:p>
    <w:p w14:paraId="202752DB" w14:textId="1D370408" w:rsidR="000B0057" w:rsidRPr="007C4E9A" w:rsidRDefault="00937873" w:rsidP="007C4E9A">
      <w:pPr>
        <w:pStyle w:val="Heading1"/>
        <w:bidi/>
        <w:ind w:left="7502" w:hanging="7380"/>
        <w:rPr>
          <w:b w:val="0"/>
          <w:bCs/>
          <w:szCs w:val="28"/>
          <w:rtl/>
        </w:rPr>
      </w:pPr>
      <w:bookmarkStart w:id="118" w:name="_Toc171762277"/>
      <w:r w:rsidRPr="00937873">
        <w:rPr>
          <w:rFonts w:hint="cs"/>
          <w:b w:val="0"/>
          <w:bCs/>
          <w:szCs w:val="28"/>
          <w:rtl/>
        </w:rPr>
        <w:lastRenderedPageBreak/>
        <w:t>التأثيرات والبيانات الختامية</w:t>
      </w:r>
      <w:bookmarkEnd w:id="118"/>
    </w:p>
    <w:p w14:paraId="49A03792" w14:textId="77777777" w:rsidR="00A81ACF" w:rsidRDefault="00A81ACF" w:rsidP="00A81ACF">
      <w:pPr>
        <w:tabs>
          <w:tab w:val="left" w:pos="-142"/>
          <w:tab w:val="left" w:pos="0"/>
          <w:tab w:val="left" w:pos="2835"/>
        </w:tabs>
        <w:ind w:left="680" w:hanging="680"/>
        <w:rPr>
          <w:i/>
          <w:color w:val="2E74B5" w:themeColor="accent1" w:themeShade="BF"/>
          <w:sz w:val="18"/>
          <w:szCs w:val="18"/>
          <w:rtl/>
        </w:rPr>
      </w:pPr>
      <w:bookmarkStart w:id="119" w:name="_Toc449121974"/>
    </w:p>
    <w:p w14:paraId="0C338123" w14:textId="77777777" w:rsidR="00E40EEE" w:rsidRPr="00E40EEE" w:rsidRDefault="00E40EEE" w:rsidP="00E40EEE">
      <w:pPr>
        <w:pStyle w:val="HTMLPreformatted"/>
        <w:shd w:val="clear" w:color="auto" w:fill="F8F9FA"/>
        <w:bidi/>
        <w:spacing w:line="276" w:lineRule="auto"/>
        <w:rPr>
          <w:rStyle w:val="y2iqfc"/>
          <w:rFonts w:ascii="Times New Roman" w:hAnsi="Times New Roman" w:cs="Times New Roman"/>
          <w:i/>
          <w:iCs/>
          <w:color w:val="2E74B5" w:themeColor="accent1" w:themeShade="BF"/>
          <w:rtl/>
          <w:lang w:bidi="ar"/>
        </w:rPr>
      </w:pPr>
      <w:r w:rsidRPr="00E40EEE">
        <w:rPr>
          <w:rStyle w:val="y2iqfc"/>
          <w:rFonts w:ascii="Times New Roman" w:hAnsi="Times New Roman" w:cs="Times New Roman"/>
          <w:i/>
          <w:iCs/>
          <w:color w:val="2E74B5" w:themeColor="accent1" w:themeShade="BF"/>
          <w:rtl/>
          <w:lang w:bidi="ar"/>
        </w:rPr>
        <w:t xml:space="preserve">قم بتقييم التأثيرات ذات الصلة في الجدول أدناه. إذا لم تكن البيانات المستندة إلى القياسات متوفرة، فقدم أفضل تقدير لديك. "لا يُذكر" يعني "ليس هناك فائدة أو عيب كبير". استخدم أعمدة "التحديد الكمي قبل </w:t>
      </w:r>
      <w:r w:rsidRPr="00E40EEE">
        <w:rPr>
          <w:rStyle w:val="y2iqfc"/>
          <w:rFonts w:ascii="Times New Roman" w:hAnsi="Times New Roman" w:cs="Times New Roman"/>
          <w:i/>
          <w:iCs/>
          <w:color w:val="2E74B5" w:themeColor="accent1" w:themeShade="BF"/>
          <w:lang w:bidi="ar"/>
        </w:rPr>
        <w:t>SLM</w:t>
      </w:r>
      <w:r w:rsidRPr="00E40EEE">
        <w:rPr>
          <w:rStyle w:val="y2iqfc"/>
          <w:rFonts w:ascii="Times New Roman" w:hAnsi="Times New Roman" w:cs="Times New Roman"/>
          <w:i/>
          <w:iCs/>
          <w:color w:val="2E74B5" w:themeColor="accent1" w:themeShade="BF"/>
          <w:rtl/>
          <w:lang w:bidi="ar"/>
        </w:rPr>
        <w:t xml:space="preserve">/ بعد </w:t>
      </w:r>
      <w:r w:rsidRPr="00E40EEE">
        <w:rPr>
          <w:rStyle w:val="y2iqfc"/>
          <w:rFonts w:ascii="Times New Roman" w:hAnsi="Times New Roman" w:cs="Times New Roman"/>
          <w:i/>
          <w:iCs/>
          <w:color w:val="2E74B5" w:themeColor="accent1" w:themeShade="BF"/>
          <w:lang w:bidi="ar"/>
        </w:rPr>
        <w:t>SLM</w:t>
      </w:r>
      <w:r w:rsidRPr="00E40EEE">
        <w:rPr>
          <w:rStyle w:val="y2iqfc"/>
          <w:rFonts w:ascii="Times New Roman" w:hAnsi="Times New Roman" w:cs="Times New Roman"/>
          <w:i/>
          <w:iCs/>
          <w:color w:val="2E74B5" w:themeColor="accent1" w:themeShade="BF"/>
          <w:rtl/>
          <w:lang w:bidi="ar"/>
        </w:rPr>
        <w:t>" وأعمدة "التعليقات/ التحديد" لإظهار الأدلة وتبرير اختيارك قدر الإمكان. اختر مؤشرات مناسبة لقياس التأثيرات (على سبيل المثال طن/هكتار لإنتاج المحاصيل، وقياس القولونيات لجودة المياه، وما إلى ذلك). حتى لو كان من الممكن الحكم على زيادة بنسبة 10% (على سبيل المثال في العائد) بأنها تحسن كبير، يرجى مع ذلك تحديد الفئة "إيجابي قليلاً (+5-20%)"، واستخدام "التعليقات" للتوضيح. أشر فقط إلى "القياس الكمي (قبل/بعد)" إذا تم قياس التأثيرات ميدانيًا أو تحديدها عن طريق المسح. تعتبر التأثيرات التي لم يتم تحديدها "غير ذات صلة" أو "غير قابلة للتطبيق".</w:t>
      </w:r>
    </w:p>
    <w:p w14:paraId="2EEDE49F" w14:textId="77777777" w:rsidR="00E40EEE" w:rsidRPr="00E40EEE" w:rsidRDefault="00E40EEE" w:rsidP="00E40EEE">
      <w:pPr>
        <w:pStyle w:val="HTMLPreformatted"/>
        <w:shd w:val="clear" w:color="auto" w:fill="F8F9FA"/>
        <w:bidi/>
        <w:spacing w:line="276" w:lineRule="auto"/>
        <w:rPr>
          <w:rStyle w:val="y2iqfc"/>
          <w:rFonts w:ascii="Times New Roman" w:hAnsi="Times New Roman" w:cs="Times New Roman"/>
          <w:i/>
          <w:iCs/>
          <w:color w:val="2E74B5" w:themeColor="accent1" w:themeShade="BF"/>
          <w:rtl/>
          <w:lang w:bidi="ar"/>
        </w:rPr>
      </w:pPr>
      <w:r w:rsidRPr="00E40EEE">
        <w:rPr>
          <w:rStyle w:val="y2iqfc"/>
          <w:rFonts w:ascii="Times New Roman" w:hAnsi="Times New Roman" w:cs="Times New Roman"/>
          <w:b/>
          <w:bCs/>
          <w:i/>
          <w:iCs/>
          <w:color w:val="2E74B5" w:themeColor="accent1" w:themeShade="BF"/>
          <w:rtl/>
          <w:lang w:bidi="ar"/>
        </w:rPr>
        <w:t>في الموقع</w:t>
      </w:r>
      <w:r w:rsidRPr="00E40EEE">
        <w:rPr>
          <w:rStyle w:val="y2iqfc"/>
          <w:rFonts w:ascii="Times New Roman" w:hAnsi="Times New Roman" w:cs="Times New Roman"/>
          <w:i/>
          <w:iCs/>
          <w:color w:val="2E74B5" w:themeColor="accent1" w:themeShade="BF"/>
          <w:rtl/>
          <w:lang w:bidi="ar"/>
        </w:rPr>
        <w:t>: المنطقة التي تطبق عليها التقنية.</w:t>
      </w:r>
    </w:p>
    <w:p w14:paraId="7768777B" w14:textId="77777777" w:rsidR="00E40EEE" w:rsidRPr="00E40EEE" w:rsidRDefault="00E40EEE" w:rsidP="00E40EEE">
      <w:pPr>
        <w:pStyle w:val="HTMLPreformatted"/>
        <w:shd w:val="clear" w:color="auto" w:fill="F8F9FA"/>
        <w:bidi/>
        <w:spacing w:line="276" w:lineRule="auto"/>
        <w:rPr>
          <w:rFonts w:ascii="Times New Roman" w:hAnsi="Times New Roman" w:cs="Times New Roman"/>
          <w:i/>
          <w:iCs/>
          <w:color w:val="2E74B5" w:themeColor="accent1" w:themeShade="BF"/>
        </w:rPr>
      </w:pPr>
      <w:r w:rsidRPr="00BB4114">
        <w:rPr>
          <w:rStyle w:val="y2iqfc"/>
          <w:rFonts w:ascii="Times New Roman" w:hAnsi="Times New Roman" w:cs="Times New Roman"/>
          <w:b/>
          <w:bCs/>
          <w:i/>
          <w:iCs/>
          <w:color w:val="2E74B5" w:themeColor="accent1" w:themeShade="BF"/>
          <w:rtl/>
          <w:lang w:bidi="ar"/>
        </w:rPr>
        <w:t>خارج</w:t>
      </w:r>
      <w:r w:rsidRPr="00E40EEE">
        <w:rPr>
          <w:rStyle w:val="y2iqfc"/>
          <w:rFonts w:ascii="Times New Roman" w:hAnsi="Times New Roman" w:cs="Times New Roman"/>
          <w:i/>
          <w:iCs/>
          <w:color w:val="2E74B5" w:themeColor="accent1" w:themeShade="BF"/>
          <w:rtl/>
          <w:lang w:bidi="ar"/>
        </w:rPr>
        <w:t xml:space="preserve"> </w:t>
      </w:r>
      <w:r w:rsidRPr="00BB4114">
        <w:rPr>
          <w:rStyle w:val="y2iqfc"/>
          <w:rFonts w:ascii="Times New Roman" w:hAnsi="Times New Roman" w:cs="Times New Roman"/>
          <w:b/>
          <w:bCs/>
          <w:i/>
          <w:iCs/>
          <w:color w:val="2E74B5" w:themeColor="accent1" w:themeShade="BF"/>
          <w:rtl/>
          <w:lang w:bidi="ar"/>
        </w:rPr>
        <w:t>الموقع</w:t>
      </w:r>
      <w:r w:rsidRPr="00E40EEE">
        <w:rPr>
          <w:rStyle w:val="y2iqfc"/>
          <w:rFonts w:ascii="Times New Roman" w:hAnsi="Times New Roman" w:cs="Times New Roman"/>
          <w:i/>
          <w:iCs/>
          <w:color w:val="2E74B5" w:themeColor="accent1" w:themeShade="BF"/>
          <w:rtl/>
          <w:lang w:bidi="ar"/>
        </w:rPr>
        <w:t>: المناطق المجاورة أو البعيدة عن منطقة الموقع.</w:t>
      </w:r>
    </w:p>
    <w:p w14:paraId="56AFBE29" w14:textId="77777777" w:rsidR="00E40EEE" w:rsidRPr="00E40EEE" w:rsidRDefault="00E40EEE" w:rsidP="00E40EEE">
      <w:pPr>
        <w:tabs>
          <w:tab w:val="left" w:pos="-142"/>
          <w:tab w:val="left" w:pos="0"/>
          <w:tab w:val="left" w:pos="2835"/>
        </w:tabs>
        <w:ind w:left="680" w:hanging="680"/>
        <w:jc w:val="right"/>
        <w:rPr>
          <w:i/>
          <w:color w:val="2E74B5" w:themeColor="accent1" w:themeShade="BF"/>
          <w:sz w:val="18"/>
          <w:szCs w:val="18"/>
          <w:rtl/>
          <w:lang w:val="en-US"/>
        </w:rPr>
      </w:pPr>
    </w:p>
    <w:p w14:paraId="05FE8C5F" w14:textId="4154FF58" w:rsidR="00E40EEE" w:rsidRPr="007F6B58" w:rsidRDefault="00E40EEE" w:rsidP="00E40EEE">
      <w:pPr>
        <w:tabs>
          <w:tab w:val="left" w:pos="-142"/>
          <w:tab w:val="left" w:pos="0"/>
          <w:tab w:val="left" w:pos="2835"/>
        </w:tabs>
        <w:ind w:left="680" w:hanging="680"/>
        <w:jc w:val="right"/>
        <w:rPr>
          <w:i/>
          <w:color w:val="2E74B5" w:themeColor="accent1" w:themeShade="BF"/>
          <w:sz w:val="18"/>
          <w:szCs w:val="18"/>
        </w:rPr>
      </w:pPr>
    </w:p>
    <w:p w14:paraId="29363C23" w14:textId="5B1E141A" w:rsidR="00A00B19" w:rsidRPr="005C7DD5" w:rsidRDefault="00A00B19" w:rsidP="005C7DD5">
      <w:pPr>
        <w:pStyle w:val="Heading2"/>
        <w:bidi/>
        <w:ind w:left="576" w:right="403" w:hanging="576"/>
        <w:rPr>
          <w:rFonts w:cs="Times New Roman"/>
          <w:b w:val="0"/>
          <w:bCs/>
          <w:rtl/>
        </w:rPr>
      </w:pPr>
      <w:bookmarkStart w:id="120" w:name="_Toc171762278"/>
      <w:bookmarkEnd w:id="119"/>
      <w:r w:rsidRPr="00A00B19">
        <w:rPr>
          <w:rFonts w:cs="Times New Roman" w:hint="cs"/>
          <w:b w:val="0"/>
          <w:bCs/>
          <w:rtl/>
        </w:rPr>
        <w:t>التأثيرات في الموقع التي أظهرتها الت</w:t>
      </w:r>
      <w:r>
        <w:rPr>
          <w:rFonts w:cs="Times New Roman" w:hint="cs"/>
          <w:b w:val="0"/>
          <w:bCs/>
          <w:rtl/>
          <w:lang w:bidi="ar-LB"/>
        </w:rPr>
        <w:t>قنية</w:t>
      </w:r>
      <w:bookmarkEnd w:id="120"/>
    </w:p>
    <w:p w14:paraId="55704FBC" w14:textId="77777777" w:rsidR="000C1540" w:rsidRPr="000C1540" w:rsidRDefault="000C1540" w:rsidP="000C1540">
      <w:pPr>
        <w:rPr>
          <w:rtl/>
          <w:lang w:eastAsia="de-CH"/>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5"/>
        <w:gridCol w:w="1080"/>
        <w:gridCol w:w="1440"/>
        <w:gridCol w:w="810"/>
        <w:gridCol w:w="360"/>
        <w:gridCol w:w="450"/>
        <w:gridCol w:w="506"/>
        <w:gridCol w:w="394"/>
        <w:gridCol w:w="360"/>
        <w:gridCol w:w="398"/>
        <w:gridCol w:w="360"/>
        <w:gridCol w:w="772"/>
        <w:gridCol w:w="1350"/>
        <w:gridCol w:w="360"/>
      </w:tblGrid>
      <w:tr w:rsidR="00D511FC" w14:paraId="4CEAB2A9" w14:textId="77777777" w:rsidTr="00EA41B6">
        <w:trPr>
          <w:cantSplit/>
          <w:trHeight w:val="1134"/>
        </w:trPr>
        <w:tc>
          <w:tcPr>
            <w:tcW w:w="1525" w:type="dxa"/>
            <w:vAlign w:val="bottom"/>
          </w:tcPr>
          <w:p w14:paraId="0E4ED5FA" w14:textId="3CB11B1F" w:rsidR="00D511FC" w:rsidRPr="00690FA3" w:rsidRDefault="00EC2083" w:rsidP="00CA46DD">
            <w:pPr>
              <w:jc w:val="right"/>
              <w:rPr>
                <w:bCs/>
                <w:sz w:val="18"/>
              </w:rPr>
            </w:pPr>
            <w:r w:rsidRPr="00690FA3">
              <w:rPr>
                <w:bCs/>
                <w:sz w:val="18"/>
                <w:rtl/>
              </w:rPr>
              <w:t>التعليقات/ حدد</w:t>
            </w:r>
          </w:p>
          <w:p w14:paraId="55EDE260" w14:textId="77777777" w:rsidR="00D511FC" w:rsidRPr="00690FA3" w:rsidRDefault="00D511FC" w:rsidP="00D511FC">
            <w:pPr>
              <w:tabs>
                <w:tab w:val="right" w:leader="dot" w:pos="9072"/>
              </w:tabs>
              <w:jc w:val="right"/>
              <w:rPr>
                <w:bCs/>
                <w:i/>
                <w:sz w:val="18"/>
                <w:rtl/>
              </w:rPr>
            </w:pPr>
          </w:p>
        </w:tc>
        <w:tc>
          <w:tcPr>
            <w:tcW w:w="1080" w:type="dxa"/>
            <w:vAlign w:val="bottom"/>
          </w:tcPr>
          <w:p w14:paraId="7B4120F8" w14:textId="592F4E7C"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rtl/>
              </w:rPr>
              <w:t>بعد الإدارة المستدامة للأراضي</w:t>
            </w:r>
          </w:p>
        </w:tc>
        <w:tc>
          <w:tcPr>
            <w:tcW w:w="1440" w:type="dxa"/>
            <w:vAlign w:val="bottom"/>
          </w:tcPr>
          <w:p w14:paraId="083D64FA" w14:textId="77777777" w:rsidR="00690FA3" w:rsidRPr="00690FA3" w:rsidRDefault="00690FA3" w:rsidP="00690FA3">
            <w:pPr>
              <w:tabs>
                <w:tab w:val="right" w:pos="738"/>
              </w:tabs>
              <w:jc w:val="right"/>
              <w:rPr>
                <w:bCs/>
                <w:sz w:val="18"/>
              </w:rPr>
            </w:pPr>
            <w:r w:rsidRPr="00690FA3">
              <w:rPr>
                <w:bCs/>
                <w:sz w:val="18"/>
                <w:rtl/>
              </w:rPr>
              <w:t>إذا كان ذلك ممكنا، تحديد الكمية</w:t>
            </w:r>
            <w:r w:rsidRPr="00690FA3">
              <w:rPr>
                <w:bCs/>
                <w:sz w:val="18"/>
              </w:rPr>
              <w:t xml:space="preserve"> </w:t>
            </w:r>
          </w:p>
          <w:p w14:paraId="22DE23C8" w14:textId="36577B86" w:rsidR="00D511FC" w:rsidRPr="00690FA3" w:rsidRDefault="00690FA3" w:rsidP="00690FA3">
            <w:pPr>
              <w:tabs>
                <w:tab w:val="right" w:leader="dot" w:pos="9072"/>
              </w:tabs>
              <w:ind w:left="113" w:right="113"/>
              <w:jc w:val="right"/>
              <w:rPr>
                <w:bCs/>
                <w:iCs/>
                <w:color w:val="2E74B5" w:themeColor="accent1" w:themeShade="BF"/>
                <w:sz w:val="18"/>
                <w:rtl/>
              </w:rPr>
            </w:pPr>
            <w:r w:rsidRPr="00690FA3">
              <w:rPr>
                <w:bCs/>
                <w:sz w:val="18"/>
                <w:rtl/>
              </w:rPr>
              <w:t>قبل الإدارة المستدامة للأراضي</w:t>
            </w:r>
          </w:p>
        </w:tc>
        <w:tc>
          <w:tcPr>
            <w:tcW w:w="810" w:type="dxa"/>
          </w:tcPr>
          <w:p w14:paraId="32D5C6C9" w14:textId="77777777" w:rsidR="00D511FC" w:rsidRPr="00690FA3" w:rsidRDefault="00D511FC" w:rsidP="00D511FC">
            <w:pPr>
              <w:tabs>
                <w:tab w:val="right" w:leader="dot" w:pos="9072"/>
              </w:tabs>
              <w:ind w:left="113" w:right="113"/>
              <w:jc w:val="right"/>
              <w:rPr>
                <w:bCs/>
                <w:iCs/>
                <w:color w:val="2E74B5" w:themeColor="accent1" w:themeShade="BF"/>
                <w:sz w:val="18"/>
                <w:rtl/>
              </w:rPr>
            </w:pPr>
          </w:p>
        </w:tc>
        <w:tc>
          <w:tcPr>
            <w:tcW w:w="360" w:type="dxa"/>
            <w:textDirection w:val="btLr"/>
            <w:vAlign w:val="center"/>
          </w:tcPr>
          <w:p w14:paraId="5652DA0B" w14:textId="5ADF9922"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szCs w:val="18"/>
                <w:rtl/>
              </w:rPr>
              <w:t>إيجابي جدا</w:t>
            </w:r>
            <w:r w:rsidRPr="00690FA3">
              <w:rPr>
                <w:bCs/>
                <w:sz w:val="18"/>
                <w:szCs w:val="18"/>
              </w:rPr>
              <w:t xml:space="preserve"> </w:t>
            </w:r>
            <w:r w:rsidR="00D511FC" w:rsidRPr="00690FA3">
              <w:rPr>
                <w:bCs/>
                <w:sz w:val="18"/>
                <w:szCs w:val="18"/>
              </w:rPr>
              <w:t>(+50-100%)</w:t>
            </w:r>
          </w:p>
        </w:tc>
        <w:tc>
          <w:tcPr>
            <w:tcW w:w="450" w:type="dxa"/>
            <w:textDirection w:val="btLr"/>
            <w:vAlign w:val="center"/>
          </w:tcPr>
          <w:p w14:paraId="5A802385" w14:textId="2D2ABE79"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szCs w:val="18"/>
                <w:rtl/>
              </w:rPr>
              <w:t>إيجابي</w:t>
            </w:r>
            <w:r w:rsidR="00D511FC" w:rsidRPr="00690FA3">
              <w:rPr>
                <w:bCs/>
                <w:sz w:val="18"/>
                <w:szCs w:val="18"/>
              </w:rPr>
              <w:t xml:space="preserve"> (+20-50%)</w:t>
            </w:r>
          </w:p>
        </w:tc>
        <w:tc>
          <w:tcPr>
            <w:tcW w:w="506" w:type="dxa"/>
            <w:textDirection w:val="btLr"/>
            <w:vAlign w:val="center"/>
          </w:tcPr>
          <w:p w14:paraId="1182AD2C" w14:textId="2E145C43"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szCs w:val="18"/>
                <w:rtl/>
              </w:rPr>
              <w:t>إيجابي قليلا</w:t>
            </w:r>
            <w:r w:rsidR="00D511FC" w:rsidRPr="00690FA3">
              <w:rPr>
                <w:bCs/>
                <w:sz w:val="18"/>
                <w:szCs w:val="18"/>
              </w:rPr>
              <w:t xml:space="preserve"> (+5-20%)</w:t>
            </w:r>
          </w:p>
        </w:tc>
        <w:tc>
          <w:tcPr>
            <w:tcW w:w="394" w:type="dxa"/>
            <w:textDirection w:val="btLr"/>
            <w:vAlign w:val="center"/>
          </w:tcPr>
          <w:p w14:paraId="5FFA9121" w14:textId="37AA7502"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szCs w:val="18"/>
                <w:rtl/>
              </w:rPr>
              <w:t>تأثير ضئيل</w:t>
            </w:r>
          </w:p>
        </w:tc>
        <w:tc>
          <w:tcPr>
            <w:tcW w:w="360" w:type="dxa"/>
            <w:textDirection w:val="btLr"/>
            <w:vAlign w:val="center"/>
          </w:tcPr>
          <w:p w14:paraId="22B1146E" w14:textId="29EE7925"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rtl/>
              </w:rPr>
              <w:t>سلبي بعض الشيء</w:t>
            </w:r>
            <w:r w:rsidR="00D511FC" w:rsidRPr="00690FA3">
              <w:rPr>
                <w:bCs/>
                <w:sz w:val="18"/>
              </w:rPr>
              <w:t xml:space="preserve"> (– 5-20%)</w:t>
            </w:r>
          </w:p>
        </w:tc>
        <w:tc>
          <w:tcPr>
            <w:tcW w:w="398" w:type="dxa"/>
            <w:textDirection w:val="btLr"/>
            <w:vAlign w:val="center"/>
          </w:tcPr>
          <w:p w14:paraId="1573A889" w14:textId="045ED397"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rtl/>
              </w:rPr>
              <w:t xml:space="preserve">سلبي </w:t>
            </w:r>
            <w:r w:rsidRPr="00690FA3">
              <w:rPr>
                <w:bCs/>
                <w:sz w:val="18"/>
              </w:rPr>
              <w:t xml:space="preserve"> </w:t>
            </w:r>
            <w:r w:rsidR="00D511FC" w:rsidRPr="00690FA3">
              <w:rPr>
                <w:bCs/>
                <w:sz w:val="18"/>
              </w:rPr>
              <w:t>(– 20-50%)</w:t>
            </w:r>
          </w:p>
        </w:tc>
        <w:tc>
          <w:tcPr>
            <w:tcW w:w="360" w:type="dxa"/>
            <w:textDirection w:val="btLr"/>
            <w:vAlign w:val="center"/>
          </w:tcPr>
          <w:p w14:paraId="2531F9D8" w14:textId="1BFD0BB2" w:rsidR="00D511FC" w:rsidRPr="00690FA3" w:rsidRDefault="00690FA3" w:rsidP="00D511FC">
            <w:pPr>
              <w:tabs>
                <w:tab w:val="right" w:leader="dot" w:pos="9072"/>
              </w:tabs>
              <w:ind w:left="113" w:right="113"/>
              <w:jc w:val="right"/>
              <w:rPr>
                <w:bCs/>
                <w:iCs/>
                <w:color w:val="2E74B5" w:themeColor="accent1" w:themeShade="BF"/>
                <w:sz w:val="18"/>
                <w:rtl/>
              </w:rPr>
            </w:pPr>
            <w:r w:rsidRPr="00690FA3">
              <w:rPr>
                <w:bCs/>
                <w:sz w:val="18"/>
                <w:rtl/>
              </w:rPr>
              <w:t>سلبي جدا</w:t>
            </w:r>
            <w:r w:rsidRPr="00690FA3">
              <w:rPr>
                <w:bCs/>
                <w:sz w:val="18"/>
              </w:rPr>
              <w:t xml:space="preserve"> </w:t>
            </w:r>
            <w:r w:rsidR="00D511FC" w:rsidRPr="00690FA3">
              <w:rPr>
                <w:bCs/>
                <w:sz w:val="18"/>
              </w:rPr>
              <w:t>(– 50-100%)</w:t>
            </w:r>
          </w:p>
        </w:tc>
        <w:tc>
          <w:tcPr>
            <w:tcW w:w="772" w:type="dxa"/>
          </w:tcPr>
          <w:p w14:paraId="7860436F" w14:textId="77777777" w:rsidR="00D511FC" w:rsidRPr="00690FA3" w:rsidRDefault="00D511FC" w:rsidP="00D511FC">
            <w:pPr>
              <w:pStyle w:val="HTMLPreformatted"/>
              <w:bidi/>
              <w:rPr>
                <w:rStyle w:val="y2iqfc"/>
                <w:rFonts w:ascii="Times New Roman" w:hAnsi="Times New Roman" w:cs="Times New Roman"/>
                <w:bCs/>
                <w:i/>
                <w:iCs/>
                <w:color w:val="323E4F" w:themeColor="text2" w:themeShade="BF"/>
                <w:rtl/>
                <w:lang w:bidi="ar"/>
              </w:rPr>
            </w:pPr>
          </w:p>
        </w:tc>
        <w:tc>
          <w:tcPr>
            <w:tcW w:w="1350" w:type="dxa"/>
          </w:tcPr>
          <w:p w14:paraId="16268833" w14:textId="0F2E2579" w:rsidR="00D511FC" w:rsidRPr="00690FA3" w:rsidRDefault="00D511FC" w:rsidP="00A00B19">
            <w:pPr>
              <w:pStyle w:val="HTMLPreformatted"/>
              <w:bidi/>
              <w:rPr>
                <w:rStyle w:val="y2iqfc"/>
                <w:rFonts w:ascii="Times New Roman" w:hAnsi="Times New Roman" w:cs="Times New Roman"/>
                <w:i/>
                <w:iCs/>
                <w:color w:val="2E74B5" w:themeColor="accent1" w:themeShade="BF"/>
                <w:rtl/>
                <w:lang w:bidi="ar"/>
              </w:rPr>
            </w:pPr>
            <w:r w:rsidRPr="00690FA3">
              <w:rPr>
                <w:rStyle w:val="y2iqfc"/>
                <w:rFonts w:ascii="Times New Roman" w:hAnsi="Times New Roman" w:cs="Times New Roman"/>
                <w:i/>
                <w:iCs/>
                <w:color w:val="2E74B5" w:themeColor="accent1" w:themeShade="BF"/>
                <w:rtl/>
                <w:lang w:bidi="ar"/>
              </w:rPr>
              <w:t>أولاً، ضع علامة على التأثيرات ذات الصلة (ضع علامة في المربعات الموجودة على اليمين، عدة إجابات محتملة). بعد ذلك، بالنسبة لكل تأثير محدد، ضع علامة على المدى وحدد/حدد كميًا إن أمكن.</w:t>
            </w:r>
          </w:p>
          <w:p w14:paraId="22A79527" w14:textId="77777777" w:rsidR="00D511FC" w:rsidRPr="00937873" w:rsidRDefault="00D511FC" w:rsidP="00A00B19">
            <w:pPr>
              <w:pStyle w:val="HTMLPreformatted"/>
              <w:bidi/>
              <w:rPr>
                <w:rStyle w:val="y2iqfc"/>
                <w:i/>
                <w:color w:val="323E4F" w:themeColor="text2" w:themeShade="BF"/>
                <w:lang w:bidi="ar"/>
              </w:rPr>
            </w:pPr>
          </w:p>
        </w:tc>
        <w:tc>
          <w:tcPr>
            <w:tcW w:w="360" w:type="dxa"/>
          </w:tcPr>
          <w:p w14:paraId="1211B8C9" w14:textId="32A9B86C" w:rsidR="00D511FC" w:rsidRDefault="00D511FC" w:rsidP="00D511FC">
            <w:pPr>
              <w:tabs>
                <w:tab w:val="right" w:leader="dot" w:pos="9072"/>
              </w:tabs>
              <w:jc w:val="right"/>
              <w:rPr>
                <w:iCs/>
                <w:color w:val="2E74B5" w:themeColor="accent1" w:themeShade="BF"/>
                <w:sz w:val="18"/>
              </w:rPr>
            </w:pPr>
          </w:p>
        </w:tc>
      </w:tr>
      <w:tr w:rsidR="00D511FC" w14:paraId="318E9585" w14:textId="77777777" w:rsidTr="00EA41B6">
        <w:trPr>
          <w:cantSplit/>
          <w:trHeight w:val="794"/>
        </w:trPr>
        <w:tc>
          <w:tcPr>
            <w:tcW w:w="1525" w:type="dxa"/>
          </w:tcPr>
          <w:p w14:paraId="34A0FBA3" w14:textId="77777777" w:rsidR="00D511FC" w:rsidRPr="0079113D" w:rsidRDefault="00D511FC" w:rsidP="00D511FC">
            <w:pPr>
              <w:tabs>
                <w:tab w:val="right" w:leader="dot" w:pos="4697"/>
                <w:tab w:val="right" w:leader="dot" w:pos="9072"/>
              </w:tabs>
              <w:spacing w:line="300" w:lineRule="exact"/>
            </w:pPr>
          </w:p>
        </w:tc>
        <w:tc>
          <w:tcPr>
            <w:tcW w:w="1080" w:type="dxa"/>
          </w:tcPr>
          <w:p w14:paraId="2AC5468C" w14:textId="77777777" w:rsidR="00D511FC" w:rsidRPr="0079113D" w:rsidRDefault="00D511FC" w:rsidP="00D511FC">
            <w:pPr>
              <w:tabs>
                <w:tab w:val="right" w:leader="dot" w:pos="9072"/>
              </w:tabs>
              <w:jc w:val="right"/>
              <w:rPr>
                <w:spacing w:val="-3"/>
                <w:sz w:val="28"/>
              </w:rPr>
            </w:pPr>
          </w:p>
        </w:tc>
        <w:tc>
          <w:tcPr>
            <w:tcW w:w="1440" w:type="dxa"/>
            <w:vAlign w:val="bottom"/>
          </w:tcPr>
          <w:p w14:paraId="50267550" w14:textId="77777777" w:rsidR="00D511FC" w:rsidRPr="0079113D" w:rsidRDefault="00D511FC" w:rsidP="00D511FC">
            <w:pPr>
              <w:tabs>
                <w:tab w:val="right" w:leader="dot" w:pos="9072"/>
              </w:tabs>
              <w:jc w:val="right"/>
              <w:rPr>
                <w:spacing w:val="-3"/>
                <w:sz w:val="28"/>
              </w:rPr>
            </w:pPr>
          </w:p>
        </w:tc>
        <w:tc>
          <w:tcPr>
            <w:tcW w:w="810" w:type="dxa"/>
          </w:tcPr>
          <w:p w14:paraId="4E9DFA41" w14:textId="77777777" w:rsidR="00D511FC" w:rsidRPr="0079113D" w:rsidRDefault="00D511FC" w:rsidP="00D511FC">
            <w:pPr>
              <w:tabs>
                <w:tab w:val="right" w:leader="dot" w:pos="9072"/>
              </w:tabs>
              <w:jc w:val="right"/>
              <w:rPr>
                <w:spacing w:val="-3"/>
                <w:sz w:val="28"/>
              </w:rPr>
            </w:pPr>
          </w:p>
        </w:tc>
        <w:tc>
          <w:tcPr>
            <w:tcW w:w="360" w:type="dxa"/>
            <w:vAlign w:val="center"/>
          </w:tcPr>
          <w:p w14:paraId="2E10B301" w14:textId="77777777" w:rsidR="00D511FC" w:rsidRPr="0079113D" w:rsidRDefault="00D511FC" w:rsidP="00D511FC">
            <w:pPr>
              <w:tabs>
                <w:tab w:val="right" w:leader="dot" w:pos="9072"/>
              </w:tabs>
              <w:jc w:val="right"/>
              <w:rPr>
                <w:spacing w:val="-3"/>
                <w:sz w:val="28"/>
              </w:rPr>
            </w:pPr>
          </w:p>
        </w:tc>
        <w:tc>
          <w:tcPr>
            <w:tcW w:w="450" w:type="dxa"/>
            <w:vAlign w:val="center"/>
          </w:tcPr>
          <w:p w14:paraId="1DC11DCB" w14:textId="77777777" w:rsidR="00D511FC" w:rsidRPr="0079113D" w:rsidRDefault="00D511FC" w:rsidP="00D511FC">
            <w:pPr>
              <w:tabs>
                <w:tab w:val="right" w:leader="dot" w:pos="9072"/>
              </w:tabs>
              <w:rPr>
                <w:spacing w:val="-3"/>
                <w:sz w:val="28"/>
              </w:rPr>
            </w:pPr>
          </w:p>
        </w:tc>
        <w:tc>
          <w:tcPr>
            <w:tcW w:w="506" w:type="dxa"/>
            <w:vAlign w:val="center"/>
          </w:tcPr>
          <w:p w14:paraId="1D86B2A8" w14:textId="77777777" w:rsidR="00D511FC" w:rsidRPr="0079113D" w:rsidRDefault="00D511FC" w:rsidP="00D511FC">
            <w:pPr>
              <w:tabs>
                <w:tab w:val="right" w:leader="dot" w:pos="9072"/>
              </w:tabs>
              <w:rPr>
                <w:spacing w:val="-3"/>
                <w:sz w:val="28"/>
              </w:rPr>
            </w:pPr>
          </w:p>
        </w:tc>
        <w:tc>
          <w:tcPr>
            <w:tcW w:w="394" w:type="dxa"/>
            <w:vAlign w:val="center"/>
          </w:tcPr>
          <w:p w14:paraId="1F37700A" w14:textId="77777777" w:rsidR="00D511FC" w:rsidRPr="0079113D" w:rsidRDefault="00D511FC" w:rsidP="00D511FC">
            <w:pPr>
              <w:tabs>
                <w:tab w:val="right" w:leader="dot" w:pos="9072"/>
              </w:tabs>
              <w:rPr>
                <w:spacing w:val="-3"/>
                <w:sz w:val="28"/>
              </w:rPr>
            </w:pPr>
          </w:p>
        </w:tc>
        <w:tc>
          <w:tcPr>
            <w:tcW w:w="360" w:type="dxa"/>
            <w:vAlign w:val="center"/>
          </w:tcPr>
          <w:p w14:paraId="33388AEA" w14:textId="77777777" w:rsidR="00D511FC" w:rsidRPr="0079113D" w:rsidRDefault="00D511FC" w:rsidP="00D511FC">
            <w:pPr>
              <w:tabs>
                <w:tab w:val="right" w:leader="dot" w:pos="9072"/>
              </w:tabs>
              <w:rPr>
                <w:spacing w:val="-3"/>
                <w:sz w:val="28"/>
              </w:rPr>
            </w:pPr>
          </w:p>
        </w:tc>
        <w:tc>
          <w:tcPr>
            <w:tcW w:w="398" w:type="dxa"/>
            <w:vAlign w:val="center"/>
          </w:tcPr>
          <w:p w14:paraId="77D5B8A6" w14:textId="77777777" w:rsidR="00D511FC" w:rsidRPr="0079113D" w:rsidRDefault="00D511FC" w:rsidP="00D511FC">
            <w:pPr>
              <w:tabs>
                <w:tab w:val="right" w:leader="dot" w:pos="9072"/>
              </w:tabs>
              <w:jc w:val="right"/>
              <w:rPr>
                <w:spacing w:val="-3"/>
                <w:sz w:val="28"/>
              </w:rPr>
            </w:pPr>
          </w:p>
        </w:tc>
        <w:tc>
          <w:tcPr>
            <w:tcW w:w="360" w:type="dxa"/>
            <w:vAlign w:val="center"/>
          </w:tcPr>
          <w:p w14:paraId="0E975C04" w14:textId="77777777" w:rsidR="00D511FC" w:rsidRPr="0079113D" w:rsidRDefault="00D511FC" w:rsidP="00D511FC">
            <w:pPr>
              <w:tabs>
                <w:tab w:val="right" w:leader="dot" w:pos="9072"/>
              </w:tabs>
              <w:jc w:val="right"/>
              <w:rPr>
                <w:spacing w:val="-3"/>
                <w:sz w:val="28"/>
              </w:rPr>
            </w:pPr>
          </w:p>
        </w:tc>
        <w:tc>
          <w:tcPr>
            <w:tcW w:w="772" w:type="dxa"/>
          </w:tcPr>
          <w:p w14:paraId="1A2732C8" w14:textId="77777777" w:rsidR="00D511FC" w:rsidRPr="000653BB" w:rsidRDefault="00D511FC" w:rsidP="00D511FC">
            <w:pPr>
              <w:tabs>
                <w:tab w:val="right" w:leader="dot" w:pos="9072"/>
              </w:tabs>
              <w:jc w:val="right"/>
              <w:rPr>
                <w:rtl/>
              </w:rPr>
            </w:pPr>
          </w:p>
        </w:tc>
        <w:tc>
          <w:tcPr>
            <w:tcW w:w="1350" w:type="dxa"/>
          </w:tcPr>
          <w:p w14:paraId="6CD3F1A1" w14:textId="50EEE52B" w:rsidR="00D511FC" w:rsidRPr="00690FA3" w:rsidRDefault="001E46EA" w:rsidP="00690FA3">
            <w:pPr>
              <w:jc w:val="right"/>
              <w:rPr>
                <w:b/>
                <w:bCs/>
                <w:rtl/>
              </w:rPr>
            </w:pPr>
            <w:r w:rsidRPr="00690FA3">
              <w:rPr>
                <w:b/>
                <w:bCs/>
                <w:rtl/>
              </w:rPr>
              <w:t>الآثار الاجتماعية والاقتصادية</w:t>
            </w:r>
          </w:p>
        </w:tc>
        <w:tc>
          <w:tcPr>
            <w:tcW w:w="360" w:type="dxa"/>
          </w:tcPr>
          <w:p w14:paraId="19E99890" w14:textId="74D4A550" w:rsidR="00D511FC" w:rsidRPr="0079113D" w:rsidRDefault="007C4E9A" w:rsidP="00D511FC">
            <w:pPr>
              <w:tabs>
                <w:tab w:val="right" w:leader="dot" w:pos="9072"/>
              </w:tabs>
              <w:jc w:val="right"/>
              <w:rPr>
                <w:spacing w:val="-3"/>
                <w:sz w:val="28"/>
              </w:rPr>
            </w:pPr>
            <w:r w:rsidRPr="007F6B58">
              <w:rPr>
                <w:noProof/>
                <w:lang w:eastAsia="en-GB"/>
              </w:rPr>
              <w:drawing>
                <wp:anchor distT="0" distB="0" distL="114300" distR="114300" simplePos="0" relativeHeight="252680192" behindDoc="0" locked="0" layoutInCell="1" allowOverlap="1" wp14:anchorId="1DBA8C71" wp14:editId="5AE71A60">
                  <wp:simplePos x="0" y="0"/>
                  <wp:positionH relativeFrom="column">
                    <wp:posOffset>-151130</wp:posOffset>
                  </wp:positionH>
                  <wp:positionV relativeFrom="paragraph">
                    <wp:posOffset>-26153</wp:posOffset>
                  </wp:positionV>
                  <wp:extent cx="241300" cy="255905"/>
                  <wp:effectExtent l="0" t="0" r="6350" b="0"/>
                  <wp:wrapNone/>
                  <wp:docPr id="1489371935" name="Picture 148937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r>
      <w:tr w:rsidR="00D511FC" w14:paraId="7505FE2F" w14:textId="77777777" w:rsidTr="00EA41B6">
        <w:trPr>
          <w:cantSplit/>
          <w:trHeight w:val="794"/>
        </w:trPr>
        <w:tc>
          <w:tcPr>
            <w:tcW w:w="1525" w:type="dxa"/>
            <w:vAlign w:val="bottom"/>
          </w:tcPr>
          <w:p w14:paraId="6E4E25FC" w14:textId="77777777" w:rsidR="00D511FC" w:rsidRPr="0079113D" w:rsidRDefault="00D511FC" w:rsidP="00D511FC">
            <w:pPr>
              <w:tabs>
                <w:tab w:val="right" w:leader="dot" w:pos="4697"/>
                <w:tab w:val="right" w:leader="dot" w:pos="9072"/>
              </w:tabs>
              <w:spacing w:line="300" w:lineRule="exact"/>
            </w:pPr>
          </w:p>
        </w:tc>
        <w:tc>
          <w:tcPr>
            <w:tcW w:w="1080" w:type="dxa"/>
          </w:tcPr>
          <w:p w14:paraId="6AE9B355" w14:textId="77777777" w:rsidR="00D511FC" w:rsidRPr="0079113D" w:rsidRDefault="00D511FC" w:rsidP="00D511FC">
            <w:pPr>
              <w:tabs>
                <w:tab w:val="right" w:leader="dot" w:pos="9072"/>
              </w:tabs>
              <w:jc w:val="right"/>
              <w:rPr>
                <w:spacing w:val="-3"/>
                <w:sz w:val="28"/>
              </w:rPr>
            </w:pPr>
          </w:p>
        </w:tc>
        <w:tc>
          <w:tcPr>
            <w:tcW w:w="1440" w:type="dxa"/>
          </w:tcPr>
          <w:p w14:paraId="3EB49FCD" w14:textId="77777777" w:rsidR="00D511FC" w:rsidRPr="0079113D" w:rsidRDefault="00D511FC" w:rsidP="00D511FC">
            <w:pPr>
              <w:tabs>
                <w:tab w:val="right" w:leader="dot" w:pos="9072"/>
              </w:tabs>
              <w:jc w:val="right"/>
              <w:rPr>
                <w:spacing w:val="-3"/>
                <w:sz w:val="28"/>
              </w:rPr>
            </w:pPr>
          </w:p>
        </w:tc>
        <w:tc>
          <w:tcPr>
            <w:tcW w:w="810" w:type="dxa"/>
          </w:tcPr>
          <w:p w14:paraId="2D10A78F" w14:textId="77777777" w:rsidR="00D511FC" w:rsidRPr="0079113D" w:rsidRDefault="00D511FC" w:rsidP="00D511FC">
            <w:pPr>
              <w:tabs>
                <w:tab w:val="right" w:leader="dot" w:pos="9072"/>
              </w:tabs>
              <w:jc w:val="right"/>
              <w:rPr>
                <w:spacing w:val="-3"/>
                <w:sz w:val="28"/>
              </w:rPr>
            </w:pPr>
          </w:p>
        </w:tc>
        <w:tc>
          <w:tcPr>
            <w:tcW w:w="360" w:type="dxa"/>
            <w:vAlign w:val="center"/>
          </w:tcPr>
          <w:p w14:paraId="641AA0B9" w14:textId="77777777" w:rsidR="00D511FC" w:rsidRPr="0079113D" w:rsidRDefault="00D511FC" w:rsidP="00D511FC">
            <w:pPr>
              <w:tabs>
                <w:tab w:val="right" w:leader="dot" w:pos="9072"/>
              </w:tabs>
              <w:jc w:val="right"/>
              <w:rPr>
                <w:spacing w:val="-3"/>
                <w:sz w:val="28"/>
              </w:rPr>
            </w:pPr>
          </w:p>
        </w:tc>
        <w:tc>
          <w:tcPr>
            <w:tcW w:w="450" w:type="dxa"/>
            <w:vAlign w:val="center"/>
          </w:tcPr>
          <w:p w14:paraId="75F7669F" w14:textId="77777777" w:rsidR="00D511FC" w:rsidRPr="0079113D" w:rsidRDefault="00D511FC" w:rsidP="00D511FC">
            <w:pPr>
              <w:tabs>
                <w:tab w:val="right" w:leader="dot" w:pos="9072"/>
              </w:tabs>
              <w:rPr>
                <w:spacing w:val="-3"/>
                <w:sz w:val="28"/>
              </w:rPr>
            </w:pPr>
          </w:p>
        </w:tc>
        <w:tc>
          <w:tcPr>
            <w:tcW w:w="506" w:type="dxa"/>
            <w:vAlign w:val="center"/>
          </w:tcPr>
          <w:p w14:paraId="0A283709" w14:textId="77777777" w:rsidR="00D511FC" w:rsidRPr="0079113D" w:rsidRDefault="00D511FC" w:rsidP="00D511FC">
            <w:pPr>
              <w:tabs>
                <w:tab w:val="right" w:leader="dot" w:pos="9072"/>
              </w:tabs>
              <w:rPr>
                <w:spacing w:val="-3"/>
                <w:sz w:val="28"/>
              </w:rPr>
            </w:pPr>
          </w:p>
        </w:tc>
        <w:tc>
          <w:tcPr>
            <w:tcW w:w="394" w:type="dxa"/>
            <w:vAlign w:val="center"/>
          </w:tcPr>
          <w:p w14:paraId="0E0D77CD" w14:textId="77777777" w:rsidR="00D511FC" w:rsidRPr="0079113D" w:rsidRDefault="00D511FC" w:rsidP="00D511FC">
            <w:pPr>
              <w:tabs>
                <w:tab w:val="right" w:leader="dot" w:pos="9072"/>
              </w:tabs>
              <w:rPr>
                <w:spacing w:val="-3"/>
                <w:sz w:val="28"/>
              </w:rPr>
            </w:pPr>
          </w:p>
        </w:tc>
        <w:tc>
          <w:tcPr>
            <w:tcW w:w="360" w:type="dxa"/>
            <w:vAlign w:val="center"/>
          </w:tcPr>
          <w:p w14:paraId="023EC207" w14:textId="77777777" w:rsidR="00D511FC" w:rsidRPr="0079113D" w:rsidRDefault="00D511FC" w:rsidP="00D511FC">
            <w:pPr>
              <w:tabs>
                <w:tab w:val="right" w:leader="dot" w:pos="9072"/>
              </w:tabs>
              <w:rPr>
                <w:spacing w:val="-3"/>
                <w:sz w:val="28"/>
              </w:rPr>
            </w:pPr>
          </w:p>
        </w:tc>
        <w:tc>
          <w:tcPr>
            <w:tcW w:w="398" w:type="dxa"/>
            <w:vAlign w:val="center"/>
          </w:tcPr>
          <w:p w14:paraId="4023F540" w14:textId="77777777" w:rsidR="00D511FC" w:rsidRPr="0079113D" w:rsidRDefault="00D511FC" w:rsidP="00D511FC">
            <w:pPr>
              <w:tabs>
                <w:tab w:val="right" w:leader="dot" w:pos="9072"/>
              </w:tabs>
              <w:jc w:val="right"/>
              <w:rPr>
                <w:spacing w:val="-3"/>
                <w:sz w:val="28"/>
              </w:rPr>
            </w:pPr>
          </w:p>
        </w:tc>
        <w:tc>
          <w:tcPr>
            <w:tcW w:w="360" w:type="dxa"/>
            <w:vAlign w:val="center"/>
          </w:tcPr>
          <w:p w14:paraId="40BCCC60" w14:textId="77777777" w:rsidR="00D511FC" w:rsidRPr="0079113D" w:rsidRDefault="00D511FC" w:rsidP="00D511FC">
            <w:pPr>
              <w:tabs>
                <w:tab w:val="right" w:leader="dot" w:pos="9072"/>
              </w:tabs>
              <w:jc w:val="right"/>
              <w:rPr>
                <w:spacing w:val="-3"/>
                <w:sz w:val="28"/>
              </w:rPr>
            </w:pPr>
          </w:p>
        </w:tc>
        <w:tc>
          <w:tcPr>
            <w:tcW w:w="772" w:type="dxa"/>
          </w:tcPr>
          <w:p w14:paraId="796C4496" w14:textId="77777777" w:rsidR="00D511FC" w:rsidRPr="000653BB" w:rsidRDefault="00D511FC" w:rsidP="00D511FC">
            <w:pPr>
              <w:tabs>
                <w:tab w:val="right" w:leader="dot" w:pos="9072"/>
              </w:tabs>
              <w:jc w:val="right"/>
              <w:rPr>
                <w:rtl/>
              </w:rPr>
            </w:pPr>
          </w:p>
        </w:tc>
        <w:tc>
          <w:tcPr>
            <w:tcW w:w="1350" w:type="dxa"/>
          </w:tcPr>
          <w:p w14:paraId="49902ACC" w14:textId="2D2D966B" w:rsidR="00D511FC" w:rsidRPr="00690FA3" w:rsidRDefault="001E46EA" w:rsidP="00690FA3">
            <w:pPr>
              <w:jc w:val="right"/>
              <w:rPr>
                <w:b/>
                <w:bCs/>
                <w:rtl/>
                <w:lang w:bidi="ar-LB"/>
              </w:rPr>
            </w:pPr>
            <w:r w:rsidRPr="00690FA3">
              <w:rPr>
                <w:b/>
                <w:bCs/>
                <w:rtl/>
              </w:rPr>
              <w:t>إنتاج</w:t>
            </w:r>
          </w:p>
        </w:tc>
        <w:tc>
          <w:tcPr>
            <w:tcW w:w="360" w:type="dxa"/>
          </w:tcPr>
          <w:p w14:paraId="3AC6BB23" w14:textId="77777777" w:rsidR="00D511FC" w:rsidRPr="0079113D" w:rsidRDefault="00D511FC" w:rsidP="00D511FC">
            <w:pPr>
              <w:tabs>
                <w:tab w:val="right" w:leader="dot" w:pos="9072"/>
              </w:tabs>
              <w:jc w:val="right"/>
              <w:rPr>
                <w:spacing w:val="-3"/>
                <w:sz w:val="28"/>
              </w:rPr>
            </w:pPr>
          </w:p>
        </w:tc>
      </w:tr>
      <w:tr w:rsidR="00D511FC" w14:paraId="0E09D44B" w14:textId="77777777" w:rsidTr="00EA41B6">
        <w:trPr>
          <w:cantSplit/>
          <w:trHeight w:val="794"/>
        </w:trPr>
        <w:tc>
          <w:tcPr>
            <w:tcW w:w="1525" w:type="dxa"/>
            <w:vAlign w:val="bottom"/>
          </w:tcPr>
          <w:p w14:paraId="68FFAC1F" w14:textId="0173926B"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4B72BE84" w14:textId="1E0281A2"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258DC99A" w14:textId="08AD577E" w:rsidR="00D511FC" w:rsidRPr="0079113D" w:rsidRDefault="00D511FC" w:rsidP="00D511FC">
            <w:pPr>
              <w:tabs>
                <w:tab w:val="right" w:leader="dot" w:pos="9072"/>
              </w:tabs>
              <w:jc w:val="right"/>
              <w:rPr>
                <w:spacing w:val="-3"/>
                <w:sz w:val="28"/>
              </w:rPr>
            </w:pPr>
            <w:r w:rsidRPr="007F6B58">
              <w:tab/>
            </w:r>
          </w:p>
        </w:tc>
        <w:tc>
          <w:tcPr>
            <w:tcW w:w="810" w:type="dxa"/>
          </w:tcPr>
          <w:p w14:paraId="4F2033C0" w14:textId="2B3101C0"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225785FF" w14:textId="05920D1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4F087BA6" w14:textId="68530238" w:rsidR="00D511FC" w:rsidRPr="0079113D" w:rsidRDefault="00D511FC" w:rsidP="00D511FC">
            <w:pPr>
              <w:tabs>
                <w:tab w:val="right" w:leader="dot" w:pos="9072"/>
              </w:tabs>
              <w:rPr>
                <w:spacing w:val="-3"/>
                <w:sz w:val="28"/>
              </w:rPr>
            </w:pPr>
            <w:r w:rsidRPr="007F6B58">
              <w:rPr>
                <w:spacing w:val="-3"/>
                <w:sz w:val="28"/>
              </w:rPr>
              <w:sym w:font="Wingdings 2" w:char="F030"/>
            </w:r>
          </w:p>
        </w:tc>
        <w:tc>
          <w:tcPr>
            <w:tcW w:w="506" w:type="dxa"/>
            <w:vAlign w:val="center"/>
          </w:tcPr>
          <w:p w14:paraId="35D2D7BC" w14:textId="377BF305" w:rsidR="00D511FC" w:rsidRPr="0079113D" w:rsidRDefault="00D511FC" w:rsidP="00D511FC">
            <w:pPr>
              <w:tabs>
                <w:tab w:val="right" w:leader="dot" w:pos="9072"/>
              </w:tabs>
              <w:rPr>
                <w:spacing w:val="-3"/>
                <w:sz w:val="28"/>
              </w:rPr>
            </w:pPr>
            <w:r w:rsidRPr="007F6B58">
              <w:rPr>
                <w:spacing w:val="-3"/>
                <w:sz w:val="28"/>
              </w:rPr>
              <w:sym w:font="Wingdings 2" w:char="F030"/>
            </w:r>
          </w:p>
        </w:tc>
        <w:tc>
          <w:tcPr>
            <w:tcW w:w="394" w:type="dxa"/>
            <w:vAlign w:val="center"/>
          </w:tcPr>
          <w:p w14:paraId="2D917219" w14:textId="2B96BCB3" w:rsidR="00D511FC" w:rsidRPr="0079113D" w:rsidRDefault="00D511FC" w:rsidP="00D511FC">
            <w:pPr>
              <w:tabs>
                <w:tab w:val="right" w:leader="dot" w:pos="9072"/>
              </w:tabs>
              <w:rPr>
                <w:spacing w:val="-3"/>
                <w:sz w:val="28"/>
              </w:rPr>
            </w:pPr>
            <w:r w:rsidRPr="007F6B58">
              <w:rPr>
                <w:spacing w:val="-3"/>
                <w:sz w:val="28"/>
              </w:rPr>
              <w:sym w:font="Wingdings 2" w:char="F030"/>
            </w:r>
          </w:p>
        </w:tc>
        <w:tc>
          <w:tcPr>
            <w:tcW w:w="360" w:type="dxa"/>
            <w:vAlign w:val="center"/>
          </w:tcPr>
          <w:p w14:paraId="4F5A6B82" w14:textId="2785E886" w:rsidR="00D511FC" w:rsidRPr="0079113D" w:rsidRDefault="00D511FC" w:rsidP="00D511FC">
            <w:pPr>
              <w:tabs>
                <w:tab w:val="right" w:leader="dot" w:pos="9072"/>
              </w:tabs>
              <w:rPr>
                <w:spacing w:val="-3"/>
                <w:sz w:val="28"/>
              </w:rPr>
            </w:pPr>
            <w:r w:rsidRPr="007F6B58">
              <w:rPr>
                <w:spacing w:val="-3"/>
                <w:sz w:val="28"/>
              </w:rPr>
              <w:sym w:font="Wingdings 2" w:char="F030"/>
            </w:r>
          </w:p>
        </w:tc>
        <w:tc>
          <w:tcPr>
            <w:tcW w:w="398" w:type="dxa"/>
            <w:vAlign w:val="center"/>
          </w:tcPr>
          <w:p w14:paraId="7A0B4EAC" w14:textId="6607C1D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672C946A" w14:textId="0A9BC111"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6A3C418C" w14:textId="309E823D"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542FFE42" w14:textId="3163B0FC" w:rsidR="00D511FC" w:rsidRDefault="00D511FC" w:rsidP="00690FA3">
            <w:pPr>
              <w:jc w:val="right"/>
              <w:rPr>
                <w:rtl/>
              </w:rPr>
            </w:pPr>
            <w:r w:rsidRPr="000C1540">
              <w:rPr>
                <w:rtl/>
              </w:rPr>
              <w:t>إنتاج المحاصيل</w:t>
            </w:r>
          </w:p>
          <w:p w14:paraId="503A0C82" w14:textId="77777777" w:rsidR="00D511FC" w:rsidRPr="00C36947" w:rsidRDefault="00D511FC" w:rsidP="00690FA3">
            <w:pPr>
              <w:jc w:val="right"/>
              <w:rPr>
                <w:sz w:val="18"/>
              </w:rPr>
            </w:pPr>
          </w:p>
        </w:tc>
        <w:tc>
          <w:tcPr>
            <w:tcW w:w="360" w:type="dxa"/>
          </w:tcPr>
          <w:p w14:paraId="5DFEAB98"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5F05D294" w14:textId="77777777" w:rsidTr="00EA41B6">
        <w:tc>
          <w:tcPr>
            <w:tcW w:w="1525" w:type="dxa"/>
            <w:vAlign w:val="bottom"/>
          </w:tcPr>
          <w:p w14:paraId="1338E101" w14:textId="49C4C7FF"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03AD83E5" w14:textId="6133EA95"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6A15BD9B" w14:textId="7D023A0D" w:rsidR="00D511FC" w:rsidRPr="0079113D" w:rsidRDefault="00D511FC" w:rsidP="00D511FC">
            <w:pPr>
              <w:tabs>
                <w:tab w:val="right" w:leader="dot" w:pos="9072"/>
              </w:tabs>
              <w:jc w:val="right"/>
              <w:rPr>
                <w:spacing w:val="-3"/>
                <w:sz w:val="28"/>
              </w:rPr>
            </w:pPr>
            <w:r w:rsidRPr="007F6B58">
              <w:tab/>
            </w:r>
          </w:p>
        </w:tc>
        <w:tc>
          <w:tcPr>
            <w:tcW w:w="810" w:type="dxa"/>
          </w:tcPr>
          <w:p w14:paraId="1A60B9CE" w14:textId="2286AB35"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5B6B0B3D" w14:textId="4F0E2033"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29614504" w14:textId="538911BC"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64008EF0" w14:textId="2926CE60"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1BBC9993" w14:textId="50D1EB3B"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27D6516D" w14:textId="573615D9"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145CDD0A" w14:textId="52A5879D"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106E9FBB" w14:textId="144A6BDD"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640FA557" w14:textId="4BF731EE"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22A85106" w14:textId="4465F2F9" w:rsidR="00D511FC" w:rsidRDefault="00D511FC" w:rsidP="00690FA3">
            <w:pPr>
              <w:tabs>
                <w:tab w:val="right" w:leader="dot" w:pos="9072"/>
              </w:tabs>
              <w:jc w:val="right"/>
              <w:rPr>
                <w:iCs/>
                <w:color w:val="2E74B5" w:themeColor="accent1" w:themeShade="BF"/>
                <w:sz w:val="18"/>
              </w:rPr>
            </w:pPr>
            <w:r w:rsidRPr="000C1540">
              <w:rPr>
                <w:rtl/>
              </w:rPr>
              <w:t>جودة المحاصيل</w:t>
            </w:r>
          </w:p>
        </w:tc>
        <w:tc>
          <w:tcPr>
            <w:tcW w:w="360" w:type="dxa"/>
          </w:tcPr>
          <w:p w14:paraId="2E3915CB"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575D4B61" w14:textId="77777777" w:rsidTr="00EA41B6">
        <w:tc>
          <w:tcPr>
            <w:tcW w:w="1525" w:type="dxa"/>
            <w:vAlign w:val="bottom"/>
          </w:tcPr>
          <w:p w14:paraId="4CBC5D4D" w14:textId="1D39532A"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311611AA" w14:textId="1FBB41F4"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32746AC8" w14:textId="597A0BFF" w:rsidR="00D511FC" w:rsidRPr="0079113D" w:rsidRDefault="00D511FC" w:rsidP="00D511FC">
            <w:pPr>
              <w:tabs>
                <w:tab w:val="right" w:leader="dot" w:pos="9072"/>
              </w:tabs>
              <w:jc w:val="right"/>
              <w:rPr>
                <w:spacing w:val="-3"/>
                <w:sz w:val="28"/>
              </w:rPr>
            </w:pPr>
            <w:r w:rsidRPr="007F6B58">
              <w:tab/>
            </w:r>
          </w:p>
        </w:tc>
        <w:tc>
          <w:tcPr>
            <w:tcW w:w="810" w:type="dxa"/>
          </w:tcPr>
          <w:p w14:paraId="196F3F19" w14:textId="6DB387B5"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3B21E111" w14:textId="6BF623DE"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3551AEF2" w14:textId="4C7A28A5"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1BB33698" w14:textId="50C7FE4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4BD580DD" w14:textId="203A05DC"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360151AF" w14:textId="50F11660"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7A6529C3" w14:textId="335078B0"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38425251" w14:textId="0618CA17"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0422C1A6" w14:textId="73CC27CA" w:rsidR="00D511FC" w:rsidRPr="000653BB" w:rsidRDefault="00690FA3" w:rsidP="00D511FC">
            <w:pPr>
              <w:pStyle w:val="HTMLPreformatted"/>
              <w:bidi/>
              <w:rPr>
                <w:rStyle w:val="y2iqfc"/>
                <w:rFonts w:ascii="Times New Roman" w:hAnsi="Times New Roman" w:cs="Times New Roman"/>
                <w:color w:val="202124"/>
                <w:rtl/>
                <w:lang w:bidi="ar"/>
              </w:rPr>
            </w:pPr>
            <w:r w:rsidRPr="00AE50EA">
              <w:rPr>
                <w:rtl/>
              </w:rPr>
              <w:t>انخف</w:t>
            </w:r>
            <w:r>
              <w:rPr>
                <w:rFonts w:hint="cs"/>
                <w:rtl/>
              </w:rPr>
              <w:t>ا</w:t>
            </w:r>
            <w:r w:rsidRPr="00AE50EA">
              <w:rPr>
                <w:rtl/>
              </w:rPr>
              <w:t>ض</w:t>
            </w:r>
          </w:p>
        </w:tc>
        <w:tc>
          <w:tcPr>
            <w:tcW w:w="1350" w:type="dxa"/>
          </w:tcPr>
          <w:p w14:paraId="2DF6D2F6" w14:textId="493EA326" w:rsidR="00D511FC" w:rsidRPr="000653BB" w:rsidRDefault="00D511FC" w:rsidP="00690FA3">
            <w:pPr>
              <w:tabs>
                <w:tab w:val="right" w:leader="dot" w:pos="9072"/>
              </w:tabs>
              <w:jc w:val="right"/>
              <w:rPr>
                <w:spacing w:val="-3"/>
                <w:lang w:val="en-US"/>
              </w:rPr>
            </w:pPr>
            <w:r w:rsidRPr="000C1540">
              <w:rPr>
                <w:rStyle w:val="y2iqfc"/>
                <w:color w:val="202124"/>
                <w:rtl/>
                <w:lang w:val="en-US" w:eastAsia="en-US" w:bidi="ar"/>
              </w:rPr>
              <w:t>إنتاج الأعلاف</w:t>
            </w:r>
            <w:r w:rsidRPr="000C1540">
              <w:rPr>
                <w:rStyle w:val="y2iqfc"/>
                <w:color w:val="202124"/>
                <w:lang w:val="en-US" w:eastAsia="en-US" w:bidi="ar"/>
              </w:rPr>
              <w:t xml:space="preserve"> </w:t>
            </w:r>
          </w:p>
        </w:tc>
        <w:tc>
          <w:tcPr>
            <w:tcW w:w="360" w:type="dxa"/>
          </w:tcPr>
          <w:p w14:paraId="7107E807"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356083CC" w14:textId="77777777" w:rsidTr="00EA41B6">
        <w:tc>
          <w:tcPr>
            <w:tcW w:w="1525" w:type="dxa"/>
            <w:vAlign w:val="bottom"/>
          </w:tcPr>
          <w:p w14:paraId="46EE8639" w14:textId="3B3822D0"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28EC85AA" w14:textId="6DDDEFBA"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772AC458" w14:textId="3A2B1193" w:rsidR="00D511FC" w:rsidRPr="0079113D" w:rsidRDefault="00D511FC" w:rsidP="00D511FC">
            <w:pPr>
              <w:tabs>
                <w:tab w:val="right" w:leader="dot" w:pos="9072"/>
              </w:tabs>
              <w:jc w:val="right"/>
              <w:rPr>
                <w:spacing w:val="-3"/>
                <w:sz w:val="28"/>
              </w:rPr>
            </w:pPr>
            <w:r w:rsidRPr="007F6B58">
              <w:tab/>
            </w:r>
          </w:p>
        </w:tc>
        <w:tc>
          <w:tcPr>
            <w:tcW w:w="810" w:type="dxa"/>
          </w:tcPr>
          <w:p w14:paraId="7B1429EE" w14:textId="52B12E2B"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06E234C0" w14:textId="5CCAE658"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42C74635" w14:textId="0576297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16B6D3F0" w14:textId="23720B76"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78544E2E" w14:textId="6CFF9113"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13D0D5DD" w14:textId="4BF433F8"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1D3441AE" w14:textId="3132CBE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77F0DD69" w14:textId="000D8ECE"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734150A0" w14:textId="7A1F57DB" w:rsidR="00D511FC" w:rsidRPr="000653BB" w:rsidRDefault="00690FA3" w:rsidP="00D511FC">
            <w:pPr>
              <w:pStyle w:val="HTMLPreformatted"/>
              <w:bidi/>
              <w:rPr>
                <w:rStyle w:val="y2iqfc"/>
                <w:rFonts w:ascii="Times New Roman" w:hAnsi="Times New Roman" w:cs="Times New Roman"/>
                <w:color w:val="202124"/>
                <w:rtl/>
                <w:lang w:bidi="ar"/>
              </w:rPr>
            </w:pPr>
            <w:r w:rsidRPr="00AE50EA">
              <w:rPr>
                <w:rtl/>
              </w:rPr>
              <w:t>انخف</w:t>
            </w:r>
            <w:r>
              <w:rPr>
                <w:rFonts w:hint="cs"/>
                <w:rtl/>
              </w:rPr>
              <w:t>ا</w:t>
            </w:r>
            <w:r w:rsidRPr="00AE50EA">
              <w:rPr>
                <w:rtl/>
              </w:rPr>
              <w:t>ض</w:t>
            </w:r>
          </w:p>
        </w:tc>
        <w:tc>
          <w:tcPr>
            <w:tcW w:w="1350" w:type="dxa"/>
          </w:tcPr>
          <w:p w14:paraId="2C7A3178" w14:textId="5F42AA3B" w:rsidR="00D511FC" w:rsidRPr="000653BB" w:rsidRDefault="00D511FC" w:rsidP="00690FA3">
            <w:pPr>
              <w:tabs>
                <w:tab w:val="right" w:leader="dot" w:pos="9072"/>
              </w:tabs>
              <w:jc w:val="right"/>
              <w:rPr>
                <w:spacing w:val="-3"/>
                <w:lang w:val="en-US"/>
              </w:rPr>
            </w:pPr>
            <w:r w:rsidRPr="000C1540">
              <w:rPr>
                <w:rtl/>
              </w:rPr>
              <w:t xml:space="preserve">جودة </w:t>
            </w:r>
            <w:r w:rsidRPr="000C1540">
              <w:rPr>
                <w:rStyle w:val="y2iqfc"/>
                <w:color w:val="202124"/>
                <w:rtl/>
                <w:lang w:val="en-US" w:eastAsia="en-US" w:bidi="ar"/>
              </w:rPr>
              <w:t>الأعلاف</w:t>
            </w:r>
            <w:r w:rsidRPr="000C1540">
              <w:rPr>
                <w:rStyle w:val="y2iqfc"/>
                <w:color w:val="202124"/>
                <w:lang w:val="en-US" w:eastAsia="en-US" w:bidi="ar"/>
              </w:rPr>
              <w:t xml:space="preserve"> </w:t>
            </w:r>
          </w:p>
        </w:tc>
        <w:tc>
          <w:tcPr>
            <w:tcW w:w="360" w:type="dxa"/>
          </w:tcPr>
          <w:p w14:paraId="66C88343"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1BD6538D" w14:textId="77777777" w:rsidTr="00EA41B6">
        <w:tc>
          <w:tcPr>
            <w:tcW w:w="1525" w:type="dxa"/>
            <w:vAlign w:val="bottom"/>
          </w:tcPr>
          <w:p w14:paraId="64198957" w14:textId="739C5402"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22A93A5E" w14:textId="76429459"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35FEBDBB" w14:textId="214E0960" w:rsidR="00D511FC" w:rsidRPr="0079113D" w:rsidRDefault="00D511FC" w:rsidP="00D511FC">
            <w:pPr>
              <w:tabs>
                <w:tab w:val="right" w:leader="dot" w:pos="9072"/>
              </w:tabs>
              <w:jc w:val="right"/>
              <w:rPr>
                <w:spacing w:val="-3"/>
                <w:sz w:val="28"/>
              </w:rPr>
            </w:pPr>
            <w:r w:rsidRPr="007F6B58">
              <w:tab/>
            </w:r>
          </w:p>
        </w:tc>
        <w:tc>
          <w:tcPr>
            <w:tcW w:w="810" w:type="dxa"/>
          </w:tcPr>
          <w:p w14:paraId="4F9110DE" w14:textId="5BB204E9"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57BBED7B" w14:textId="6EF3B0FB"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4FDE3423" w14:textId="2122A1AA"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73C41D02" w14:textId="692E6D67"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4F7ECF60" w14:textId="236D8309"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71465AE7" w14:textId="727A9BCA"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3C79B388" w14:textId="04C65B0E"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16BF66DD" w14:textId="232C1C07"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5A976EB6" w14:textId="1F7A66EB"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0A74FC1F" w14:textId="24492303" w:rsidR="00D511FC" w:rsidRPr="0079113D" w:rsidRDefault="00D511FC" w:rsidP="00690FA3">
            <w:pPr>
              <w:tabs>
                <w:tab w:val="right" w:leader="dot" w:pos="9072"/>
              </w:tabs>
              <w:jc w:val="right"/>
              <w:rPr>
                <w:spacing w:val="-3"/>
                <w:sz w:val="28"/>
              </w:rPr>
            </w:pPr>
            <w:r w:rsidRPr="000C1540">
              <w:rPr>
                <w:rtl/>
              </w:rPr>
              <w:t>إنتاج حيواني</w:t>
            </w:r>
          </w:p>
        </w:tc>
        <w:tc>
          <w:tcPr>
            <w:tcW w:w="360" w:type="dxa"/>
          </w:tcPr>
          <w:p w14:paraId="44F8E783"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041500FE" w14:textId="77777777" w:rsidTr="00EA41B6">
        <w:tc>
          <w:tcPr>
            <w:tcW w:w="1525" w:type="dxa"/>
            <w:vAlign w:val="bottom"/>
          </w:tcPr>
          <w:p w14:paraId="7496ED04" w14:textId="4F4FD7BF"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5F8DBF6F" w14:textId="73421C2E"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04A2FA5B" w14:textId="49CA5A9A" w:rsidR="00D511FC" w:rsidRPr="0079113D" w:rsidRDefault="00D511FC" w:rsidP="00D511FC">
            <w:pPr>
              <w:tabs>
                <w:tab w:val="right" w:leader="dot" w:pos="9072"/>
              </w:tabs>
              <w:jc w:val="right"/>
              <w:rPr>
                <w:spacing w:val="-3"/>
                <w:sz w:val="28"/>
              </w:rPr>
            </w:pPr>
            <w:r w:rsidRPr="007F6B58">
              <w:tab/>
            </w:r>
          </w:p>
        </w:tc>
        <w:tc>
          <w:tcPr>
            <w:tcW w:w="810" w:type="dxa"/>
          </w:tcPr>
          <w:p w14:paraId="5779C704" w14:textId="7AF17737"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0CD9AD2F" w14:textId="15D9866C"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31D43A95" w14:textId="48A0B6E5"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3AF2CEB9" w14:textId="352809D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7CB40A7B" w14:textId="3B48B0E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11E299A2" w14:textId="64B78765"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43A29EF6" w14:textId="489FE9A6"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0D8F4053" w14:textId="6E3BEBF1"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70C71824" w14:textId="35CB10AD"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3DBA0D8D" w14:textId="39AAFCE4" w:rsidR="00D511FC" w:rsidRPr="0079113D" w:rsidRDefault="00D511FC" w:rsidP="00690FA3">
            <w:pPr>
              <w:tabs>
                <w:tab w:val="right" w:leader="dot" w:pos="9072"/>
              </w:tabs>
              <w:jc w:val="right"/>
              <w:rPr>
                <w:spacing w:val="-3"/>
                <w:sz w:val="28"/>
              </w:rPr>
            </w:pPr>
            <w:r w:rsidRPr="000C1540">
              <w:rPr>
                <w:rtl/>
              </w:rPr>
              <w:t>إنتاج الخشب</w:t>
            </w:r>
          </w:p>
        </w:tc>
        <w:tc>
          <w:tcPr>
            <w:tcW w:w="360" w:type="dxa"/>
          </w:tcPr>
          <w:p w14:paraId="25A69E56"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7C46617C" w14:textId="77777777" w:rsidTr="00EA41B6">
        <w:tc>
          <w:tcPr>
            <w:tcW w:w="1525" w:type="dxa"/>
            <w:vAlign w:val="bottom"/>
          </w:tcPr>
          <w:p w14:paraId="3A129926" w14:textId="4514A084"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066A52CC" w14:textId="4A4008AC"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56F0D91B" w14:textId="73029EA8" w:rsidR="00D511FC" w:rsidRPr="0079113D" w:rsidRDefault="00D511FC" w:rsidP="00D511FC">
            <w:pPr>
              <w:tabs>
                <w:tab w:val="right" w:leader="dot" w:pos="9072"/>
              </w:tabs>
              <w:jc w:val="right"/>
              <w:rPr>
                <w:spacing w:val="-3"/>
                <w:sz w:val="28"/>
              </w:rPr>
            </w:pPr>
            <w:r w:rsidRPr="007F6B58">
              <w:tab/>
            </w:r>
          </w:p>
        </w:tc>
        <w:tc>
          <w:tcPr>
            <w:tcW w:w="810" w:type="dxa"/>
          </w:tcPr>
          <w:p w14:paraId="017A880C" w14:textId="2D0C61DC"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3F0403CF" w14:textId="55068CD0"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41747D49" w14:textId="58955B9D"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3C23D9DA" w14:textId="5C0D8B5D"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69EB0ECD" w14:textId="6EB8914B"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752F50E5" w14:textId="6FD226FF"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661E68E5" w14:textId="39D35CAC"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565FE717" w14:textId="0BD77B4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1BEDEEFE" w14:textId="4A4B8561"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3423311E" w14:textId="4CFFE99D" w:rsidR="00D511FC" w:rsidRPr="0079113D" w:rsidRDefault="00D511FC" w:rsidP="00690FA3">
            <w:pPr>
              <w:tabs>
                <w:tab w:val="right" w:leader="dot" w:pos="9072"/>
              </w:tabs>
              <w:jc w:val="right"/>
              <w:rPr>
                <w:spacing w:val="-3"/>
                <w:sz w:val="28"/>
              </w:rPr>
            </w:pPr>
            <w:r w:rsidRPr="00292EC8">
              <w:rPr>
                <w:rtl/>
              </w:rPr>
              <w:t>نوعية الغابات</w:t>
            </w:r>
          </w:p>
        </w:tc>
        <w:tc>
          <w:tcPr>
            <w:tcW w:w="360" w:type="dxa"/>
          </w:tcPr>
          <w:p w14:paraId="45201EB2"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24122AB4" w14:textId="77777777" w:rsidTr="00EA41B6">
        <w:tc>
          <w:tcPr>
            <w:tcW w:w="1525" w:type="dxa"/>
            <w:vAlign w:val="bottom"/>
          </w:tcPr>
          <w:p w14:paraId="285036F0" w14:textId="435EB188"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1EFABE30" w14:textId="159980FC"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7050990A" w14:textId="468D95A2" w:rsidR="00D511FC" w:rsidRPr="0079113D" w:rsidRDefault="00D511FC" w:rsidP="00D511FC">
            <w:pPr>
              <w:tabs>
                <w:tab w:val="right" w:leader="dot" w:pos="9072"/>
              </w:tabs>
              <w:jc w:val="right"/>
              <w:rPr>
                <w:spacing w:val="-3"/>
                <w:sz w:val="28"/>
              </w:rPr>
            </w:pPr>
            <w:r w:rsidRPr="007F6B58">
              <w:tab/>
            </w:r>
          </w:p>
        </w:tc>
        <w:tc>
          <w:tcPr>
            <w:tcW w:w="810" w:type="dxa"/>
          </w:tcPr>
          <w:p w14:paraId="2C44214C" w14:textId="263BE245" w:rsidR="00D511FC" w:rsidRPr="0079113D" w:rsidRDefault="00AE50EA" w:rsidP="00D511FC">
            <w:pPr>
              <w:tabs>
                <w:tab w:val="right" w:leader="dot" w:pos="9072"/>
              </w:tabs>
              <w:jc w:val="right"/>
              <w:rPr>
                <w:spacing w:val="-3"/>
                <w:sz w:val="28"/>
              </w:rPr>
            </w:pPr>
            <w:r w:rsidRPr="00AE50EA">
              <w:rPr>
                <w:rtl/>
              </w:rPr>
              <w:t>زيادة</w:t>
            </w:r>
          </w:p>
        </w:tc>
        <w:tc>
          <w:tcPr>
            <w:tcW w:w="360" w:type="dxa"/>
            <w:vAlign w:val="center"/>
          </w:tcPr>
          <w:p w14:paraId="2836C92C" w14:textId="7754EE83"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246E4B98" w14:textId="74E86981"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4F03E73B" w14:textId="0EA852F8"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178DEA74" w14:textId="39AAED99"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20BC1A8C" w14:textId="6C2F07C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34850837" w14:textId="7C970461"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54ABF8FD" w14:textId="64A04C7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313A0815" w14:textId="4E48AD7C" w:rsidR="00D511FC" w:rsidRPr="000653BB" w:rsidRDefault="00690FA3" w:rsidP="00D511FC">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5F18DA32" w14:textId="204ED029" w:rsidR="00D511FC" w:rsidRPr="0079113D" w:rsidRDefault="00D511FC" w:rsidP="00690FA3">
            <w:pPr>
              <w:tabs>
                <w:tab w:val="right" w:leader="dot" w:pos="9072"/>
              </w:tabs>
              <w:jc w:val="right"/>
              <w:rPr>
                <w:spacing w:val="-3"/>
                <w:sz w:val="28"/>
              </w:rPr>
            </w:pPr>
            <w:r w:rsidRPr="00292EC8">
              <w:rPr>
                <w:rtl/>
              </w:rPr>
              <w:t>إنتاج الغابات غير الخشبية</w:t>
            </w:r>
          </w:p>
        </w:tc>
        <w:tc>
          <w:tcPr>
            <w:tcW w:w="360" w:type="dxa"/>
          </w:tcPr>
          <w:p w14:paraId="5777A56D"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D511FC" w14:paraId="36B232C5" w14:textId="77777777" w:rsidTr="00EA41B6">
        <w:tc>
          <w:tcPr>
            <w:tcW w:w="1525" w:type="dxa"/>
            <w:vAlign w:val="bottom"/>
          </w:tcPr>
          <w:p w14:paraId="6385B2C4" w14:textId="22CD967C" w:rsidR="00D511FC" w:rsidRPr="0079113D" w:rsidRDefault="00D511FC" w:rsidP="00D511FC">
            <w:pPr>
              <w:tabs>
                <w:tab w:val="right" w:leader="dot" w:pos="4697"/>
                <w:tab w:val="right" w:leader="dot" w:pos="9072"/>
              </w:tabs>
              <w:spacing w:line="300" w:lineRule="exact"/>
            </w:pPr>
            <w:r w:rsidRPr="007F6B58">
              <w:tab/>
            </w:r>
          </w:p>
        </w:tc>
        <w:tc>
          <w:tcPr>
            <w:tcW w:w="1080" w:type="dxa"/>
            <w:vAlign w:val="bottom"/>
          </w:tcPr>
          <w:p w14:paraId="1BD39D3D" w14:textId="3CF5F680" w:rsidR="00D511FC" w:rsidRPr="0079113D" w:rsidRDefault="00D511FC" w:rsidP="00D511FC">
            <w:pPr>
              <w:tabs>
                <w:tab w:val="right" w:leader="dot" w:pos="9072"/>
              </w:tabs>
              <w:jc w:val="right"/>
              <w:rPr>
                <w:spacing w:val="-3"/>
                <w:sz w:val="28"/>
              </w:rPr>
            </w:pPr>
            <w:r w:rsidRPr="007F6B58">
              <w:tab/>
            </w:r>
          </w:p>
        </w:tc>
        <w:tc>
          <w:tcPr>
            <w:tcW w:w="1440" w:type="dxa"/>
            <w:vAlign w:val="bottom"/>
          </w:tcPr>
          <w:p w14:paraId="69AB53FA" w14:textId="40B23268" w:rsidR="00D511FC" w:rsidRPr="0079113D" w:rsidRDefault="00D511FC" w:rsidP="00D511FC">
            <w:pPr>
              <w:tabs>
                <w:tab w:val="right" w:leader="dot" w:pos="9072"/>
              </w:tabs>
              <w:jc w:val="right"/>
              <w:rPr>
                <w:spacing w:val="-3"/>
                <w:sz w:val="28"/>
              </w:rPr>
            </w:pPr>
            <w:r w:rsidRPr="007F6B58">
              <w:tab/>
            </w:r>
          </w:p>
        </w:tc>
        <w:tc>
          <w:tcPr>
            <w:tcW w:w="810" w:type="dxa"/>
          </w:tcPr>
          <w:p w14:paraId="38AA0164" w14:textId="1C6FE5F1" w:rsidR="00D511FC" w:rsidRPr="0079113D" w:rsidRDefault="00AE50EA" w:rsidP="00D511FC">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4D63313E" w14:textId="104F0776"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450" w:type="dxa"/>
            <w:vAlign w:val="center"/>
          </w:tcPr>
          <w:p w14:paraId="39D39FAE" w14:textId="1324610B"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506" w:type="dxa"/>
            <w:vAlign w:val="center"/>
          </w:tcPr>
          <w:p w14:paraId="6F839378" w14:textId="6A83A1F3"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4" w:type="dxa"/>
            <w:vAlign w:val="center"/>
          </w:tcPr>
          <w:p w14:paraId="4522A84C" w14:textId="6D69CA17"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7295CC2C" w14:textId="634998E2"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98" w:type="dxa"/>
            <w:vAlign w:val="center"/>
          </w:tcPr>
          <w:p w14:paraId="7FBA6006" w14:textId="488FEB88"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360" w:type="dxa"/>
            <w:vAlign w:val="center"/>
          </w:tcPr>
          <w:p w14:paraId="7F9B9B8E" w14:textId="74A19777" w:rsidR="00D511FC" w:rsidRPr="0079113D" w:rsidRDefault="00D511FC" w:rsidP="00D511FC">
            <w:pPr>
              <w:tabs>
                <w:tab w:val="right" w:leader="dot" w:pos="9072"/>
              </w:tabs>
              <w:jc w:val="right"/>
              <w:rPr>
                <w:spacing w:val="-3"/>
                <w:sz w:val="28"/>
              </w:rPr>
            </w:pPr>
            <w:r w:rsidRPr="007F6B58">
              <w:rPr>
                <w:spacing w:val="-3"/>
                <w:sz w:val="28"/>
              </w:rPr>
              <w:sym w:font="Wingdings 2" w:char="F030"/>
            </w:r>
          </w:p>
        </w:tc>
        <w:tc>
          <w:tcPr>
            <w:tcW w:w="772" w:type="dxa"/>
          </w:tcPr>
          <w:p w14:paraId="451E6554" w14:textId="6488CE25" w:rsidR="00D511FC" w:rsidRPr="000653BB" w:rsidRDefault="00690FA3" w:rsidP="00D511FC">
            <w:pPr>
              <w:tabs>
                <w:tab w:val="right" w:leader="dot" w:pos="9072"/>
              </w:tabs>
              <w:jc w:val="right"/>
              <w:rPr>
                <w:rtl/>
              </w:rPr>
            </w:pPr>
            <w:r w:rsidRPr="00AE50EA">
              <w:rPr>
                <w:rtl/>
              </w:rPr>
              <w:t>زيادة</w:t>
            </w:r>
          </w:p>
        </w:tc>
        <w:tc>
          <w:tcPr>
            <w:tcW w:w="1350" w:type="dxa"/>
          </w:tcPr>
          <w:p w14:paraId="2C65AB27" w14:textId="3BDD7DB0" w:rsidR="00D511FC" w:rsidRPr="0079113D" w:rsidRDefault="00D511FC" w:rsidP="00690FA3">
            <w:pPr>
              <w:tabs>
                <w:tab w:val="right" w:leader="dot" w:pos="9072"/>
              </w:tabs>
              <w:jc w:val="right"/>
              <w:rPr>
                <w:spacing w:val="-3"/>
                <w:sz w:val="28"/>
              </w:rPr>
            </w:pPr>
            <w:r w:rsidRPr="00292EC8">
              <w:rPr>
                <w:rtl/>
              </w:rPr>
              <w:t>خطر فشل الإنتاج</w:t>
            </w:r>
          </w:p>
        </w:tc>
        <w:tc>
          <w:tcPr>
            <w:tcW w:w="360" w:type="dxa"/>
          </w:tcPr>
          <w:p w14:paraId="5363CCBC" w14:textId="77777777" w:rsidR="00D511FC" w:rsidRPr="0079113D" w:rsidRDefault="00D511FC" w:rsidP="00D511FC">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690FA3" w14:paraId="17CED977" w14:textId="77777777" w:rsidTr="00EA41B6">
        <w:tc>
          <w:tcPr>
            <w:tcW w:w="1525" w:type="dxa"/>
            <w:vAlign w:val="bottom"/>
          </w:tcPr>
          <w:p w14:paraId="65D61C4D" w14:textId="4412D1FD" w:rsidR="00690FA3" w:rsidRPr="0079113D" w:rsidRDefault="00690FA3" w:rsidP="00690FA3">
            <w:pPr>
              <w:tabs>
                <w:tab w:val="right" w:leader="dot" w:pos="4697"/>
                <w:tab w:val="right" w:leader="dot" w:pos="9072"/>
              </w:tabs>
              <w:spacing w:line="300" w:lineRule="exact"/>
            </w:pPr>
            <w:r w:rsidRPr="007F6B58">
              <w:tab/>
            </w:r>
          </w:p>
        </w:tc>
        <w:tc>
          <w:tcPr>
            <w:tcW w:w="1080" w:type="dxa"/>
            <w:vAlign w:val="bottom"/>
          </w:tcPr>
          <w:p w14:paraId="68583003" w14:textId="42FE53C2" w:rsidR="00690FA3" w:rsidRPr="0079113D" w:rsidRDefault="00690FA3" w:rsidP="00690FA3">
            <w:pPr>
              <w:tabs>
                <w:tab w:val="right" w:leader="dot" w:pos="9072"/>
              </w:tabs>
              <w:jc w:val="right"/>
              <w:rPr>
                <w:spacing w:val="-3"/>
                <w:sz w:val="28"/>
              </w:rPr>
            </w:pPr>
            <w:r w:rsidRPr="007F6B58">
              <w:tab/>
            </w:r>
          </w:p>
        </w:tc>
        <w:tc>
          <w:tcPr>
            <w:tcW w:w="1440" w:type="dxa"/>
            <w:vAlign w:val="bottom"/>
          </w:tcPr>
          <w:p w14:paraId="55CD77EB" w14:textId="0F448F5C" w:rsidR="00690FA3" w:rsidRPr="0079113D" w:rsidRDefault="00690FA3" w:rsidP="00690FA3">
            <w:pPr>
              <w:tabs>
                <w:tab w:val="right" w:leader="dot" w:pos="9072"/>
              </w:tabs>
              <w:jc w:val="right"/>
              <w:rPr>
                <w:spacing w:val="-3"/>
                <w:sz w:val="28"/>
              </w:rPr>
            </w:pPr>
            <w:r w:rsidRPr="007F6B58">
              <w:tab/>
            </w:r>
          </w:p>
        </w:tc>
        <w:tc>
          <w:tcPr>
            <w:tcW w:w="810" w:type="dxa"/>
          </w:tcPr>
          <w:p w14:paraId="52DE84CE" w14:textId="3700187D" w:rsidR="00690FA3" w:rsidRPr="0079113D" w:rsidRDefault="00690FA3" w:rsidP="00690FA3">
            <w:pPr>
              <w:tabs>
                <w:tab w:val="right" w:leader="dot" w:pos="9072"/>
              </w:tabs>
              <w:jc w:val="right"/>
              <w:rPr>
                <w:spacing w:val="-3"/>
                <w:sz w:val="28"/>
              </w:rPr>
            </w:pPr>
            <w:r w:rsidRPr="00AE50EA">
              <w:rPr>
                <w:rtl/>
              </w:rPr>
              <w:t>زيادة</w:t>
            </w:r>
          </w:p>
        </w:tc>
        <w:tc>
          <w:tcPr>
            <w:tcW w:w="360" w:type="dxa"/>
            <w:vAlign w:val="center"/>
          </w:tcPr>
          <w:p w14:paraId="4880CEF9" w14:textId="42DDF4B0"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450" w:type="dxa"/>
            <w:vAlign w:val="center"/>
          </w:tcPr>
          <w:p w14:paraId="01F78AE7" w14:textId="75AB9B1D"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506" w:type="dxa"/>
            <w:vAlign w:val="center"/>
          </w:tcPr>
          <w:p w14:paraId="6B8174EE" w14:textId="56E8C769"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4" w:type="dxa"/>
            <w:vAlign w:val="center"/>
          </w:tcPr>
          <w:p w14:paraId="4118AB62" w14:textId="0E7AC773"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1DDB9D19" w14:textId="197AF63D"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8" w:type="dxa"/>
            <w:vAlign w:val="center"/>
          </w:tcPr>
          <w:p w14:paraId="02F15ECC" w14:textId="544BA8A1"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4490D775" w14:textId="763C9934"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772" w:type="dxa"/>
          </w:tcPr>
          <w:p w14:paraId="4977DC77" w14:textId="54012D12" w:rsidR="00690FA3" w:rsidRPr="000653BB" w:rsidRDefault="00690FA3" w:rsidP="00690FA3">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19CE9394" w14:textId="57AFC5CB" w:rsidR="00690FA3" w:rsidRPr="0079113D" w:rsidRDefault="00690FA3" w:rsidP="00690FA3">
            <w:pPr>
              <w:tabs>
                <w:tab w:val="right" w:leader="dot" w:pos="9072"/>
              </w:tabs>
              <w:jc w:val="right"/>
              <w:rPr>
                <w:spacing w:val="-3"/>
                <w:sz w:val="28"/>
              </w:rPr>
            </w:pPr>
            <w:r w:rsidRPr="00292EC8">
              <w:rPr>
                <w:rtl/>
              </w:rPr>
              <w:t>تنوع المنتج</w:t>
            </w:r>
          </w:p>
        </w:tc>
        <w:tc>
          <w:tcPr>
            <w:tcW w:w="360" w:type="dxa"/>
          </w:tcPr>
          <w:p w14:paraId="25004E76" w14:textId="77777777" w:rsidR="00690FA3" w:rsidRPr="0079113D" w:rsidRDefault="00690FA3" w:rsidP="00690FA3">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690FA3" w14:paraId="35DE6215" w14:textId="77777777" w:rsidTr="00EA41B6">
        <w:tc>
          <w:tcPr>
            <w:tcW w:w="1525" w:type="dxa"/>
            <w:vAlign w:val="bottom"/>
          </w:tcPr>
          <w:p w14:paraId="01BABF9D" w14:textId="210EA091" w:rsidR="00690FA3" w:rsidRPr="0079113D" w:rsidRDefault="00690FA3" w:rsidP="00690FA3">
            <w:pPr>
              <w:tabs>
                <w:tab w:val="right" w:leader="dot" w:pos="4697"/>
                <w:tab w:val="right" w:leader="dot" w:pos="9072"/>
              </w:tabs>
              <w:spacing w:line="300" w:lineRule="exact"/>
            </w:pPr>
            <w:r w:rsidRPr="007F6B58">
              <w:tab/>
            </w:r>
          </w:p>
        </w:tc>
        <w:tc>
          <w:tcPr>
            <w:tcW w:w="1080" w:type="dxa"/>
            <w:vAlign w:val="bottom"/>
          </w:tcPr>
          <w:p w14:paraId="44A0FE1A" w14:textId="31E0095A" w:rsidR="00690FA3" w:rsidRPr="0079113D" w:rsidRDefault="00690FA3" w:rsidP="00690FA3">
            <w:pPr>
              <w:tabs>
                <w:tab w:val="right" w:leader="dot" w:pos="9072"/>
              </w:tabs>
              <w:jc w:val="right"/>
              <w:rPr>
                <w:spacing w:val="-3"/>
                <w:sz w:val="28"/>
              </w:rPr>
            </w:pPr>
            <w:r w:rsidRPr="007F6B58">
              <w:tab/>
            </w:r>
          </w:p>
        </w:tc>
        <w:tc>
          <w:tcPr>
            <w:tcW w:w="1440" w:type="dxa"/>
            <w:vAlign w:val="bottom"/>
          </w:tcPr>
          <w:p w14:paraId="7786368B" w14:textId="543C6C26" w:rsidR="00690FA3" w:rsidRPr="0079113D" w:rsidRDefault="00690FA3" w:rsidP="00690FA3">
            <w:pPr>
              <w:tabs>
                <w:tab w:val="right" w:leader="dot" w:pos="9072"/>
              </w:tabs>
              <w:jc w:val="right"/>
              <w:rPr>
                <w:spacing w:val="-3"/>
                <w:sz w:val="28"/>
              </w:rPr>
            </w:pPr>
            <w:r w:rsidRPr="007F6B58">
              <w:tab/>
            </w:r>
          </w:p>
        </w:tc>
        <w:tc>
          <w:tcPr>
            <w:tcW w:w="810" w:type="dxa"/>
            <w:vAlign w:val="center"/>
          </w:tcPr>
          <w:p w14:paraId="4B9379BE" w14:textId="4C1F9CF3" w:rsidR="00690FA3" w:rsidRPr="0079113D" w:rsidRDefault="00690FA3" w:rsidP="00690FA3">
            <w:pPr>
              <w:tabs>
                <w:tab w:val="right" w:leader="dot" w:pos="9072"/>
              </w:tabs>
              <w:jc w:val="right"/>
              <w:rPr>
                <w:spacing w:val="-3"/>
                <w:sz w:val="28"/>
              </w:rPr>
            </w:pPr>
            <w:r w:rsidRPr="00AE50EA">
              <w:rPr>
                <w:rtl/>
              </w:rPr>
              <w:t>زيادة</w:t>
            </w:r>
          </w:p>
        </w:tc>
        <w:tc>
          <w:tcPr>
            <w:tcW w:w="360" w:type="dxa"/>
            <w:vAlign w:val="center"/>
          </w:tcPr>
          <w:p w14:paraId="28321959" w14:textId="5800CDF7"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450" w:type="dxa"/>
            <w:vAlign w:val="center"/>
          </w:tcPr>
          <w:p w14:paraId="41B85093" w14:textId="536AA99C"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506" w:type="dxa"/>
            <w:vAlign w:val="center"/>
          </w:tcPr>
          <w:p w14:paraId="37D77571" w14:textId="3B36E2B5"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4" w:type="dxa"/>
            <w:vAlign w:val="center"/>
          </w:tcPr>
          <w:p w14:paraId="70851A91" w14:textId="17423A42"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1CEDFA1E" w14:textId="1D45375D"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8" w:type="dxa"/>
            <w:vAlign w:val="center"/>
          </w:tcPr>
          <w:p w14:paraId="0C6C2F5D" w14:textId="75911BBA"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25BBC3CA" w14:textId="0DCE4C2A"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772" w:type="dxa"/>
          </w:tcPr>
          <w:p w14:paraId="5329F98C" w14:textId="0AF831BF" w:rsidR="00690FA3" w:rsidRPr="000653BB" w:rsidRDefault="00690FA3" w:rsidP="00690FA3">
            <w:pPr>
              <w:tabs>
                <w:tab w:val="right" w:leader="dot" w:pos="9072"/>
              </w:tabs>
              <w:jc w:val="right"/>
              <w:rPr>
                <w:spacing w:val="-3"/>
                <w:sz w:val="28"/>
                <w:rtl/>
              </w:rPr>
            </w:pPr>
            <w:r w:rsidRPr="00AE50EA">
              <w:rPr>
                <w:rtl/>
              </w:rPr>
              <w:t>انخف</w:t>
            </w:r>
            <w:r>
              <w:rPr>
                <w:rFonts w:hint="cs"/>
                <w:rtl/>
              </w:rPr>
              <w:t>ا</w:t>
            </w:r>
            <w:r w:rsidRPr="00AE50EA">
              <w:rPr>
                <w:rtl/>
              </w:rPr>
              <w:t>ض</w:t>
            </w:r>
          </w:p>
        </w:tc>
        <w:tc>
          <w:tcPr>
            <w:tcW w:w="1350" w:type="dxa"/>
          </w:tcPr>
          <w:p w14:paraId="357A2F48" w14:textId="77777777" w:rsidR="00690FA3" w:rsidRDefault="00690FA3" w:rsidP="00690FA3">
            <w:pPr>
              <w:tabs>
                <w:tab w:val="right" w:leader="dot" w:pos="9072"/>
              </w:tabs>
              <w:jc w:val="right"/>
              <w:rPr>
                <w:spacing w:val="-3"/>
                <w:sz w:val="28"/>
                <w:rtl/>
              </w:rPr>
            </w:pPr>
            <w:r w:rsidRPr="00292EC8">
              <w:rPr>
                <w:spacing w:val="-3"/>
                <w:sz w:val="28"/>
                <w:rtl/>
              </w:rPr>
              <w:t>منطقة الإنتاج</w:t>
            </w:r>
          </w:p>
          <w:p w14:paraId="7C79DC00" w14:textId="064F86D9" w:rsidR="00690FA3" w:rsidRPr="0079113D" w:rsidRDefault="00690FA3" w:rsidP="00690FA3">
            <w:pPr>
              <w:tabs>
                <w:tab w:val="right" w:leader="dot" w:pos="9072"/>
              </w:tabs>
              <w:jc w:val="right"/>
              <w:rPr>
                <w:spacing w:val="-3"/>
                <w:sz w:val="28"/>
              </w:rPr>
            </w:pPr>
            <w:r w:rsidRPr="00292EC8">
              <w:rPr>
                <w:spacing w:val="-3"/>
                <w:sz w:val="28"/>
              </w:rPr>
              <w:t>(</w:t>
            </w:r>
            <w:r w:rsidRPr="00292EC8">
              <w:rPr>
                <w:spacing w:val="-3"/>
                <w:sz w:val="28"/>
                <w:rtl/>
              </w:rPr>
              <w:t>الأرض المزروعة/ال</w:t>
            </w:r>
            <w:r>
              <w:rPr>
                <w:rFonts w:hint="cs"/>
                <w:spacing w:val="-3"/>
                <w:sz w:val="28"/>
                <w:rtl/>
              </w:rPr>
              <w:t>م</w:t>
            </w:r>
            <w:r w:rsidRPr="00292EC8">
              <w:rPr>
                <w:spacing w:val="-3"/>
                <w:sz w:val="28"/>
                <w:rtl/>
              </w:rPr>
              <w:t>ستخد</w:t>
            </w:r>
            <w:r>
              <w:rPr>
                <w:rFonts w:hint="cs"/>
                <w:spacing w:val="-3"/>
                <w:sz w:val="28"/>
                <w:rtl/>
              </w:rPr>
              <w:t>مة)</w:t>
            </w:r>
          </w:p>
        </w:tc>
        <w:tc>
          <w:tcPr>
            <w:tcW w:w="360" w:type="dxa"/>
          </w:tcPr>
          <w:p w14:paraId="69F9F950" w14:textId="77777777" w:rsidR="00690FA3" w:rsidRPr="0079113D" w:rsidRDefault="00690FA3" w:rsidP="00690FA3">
            <w:pPr>
              <w:tabs>
                <w:tab w:val="right" w:leader="dot" w:pos="9072"/>
              </w:tabs>
              <w:jc w:val="right"/>
              <w:rPr>
                <w:spacing w:val="-3"/>
                <w:sz w:val="28"/>
              </w:rPr>
            </w:pPr>
          </w:p>
        </w:tc>
      </w:tr>
      <w:tr w:rsidR="00690FA3" w14:paraId="7C526314" w14:textId="77777777" w:rsidTr="00EA41B6">
        <w:tc>
          <w:tcPr>
            <w:tcW w:w="1525" w:type="dxa"/>
            <w:vAlign w:val="bottom"/>
          </w:tcPr>
          <w:p w14:paraId="113856E9" w14:textId="77777777" w:rsidR="00690FA3" w:rsidRPr="0079113D" w:rsidRDefault="00690FA3" w:rsidP="00690FA3">
            <w:pPr>
              <w:tabs>
                <w:tab w:val="right" w:leader="dot" w:pos="4697"/>
                <w:tab w:val="right" w:leader="dot" w:pos="9072"/>
              </w:tabs>
              <w:spacing w:line="300" w:lineRule="exact"/>
            </w:pPr>
          </w:p>
        </w:tc>
        <w:tc>
          <w:tcPr>
            <w:tcW w:w="1080" w:type="dxa"/>
            <w:vAlign w:val="bottom"/>
          </w:tcPr>
          <w:p w14:paraId="2CE4AE26" w14:textId="77777777" w:rsidR="00690FA3" w:rsidRPr="0079113D" w:rsidRDefault="00690FA3" w:rsidP="00690FA3">
            <w:pPr>
              <w:tabs>
                <w:tab w:val="right" w:leader="dot" w:pos="9072"/>
              </w:tabs>
              <w:jc w:val="right"/>
              <w:rPr>
                <w:spacing w:val="-3"/>
                <w:sz w:val="28"/>
              </w:rPr>
            </w:pPr>
          </w:p>
        </w:tc>
        <w:tc>
          <w:tcPr>
            <w:tcW w:w="1440" w:type="dxa"/>
            <w:vAlign w:val="bottom"/>
          </w:tcPr>
          <w:p w14:paraId="32AC9FD9" w14:textId="77777777" w:rsidR="00690FA3" w:rsidRPr="0079113D" w:rsidRDefault="00690FA3" w:rsidP="00690FA3">
            <w:pPr>
              <w:tabs>
                <w:tab w:val="right" w:leader="dot" w:pos="9072"/>
              </w:tabs>
              <w:jc w:val="right"/>
              <w:rPr>
                <w:spacing w:val="-3"/>
                <w:sz w:val="28"/>
              </w:rPr>
            </w:pPr>
          </w:p>
        </w:tc>
        <w:tc>
          <w:tcPr>
            <w:tcW w:w="810" w:type="dxa"/>
            <w:vAlign w:val="center"/>
          </w:tcPr>
          <w:p w14:paraId="1B75A433" w14:textId="100DD52F" w:rsidR="00690FA3" w:rsidRPr="0079113D" w:rsidRDefault="00690FA3" w:rsidP="00690FA3">
            <w:pPr>
              <w:tabs>
                <w:tab w:val="right" w:leader="dot" w:pos="9072"/>
              </w:tabs>
              <w:jc w:val="right"/>
              <w:rPr>
                <w:spacing w:val="-3"/>
                <w:sz w:val="28"/>
              </w:rPr>
            </w:pPr>
            <w:r w:rsidRPr="003A1C58">
              <w:rPr>
                <w:rtl/>
              </w:rPr>
              <w:t>مبسط</w:t>
            </w:r>
          </w:p>
        </w:tc>
        <w:tc>
          <w:tcPr>
            <w:tcW w:w="360" w:type="dxa"/>
            <w:vAlign w:val="center"/>
          </w:tcPr>
          <w:p w14:paraId="084548E3" w14:textId="07A0CBF8"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450" w:type="dxa"/>
            <w:vAlign w:val="center"/>
          </w:tcPr>
          <w:p w14:paraId="021C7B9F" w14:textId="3626C002"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506" w:type="dxa"/>
            <w:vAlign w:val="center"/>
          </w:tcPr>
          <w:p w14:paraId="11F24765" w14:textId="3DF9E082"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4" w:type="dxa"/>
            <w:vAlign w:val="center"/>
          </w:tcPr>
          <w:p w14:paraId="200791E7" w14:textId="5FAAFEB2"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6E598FB7" w14:textId="3C3F3397"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8" w:type="dxa"/>
            <w:vAlign w:val="center"/>
          </w:tcPr>
          <w:p w14:paraId="1B6E1FEF" w14:textId="58B89529"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18AF0911" w14:textId="5E680C9C"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772" w:type="dxa"/>
          </w:tcPr>
          <w:p w14:paraId="0D25F905" w14:textId="7243AAB2" w:rsidR="00690FA3" w:rsidRPr="000653BB" w:rsidRDefault="00690FA3" w:rsidP="00690FA3">
            <w:pPr>
              <w:tabs>
                <w:tab w:val="right" w:leader="dot" w:pos="9072"/>
              </w:tabs>
              <w:jc w:val="right"/>
              <w:rPr>
                <w:rtl/>
              </w:rPr>
            </w:pPr>
            <w:r w:rsidRPr="00690FA3">
              <w:rPr>
                <w:rtl/>
              </w:rPr>
              <w:t>منع</w:t>
            </w:r>
          </w:p>
        </w:tc>
        <w:tc>
          <w:tcPr>
            <w:tcW w:w="1350" w:type="dxa"/>
          </w:tcPr>
          <w:p w14:paraId="1B38A1AC" w14:textId="6B9E266B" w:rsidR="00690FA3" w:rsidRPr="0079113D" w:rsidRDefault="00690FA3" w:rsidP="00690FA3">
            <w:pPr>
              <w:tabs>
                <w:tab w:val="right" w:leader="dot" w:pos="9072"/>
              </w:tabs>
              <w:jc w:val="right"/>
              <w:rPr>
                <w:spacing w:val="-3"/>
                <w:sz w:val="28"/>
              </w:rPr>
            </w:pPr>
            <w:r w:rsidRPr="00292EC8">
              <w:rPr>
                <w:rtl/>
              </w:rPr>
              <w:t>إدارة الأراضي</w:t>
            </w:r>
          </w:p>
        </w:tc>
        <w:tc>
          <w:tcPr>
            <w:tcW w:w="360" w:type="dxa"/>
          </w:tcPr>
          <w:p w14:paraId="669EFCBA" w14:textId="77777777" w:rsidR="00690FA3" w:rsidRPr="0079113D" w:rsidRDefault="00690FA3" w:rsidP="00690FA3">
            <w:pPr>
              <w:tabs>
                <w:tab w:val="right" w:leader="dot" w:pos="9072"/>
              </w:tabs>
              <w:rPr>
                <w:spacing w:val="-3"/>
                <w:sz w:val="28"/>
              </w:rPr>
            </w:pPr>
            <w:r w:rsidRPr="0079113D">
              <w:rPr>
                <w:spacing w:val="-3"/>
                <w:sz w:val="28"/>
              </w:rPr>
              <w:sym w:font="Wingdings 2" w:char="F030"/>
            </w:r>
            <w:r w:rsidRPr="0079113D">
              <w:rPr>
                <w:spacing w:val="-3"/>
                <w:sz w:val="28"/>
              </w:rPr>
              <w:tab/>
            </w:r>
          </w:p>
        </w:tc>
      </w:tr>
      <w:tr w:rsidR="00690FA3" w14:paraId="2FF7F736" w14:textId="77777777" w:rsidTr="00EA41B6">
        <w:tc>
          <w:tcPr>
            <w:tcW w:w="1525" w:type="dxa"/>
            <w:vAlign w:val="bottom"/>
          </w:tcPr>
          <w:p w14:paraId="51ED758E" w14:textId="4932A35B" w:rsidR="00690FA3" w:rsidRPr="0079113D" w:rsidRDefault="00690FA3" w:rsidP="00690FA3">
            <w:pPr>
              <w:tabs>
                <w:tab w:val="right" w:leader="dot" w:pos="4697"/>
                <w:tab w:val="right" w:leader="dot" w:pos="9072"/>
              </w:tabs>
              <w:spacing w:line="300" w:lineRule="exact"/>
            </w:pPr>
            <w:r w:rsidRPr="007F6B58">
              <w:tab/>
            </w:r>
          </w:p>
        </w:tc>
        <w:tc>
          <w:tcPr>
            <w:tcW w:w="1080" w:type="dxa"/>
            <w:vAlign w:val="bottom"/>
          </w:tcPr>
          <w:p w14:paraId="166175CF" w14:textId="7AD38D4B" w:rsidR="00690FA3" w:rsidRPr="0079113D" w:rsidRDefault="00690FA3" w:rsidP="00690FA3">
            <w:pPr>
              <w:tabs>
                <w:tab w:val="right" w:leader="dot" w:pos="9072"/>
              </w:tabs>
              <w:jc w:val="right"/>
              <w:rPr>
                <w:spacing w:val="-3"/>
                <w:sz w:val="28"/>
              </w:rPr>
            </w:pPr>
            <w:r w:rsidRPr="007F6B58">
              <w:tab/>
            </w:r>
          </w:p>
        </w:tc>
        <w:tc>
          <w:tcPr>
            <w:tcW w:w="1440" w:type="dxa"/>
            <w:vAlign w:val="bottom"/>
          </w:tcPr>
          <w:p w14:paraId="0EC74019" w14:textId="2D0DE2B2" w:rsidR="00690FA3" w:rsidRPr="0079113D" w:rsidRDefault="00690FA3" w:rsidP="00690FA3">
            <w:pPr>
              <w:tabs>
                <w:tab w:val="right" w:leader="dot" w:pos="9072"/>
              </w:tabs>
              <w:jc w:val="right"/>
              <w:rPr>
                <w:spacing w:val="-3"/>
                <w:sz w:val="28"/>
              </w:rPr>
            </w:pPr>
            <w:r w:rsidRPr="007F6B58">
              <w:tab/>
            </w:r>
          </w:p>
        </w:tc>
        <w:tc>
          <w:tcPr>
            <w:tcW w:w="810" w:type="dxa"/>
          </w:tcPr>
          <w:p w14:paraId="3C712E58" w14:textId="4736DC9F" w:rsidR="00690FA3" w:rsidRPr="0079113D" w:rsidRDefault="0097585F" w:rsidP="00690FA3">
            <w:pPr>
              <w:tabs>
                <w:tab w:val="right" w:leader="dot" w:pos="9072"/>
              </w:tabs>
              <w:jc w:val="right"/>
              <w:rPr>
                <w:spacing w:val="-3"/>
                <w:sz w:val="28"/>
              </w:rPr>
            </w:pPr>
            <w:r w:rsidRPr="00AE50EA">
              <w:rPr>
                <w:rtl/>
              </w:rPr>
              <w:t>زيادة</w:t>
            </w:r>
          </w:p>
        </w:tc>
        <w:tc>
          <w:tcPr>
            <w:tcW w:w="360" w:type="dxa"/>
            <w:vAlign w:val="center"/>
          </w:tcPr>
          <w:p w14:paraId="45C17F28" w14:textId="31EA6841"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450" w:type="dxa"/>
            <w:vAlign w:val="center"/>
          </w:tcPr>
          <w:p w14:paraId="55E4471A" w14:textId="3DF9AC19"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506" w:type="dxa"/>
            <w:vAlign w:val="center"/>
          </w:tcPr>
          <w:p w14:paraId="074201A6" w14:textId="43A4123F"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4" w:type="dxa"/>
            <w:vAlign w:val="center"/>
          </w:tcPr>
          <w:p w14:paraId="6F163A6B" w14:textId="62C1A149"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691F3838" w14:textId="03699CEB"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98" w:type="dxa"/>
            <w:vAlign w:val="center"/>
          </w:tcPr>
          <w:p w14:paraId="2B49F15D" w14:textId="5AE19658"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360" w:type="dxa"/>
            <w:vAlign w:val="center"/>
          </w:tcPr>
          <w:p w14:paraId="09867985" w14:textId="3E4CACDE" w:rsidR="00690FA3" w:rsidRPr="0079113D" w:rsidRDefault="00690FA3" w:rsidP="00690FA3">
            <w:pPr>
              <w:tabs>
                <w:tab w:val="right" w:leader="dot" w:pos="9072"/>
              </w:tabs>
              <w:jc w:val="right"/>
              <w:rPr>
                <w:spacing w:val="-3"/>
                <w:sz w:val="28"/>
              </w:rPr>
            </w:pPr>
            <w:r w:rsidRPr="007F6B58">
              <w:rPr>
                <w:spacing w:val="-3"/>
                <w:sz w:val="28"/>
              </w:rPr>
              <w:sym w:font="Wingdings 2" w:char="F030"/>
            </w:r>
          </w:p>
        </w:tc>
        <w:tc>
          <w:tcPr>
            <w:tcW w:w="772" w:type="dxa"/>
          </w:tcPr>
          <w:p w14:paraId="1172EE42" w14:textId="52DA7ADC" w:rsidR="00690FA3" w:rsidRPr="00384E8E" w:rsidRDefault="0097585F" w:rsidP="00690FA3">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4E53923A" w14:textId="77777777" w:rsidR="00690FA3" w:rsidRDefault="00690FA3" w:rsidP="00690FA3">
            <w:pPr>
              <w:tabs>
                <w:tab w:val="right" w:leader="dot" w:pos="9072"/>
              </w:tabs>
              <w:jc w:val="right"/>
              <w:rPr>
                <w:rtl/>
              </w:rPr>
            </w:pPr>
            <w:r w:rsidRPr="00292EC8">
              <w:rPr>
                <w:rtl/>
              </w:rPr>
              <w:t>توليد الطاقة</w:t>
            </w:r>
          </w:p>
          <w:p w14:paraId="294820C0" w14:textId="304CA11A" w:rsidR="00690FA3" w:rsidRPr="00384E8E" w:rsidRDefault="00690FA3" w:rsidP="00690FA3">
            <w:pPr>
              <w:tabs>
                <w:tab w:val="right" w:leader="dot" w:pos="9072"/>
              </w:tabs>
              <w:jc w:val="right"/>
              <w:rPr>
                <w:spacing w:val="-3"/>
                <w:sz w:val="28"/>
                <w:lang w:val="en-US"/>
              </w:rPr>
            </w:pPr>
            <w:r w:rsidRPr="00292EC8">
              <w:rPr>
                <w:spacing w:val="-3"/>
                <w:sz w:val="28"/>
                <w:lang w:val="en-US"/>
              </w:rPr>
              <w:lastRenderedPageBreak/>
              <w:t>(</w:t>
            </w:r>
            <w:r w:rsidRPr="00292EC8">
              <w:rPr>
                <w:spacing w:val="-3"/>
                <w:sz w:val="28"/>
                <w:rtl/>
                <w:lang w:val="en-US"/>
              </w:rPr>
              <w:t>مثل الطاقة المائية والغاز الحيوي</w:t>
            </w:r>
            <w:r w:rsidRPr="00292EC8">
              <w:rPr>
                <w:spacing w:val="-3"/>
                <w:sz w:val="28"/>
                <w:lang w:val="en-US"/>
              </w:rPr>
              <w:t>)</w:t>
            </w:r>
          </w:p>
        </w:tc>
        <w:tc>
          <w:tcPr>
            <w:tcW w:w="360" w:type="dxa"/>
          </w:tcPr>
          <w:p w14:paraId="4F1D3E9D" w14:textId="77777777" w:rsidR="00690FA3" w:rsidRPr="0079113D" w:rsidRDefault="00690FA3" w:rsidP="00690FA3">
            <w:pPr>
              <w:tabs>
                <w:tab w:val="right" w:leader="dot" w:pos="9072"/>
              </w:tabs>
              <w:jc w:val="right"/>
              <w:rPr>
                <w:spacing w:val="-3"/>
                <w:sz w:val="28"/>
              </w:rPr>
            </w:pPr>
            <w:r w:rsidRPr="0079113D">
              <w:rPr>
                <w:spacing w:val="-3"/>
                <w:sz w:val="28"/>
              </w:rPr>
              <w:lastRenderedPageBreak/>
              <w:sym w:font="Wingdings 2" w:char="F030"/>
            </w:r>
            <w:r w:rsidRPr="0079113D">
              <w:rPr>
                <w:spacing w:val="-3"/>
                <w:sz w:val="28"/>
              </w:rPr>
              <w:tab/>
            </w:r>
          </w:p>
        </w:tc>
      </w:tr>
      <w:tr w:rsidR="00690FA3" w14:paraId="4077F34B" w14:textId="77777777" w:rsidTr="00EA41B6">
        <w:tc>
          <w:tcPr>
            <w:tcW w:w="1525" w:type="dxa"/>
            <w:vAlign w:val="bottom"/>
          </w:tcPr>
          <w:p w14:paraId="77DBA301" w14:textId="36B1BB3E" w:rsidR="00690FA3" w:rsidRPr="0079113D" w:rsidRDefault="00690FA3" w:rsidP="00690FA3">
            <w:pPr>
              <w:tabs>
                <w:tab w:val="right" w:leader="dot" w:pos="4697"/>
                <w:tab w:val="right" w:leader="dot" w:pos="9072"/>
              </w:tabs>
              <w:spacing w:line="300" w:lineRule="exact"/>
            </w:pPr>
            <w:r w:rsidRPr="007F6B58">
              <w:tab/>
            </w:r>
          </w:p>
        </w:tc>
        <w:tc>
          <w:tcPr>
            <w:tcW w:w="1080" w:type="dxa"/>
            <w:vAlign w:val="bottom"/>
          </w:tcPr>
          <w:p w14:paraId="47EDF724" w14:textId="20E08104" w:rsidR="00690FA3" w:rsidRPr="0079113D" w:rsidRDefault="00690FA3" w:rsidP="00690FA3">
            <w:pPr>
              <w:tabs>
                <w:tab w:val="right" w:leader="dot" w:pos="9072"/>
              </w:tabs>
              <w:jc w:val="right"/>
              <w:rPr>
                <w:spacing w:val="-3"/>
                <w:sz w:val="28"/>
              </w:rPr>
            </w:pPr>
            <w:r w:rsidRPr="007F6B58">
              <w:tab/>
            </w:r>
          </w:p>
        </w:tc>
        <w:tc>
          <w:tcPr>
            <w:tcW w:w="1440" w:type="dxa"/>
            <w:vAlign w:val="bottom"/>
          </w:tcPr>
          <w:p w14:paraId="53B940A4" w14:textId="08BE87EE" w:rsidR="00690FA3" w:rsidRPr="0079113D" w:rsidRDefault="00690FA3" w:rsidP="00690FA3">
            <w:pPr>
              <w:tabs>
                <w:tab w:val="right" w:leader="dot" w:pos="9072"/>
              </w:tabs>
              <w:jc w:val="right"/>
              <w:rPr>
                <w:spacing w:val="-3"/>
                <w:sz w:val="28"/>
              </w:rPr>
            </w:pPr>
            <w:r w:rsidRPr="007F6B58">
              <w:tab/>
            </w:r>
          </w:p>
        </w:tc>
        <w:tc>
          <w:tcPr>
            <w:tcW w:w="810" w:type="dxa"/>
          </w:tcPr>
          <w:p w14:paraId="284B688B" w14:textId="61A2CD9C" w:rsidR="00690FA3" w:rsidRPr="0079113D" w:rsidRDefault="00690FA3" w:rsidP="00690FA3">
            <w:pPr>
              <w:tabs>
                <w:tab w:val="right" w:leader="dot" w:pos="9072"/>
              </w:tabs>
              <w:jc w:val="right"/>
              <w:rPr>
                <w:spacing w:val="-3"/>
                <w:sz w:val="28"/>
              </w:rPr>
            </w:pPr>
          </w:p>
        </w:tc>
        <w:tc>
          <w:tcPr>
            <w:tcW w:w="360" w:type="dxa"/>
            <w:vAlign w:val="center"/>
          </w:tcPr>
          <w:p w14:paraId="1C268F08" w14:textId="06F3356B" w:rsidR="00690FA3" w:rsidRPr="0079113D" w:rsidRDefault="00690FA3" w:rsidP="00690FA3">
            <w:pPr>
              <w:tabs>
                <w:tab w:val="right" w:leader="dot" w:pos="9072"/>
              </w:tabs>
              <w:jc w:val="right"/>
              <w:rPr>
                <w:spacing w:val="-3"/>
                <w:sz w:val="28"/>
              </w:rPr>
            </w:pPr>
          </w:p>
        </w:tc>
        <w:tc>
          <w:tcPr>
            <w:tcW w:w="450" w:type="dxa"/>
            <w:vAlign w:val="center"/>
          </w:tcPr>
          <w:p w14:paraId="6197BCE0" w14:textId="3B550F55" w:rsidR="00690FA3" w:rsidRPr="0079113D" w:rsidRDefault="00690FA3" w:rsidP="00690FA3">
            <w:pPr>
              <w:tabs>
                <w:tab w:val="right" w:leader="dot" w:pos="9072"/>
              </w:tabs>
              <w:jc w:val="right"/>
              <w:rPr>
                <w:spacing w:val="-3"/>
                <w:sz w:val="28"/>
              </w:rPr>
            </w:pPr>
          </w:p>
        </w:tc>
        <w:tc>
          <w:tcPr>
            <w:tcW w:w="506" w:type="dxa"/>
            <w:vAlign w:val="center"/>
          </w:tcPr>
          <w:p w14:paraId="357E397F" w14:textId="4939F1F7" w:rsidR="00690FA3" w:rsidRPr="0079113D" w:rsidRDefault="00690FA3" w:rsidP="00690FA3">
            <w:pPr>
              <w:tabs>
                <w:tab w:val="right" w:leader="dot" w:pos="9072"/>
              </w:tabs>
              <w:jc w:val="right"/>
              <w:rPr>
                <w:spacing w:val="-3"/>
                <w:sz w:val="28"/>
              </w:rPr>
            </w:pPr>
          </w:p>
        </w:tc>
        <w:tc>
          <w:tcPr>
            <w:tcW w:w="394" w:type="dxa"/>
            <w:vAlign w:val="center"/>
          </w:tcPr>
          <w:p w14:paraId="28157DA8" w14:textId="4F047283" w:rsidR="00690FA3" w:rsidRPr="0079113D" w:rsidRDefault="00690FA3" w:rsidP="00690FA3">
            <w:pPr>
              <w:tabs>
                <w:tab w:val="right" w:leader="dot" w:pos="9072"/>
              </w:tabs>
              <w:jc w:val="right"/>
              <w:rPr>
                <w:spacing w:val="-3"/>
                <w:sz w:val="28"/>
              </w:rPr>
            </w:pPr>
          </w:p>
        </w:tc>
        <w:tc>
          <w:tcPr>
            <w:tcW w:w="360" w:type="dxa"/>
            <w:vAlign w:val="center"/>
          </w:tcPr>
          <w:p w14:paraId="7C779A14" w14:textId="78A9E700" w:rsidR="00690FA3" w:rsidRPr="0079113D" w:rsidRDefault="00690FA3" w:rsidP="00690FA3">
            <w:pPr>
              <w:tabs>
                <w:tab w:val="right" w:leader="dot" w:pos="9072"/>
              </w:tabs>
              <w:jc w:val="right"/>
              <w:rPr>
                <w:spacing w:val="-3"/>
                <w:sz w:val="28"/>
              </w:rPr>
            </w:pPr>
          </w:p>
        </w:tc>
        <w:tc>
          <w:tcPr>
            <w:tcW w:w="398" w:type="dxa"/>
            <w:vAlign w:val="center"/>
          </w:tcPr>
          <w:p w14:paraId="4F2A1B62" w14:textId="290FDBEB" w:rsidR="00690FA3" w:rsidRPr="0079113D" w:rsidRDefault="00690FA3" w:rsidP="00690FA3">
            <w:pPr>
              <w:tabs>
                <w:tab w:val="right" w:leader="dot" w:pos="9072"/>
              </w:tabs>
              <w:jc w:val="right"/>
              <w:rPr>
                <w:spacing w:val="-3"/>
                <w:sz w:val="28"/>
              </w:rPr>
            </w:pPr>
          </w:p>
        </w:tc>
        <w:tc>
          <w:tcPr>
            <w:tcW w:w="360" w:type="dxa"/>
            <w:vAlign w:val="center"/>
          </w:tcPr>
          <w:p w14:paraId="55856A8C" w14:textId="60749605" w:rsidR="00690FA3" w:rsidRPr="0079113D" w:rsidRDefault="00690FA3" w:rsidP="00690FA3">
            <w:pPr>
              <w:tabs>
                <w:tab w:val="right" w:leader="dot" w:pos="9072"/>
              </w:tabs>
              <w:jc w:val="right"/>
              <w:rPr>
                <w:spacing w:val="-3"/>
                <w:sz w:val="28"/>
              </w:rPr>
            </w:pPr>
          </w:p>
        </w:tc>
        <w:tc>
          <w:tcPr>
            <w:tcW w:w="772" w:type="dxa"/>
          </w:tcPr>
          <w:p w14:paraId="07BC37FF" w14:textId="77777777" w:rsidR="00690FA3" w:rsidRPr="00384E8E" w:rsidRDefault="00690FA3" w:rsidP="00690FA3">
            <w:pPr>
              <w:tabs>
                <w:tab w:val="right" w:leader="dot" w:pos="9072"/>
              </w:tabs>
              <w:jc w:val="right"/>
              <w:rPr>
                <w:rtl/>
              </w:rPr>
            </w:pPr>
          </w:p>
        </w:tc>
        <w:tc>
          <w:tcPr>
            <w:tcW w:w="1350" w:type="dxa"/>
          </w:tcPr>
          <w:p w14:paraId="5ABCD646" w14:textId="37AF7F73" w:rsidR="00690FA3" w:rsidRPr="0097585F" w:rsidRDefault="00690FA3" w:rsidP="00690FA3">
            <w:pPr>
              <w:tabs>
                <w:tab w:val="right" w:leader="dot" w:pos="9072"/>
              </w:tabs>
              <w:jc w:val="right"/>
              <w:rPr>
                <w:b/>
                <w:bCs/>
                <w:i/>
                <w:iCs/>
                <w:rtl/>
              </w:rPr>
            </w:pPr>
            <w:r w:rsidRPr="0097585F">
              <w:rPr>
                <w:b/>
                <w:bCs/>
                <w:i/>
                <w:iCs/>
                <w:rtl/>
              </w:rPr>
              <w:t>توافر المياه ونوعيتها</w:t>
            </w:r>
          </w:p>
        </w:tc>
        <w:tc>
          <w:tcPr>
            <w:tcW w:w="360" w:type="dxa"/>
          </w:tcPr>
          <w:p w14:paraId="197534D1" w14:textId="77777777" w:rsidR="00690FA3" w:rsidRPr="0079113D" w:rsidRDefault="00690FA3" w:rsidP="00690FA3">
            <w:pPr>
              <w:tabs>
                <w:tab w:val="right" w:leader="dot" w:pos="9072"/>
              </w:tabs>
              <w:jc w:val="right"/>
              <w:rPr>
                <w:spacing w:val="-3"/>
                <w:sz w:val="28"/>
              </w:rPr>
            </w:pPr>
          </w:p>
        </w:tc>
      </w:tr>
      <w:tr w:rsidR="0097585F" w14:paraId="480B2FB1" w14:textId="77777777" w:rsidTr="00EA41B6">
        <w:tc>
          <w:tcPr>
            <w:tcW w:w="1525" w:type="dxa"/>
            <w:vAlign w:val="bottom"/>
          </w:tcPr>
          <w:p w14:paraId="417CDF40"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1830BE4E" w14:textId="77777777" w:rsidR="0097585F" w:rsidRPr="0079113D" w:rsidRDefault="0097585F" w:rsidP="0097585F">
            <w:pPr>
              <w:tabs>
                <w:tab w:val="right" w:leader="dot" w:pos="9072"/>
              </w:tabs>
              <w:jc w:val="right"/>
              <w:rPr>
                <w:spacing w:val="-3"/>
                <w:sz w:val="28"/>
              </w:rPr>
            </w:pPr>
          </w:p>
        </w:tc>
        <w:tc>
          <w:tcPr>
            <w:tcW w:w="1440" w:type="dxa"/>
            <w:vAlign w:val="bottom"/>
          </w:tcPr>
          <w:p w14:paraId="4737AC4D" w14:textId="77777777" w:rsidR="0097585F" w:rsidRPr="0079113D" w:rsidRDefault="0097585F" w:rsidP="0097585F">
            <w:pPr>
              <w:tabs>
                <w:tab w:val="right" w:leader="dot" w:pos="9072"/>
              </w:tabs>
              <w:jc w:val="right"/>
              <w:rPr>
                <w:spacing w:val="-3"/>
                <w:sz w:val="28"/>
              </w:rPr>
            </w:pPr>
          </w:p>
        </w:tc>
        <w:tc>
          <w:tcPr>
            <w:tcW w:w="810" w:type="dxa"/>
          </w:tcPr>
          <w:p w14:paraId="5AD0ADD0" w14:textId="3DB6C8CA"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46D12079" w14:textId="4FB50BB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4AAB34AB" w14:textId="5DDF044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67A7AEA3" w14:textId="5895610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35CE3266" w14:textId="78419FD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E0047B8" w14:textId="170BC55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70E25125" w14:textId="1F1C2D8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A1F1DD8" w14:textId="4C5F223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6A7C5AA6" w14:textId="26382537" w:rsidR="0097585F" w:rsidRPr="00384E8E" w:rsidRDefault="0097585F" w:rsidP="0097585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04DE7F05" w14:textId="4F0EFD27" w:rsidR="0097585F" w:rsidRPr="0079113D" w:rsidRDefault="0097585F" w:rsidP="0097585F">
            <w:pPr>
              <w:tabs>
                <w:tab w:val="right" w:leader="dot" w:pos="9072"/>
              </w:tabs>
              <w:jc w:val="right"/>
              <w:rPr>
                <w:spacing w:val="-3"/>
                <w:sz w:val="28"/>
              </w:rPr>
            </w:pPr>
            <w:r w:rsidRPr="00292EC8">
              <w:rPr>
                <w:rtl/>
              </w:rPr>
              <w:t>توافر مياه الشرب</w:t>
            </w:r>
          </w:p>
        </w:tc>
        <w:tc>
          <w:tcPr>
            <w:tcW w:w="360" w:type="dxa"/>
          </w:tcPr>
          <w:p w14:paraId="66BBA739"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7A43344B" w14:textId="77777777" w:rsidTr="00EA41B6">
        <w:tc>
          <w:tcPr>
            <w:tcW w:w="1525" w:type="dxa"/>
            <w:vAlign w:val="bottom"/>
          </w:tcPr>
          <w:p w14:paraId="4596F1EA"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4F7014C9" w14:textId="77777777" w:rsidR="0097585F" w:rsidRPr="0079113D" w:rsidRDefault="0097585F" w:rsidP="0097585F">
            <w:pPr>
              <w:tabs>
                <w:tab w:val="right" w:leader="dot" w:pos="9072"/>
              </w:tabs>
              <w:jc w:val="right"/>
              <w:rPr>
                <w:spacing w:val="-3"/>
                <w:sz w:val="28"/>
              </w:rPr>
            </w:pPr>
          </w:p>
        </w:tc>
        <w:tc>
          <w:tcPr>
            <w:tcW w:w="1440" w:type="dxa"/>
            <w:vAlign w:val="bottom"/>
          </w:tcPr>
          <w:p w14:paraId="6A43C20B" w14:textId="77777777" w:rsidR="0097585F" w:rsidRPr="0079113D" w:rsidRDefault="0097585F" w:rsidP="0097585F">
            <w:pPr>
              <w:tabs>
                <w:tab w:val="right" w:leader="dot" w:pos="9072"/>
              </w:tabs>
              <w:jc w:val="right"/>
              <w:rPr>
                <w:spacing w:val="-3"/>
                <w:sz w:val="28"/>
              </w:rPr>
            </w:pPr>
          </w:p>
        </w:tc>
        <w:tc>
          <w:tcPr>
            <w:tcW w:w="810" w:type="dxa"/>
          </w:tcPr>
          <w:p w14:paraId="755750D8" w14:textId="2841D589"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6F3B5EDD" w14:textId="6F901E9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7E5F0A24" w14:textId="1EE54D9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0499C1B6" w14:textId="75B7953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6AAA0EB2" w14:textId="089F0BD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2C93A08" w14:textId="399DDD5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58AF1BED" w14:textId="00A6EE9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B14EEC1" w14:textId="78AF85A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243DA4A3" w14:textId="16E9C8D4" w:rsidR="0097585F" w:rsidRPr="00384E8E" w:rsidRDefault="0097585F" w:rsidP="0097585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352B1EA4" w14:textId="2F6005B0" w:rsidR="0097585F" w:rsidRPr="0079113D" w:rsidRDefault="0097585F" w:rsidP="0097585F">
            <w:pPr>
              <w:tabs>
                <w:tab w:val="right" w:leader="dot" w:pos="9072"/>
              </w:tabs>
              <w:jc w:val="right"/>
              <w:rPr>
                <w:spacing w:val="-3"/>
                <w:sz w:val="28"/>
              </w:rPr>
            </w:pPr>
            <w:r w:rsidRPr="00292EC8">
              <w:rPr>
                <w:rtl/>
              </w:rPr>
              <w:t>نوعية مياه الشرب</w:t>
            </w:r>
          </w:p>
        </w:tc>
        <w:tc>
          <w:tcPr>
            <w:tcW w:w="360" w:type="dxa"/>
          </w:tcPr>
          <w:p w14:paraId="5243488D"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165CABE5" w14:textId="77777777" w:rsidTr="00EA41B6">
        <w:tc>
          <w:tcPr>
            <w:tcW w:w="1525" w:type="dxa"/>
            <w:vAlign w:val="bottom"/>
          </w:tcPr>
          <w:p w14:paraId="7893EA97" w14:textId="5B69038D"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634F61C0" w14:textId="5FC23936"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4C8CB7D3" w14:textId="107170F5" w:rsidR="0097585F" w:rsidRPr="0079113D" w:rsidRDefault="0097585F" w:rsidP="0097585F">
            <w:pPr>
              <w:tabs>
                <w:tab w:val="right" w:leader="dot" w:pos="9072"/>
              </w:tabs>
              <w:jc w:val="right"/>
              <w:rPr>
                <w:spacing w:val="-3"/>
                <w:sz w:val="28"/>
              </w:rPr>
            </w:pPr>
            <w:r w:rsidRPr="007F6B58">
              <w:tab/>
            </w:r>
          </w:p>
        </w:tc>
        <w:tc>
          <w:tcPr>
            <w:tcW w:w="810" w:type="dxa"/>
          </w:tcPr>
          <w:p w14:paraId="7B64EE8F" w14:textId="2BBCB9AE"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1C26E5E3" w14:textId="2293EDB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4ED6519" w14:textId="3988FF5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0938DB59" w14:textId="6993B52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1773CD6C" w14:textId="178E26D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D4C1AFE" w14:textId="1FA2D47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3B2634E1" w14:textId="2520FBD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7D77955" w14:textId="2B0AF00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4E47EBAD" w14:textId="013C5076" w:rsidR="0097585F" w:rsidRPr="00384E8E" w:rsidRDefault="0097585F" w:rsidP="0097585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2B46819B" w14:textId="1D3E795D" w:rsidR="0097585F" w:rsidRPr="0079113D" w:rsidRDefault="0097585F" w:rsidP="0097585F">
            <w:pPr>
              <w:tabs>
                <w:tab w:val="right" w:leader="dot" w:pos="9072"/>
              </w:tabs>
              <w:jc w:val="right"/>
              <w:rPr>
                <w:spacing w:val="-3"/>
                <w:sz w:val="28"/>
              </w:rPr>
            </w:pPr>
            <w:r w:rsidRPr="00292EC8">
              <w:rPr>
                <w:rtl/>
              </w:rPr>
              <w:t>توافر المياه للماشية</w:t>
            </w:r>
          </w:p>
        </w:tc>
        <w:tc>
          <w:tcPr>
            <w:tcW w:w="360" w:type="dxa"/>
          </w:tcPr>
          <w:p w14:paraId="4AE6E143"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3B8F3EDC" w14:textId="77777777" w:rsidTr="00EA41B6">
        <w:tc>
          <w:tcPr>
            <w:tcW w:w="1525" w:type="dxa"/>
            <w:vAlign w:val="bottom"/>
          </w:tcPr>
          <w:p w14:paraId="35CE5394" w14:textId="66BA23BE"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1A4AD8D7" w14:textId="3919C6C0"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1A353FE1" w14:textId="6B072305" w:rsidR="0097585F" w:rsidRPr="0079113D" w:rsidRDefault="0097585F" w:rsidP="0097585F">
            <w:pPr>
              <w:tabs>
                <w:tab w:val="right" w:leader="dot" w:pos="9072"/>
              </w:tabs>
              <w:jc w:val="right"/>
              <w:rPr>
                <w:spacing w:val="-3"/>
                <w:sz w:val="28"/>
              </w:rPr>
            </w:pPr>
            <w:r w:rsidRPr="007F6B58">
              <w:tab/>
            </w:r>
          </w:p>
        </w:tc>
        <w:tc>
          <w:tcPr>
            <w:tcW w:w="810" w:type="dxa"/>
          </w:tcPr>
          <w:p w14:paraId="0B02DC2A" w14:textId="716566ED"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1AD3AA59" w14:textId="2012EC4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5C116CBC" w14:textId="57B9533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6DE827C1" w14:textId="629AB9E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1A5FFC51" w14:textId="437604C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5240954" w14:textId="44BD074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56BCD783" w14:textId="7D6A9D4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451B6FA" w14:textId="5DA6F25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2032849C" w14:textId="4B698626" w:rsidR="0097585F" w:rsidRPr="00384E8E" w:rsidRDefault="0097585F" w:rsidP="0097585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049503F8" w14:textId="4E29B010" w:rsidR="0097585F" w:rsidRPr="0079113D" w:rsidRDefault="0097585F" w:rsidP="0097585F">
            <w:pPr>
              <w:tabs>
                <w:tab w:val="right" w:leader="dot" w:pos="9072"/>
              </w:tabs>
              <w:jc w:val="right"/>
              <w:rPr>
                <w:spacing w:val="-3"/>
                <w:sz w:val="28"/>
              </w:rPr>
            </w:pPr>
            <w:r w:rsidRPr="00292EC8">
              <w:rPr>
                <w:rtl/>
              </w:rPr>
              <w:t>نوعية المياه للماشية</w:t>
            </w:r>
          </w:p>
        </w:tc>
        <w:tc>
          <w:tcPr>
            <w:tcW w:w="360" w:type="dxa"/>
          </w:tcPr>
          <w:p w14:paraId="63C5EFD9"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3F7C9C6B" w14:textId="77777777" w:rsidTr="00EA41B6">
        <w:tc>
          <w:tcPr>
            <w:tcW w:w="1525" w:type="dxa"/>
            <w:vAlign w:val="bottom"/>
          </w:tcPr>
          <w:p w14:paraId="2702FAF1" w14:textId="0DFA22F8"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35190B37" w14:textId="2CEA9070"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4605448B" w14:textId="0BD7639E" w:rsidR="0097585F" w:rsidRPr="0079113D" w:rsidRDefault="0097585F" w:rsidP="0097585F">
            <w:pPr>
              <w:tabs>
                <w:tab w:val="right" w:leader="dot" w:pos="9072"/>
              </w:tabs>
              <w:jc w:val="right"/>
              <w:rPr>
                <w:spacing w:val="-3"/>
                <w:sz w:val="28"/>
              </w:rPr>
            </w:pPr>
            <w:r w:rsidRPr="007F6B58">
              <w:tab/>
            </w:r>
          </w:p>
        </w:tc>
        <w:tc>
          <w:tcPr>
            <w:tcW w:w="810" w:type="dxa"/>
          </w:tcPr>
          <w:p w14:paraId="26153B00" w14:textId="2EAE777A"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7FC2C6AA" w14:textId="110044F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4C5512B8" w14:textId="7BBA93A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7BE32ACB" w14:textId="64DB512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3B089694" w14:textId="21A19F2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79016686" w14:textId="22CC53C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397BC57B" w14:textId="7E1FB64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D9819DC" w14:textId="68ABDD7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61A52714" w14:textId="3DF724A9" w:rsidR="0097585F" w:rsidRPr="00384E8E" w:rsidRDefault="0097585F" w:rsidP="0097585F">
            <w:pPr>
              <w:tabs>
                <w:tab w:val="right" w:leader="dot" w:pos="9072"/>
              </w:tabs>
              <w:jc w:val="right"/>
              <w:rPr>
                <w:rtl/>
                <w:lang w:val="de-CH"/>
              </w:rPr>
            </w:pPr>
            <w:r w:rsidRPr="00AE50EA">
              <w:rPr>
                <w:rtl/>
              </w:rPr>
              <w:t>انخف</w:t>
            </w:r>
            <w:r>
              <w:rPr>
                <w:rFonts w:hint="cs"/>
                <w:rtl/>
              </w:rPr>
              <w:t>ا</w:t>
            </w:r>
            <w:r w:rsidRPr="00AE50EA">
              <w:rPr>
                <w:rtl/>
              </w:rPr>
              <w:t>ض</w:t>
            </w:r>
          </w:p>
        </w:tc>
        <w:tc>
          <w:tcPr>
            <w:tcW w:w="1350" w:type="dxa"/>
          </w:tcPr>
          <w:p w14:paraId="240C4E25" w14:textId="1F787047" w:rsidR="0097585F" w:rsidRPr="0079113D" w:rsidRDefault="0097585F" w:rsidP="0097585F">
            <w:pPr>
              <w:tabs>
                <w:tab w:val="right" w:leader="dot" w:pos="9072"/>
              </w:tabs>
              <w:jc w:val="right"/>
              <w:rPr>
                <w:spacing w:val="-3"/>
                <w:sz w:val="28"/>
              </w:rPr>
            </w:pPr>
            <w:r w:rsidRPr="00292EC8">
              <w:rPr>
                <w:rtl/>
                <w:lang w:val="de-CH"/>
              </w:rPr>
              <w:t>توافر مياه الري</w:t>
            </w:r>
          </w:p>
        </w:tc>
        <w:tc>
          <w:tcPr>
            <w:tcW w:w="360" w:type="dxa"/>
          </w:tcPr>
          <w:p w14:paraId="071EB118" w14:textId="77777777" w:rsidR="0097585F" w:rsidRPr="003A1DB0"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13E26D71" w14:textId="77777777" w:rsidTr="00EA41B6">
        <w:tc>
          <w:tcPr>
            <w:tcW w:w="1525" w:type="dxa"/>
            <w:vAlign w:val="bottom"/>
          </w:tcPr>
          <w:p w14:paraId="18DCC57F" w14:textId="501C29A2"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72763115" w14:textId="3DB3E69D"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124EEE96" w14:textId="61154DFB" w:rsidR="0097585F" w:rsidRPr="0079113D" w:rsidRDefault="0097585F" w:rsidP="0097585F">
            <w:pPr>
              <w:tabs>
                <w:tab w:val="right" w:leader="dot" w:pos="9072"/>
              </w:tabs>
              <w:jc w:val="right"/>
              <w:rPr>
                <w:spacing w:val="-3"/>
                <w:sz w:val="28"/>
              </w:rPr>
            </w:pPr>
            <w:r w:rsidRPr="007F6B58">
              <w:tab/>
            </w:r>
          </w:p>
        </w:tc>
        <w:tc>
          <w:tcPr>
            <w:tcW w:w="810" w:type="dxa"/>
          </w:tcPr>
          <w:p w14:paraId="6C0F36E4" w14:textId="4F22C3A6"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02F848CF" w14:textId="5263001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25D93364" w14:textId="3FBEBD9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3AD5B071" w14:textId="4CC5046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5888FCA" w14:textId="5064889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24D388B" w14:textId="13B5F8B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19848791" w14:textId="219FCE5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9E5C846" w14:textId="245C846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7D6DBB3C" w14:textId="690483FC" w:rsidR="0097585F" w:rsidRPr="00384E8E" w:rsidRDefault="0097585F" w:rsidP="0097585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3C5D8867" w14:textId="6539DF00" w:rsidR="0097585F" w:rsidRPr="0079113D" w:rsidRDefault="0097585F" w:rsidP="0097585F">
            <w:pPr>
              <w:tabs>
                <w:tab w:val="right" w:leader="dot" w:pos="9072"/>
              </w:tabs>
              <w:jc w:val="right"/>
              <w:rPr>
                <w:spacing w:val="-3"/>
                <w:sz w:val="28"/>
              </w:rPr>
            </w:pPr>
            <w:r w:rsidRPr="00292EC8">
              <w:rPr>
                <w:rtl/>
              </w:rPr>
              <w:t>نوعية مياه الري</w:t>
            </w:r>
          </w:p>
        </w:tc>
        <w:tc>
          <w:tcPr>
            <w:tcW w:w="360" w:type="dxa"/>
          </w:tcPr>
          <w:p w14:paraId="6B46BD8B"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704238B9" w14:textId="77777777" w:rsidTr="00EA41B6">
        <w:tc>
          <w:tcPr>
            <w:tcW w:w="1525" w:type="dxa"/>
            <w:vAlign w:val="bottom"/>
          </w:tcPr>
          <w:p w14:paraId="2B377D8F" w14:textId="637605C4"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065C1D4D" w14:textId="39A2EB47"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6819A9F8" w14:textId="095D8F1F" w:rsidR="0097585F" w:rsidRPr="0079113D" w:rsidRDefault="0097585F" w:rsidP="0097585F">
            <w:pPr>
              <w:tabs>
                <w:tab w:val="right" w:leader="dot" w:pos="9072"/>
              </w:tabs>
              <w:jc w:val="right"/>
              <w:rPr>
                <w:spacing w:val="-3"/>
                <w:sz w:val="28"/>
              </w:rPr>
            </w:pPr>
            <w:r w:rsidRPr="007F6B58">
              <w:tab/>
            </w:r>
          </w:p>
        </w:tc>
        <w:tc>
          <w:tcPr>
            <w:tcW w:w="810" w:type="dxa"/>
          </w:tcPr>
          <w:p w14:paraId="5756B5C1" w14:textId="38365DDF" w:rsidR="0097585F" w:rsidRPr="0079113D" w:rsidRDefault="0097585F" w:rsidP="0097585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4E85C025" w14:textId="3B0740F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34329728" w14:textId="137B262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25147841" w14:textId="3D46EF4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7B52E44E" w14:textId="3BD903B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674E6E4" w14:textId="47136A0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2FCF1A3E" w14:textId="0ABB49F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B1AD0E9" w14:textId="0C5089F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36264B14" w14:textId="5ED3752C" w:rsidR="0097585F" w:rsidRPr="008B52A3" w:rsidRDefault="0097585F" w:rsidP="0097585F">
            <w:pPr>
              <w:tabs>
                <w:tab w:val="right" w:leader="dot" w:pos="9072"/>
              </w:tabs>
              <w:jc w:val="right"/>
              <w:rPr>
                <w:rtl/>
              </w:rPr>
            </w:pPr>
            <w:r w:rsidRPr="00AE50EA">
              <w:rPr>
                <w:rtl/>
              </w:rPr>
              <w:t>زيادة</w:t>
            </w:r>
          </w:p>
        </w:tc>
        <w:tc>
          <w:tcPr>
            <w:tcW w:w="1350" w:type="dxa"/>
          </w:tcPr>
          <w:p w14:paraId="4B3CA506" w14:textId="7A003944" w:rsidR="0097585F" w:rsidRPr="0079113D" w:rsidRDefault="0097585F" w:rsidP="0097585F">
            <w:pPr>
              <w:tabs>
                <w:tab w:val="right" w:leader="dot" w:pos="9072"/>
              </w:tabs>
              <w:jc w:val="right"/>
              <w:rPr>
                <w:spacing w:val="-3"/>
                <w:sz w:val="28"/>
              </w:rPr>
            </w:pPr>
            <w:r w:rsidRPr="00292EC8">
              <w:rPr>
                <w:rtl/>
              </w:rPr>
              <w:t>الطلب على مياه الر</w:t>
            </w:r>
            <w:r>
              <w:rPr>
                <w:rFonts w:hint="cs"/>
                <w:rtl/>
              </w:rPr>
              <w:t>ي</w:t>
            </w:r>
            <w:r w:rsidRPr="008B52A3">
              <w:t>.</w:t>
            </w:r>
          </w:p>
        </w:tc>
        <w:tc>
          <w:tcPr>
            <w:tcW w:w="360" w:type="dxa"/>
          </w:tcPr>
          <w:p w14:paraId="7093C6E5" w14:textId="77777777" w:rsidR="0097585F" w:rsidRPr="0079113D" w:rsidRDefault="0097585F" w:rsidP="0097585F">
            <w:pPr>
              <w:tabs>
                <w:tab w:val="right" w:leader="dot" w:pos="9072"/>
              </w:tabs>
              <w:jc w:val="right"/>
              <w:rPr>
                <w:spacing w:val="-3"/>
                <w:sz w:val="28"/>
              </w:rPr>
            </w:pPr>
            <w:r w:rsidRPr="0079113D">
              <w:rPr>
                <w:spacing w:val="-3"/>
                <w:sz w:val="28"/>
              </w:rPr>
              <w:sym w:font="Wingdings 2" w:char="F030"/>
            </w:r>
            <w:r w:rsidRPr="0079113D">
              <w:rPr>
                <w:spacing w:val="-3"/>
                <w:sz w:val="28"/>
              </w:rPr>
              <w:tab/>
            </w:r>
          </w:p>
        </w:tc>
      </w:tr>
      <w:tr w:rsidR="0097585F" w14:paraId="1A1719BD" w14:textId="77777777" w:rsidTr="00EA41B6">
        <w:tc>
          <w:tcPr>
            <w:tcW w:w="1525" w:type="dxa"/>
            <w:vAlign w:val="bottom"/>
          </w:tcPr>
          <w:p w14:paraId="34A176F6" w14:textId="41C808D8"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2EBE9B10" w14:textId="3A28DF41"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31AC3CF9" w14:textId="6548522E" w:rsidR="0097585F" w:rsidRPr="0079113D" w:rsidRDefault="0097585F" w:rsidP="0097585F">
            <w:pPr>
              <w:tabs>
                <w:tab w:val="right" w:leader="dot" w:pos="9072"/>
              </w:tabs>
              <w:jc w:val="right"/>
              <w:rPr>
                <w:spacing w:val="-3"/>
                <w:sz w:val="28"/>
              </w:rPr>
            </w:pPr>
            <w:r w:rsidRPr="007F6B58">
              <w:tab/>
            </w:r>
          </w:p>
        </w:tc>
        <w:tc>
          <w:tcPr>
            <w:tcW w:w="810" w:type="dxa"/>
          </w:tcPr>
          <w:p w14:paraId="504819AE" w14:textId="002D243A" w:rsidR="0097585F" w:rsidRPr="0079113D" w:rsidRDefault="0097585F" w:rsidP="0097585F">
            <w:pPr>
              <w:tabs>
                <w:tab w:val="right" w:leader="dot" w:pos="9072"/>
              </w:tabs>
              <w:jc w:val="right"/>
              <w:rPr>
                <w:spacing w:val="-3"/>
                <w:sz w:val="28"/>
              </w:rPr>
            </w:pPr>
          </w:p>
        </w:tc>
        <w:tc>
          <w:tcPr>
            <w:tcW w:w="360" w:type="dxa"/>
            <w:vAlign w:val="center"/>
          </w:tcPr>
          <w:p w14:paraId="54816E8B" w14:textId="2053BF3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3B485469" w14:textId="7672EAF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093FE22D" w14:textId="6557884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12F2208" w14:textId="0F713F4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781D6D6" w14:textId="4ED6AD4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0EECBAC0" w14:textId="4E10DC8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7D297D7" w14:textId="08CA5A3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00176DFC" w14:textId="77777777" w:rsidR="0097585F" w:rsidRPr="008B52A3" w:rsidRDefault="0097585F" w:rsidP="0097585F">
            <w:pPr>
              <w:tabs>
                <w:tab w:val="right" w:leader="dot" w:pos="9072"/>
              </w:tabs>
              <w:jc w:val="right"/>
              <w:rPr>
                <w:rtl/>
              </w:rPr>
            </w:pPr>
          </w:p>
        </w:tc>
        <w:tc>
          <w:tcPr>
            <w:tcW w:w="1350" w:type="dxa"/>
          </w:tcPr>
          <w:p w14:paraId="1DE30E4D" w14:textId="559716B8" w:rsidR="0097585F" w:rsidRPr="0097585F" w:rsidRDefault="0097585F" w:rsidP="0097585F">
            <w:pPr>
              <w:tabs>
                <w:tab w:val="right" w:leader="dot" w:pos="9072"/>
              </w:tabs>
              <w:jc w:val="right"/>
              <w:rPr>
                <w:b/>
                <w:bCs/>
                <w:i/>
                <w:iCs/>
                <w:rtl/>
              </w:rPr>
            </w:pPr>
            <w:r w:rsidRPr="0097585F">
              <w:rPr>
                <w:b/>
                <w:bCs/>
                <w:i/>
                <w:iCs/>
                <w:rtl/>
              </w:rPr>
              <w:t>الدخل والتكاليف</w:t>
            </w:r>
          </w:p>
        </w:tc>
        <w:tc>
          <w:tcPr>
            <w:tcW w:w="360" w:type="dxa"/>
          </w:tcPr>
          <w:p w14:paraId="2AA86AD4" w14:textId="77777777" w:rsidR="0097585F" w:rsidRPr="0079113D" w:rsidRDefault="0097585F" w:rsidP="0097585F">
            <w:pPr>
              <w:tabs>
                <w:tab w:val="right" w:leader="dot" w:pos="9072"/>
              </w:tabs>
              <w:jc w:val="right"/>
              <w:rPr>
                <w:spacing w:val="-3"/>
                <w:sz w:val="28"/>
              </w:rPr>
            </w:pPr>
          </w:p>
        </w:tc>
      </w:tr>
      <w:tr w:rsidR="0097585F" w14:paraId="0FEA21CC" w14:textId="77777777" w:rsidTr="00EA41B6">
        <w:tc>
          <w:tcPr>
            <w:tcW w:w="1525" w:type="dxa"/>
            <w:vAlign w:val="bottom"/>
          </w:tcPr>
          <w:p w14:paraId="6F59F69A" w14:textId="32081BBD"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4234E474" w14:textId="4D099FFF"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5C1747A4" w14:textId="22859836" w:rsidR="0097585F" w:rsidRPr="0079113D" w:rsidRDefault="0097585F" w:rsidP="0097585F">
            <w:pPr>
              <w:tabs>
                <w:tab w:val="right" w:leader="dot" w:pos="9072"/>
              </w:tabs>
              <w:jc w:val="right"/>
              <w:rPr>
                <w:spacing w:val="-3"/>
                <w:sz w:val="28"/>
              </w:rPr>
            </w:pPr>
            <w:r w:rsidRPr="007F6B58">
              <w:tab/>
            </w:r>
          </w:p>
        </w:tc>
        <w:tc>
          <w:tcPr>
            <w:tcW w:w="810" w:type="dxa"/>
          </w:tcPr>
          <w:p w14:paraId="2A8851DA" w14:textId="4664D244" w:rsidR="0097585F" w:rsidRPr="0079113D" w:rsidRDefault="0097585F" w:rsidP="0097585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72B129E0" w14:textId="47DC3E8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4CBAD5AC" w14:textId="31AD3FA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60B6FBCB" w14:textId="6A132EA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5F24482B" w14:textId="06965E6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72CC2231" w14:textId="1CC2AC3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24FB8A2" w14:textId="77E8D41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DEA7FA0" w14:textId="55F3EFB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74AA0282" w14:textId="3F9DC461" w:rsidR="0097585F" w:rsidRPr="008B52A3" w:rsidRDefault="0097585F" w:rsidP="0097585F">
            <w:pPr>
              <w:tabs>
                <w:tab w:val="right" w:leader="dot" w:pos="9072"/>
              </w:tabs>
              <w:jc w:val="right"/>
              <w:rPr>
                <w:rtl/>
              </w:rPr>
            </w:pPr>
            <w:r w:rsidRPr="00AE50EA">
              <w:rPr>
                <w:rtl/>
              </w:rPr>
              <w:t>زيادة</w:t>
            </w:r>
          </w:p>
        </w:tc>
        <w:tc>
          <w:tcPr>
            <w:tcW w:w="1350" w:type="dxa"/>
          </w:tcPr>
          <w:p w14:paraId="392F27F1" w14:textId="2D4D1705" w:rsidR="0097585F" w:rsidRPr="00292EC8" w:rsidRDefault="0097585F" w:rsidP="0097585F">
            <w:pPr>
              <w:tabs>
                <w:tab w:val="right" w:leader="dot" w:pos="9072"/>
              </w:tabs>
              <w:jc w:val="right"/>
              <w:rPr>
                <w:rtl/>
              </w:rPr>
            </w:pPr>
            <w:r w:rsidRPr="00292EC8">
              <w:rPr>
                <w:rtl/>
              </w:rPr>
              <w:t>النفقات على المدخلات الزراعية</w:t>
            </w:r>
          </w:p>
        </w:tc>
        <w:tc>
          <w:tcPr>
            <w:tcW w:w="360" w:type="dxa"/>
          </w:tcPr>
          <w:p w14:paraId="611C25FC" w14:textId="264540FD"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582057A7" w14:textId="77777777" w:rsidTr="00EA41B6">
        <w:tc>
          <w:tcPr>
            <w:tcW w:w="1525" w:type="dxa"/>
            <w:vAlign w:val="bottom"/>
          </w:tcPr>
          <w:p w14:paraId="33F5D285"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17D8EA31" w14:textId="77777777" w:rsidR="0097585F" w:rsidRPr="0079113D" w:rsidRDefault="0097585F" w:rsidP="0097585F">
            <w:pPr>
              <w:tabs>
                <w:tab w:val="right" w:leader="dot" w:pos="9072"/>
              </w:tabs>
              <w:jc w:val="right"/>
              <w:rPr>
                <w:spacing w:val="-3"/>
                <w:sz w:val="28"/>
              </w:rPr>
            </w:pPr>
          </w:p>
        </w:tc>
        <w:tc>
          <w:tcPr>
            <w:tcW w:w="1440" w:type="dxa"/>
            <w:vAlign w:val="bottom"/>
          </w:tcPr>
          <w:p w14:paraId="7E6C9D54" w14:textId="77777777" w:rsidR="0097585F" w:rsidRPr="0079113D" w:rsidRDefault="0097585F" w:rsidP="0097585F">
            <w:pPr>
              <w:tabs>
                <w:tab w:val="right" w:leader="dot" w:pos="9072"/>
              </w:tabs>
              <w:jc w:val="right"/>
              <w:rPr>
                <w:spacing w:val="-3"/>
                <w:sz w:val="28"/>
              </w:rPr>
            </w:pPr>
          </w:p>
        </w:tc>
        <w:tc>
          <w:tcPr>
            <w:tcW w:w="810" w:type="dxa"/>
          </w:tcPr>
          <w:p w14:paraId="31B1B165" w14:textId="1233E0D9"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4F62D205" w14:textId="38C8740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4D4C5964" w14:textId="4CA032C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367FFD36" w14:textId="4C21ED7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02C1E939" w14:textId="5CE4AF3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279D5341" w14:textId="5DFD63A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4DD64FD8" w14:textId="59B3B39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1E186438" w14:textId="0592542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73A463BE" w14:textId="47234DD0" w:rsidR="0097585F" w:rsidRPr="008B52A3" w:rsidRDefault="0097585F" w:rsidP="0097585F">
            <w:pPr>
              <w:tabs>
                <w:tab w:val="right" w:leader="dot" w:pos="9072"/>
              </w:tabs>
              <w:jc w:val="right"/>
              <w:rPr>
                <w:rtl/>
              </w:rPr>
            </w:pPr>
            <w:r w:rsidRPr="003A1C58">
              <w:rPr>
                <w:rtl/>
              </w:rPr>
              <w:t>انخفاض</w:t>
            </w:r>
          </w:p>
        </w:tc>
        <w:tc>
          <w:tcPr>
            <w:tcW w:w="1350" w:type="dxa"/>
          </w:tcPr>
          <w:p w14:paraId="04936870" w14:textId="0EBB373E" w:rsidR="0097585F" w:rsidRPr="00292EC8" w:rsidRDefault="0097585F" w:rsidP="0097585F">
            <w:pPr>
              <w:tabs>
                <w:tab w:val="right" w:leader="dot" w:pos="9072"/>
              </w:tabs>
              <w:jc w:val="right"/>
              <w:rPr>
                <w:rtl/>
              </w:rPr>
            </w:pPr>
            <w:r w:rsidRPr="00292EC8">
              <w:rPr>
                <w:rtl/>
              </w:rPr>
              <w:t>دخل المزرعة</w:t>
            </w:r>
          </w:p>
        </w:tc>
        <w:tc>
          <w:tcPr>
            <w:tcW w:w="360" w:type="dxa"/>
          </w:tcPr>
          <w:p w14:paraId="261A4045" w14:textId="6E269CB8"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2DC100E0" w14:textId="77777777" w:rsidTr="00EA41B6">
        <w:tc>
          <w:tcPr>
            <w:tcW w:w="1525" w:type="dxa"/>
            <w:vAlign w:val="bottom"/>
          </w:tcPr>
          <w:p w14:paraId="4ABCEE6F" w14:textId="7C1CF042"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60F90F9C" w14:textId="054BDC3F"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580A4F04" w14:textId="7A2D1FDD" w:rsidR="0097585F" w:rsidRPr="0079113D" w:rsidRDefault="0097585F" w:rsidP="0097585F">
            <w:pPr>
              <w:tabs>
                <w:tab w:val="right" w:leader="dot" w:pos="9072"/>
              </w:tabs>
              <w:jc w:val="right"/>
              <w:rPr>
                <w:spacing w:val="-3"/>
                <w:sz w:val="28"/>
              </w:rPr>
            </w:pPr>
            <w:r w:rsidRPr="007F6B58">
              <w:tab/>
            </w:r>
          </w:p>
        </w:tc>
        <w:tc>
          <w:tcPr>
            <w:tcW w:w="810" w:type="dxa"/>
          </w:tcPr>
          <w:p w14:paraId="5CB7112A" w14:textId="66C30DF3" w:rsidR="0097585F" w:rsidRPr="0079113D" w:rsidRDefault="0097585F" w:rsidP="0097585F">
            <w:pPr>
              <w:tabs>
                <w:tab w:val="right" w:leader="dot" w:pos="9072"/>
              </w:tabs>
              <w:jc w:val="right"/>
              <w:rPr>
                <w:spacing w:val="-3"/>
                <w:sz w:val="28"/>
              </w:rPr>
            </w:pPr>
            <w:r w:rsidRPr="00AE50EA">
              <w:rPr>
                <w:rtl/>
              </w:rPr>
              <w:t>زيادة</w:t>
            </w:r>
          </w:p>
        </w:tc>
        <w:tc>
          <w:tcPr>
            <w:tcW w:w="360" w:type="dxa"/>
            <w:vAlign w:val="center"/>
          </w:tcPr>
          <w:p w14:paraId="6A2E640E" w14:textId="6757CA2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E5842BE" w14:textId="5E6ECFF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16D8226C" w14:textId="7CF1C55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57A9A45" w14:textId="51B0E27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7A7BDA75" w14:textId="735502D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76BDAF42" w14:textId="3A1CBD1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511683E" w14:textId="0A40CD8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6BE28743" w14:textId="306D0D63" w:rsidR="0097585F" w:rsidRPr="008B52A3" w:rsidRDefault="0097585F" w:rsidP="0097585F">
            <w:pPr>
              <w:tabs>
                <w:tab w:val="right" w:leader="dot" w:pos="9072"/>
              </w:tabs>
              <w:jc w:val="right"/>
              <w:rPr>
                <w:rtl/>
              </w:rPr>
            </w:pPr>
            <w:r w:rsidRPr="003A1C58">
              <w:rPr>
                <w:rtl/>
              </w:rPr>
              <w:t>انخفاض</w:t>
            </w:r>
          </w:p>
        </w:tc>
        <w:tc>
          <w:tcPr>
            <w:tcW w:w="1350" w:type="dxa"/>
          </w:tcPr>
          <w:p w14:paraId="6C6C1790" w14:textId="35271A24" w:rsidR="0097585F" w:rsidRPr="00292EC8" w:rsidRDefault="0097585F" w:rsidP="0097585F">
            <w:pPr>
              <w:tabs>
                <w:tab w:val="right" w:leader="dot" w:pos="9072"/>
              </w:tabs>
              <w:jc w:val="right"/>
              <w:rPr>
                <w:rtl/>
              </w:rPr>
            </w:pPr>
            <w:r w:rsidRPr="00292EC8">
              <w:rPr>
                <w:rtl/>
              </w:rPr>
              <w:t>تنوع مصادر الدخل</w:t>
            </w:r>
          </w:p>
        </w:tc>
        <w:tc>
          <w:tcPr>
            <w:tcW w:w="360" w:type="dxa"/>
          </w:tcPr>
          <w:p w14:paraId="09D0E3D4" w14:textId="49DAE8ED"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70767E78" w14:textId="77777777" w:rsidTr="00EA41B6">
        <w:tc>
          <w:tcPr>
            <w:tcW w:w="1525" w:type="dxa"/>
            <w:vAlign w:val="bottom"/>
          </w:tcPr>
          <w:p w14:paraId="127A38B5" w14:textId="7D3A0291"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0FFAA46F" w14:textId="4A4D11DC"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1FD60A9D" w14:textId="302C4FBB" w:rsidR="0097585F" w:rsidRPr="0079113D" w:rsidRDefault="0097585F" w:rsidP="0097585F">
            <w:pPr>
              <w:tabs>
                <w:tab w:val="right" w:leader="dot" w:pos="9072"/>
              </w:tabs>
              <w:jc w:val="right"/>
              <w:rPr>
                <w:spacing w:val="-3"/>
                <w:sz w:val="28"/>
              </w:rPr>
            </w:pPr>
            <w:r w:rsidRPr="007F6B58">
              <w:tab/>
            </w:r>
          </w:p>
        </w:tc>
        <w:tc>
          <w:tcPr>
            <w:tcW w:w="810" w:type="dxa"/>
          </w:tcPr>
          <w:p w14:paraId="6F8F23EB" w14:textId="6CA5EFD6" w:rsidR="0097585F" w:rsidRPr="0079113D" w:rsidRDefault="0097585F" w:rsidP="0097585F">
            <w:pPr>
              <w:tabs>
                <w:tab w:val="right" w:leader="dot" w:pos="9072"/>
              </w:tabs>
              <w:jc w:val="right"/>
              <w:rPr>
                <w:spacing w:val="-3"/>
                <w:sz w:val="28"/>
              </w:rPr>
            </w:pPr>
            <w:r w:rsidRPr="003A1C58">
              <w:rPr>
                <w:rtl/>
              </w:rPr>
              <w:t>انخفاض</w:t>
            </w:r>
          </w:p>
        </w:tc>
        <w:tc>
          <w:tcPr>
            <w:tcW w:w="360" w:type="dxa"/>
            <w:vAlign w:val="center"/>
          </w:tcPr>
          <w:p w14:paraId="6709275F" w14:textId="2DF3702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3E5B1CEA" w14:textId="5C2E083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1FAB0503" w14:textId="622C5A1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5D2393C2" w14:textId="09EE01C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BE502DA" w14:textId="1F5A8B3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2BBA6FC7" w14:textId="7B8FBDB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76D9AA00" w14:textId="7319596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56DAF68F" w14:textId="2EB0D92B" w:rsidR="0097585F" w:rsidRPr="008B52A3" w:rsidRDefault="0097585F" w:rsidP="0097585F">
            <w:pPr>
              <w:tabs>
                <w:tab w:val="right" w:leader="dot" w:pos="9072"/>
              </w:tabs>
              <w:jc w:val="right"/>
              <w:rPr>
                <w:rtl/>
              </w:rPr>
            </w:pPr>
            <w:r w:rsidRPr="00AE50EA">
              <w:rPr>
                <w:rtl/>
              </w:rPr>
              <w:t>زيادة</w:t>
            </w:r>
          </w:p>
        </w:tc>
        <w:tc>
          <w:tcPr>
            <w:tcW w:w="1350" w:type="dxa"/>
          </w:tcPr>
          <w:p w14:paraId="2931BD18" w14:textId="32EB8C9E" w:rsidR="0097585F" w:rsidRPr="00292EC8" w:rsidRDefault="00617267" w:rsidP="0097585F">
            <w:pPr>
              <w:tabs>
                <w:tab w:val="right" w:leader="dot" w:pos="9072"/>
              </w:tabs>
              <w:jc w:val="right"/>
              <w:rPr>
                <w:highlight w:val="yellow"/>
                <w:rtl/>
              </w:rPr>
            </w:pPr>
            <w:r w:rsidRPr="00617267">
              <w:rPr>
                <w:rtl/>
              </w:rPr>
              <w:t>الفوارق الاقتصادية</w:t>
            </w:r>
          </w:p>
        </w:tc>
        <w:tc>
          <w:tcPr>
            <w:tcW w:w="360" w:type="dxa"/>
          </w:tcPr>
          <w:p w14:paraId="742FFFD5" w14:textId="5CEA25D5"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8DA5543" w14:textId="77777777" w:rsidTr="00EA41B6">
        <w:tc>
          <w:tcPr>
            <w:tcW w:w="1525" w:type="dxa"/>
            <w:vAlign w:val="bottom"/>
          </w:tcPr>
          <w:p w14:paraId="682A3CB9" w14:textId="358178C6"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41C0759C" w14:textId="09B30EE0"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537D71F1" w14:textId="2EFB88E2" w:rsidR="0097585F" w:rsidRPr="0079113D" w:rsidRDefault="0097585F" w:rsidP="0097585F">
            <w:pPr>
              <w:tabs>
                <w:tab w:val="right" w:leader="dot" w:pos="9072"/>
              </w:tabs>
              <w:jc w:val="right"/>
              <w:rPr>
                <w:spacing w:val="-3"/>
                <w:sz w:val="28"/>
              </w:rPr>
            </w:pPr>
            <w:r w:rsidRPr="007F6B58">
              <w:tab/>
            </w:r>
          </w:p>
        </w:tc>
        <w:tc>
          <w:tcPr>
            <w:tcW w:w="810" w:type="dxa"/>
            <w:vAlign w:val="center"/>
          </w:tcPr>
          <w:p w14:paraId="01D9F3E2" w14:textId="4A117DD6" w:rsidR="0097585F" w:rsidRPr="0079113D" w:rsidRDefault="0097585F" w:rsidP="0097585F">
            <w:pPr>
              <w:tabs>
                <w:tab w:val="right" w:leader="dot" w:pos="9072"/>
              </w:tabs>
              <w:jc w:val="right"/>
              <w:rPr>
                <w:spacing w:val="-3"/>
                <w:sz w:val="28"/>
              </w:rPr>
            </w:pPr>
            <w:r w:rsidRPr="003A1C58">
              <w:rPr>
                <w:rtl/>
              </w:rPr>
              <w:t>انخفاض</w:t>
            </w:r>
          </w:p>
        </w:tc>
        <w:tc>
          <w:tcPr>
            <w:tcW w:w="360" w:type="dxa"/>
            <w:vAlign w:val="center"/>
          </w:tcPr>
          <w:p w14:paraId="3EEA14EC" w14:textId="6F23035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36DF44FC" w14:textId="6CFDB74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3FF22B6A" w14:textId="5A8838A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7187656" w14:textId="0AC5CD8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42807BC" w14:textId="6F9B446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1504DFDA" w14:textId="546D76C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2CF1DC0" w14:textId="2E88C34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0128AF49" w14:textId="51881F1C" w:rsidR="0097585F" w:rsidRPr="008B52A3" w:rsidRDefault="0097585F" w:rsidP="0097585F">
            <w:pPr>
              <w:tabs>
                <w:tab w:val="right" w:leader="dot" w:pos="9072"/>
              </w:tabs>
              <w:jc w:val="right"/>
              <w:rPr>
                <w:rtl/>
              </w:rPr>
            </w:pPr>
            <w:r w:rsidRPr="00AE50EA">
              <w:rPr>
                <w:rtl/>
              </w:rPr>
              <w:t>زيادة</w:t>
            </w:r>
          </w:p>
        </w:tc>
        <w:tc>
          <w:tcPr>
            <w:tcW w:w="1350" w:type="dxa"/>
          </w:tcPr>
          <w:p w14:paraId="10D92DA2" w14:textId="4E60DFE2" w:rsidR="0097585F" w:rsidRPr="00292EC8" w:rsidRDefault="00617267" w:rsidP="0097585F">
            <w:pPr>
              <w:tabs>
                <w:tab w:val="right" w:leader="dot" w:pos="9072"/>
              </w:tabs>
              <w:jc w:val="right"/>
              <w:rPr>
                <w:highlight w:val="yellow"/>
                <w:rtl/>
              </w:rPr>
            </w:pPr>
            <w:r w:rsidRPr="00617267">
              <w:rPr>
                <w:rtl/>
              </w:rPr>
              <w:t>عبء العمل</w:t>
            </w:r>
          </w:p>
        </w:tc>
        <w:tc>
          <w:tcPr>
            <w:tcW w:w="360" w:type="dxa"/>
          </w:tcPr>
          <w:p w14:paraId="76B85679" w14:textId="5A5729C4"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33CAD436" w14:textId="77777777" w:rsidTr="00EA41B6">
        <w:tc>
          <w:tcPr>
            <w:tcW w:w="1525" w:type="dxa"/>
            <w:vAlign w:val="bottom"/>
          </w:tcPr>
          <w:p w14:paraId="3D2C7D56" w14:textId="430326C3"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5B734A77" w14:textId="354E54B5"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390D06EA" w14:textId="02BF18AD" w:rsidR="0097585F" w:rsidRPr="0079113D" w:rsidRDefault="0097585F" w:rsidP="0097585F">
            <w:pPr>
              <w:tabs>
                <w:tab w:val="right" w:leader="dot" w:pos="9072"/>
              </w:tabs>
              <w:jc w:val="right"/>
              <w:rPr>
                <w:spacing w:val="-3"/>
                <w:sz w:val="28"/>
              </w:rPr>
            </w:pPr>
            <w:r w:rsidRPr="007F6B58">
              <w:tab/>
            </w:r>
          </w:p>
        </w:tc>
        <w:tc>
          <w:tcPr>
            <w:tcW w:w="810" w:type="dxa"/>
          </w:tcPr>
          <w:p w14:paraId="0C402CC8" w14:textId="1C1551D0" w:rsidR="0097585F" w:rsidRPr="0079113D" w:rsidRDefault="0097585F" w:rsidP="0097585F">
            <w:pPr>
              <w:tabs>
                <w:tab w:val="right" w:leader="dot" w:pos="9072"/>
              </w:tabs>
              <w:jc w:val="right"/>
              <w:rPr>
                <w:spacing w:val="-3"/>
                <w:sz w:val="28"/>
              </w:rPr>
            </w:pPr>
          </w:p>
        </w:tc>
        <w:tc>
          <w:tcPr>
            <w:tcW w:w="360" w:type="dxa"/>
            <w:vAlign w:val="center"/>
          </w:tcPr>
          <w:p w14:paraId="4502B7B9" w14:textId="78F04E95" w:rsidR="0097585F" w:rsidRPr="0079113D" w:rsidRDefault="0097585F" w:rsidP="0097585F">
            <w:pPr>
              <w:tabs>
                <w:tab w:val="right" w:leader="dot" w:pos="9072"/>
              </w:tabs>
              <w:jc w:val="right"/>
              <w:rPr>
                <w:spacing w:val="-3"/>
                <w:sz w:val="28"/>
              </w:rPr>
            </w:pPr>
          </w:p>
        </w:tc>
        <w:tc>
          <w:tcPr>
            <w:tcW w:w="450" w:type="dxa"/>
            <w:vAlign w:val="center"/>
          </w:tcPr>
          <w:p w14:paraId="26DCCE2C" w14:textId="3603A8E9" w:rsidR="0097585F" w:rsidRPr="0079113D" w:rsidRDefault="0097585F" w:rsidP="0097585F">
            <w:pPr>
              <w:tabs>
                <w:tab w:val="right" w:leader="dot" w:pos="9072"/>
              </w:tabs>
              <w:jc w:val="right"/>
              <w:rPr>
                <w:spacing w:val="-3"/>
                <w:sz w:val="28"/>
              </w:rPr>
            </w:pPr>
          </w:p>
        </w:tc>
        <w:tc>
          <w:tcPr>
            <w:tcW w:w="506" w:type="dxa"/>
            <w:vAlign w:val="center"/>
          </w:tcPr>
          <w:p w14:paraId="4B1EC4F9" w14:textId="4573B302" w:rsidR="0097585F" w:rsidRPr="0079113D" w:rsidRDefault="0097585F" w:rsidP="0097585F">
            <w:pPr>
              <w:tabs>
                <w:tab w:val="right" w:leader="dot" w:pos="9072"/>
              </w:tabs>
              <w:jc w:val="right"/>
              <w:rPr>
                <w:spacing w:val="-3"/>
                <w:sz w:val="28"/>
              </w:rPr>
            </w:pPr>
          </w:p>
        </w:tc>
        <w:tc>
          <w:tcPr>
            <w:tcW w:w="394" w:type="dxa"/>
            <w:vAlign w:val="center"/>
          </w:tcPr>
          <w:p w14:paraId="2E9C9F64" w14:textId="02A72EB2" w:rsidR="0097585F" w:rsidRPr="0079113D" w:rsidRDefault="0097585F" w:rsidP="0097585F">
            <w:pPr>
              <w:tabs>
                <w:tab w:val="right" w:leader="dot" w:pos="9072"/>
              </w:tabs>
              <w:rPr>
                <w:spacing w:val="-3"/>
                <w:sz w:val="28"/>
              </w:rPr>
            </w:pPr>
          </w:p>
        </w:tc>
        <w:tc>
          <w:tcPr>
            <w:tcW w:w="360" w:type="dxa"/>
            <w:vAlign w:val="center"/>
          </w:tcPr>
          <w:p w14:paraId="687E8882" w14:textId="62B70368" w:rsidR="0097585F" w:rsidRPr="0079113D" w:rsidRDefault="0097585F" w:rsidP="0097585F">
            <w:pPr>
              <w:tabs>
                <w:tab w:val="right" w:leader="dot" w:pos="9072"/>
              </w:tabs>
              <w:jc w:val="center"/>
              <w:rPr>
                <w:spacing w:val="-3"/>
                <w:sz w:val="28"/>
              </w:rPr>
            </w:pPr>
          </w:p>
        </w:tc>
        <w:tc>
          <w:tcPr>
            <w:tcW w:w="398" w:type="dxa"/>
            <w:vAlign w:val="center"/>
          </w:tcPr>
          <w:p w14:paraId="3239A794" w14:textId="220A9516" w:rsidR="0097585F" w:rsidRPr="0079113D" w:rsidRDefault="0097585F" w:rsidP="0097585F">
            <w:pPr>
              <w:tabs>
                <w:tab w:val="right" w:leader="dot" w:pos="9072"/>
              </w:tabs>
              <w:jc w:val="right"/>
              <w:rPr>
                <w:spacing w:val="-3"/>
                <w:sz w:val="28"/>
              </w:rPr>
            </w:pPr>
          </w:p>
        </w:tc>
        <w:tc>
          <w:tcPr>
            <w:tcW w:w="360" w:type="dxa"/>
            <w:vAlign w:val="center"/>
          </w:tcPr>
          <w:p w14:paraId="1439B92E" w14:textId="0B06317B" w:rsidR="0097585F" w:rsidRPr="0079113D" w:rsidRDefault="0097585F" w:rsidP="0097585F">
            <w:pPr>
              <w:tabs>
                <w:tab w:val="right" w:leader="dot" w:pos="9072"/>
              </w:tabs>
              <w:jc w:val="right"/>
              <w:rPr>
                <w:spacing w:val="-3"/>
                <w:sz w:val="28"/>
              </w:rPr>
            </w:pPr>
          </w:p>
        </w:tc>
        <w:tc>
          <w:tcPr>
            <w:tcW w:w="772" w:type="dxa"/>
          </w:tcPr>
          <w:p w14:paraId="55854183" w14:textId="77777777" w:rsidR="0097585F" w:rsidRPr="008B52A3" w:rsidRDefault="0097585F" w:rsidP="0097585F">
            <w:pPr>
              <w:tabs>
                <w:tab w:val="right" w:leader="dot" w:pos="9072"/>
              </w:tabs>
              <w:jc w:val="right"/>
              <w:rPr>
                <w:rtl/>
              </w:rPr>
            </w:pPr>
          </w:p>
        </w:tc>
        <w:tc>
          <w:tcPr>
            <w:tcW w:w="1350" w:type="dxa"/>
          </w:tcPr>
          <w:p w14:paraId="742F1D4C" w14:textId="1D3C1511" w:rsidR="0097585F" w:rsidRPr="0097585F" w:rsidRDefault="0097585F" w:rsidP="0097585F">
            <w:pPr>
              <w:tabs>
                <w:tab w:val="right" w:leader="dot" w:pos="9072"/>
              </w:tabs>
              <w:jc w:val="right"/>
              <w:rPr>
                <w:b/>
                <w:bCs/>
                <w:i/>
                <w:iCs/>
                <w:rtl/>
              </w:rPr>
            </w:pPr>
            <w:r w:rsidRPr="0097585F">
              <w:rPr>
                <w:b/>
                <w:bCs/>
                <w:i/>
                <w:iCs/>
                <w:rtl/>
              </w:rPr>
              <w:t>آثار اجتماعية واقتصادية أخرى</w:t>
            </w:r>
          </w:p>
        </w:tc>
        <w:tc>
          <w:tcPr>
            <w:tcW w:w="360" w:type="dxa"/>
          </w:tcPr>
          <w:p w14:paraId="4E83DD3A" w14:textId="77777777" w:rsidR="0097585F" w:rsidRPr="0079113D" w:rsidRDefault="0097585F" w:rsidP="0097585F">
            <w:pPr>
              <w:tabs>
                <w:tab w:val="right" w:leader="dot" w:pos="9072"/>
              </w:tabs>
              <w:jc w:val="right"/>
              <w:rPr>
                <w:spacing w:val="-3"/>
                <w:sz w:val="28"/>
              </w:rPr>
            </w:pPr>
          </w:p>
        </w:tc>
      </w:tr>
      <w:tr w:rsidR="0097585F" w14:paraId="21D6BCD6" w14:textId="77777777" w:rsidTr="00EA41B6">
        <w:tc>
          <w:tcPr>
            <w:tcW w:w="1525" w:type="dxa"/>
            <w:vAlign w:val="bottom"/>
          </w:tcPr>
          <w:p w14:paraId="6AA2EECC" w14:textId="6AF2D0B8"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259DE278" w14:textId="19147979"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7B6089D8" w14:textId="78225EC4" w:rsidR="0097585F" w:rsidRPr="0079113D" w:rsidRDefault="0097585F" w:rsidP="0097585F">
            <w:pPr>
              <w:tabs>
                <w:tab w:val="right" w:leader="dot" w:pos="9072"/>
              </w:tabs>
              <w:jc w:val="right"/>
              <w:rPr>
                <w:spacing w:val="-3"/>
                <w:sz w:val="28"/>
              </w:rPr>
            </w:pPr>
            <w:r w:rsidRPr="007F6B58">
              <w:tab/>
            </w:r>
          </w:p>
        </w:tc>
        <w:tc>
          <w:tcPr>
            <w:tcW w:w="810" w:type="dxa"/>
          </w:tcPr>
          <w:p w14:paraId="23C4DD55" w14:textId="7579BD09" w:rsidR="0097585F" w:rsidRPr="0079113D" w:rsidRDefault="0097585F" w:rsidP="0097585F">
            <w:pPr>
              <w:tabs>
                <w:tab w:val="right" w:leader="dot" w:pos="9072"/>
              </w:tabs>
              <w:jc w:val="right"/>
              <w:rPr>
                <w:spacing w:val="-3"/>
                <w:sz w:val="28"/>
              </w:rPr>
            </w:pPr>
          </w:p>
        </w:tc>
        <w:tc>
          <w:tcPr>
            <w:tcW w:w="360" w:type="dxa"/>
            <w:vAlign w:val="center"/>
          </w:tcPr>
          <w:p w14:paraId="37C694F0" w14:textId="11DD891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B42D4AD" w14:textId="6C8E0CB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5A0DB670" w14:textId="3352B45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7052E3AC" w14:textId="59B0971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17A77D9" w14:textId="1F76022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40CD491F" w14:textId="597933E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23BBE7E" w14:textId="112602D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6E336B13" w14:textId="77777777" w:rsidR="0097585F" w:rsidRPr="008B52A3" w:rsidRDefault="0097585F" w:rsidP="0097585F">
            <w:pPr>
              <w:tabs>
                <w:tab w:val="right" w:leader="dot" w:pos="9072"/>
              </w:tabs>
              <w:jc w:val="right"/>
              <w:rPr>
                <w:rtl/>
              </w:rPr>
            </w:pPr>
          </w:p>
        </w:tc>
        <w:tc>
          <w:tcPr>
            <w:tcW w:w="1350" w:type="dxa"/>
          </w:tcPr>
          <w:p w14:paraId="459F9749" w14:textId="4342EBC8" w:rsidR="0097585F" w:rsidRPr="00292EC8" w:rsidRDefault="0097585F" w:rsidP="0097585F">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167BAE34" w14:textId="1DBA5038"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41BA7639" w14:textId="77777777" w:rsidTr="00EA41B6">
        <w:tc>
          <w:tcPr>
            <w:tcW w:w="1525" w:type="dxa"/>
            <w:vAlign w:val="bottom"/>
          </w:tcPr>
          <w:p w14:paraId="0330E54C"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3E43D811" w14:textId="77777777" w:rsidR="0097585F" w:rsidRPr="0079113D" w:rsidRDefault="0097585F" w:rsidP="0097585F">
            <w:pPr>
              <w:tabs>
                <w:tab w:val="right" w:leader="dot" w:pos="9072"/>
              </w:tabs>
              <w:jc w:val="right"/>
              <w:rPr>
                <w:spacing w:val="-3"/>
                <w:sz w:val="28"/>
              </w:rPr>
            </w:pPr>
          </w:p>
        </w:tc>
        <w:tc>
          <w:tcPr>
            <w:tcW w:w="1440" w:type="dxa"/>
            <w:vAlign w:val="bottom"/>
          </w:tcPr>
          <w:p w14:paraId="12388737" w14:textId="77777777" w:rsidR="0097585F" w:rsidRPr="0079113D" w:rsidRDefault="0097585F" w:rsidP="0097585F">
            <w:pPr>
              <w:tabs>
                <w:tab w:val="right" w:leader="dot" w:pos="9072"/>
              </w:tabs>
              <w:jc w:val="right"/>
              <w:rPr>
                <w:spacing w:val="-3"/>
                <w:sz w:val="28"/>
              </w:rPr>
            </w:pPr>
          </w:p>
        </w:tc>
        <w:tc>
          <w:tcPr>
            <w:tcW w:w="810" w:type="dxa"/>
          </w:tcPr>
          <w:p w14:paraId="0E4D34B6" w14:textId="77777777" w:rsidR="0097585F" w:rsidRPr="0079113D" w:rsidRDefault="0097585F" w:rsidP="0097585F">
            <w:pPr>
              <w:tabs>
                <w:tab w:val="right" w:leader="dot" w:pos="9072"/>
              </w:tabs>
              <w:jc w:val="right"/>
              <w:rPr>
                <w:spacing w:val="-3"/>
                <w:sz w:val="28"/>
              </w:rPr>
            </w:pPr>
          </w:p>
        </w:tc>
        <w:tc>
          <w:tcPr>
            <w:tcW w:w="360" w:type="dxa"/>
            <w:vAlign w:val="center"/>
          </w:tcPr>
          <w:p w14:paraId="0B7FB06B" w14:textId="2FEED630"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E22D2B9" w14:textId="789BAFB9"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7C37A880" w14:textId="07B14692"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76163FAB" w14:textId="36ECF3FB"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FE08C74" w14:textId="3B58ACB7"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FB2729E" w14:textId="53E6BBBA"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2BD77BF9" w14:textId="55BCA0D7" w:rsidR="0097585F" w:rsidRPr="0079113D" w:rsidRDefault="00617267" w:rsidP="0097585F">
            <w:pPr>
              <w:tabs>
                <w:tab w:val="right" w:leader="dot" w:pos="9072"/>
              </w:tabs>
              <w:jc w:val="right"/>
              <w:rPr>
                <w:spacing w:val="-3"/>
                <w:sz w:val="28"/>
              </w:rPr>
            </w:pPr>
            <w:r w:rsidRPr="007F6B58">
              <w:rPr>
                <w:spacing w:val="-3"/>
                <w:sz w:val="28"/>
              </w:rPr>
              <w:sym w:font="Wingdings 2" w:char="F030"/>
            </w:r>
          </w:p>
        </w:tc>
        <w:tc>
          <w:tcPr>
            <w:tcW w:w="772" w:type="dxa"/>
          </w:tcPr>
          <w:p w14:paraId="51CBB101" w14:textId="77777777" w:rsidR="0097585F" w:rsidRPr="008B52A3" w:rsidRDefault="0097585F" w:rsidP="0097585F">
            <w:pPr>
              <w:tabs>
                <w:tab w:val="right" w:leader="dot" w:pos="9072"/>
              </w:tabs>
              <w:jc w:val="right"/>
              <w:rPr>
                <w:rtl/>
              </w:rPr>
            </w:pPr>
          </w:p>
        </w:tc>
        <w:tc>
          <w:tcPr>
            <w:tcW w:w="1350" w:type="dxa"/>
          </w:tcPr>
          <w:p w14:paraId="0E5259DE" w14:textId="795C35D7" w:rsidR="0097585F" w:rsidRPr="00292EC8" w:rsidRDefault="0097585F" w:rsidP="0097585F">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084E5FB6" w14:textId="2C49FEE7"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C54A404" w14:textId="77777777" w:rsidTr="00EA41B6">
        <w:tc>
          <w:tcPr>
            <w:tcW w:w="1525" w:type="dxa"/>
            <w:vAlign w:val="bottom"/>
          </w:tcPr>
          <w:p w14:paraId="79BB1C2A" w14:textId="003E006F"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5B7D4600" w14:textId="4184E901"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537B246C" w14:textId="599A6EB4" w:rsidR="0097585F" w:rsidRPr="0079113D" w:rsidRDefault="0097585F" w:rsidP="0097585F">
            <w:pPr>
              <w:tabs>
                <w:tab w:val="right" w:leader="dot" w:pos="9072"/>
              </w:tabs>
              <w:jc w:val="right"/>
              <w:rPr>
                <w:spacing w:val="-3"/>
                <w:sz w:val="28"/>
              </w:rPr>
            </w:pPr>
            <w:r w:rsidRPr="007F6B58">
              <w:tab/>
            </w:r>
          </w:p>
        </w:tc>
        <w:tc>
          <w:tcPr>
            <w:tcW w:w="810" w:type="dxa"/>
            <w:vAlign w:val="center"/>
          </w:tcPr>
          <w:p w14:paraId="6D506582" w14:textId="5B77A4D5" w:rsidR="0097585F" w:rsidRPr="0079113D" w:rsidRDefault="0097585F" w:rsidP="0097585F">
            <w:pPr>
              <w:tabs>
                <w:tab w:val="right" w:leader="dot" w:pos="9072"/>
              </w:tabs>
              <w:jc w:val="right"/>
              <w:rPr>
                <w:spacing w:val="-3"/>
                <w:sz w:val="28"/>
              </w:rPr>
            </w:pPr>
            <w:r w:rsidRPr="007F6B58">
              <w:rPr>
                <w:sz w:val="16"/>
                <w:szCs w:val="16"/>
              </w:rPr>
              <w:t>…………….</w:t>
            </w:r>
          </w:p>
        </w:tc>
        <w:tc>
          <w:tcPr>
            <w:tcW w:w="360" w:type="dxa"/>
            <w:vAlign w:val="center"/>
          </w:tcPr>
          <w:p w14:paraId="5638F1C5" w14:textId="7AE21A1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779ACE16" w14:textId="208BC62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32E32F16" w14:textId="06DD6C1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583DBFF0" w14:textId="66A1633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482CAE4" w14:textId="0D3E5E6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3EC746C" w14:textId="19C9B5B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3500405" w14:textId="7A46FFB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337E05DC" w14:textId="77777777" w:rsidR="0097585F" w:rsidRPr="008B52A3" w:rsidRDefault="0097585F" w:rsidP="0097585F">
            <w:pPr>
              <w:tabs>
                <w:tab w:val="right" w:leader="dot" w:pos="9072"/>
              </w:tabs>
              <w:jc w:val="right"/>
              <w:rPr>
                <w:rtl/>
              </w:rPr>
            </w:pPr>
          </w:p>
        </w:tc>
        <w:tc>
          <w:tcPr>
            <w:tcW w:w="1350" w:type="dxa"/>
          </w:tcPr>
          <w:p w14:paraId="04B38804" w14:textId="618A6AC5" w:rsidR="0097585F" w:rsidRPr="00292EC8" w:rsidRDefault="0097585F" w:rsidP="0097585F">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7675B2AE" w14:textId="0FA44725"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98ADD6A" w14:textId="77777777" w:rsidTr="00EA41B6">
        <w:tc>
          <w:tcPr>
            <w:tcW w:w="1525" w:type="dxa"/>
            <w:vAlign w:val="bottom"/>
          </w:tcPr>
          <w:p w14:paraId="6B726D2E" w14:textId="6B670B9D" w:rsidR="0097585F" w:rsidRPr="00CA46DD" w:rsidRDefault="00CA46DD" w:rsidP="00CA46DD">
            <w:pPr>
              <w:jc w:val="right"/>
              <w:rPr>
                <w:bCs/>
                <w:sz w:val="18"/>
              </w:rPr>
            </w:pPr>
            <w:r w:rsidRPr="00690FA3">
              <w:rPr>
                <w:bCs/>
                <w:sz w:val="18"/>
                <w:rtl/>
              </w:rPr>
              <w:t>التعليقات/ حدد</w:t>
            </w:r>
          </w:p>
        </w:tc>
        <w:tc>
          <w:tcPr>
            <w:tcW w:w="1080" w:type="dxa"/>
            <w:vAlign w:val="bottom"/>
          </w:tcPr>
          <w:p w14:paraId="6767A31D" w14:textId="55B824C4" w:rsidR="0097585F" w:rsidRPr="0079113D" w:rsidRDefault="00CA46DD" w:rsidP="0097585F">
            <w:pPr>
              <w:tabs>
                <w:tab w:val="right" w:leader="dot" w:pos="9072"/>
              </w:tabs>
              <w:jc w:val="right"/>
              <w:rPr>
                <w:spacing w:val="-3"/>
                <w:sz w:val="28"/>
              </w:rPr>
            </w:pPr>
            <w:r w:rsidRPr="00690FA3">
              <w:rPr>
                <w:bCs/>
                <w:sz w:val="18"/>
                <w:rtl/>
              </w:rPr>
              <w:t>بعد الإدارة المستدامة للأراضي</w:t>
            </w:r>
          </w:p>
        </w:tc>
        <w:tc>
          <w:tcPr>
            <w:tcW w:w="1440" w:type="dxa"/>
            <w:vAlign w:val="bottom"/>
          </w:tcPr>
          <w:p w14:paraId="0E1921FA" w14:textId="77777777" w:rsidR="00CA46DD" w:rsidRPr="00690FA3" w:rsidRDefault="00CA46DD" w:rsidP="00CA46DD">
            <w:pPr>
              <w:tabs>
                <w:tab w:val="right" w:pos="738"/>
              </w:tabs>
              <w:jc w:val="right"/>
              <w:rPr>
                <w:bCs/>
                <w:sz w:val="18"/>
              </w:rPr>
            </w:pPr>
            <w:r w:rsidRPr="00690FA3">
              <w:rPr>
                <w:bCs/>
                <w:sz w:val="18"/>
                <w:rtl/>
              </w:rPr>
              <w:t>إذا كان ذلك ممكنا، تحديد الكمية</w:t>
            </w:r>
            <w:r w:rsidRPr="00690FA3">
              <w:rPr>
                <w:bCs/>
                <w:sz w:val="18"/>
              </w:rPr>
              <w:t xml:space="preserve"> </w:t>
            </w:r>
          </w:p>
          <w:p w14:paraId="14ED56CF" w14:textId="7539244C" w:rsidR="0097585F" w:rsidRPr="0079113D" w:rsidRDefault="00CA46DD" w:rsidP="00CA46DD">
            <w:pPr>
              <w:tabs>
                <w:tab w:val="right" w:leader="dot" w:pos="9072"/>
              </w:tabs>
              <w:jc w:val="right"/>
              <w:rPr>
                <w:spacing w:val="-3"/>
                <w:sz w:val="28"/>
              </w:rPr>
            </w:pPr>
            <w:r w:rsidRPr="00690FA3">
              <w:rPr>
                <w:bCs/>
                <w:sz w:val="18"/>
                <w:rtl/>
              </w:rPr>
              <w:t>قبل الإدارة المستدامة للأراضي</w:t>
            </w:r>
          </w:p>
        </w:tc>
        <w:tc>
          <w:tcPr>
            <w:tcW w:w="810" w:type="dxa"/>
            <w:vAlign w:val="center"/>
          </w:tcPr>
          <w:p w14:paraId="51D689F7" w14:textId="6FA60665" w:rsidR="0097585F" w:rsidRPr="0079113D" w:rsidRDefault="0097585F" w:rsidP="0097585F">
            <w:pPr>
              <w:tabs>
                <w:tab w:val="right" w:leader="dot" w:pos="9072"/>
              </w:tabs>
              <w:jc w:val="right"/>
              <w:rPr>
                <w:spacing w:val="-3"/>
                <w:sz w:val="28"/>
              </w:rPr>
            </w:pPr>
          </w:p>
        </w:tc>
        <w:tc>
          <w:tcPr>
            <w:tcW w:w="360" w:type="dxa"/>
            <w:vAlign w:val="center"/>
          </w:tcPr>
          <w:p w14:paraId="4E544DEE" w14:textId="2126FC33" w:rsidR="0097585F" w:rsidRPr="0079113D" w:rsidRDefault="0097585F" w:rsidP="0097585F">
            <w:pPr>
              <w:tabs>
                <w:tab w:val="right" w:leader="dot" w:pos="9072"/>
              </w:tabs>
              <w:jc w:val="right"/>
              <w:rPr>
                <w:spacing w:val="-3"/>
                <w:sz w:val="28"/>
              </w:rPr>
            </w:pPr>
          </w:p>
        </w:tc>
        <w:tc>
          <w:tcPr>
            <w:tcW w:w="450" w:type="dxa"/>
            <w:vAlign w:val="center"/>
          </w:tcPr>
          <w:p w14:paraId="3CA24FAD" w14:textId="1EB50253" w:rsidR="0097585F" w:rsidRPr="0079113D" w:rsidRDefault="0097585F" w:rsidP="0097585F">
            <w:pPr>
              <w:tabs>
                <w:tab w:val="right" w:leader="dot" w:pos="9072"/>
              </w:tabs>
              <w:jc w:val="right"/>
              <w:rPr>
                <w:spacing w:val="-3"/>
                <w:sz w:val="28"/>
              </w:rPr>
            </w:pPr>
          </w:p>
        </w:tc>
        <w:tc>
          <w:tcPr>
            <w:tcW w:w="506" w:type="dxa"/>
            <w:vAlign w:val="center"/>
          </w:tcPr>
          <w:p w14:paraId="1541CD8E" w14:textId="23AF7F57" w:rsidR="0097585F" w:rsidRPr="0079113D" w:rsidRDefault="0097585F" w:rsidP="0097585F">
            <w:pPr>
              <w:tabs>
                <w:tab w:val="right" w:leader="dot" w:pos="9072"/>
              </w:tabs>
              <w:jc w:val="right"/>
              <w:rPr>
                <w:spacing w:val="-3"/>
                <w:sz w:val="28"/>
              </w:rPr>
            </w:pPr>
          </w:p>
        </w:tc>
        <w:tc>
          <w:tcPr>
            <w:tcW w:w="394" w:type="dxa"/>
            <w:vAlign w:val="center"/>
          </w:tcPr>
          <w:p w14:paraId="19B56912" w14:textId="0CE0B5EA" w:rsidR="0097585F" w:rsidRPr="0079113D" w:rsidRDefault="0097585F" w:rsidP="0097585F">
            <w:pPr>
              <w:tabs>
                <w:tab w:val="right" w:leader="dot" w:pos="9072"/>
              </w:tabs>
              <w:jc w:val="right"/>
              <w:rPr>
                <w:spacing w:val="-3"/>
                <w:sz w:val="28"/>
              </w:rPr>
            </w:pPr>
          </w:p>
        </w:tc>
        <w:tc>
          <w:tcPr>
            <w:tcW w:w="360" w:type="dxa"/>
            <w:vAlign w:val="center"/>
          </w:tcPr>
          <w:p w14:paraId="14C549E2" w14:textId="4BFB906E" w:rsidR="0097585F" w:rsidRPr="0079113D" w:rsidRDefault="0097585F" w:rsidP="0097585F">
            <w:pPr>
              <w:tabs>
                <w:tab w:val="right" w:leader="dot" w:pos="9072"/>
              </w:tabs>
              <w:jc w:val="right"/>
              <w:rPr>
                <w:spacing w:val="-3"/>
                <w:sz w:val="28"/>
              </w:rPr>
            </w:pPr>
          </w:p>
        </w:tc>
        <w:tc>
          <w:tcPr>
            <w:tcW w:w="398" w:type="dxa"/>
            <w:vAlign w:val="center"/>
          </w:tcPr>
          <w:p w14:paraId="57091A64" w14:textId="58E107F8" w:rsidR="0097585F" w:rsidRPr="0079113D" w:rsidRDefault="0097585F" w:rsidP="0097585F">
            <w:pPr>
              <w:tabs>
                <w:tab w:val="right" w:leader="dot" w:pos="9072"/>
              </w:tabs>
              <w:jc w:val="right"/>
              <w:rPr>
                <w:spacing w:val="-3"/>
                <w:sz w:val="28"/>
              </w:rPr>
            </w:pPr>
          </w:p>
        </w:tc>
        <w:tc>
          <w:tcPr>
            <w:tcW w:w="360" w:type="dxa"/>
            <w:vAlign w:val="center"/>
          </w:tcPr>
          <w:p w14:paraId="48ED81BC" w14:textId="4E060B01" w:rsidR="0097585F" w:rsidRPr="0079113D" w:rsidRDefault="0097585F" w:rsidP="0097585F">
            <w:pPr>
              <w:tabs>
                <w:tab w:val="right" w:leader="dot" w:pos="9072"/>
              </w:tabs>
              <w:jc w:val="right"/>
              <w:rPr>
                <w:spacing w:val="-3"/>
                <w:sz w:val="28"/>
              </w:rPr>
            </w:pPr>
          </w:p>
        </w:tc>
        <w:tc>
          <w:tcPr>
            <w:tcW w:w="772" w:type="dxa"/>
          </w:tcPr>
          <w:p w14:paraId="01B8CB54" w14:textId="77777777" w:rsidR="0097585F" w:rsidRPr="008B52A3" w:rsidRDefault="0097585F" w:rsidP="0097585F">
            <w:pPr>
              <w:tabs>
                <w:tab w:val="right" w:leader="dot" w:pos="9072"/>
              </w:tabs>
              <w:jc w:val="right"/>
              <w:rPr>
                <w:rtl/>
              </w:rPr>
            </w:pPr>
          </w:p>
        </w:tc>
        <w:tc>
          <w:tcPr>
            <w:tcW w:w="1350" w:type="dxa"/>
          </w:tcPr>
          <w:p w14:paraId="295CFF54" w14:textId="7E43127D" w:rsidR="0097585F" w:rsidRPr="00CA46DD" w:rsidRDefault="0097585F" w:rsidP="0097585F">
            <w:pPr>
              <w:tabs>
                <w:tab w:val="right" w:leader="dot" w:pos="9072"/>
              </w:tabs>
              <w:jc w:val="right"/>
              <w:rPr>
                <w:b/>
                <w:bCs/>
                <w:i/>
                <w:iCs/>
              </w:rPr>
            </w:pPr>
            <w:r w:rsidRPr="00CA46DD">
              <w:rPr>
                <w:b/>
                <w:bCs/>
                <w:i/>
                <w:iCs/>
                <w:rtl/>
              </w:rPr>
              <w:t>التأثيرات الاجتماعية والثقافية</w:t>
            </w:r>
          </w:p>
        </w:tc>
        <w:tc>
          <w:tcPr>
            <w:tcW w:w="360" w:type="dxa"/>
          </w:tcPr>
          <w:p w14:paraId="6FBBFAA1" w14:textId="7DB6AECA" w:rsidR="0097585F" w:rsidRPr="0079113D" w:rsidRDefault="007C4E9A" w:rsidP="0097585F">
            <w:pPr>
              <w:tabs>
                <w:tab w:val="right" w:leader="dot" w:pos="9072"/>
              </w:tabs>
              <w:jc w:val="right"/>
              <w:rPr>
                <w:spacing w:val="-3"/>
                <w:sz w:val="28"/>
              </w:rPr>
            </w:pPr>
            <w:r w:rsidRPr="007F6B58">
              <w:rPr>
                <w:noProof/>
                <w:lang w:eastAsia="en-GB"/>
              </w:rPr>
              <w:drawing>
                <wp:anchor distT="0" distB="0" distL="114300" distR="114300" simplePos="0" relativeHeight="252682240" behindDoc="0" locked="0" layoutInCell="1" allowOverlap="1" wp14:anchorId="645C83C0" wp14:editId="4C374D11">
                  <wp:simplePos x="0" y="0"/>
                  <wp:positionH relativeFrom="column">
                    <wp:posOffset>2540</wp:posOffset>
                  </wp:positionH>
                  <wp:positionV relativeFrom="paragraph">
                    <wp:posOffset>3175</wp:posOffset>
                  </wp:positionV>
                  <wp:extent cx="241300" cy="255905"/>
                  <wp:effectExtent l="0" t="0" r="6350" b="0"/>
                  <wp:wrapNone/>
                  <wp:docPr id="1102321544" name="Picture 110232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r>
      <w:tr w:rsidR="0097585F" w14:paraId="0CC09790" w14:textId="77777777" w:rsidTr="00EA41B6">
        <w:tc>
          <w:tcPr>
            <w:tcW w:w="1525" w:type="dxa"/>
            <w:vAlign w:val="bottom"/>
          </w:tcPr>
          <w:p w14:paraId="0F33701A" w14:textId="4561B3AE"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52C0A867" w14:textId="4495346B"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4C0ECFE7" w14:textId="535B16D3" w:rsidR="0097585F" w:rsidRPr="0079113D" w:rsidRDefault="0097585F" w:rsidP="0097585F">
            <w:pPr>
              <w:tabs>
                <w:tab w:val="right" w:leader="dot" w:pos="9072"/>
              </w:tabs>
              <w:jc w:val="right"/>
              <w:rPr>
                <w:spacing w:val="-3"/>
                <w:sz w:val="28"/>
              </w:rPr>
            </w:pPr>
            <w:r w:rsidRPr="007F6B58">
              <w:tab/>
            </w:r>
          </w:p>
        </w:tc>
        <w:tc>
          <w:tcPr>
            <w:tcW w:w="810" w:type="dxa"/>
            <w:vAlign w:val="center"/>
          </w:tcPr>
          <w:p w14:paraId="40DAD33C" w14:textId="14A055E9" w:rsidR="0097585F" w:rsidRPr="0079113D" w:rsidRDefault="00CA46DD"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5D90B935" w14:textId="06DB2AB4"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17BAE543" w14:textId="430D652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3847EB86" w14:textId="43DF13E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31A91CFE" w14:textId="26EB8F8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37B6520" w14:textId="3715F0B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0C5F3ED6" w14:textId="4125E63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901EDFB" w14:textId="7B87C5E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1036D4F0" w14:textId="7C2449AB" w:rsidR="0097585F" w:rsidRPr="008B52A3" w:rsidRDefault="00CA46DD" w:rsidP="0097585F">
            <w:pPr>
              <w:tabs>
                <w:tab w:val="right" w:leader="dot" w:pos="9072"/>
              </w:tabs>
              <w:jc w:val="right"/>
              <w:rPr>
                <w:rtl/>
              </w:rPr>
            </w:pPr>
            <w:r w:rsidRPr="003A1C58">
              <w:rPr>
                <w:rtl/>
              </w:rPr>
              <w:t>انخفاض</w:t>
            </w:r>
          </w:p>
        </w:tc>
        <w:tc>
          <w:tcPr>
            <w:tcW w:w="1350" w:type="dxa"/>
          </w:tcPr>
          <w:p w14:paraId="2293B76F" w14:textId="0B5FFECB" w:rsidR="0097585F" w:rsidRPr="00292EC8" w:rsidRDefault="0097585F" w:rsidP="0097585F">
            <w:pPr>
              <w:tabs>
                <w:tab w:val="right" w:leader="dot" w:pos="9072"/>
              </w:tabs>
              <w:jc w:val="right"/>
            </w:pPr>
            <w:r w:rsidRPr="00080A01">
              <w:rPr>
                <w:rtl/>
              </w:rPr>
              <w:t>الأمن الغذائي/الاكتفاء الذاتي</w:t>
            </w:r>
          </w:p>
        </w:tc>
        <w:tc>
          <w:tcPr>
            <w:tcW w:w="360" w:type="dxa"/>
          </w:tcPr>
          <w:p w14:paraId="17F0D24D" w14:textId="2DC4C10E"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21A8F5D6" w14:textId="77777777" w:rsidTr="00EA41B6">
        <w:tc>
          <w:tcPr>
            <w:tcW w:w="1525" w:type="dxa"/>
            <w:vAlign w:val="bottom"/>
          </w:tcPr>
          <w:p w14:paraId="5F41FE42"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35765787" w14:textId="729A5287" w:rsidR="0097585F" w:rsidRPr="0079113D" w:rsidRDefault="0097585F" w:rsidP="00CA46DD">
            <w:pPr>
              <w:tabs>
                <w:tab w:val="right" w:leader="dot" w:pos="9072"/>
              </w:tabs>
              <w:jc w:val="center"/>
              <w:rPr>
                <w:spacing w:val="-3"/>
                <w:sz w:val="28"/>
              </w:rPr>
            </w:pPr>
          </w:p>
        </w:tc>
        <w:tc>
          <w:tcPr>
            <w:tcW w:w="1440" w:type="dxa"/>
            <w:vAlign w:val="bottom"/>
          </w:tcPr>
          <w:p w14:paraId="1E1E2ACE" w14:textId="00787A57" w:rsidR="0097585F" w:rsidRPr="0079113D" w:rsidRDefault="0097585F" w:rsidP="00CA46DD">
            <w:pPr>
              <w:tabs>
                <w:tab w:val="right" w:leader="dot" w:pos="9072"/>
              </w:tabs>
              <w:rPr>
                <w:spacing w:val="-3"/>
                <w:sz w:val="28"/>
              </w:rPr>
            </w:pPr>
          </w:p>
        </w:tc>
        <w:tc>
          <w:tcPr>
            <w:tcW w:w="810" w:type="dxa"/>
          </w:tcPr>
          <w:p w14:paraId="15953066" w14:textId="660C76F3" w:rsidR="0097585F" w:rsidRPr="0079113D" w:rsidRDefault="00CA46DD"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5E5B05DD" w14:textId="6D2E3569"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4CDDDBFB" w14:textId="2818D231"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736826C4" w14:textId="3C2C1CB7"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3DC6972" w14:textId="0061145A"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E4DF25B" w14:textId="737DBC6A"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89A7B39" w14:textId="56B1251D"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2E3808F2" w14:textId="0F947E76"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772" w:type="dxa"/>
          </w:tcPr>
          <w:p w14:paraId="7B92967F" w14:textId="6ACE937A" w:rsidR="0097585F" w:rsidRPr="008B52A3" w:rsidRDefault="00CA46DD" w:rsidP="0097585F">
            <w:pPr>
              <w:tabs>
                <w:tab w:val="right" w:leader="dot" w:pos="9072"/>
              </w:tabs>
              <w:jc w:val="right"/>
              <w:rPr>
                <w:rtl/>
              </w:rPr>
            </w:pPr>
            <w:r w:rsidRPr="00CA46DD">
              <w:rPr>
                <w:rtl/>
              </w:rPr>
              <w:t>ساءت</w:t>
            </w:r>
          </w:p>
        </w:tc>
        <w:tc>
          <w:tcPr>
            <w:tcW w:w="1350" w:type="dxa"/>
          </w:tcPr>
          <w:p w14:paraId="41A4867D" w14:textId="6785AF8B" w:rsidR="0097585F" w:rsidRPr="00292EC8" w:rsidRDefault="0097585F" w:rsidP="0097585F">
            <w:pPr>
              <w:tabs>
                <w:tab w:val="right" w:leader="dot" w:pos="9072"/>
              </w:tabs>
              <w:jc w:val="right"/>
            </w:pPr>
            <w:r w:rsidRPr="00080A01">
              <w:rPr>
                <w:rtl/>
              </w:rPr>
              <w:t>الوضع الصحي</w:t>
            </w:r>
          </w:p>
        </w:tc>
        <w:tc>
          <w:tcPr>
            <w:tcW w:w="360" w:type="dxa"/>
          </w:tcPr>
          <w:p w14:paraId="5FC84918" w14:textId="573DF762"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3F697468" w14:textId="77777777" w:rsidTr="00EA41B6">
        <w:tc>
          <w:tcPr>
            <w:tcW w:w="1525" w:type="dxa"/>
            <w:vAlign w:val="bottom"/>
          </w:tcPr>
          <w:p w14:paraId="5BBE6D76" w14:textId="77777777" w:rsidR="0097585F" w:rsidRPr="0079113D" w:rsidRDefault="0097585F" w:rsidP="0097585F">
            <w:pPr>
              <w:tabs>
                <w:tab w:val="right" w:leader="dot" w:pos="4697"/>
                <w:tab w:val="right" w:leader="dot" w:pos="9072"/>
              </w:tabs>
              <w:spacing w:line="300" w:lineRule="exact"/>
            </w:pPr>
          </w:p>
        </w:tc>
        <w:tc>
          <w:tcPr>
            <w:tcW w:w="1080" w:type="dxa"/>
            <w:vAlign w:val="bottom"/>
          </w:tcPr>
          <w:p w14:paraId="1EE05354" w14:textId="77777777" w:rsidR="0097585F" w:rsidRPr="0079113D" w:rsidRDefault="0097585F" w:rsidP="0097585F">
            <w:pPr>
              <w:tabs>
                <w:tab w:val="right" w:leader="dot" w:pos="9072"/>
              </w:tabs>
              <w:jc w:val="right"/>
              <w:rPr>
                <w:spacing w:val="-3"/>
                <w:sz w:val="28"/>
              </w:rPr>
            </w:pPr>
          </w:p>
        </w:tc>
        <w:tc>
          <w:tcPr>
            <w:tcW w:w="1440" w:type="dxa"/>
            <w:vAlign w:val="bottom"/>
          </w:tcPr>
          <w:p w14:paraId="373A99D5" w14:textId="77777777" w:rsidR="0097585F" w:rsidRPr="0079113D" w:rsidRDefault="0097585F" w:rsidP="0097585F">
            <w:pPr>
              <w:tabs>
                <w:tab w:val="right" w:leader="dot" w:pos="9072"/>
              </w:tabs>
              <w:jc w:val="right"/>
              <w:rPr>
                <w:spacing w:val="-3"/>
                <w:sz w:val="28"/>
              </w:rPr>
            </w:pPr>
          </w:p>
        </w:tc>
        <w:tc>
          <w:tcPr>
            <w:tcW w:w="810" w:type="dxa"/>
          </w:tcPr>
          <w:p w14:paraId="056E2ABE" w14:textId="073C4809" w:rsidR="0097585F" w:rsidRPr="0079113D" w:rsidRDefault="00CA46DD"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520CF32A" w14:textId="20C3FBA0"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62BCBFD" w14:textId="5B447AF7"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1E85BF7F" w14:textId="03567D7D"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3CB0CE0E" w14:textId="27567DFD"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23F4ED6" w14:textId="39B21875"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12AD69F7" w14:textId="64E9AC24"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2449C2D" w14:textId="4EC42AF7" w:rsidR="0097585F" w:rsidRPr="0079113D" w:rsidRDefault="00CA46DD" w:rsidP="0097585F">
            <w:pPr>
              <w:tabs>
                <w:tab w:val="right" w:leader="dot" w:pos="9072"/>
              </w:tabs>
              <w:jc w:val="right"/>
              <w:rPr>
                <w:spacing w:val="-3"/>
                <w:sz w:val="28"/>
              </w:rPr>
            </w:pPr>
            <w:r w:rsidRPr="007F6B58">
              <w:rPr>
                <w:spacing w:val="-3"/>
                <w:sz w:val="28"/>
              </w:rPr>
              <w:sym w:font="Wingdings 2" w:char="F030"/>
            </w:r>
          </w:p>
        </w:tc>
        <w:tc>
          <w:tcPr>
            <w:tcW w:w="772" w:type="dxa"/>
          </w:tcPr>
          <w:p w14:paraId="62DA3C6E" w14:textId="70BCDD16" w:rsidR="0097585F" w:rsidRPr="008B52A3" w:rsidRDefault="00CA46DD" w:rsidP="0097585F">
            <w:pPr>
              <w:tabs>
                <w:tab w:val="right" w:leader="dot" w:pos="9072"/>
              </w:tabs>
              <w:jc w:val="right"/>
              <w:rPr>
                <w:rtl/>
              </w:rPr>
            </w:pPr>
            <w:r w:rsidRPr="00CA46DD">
              <w:rPr>
                <w:rtl/>
              </w:rPr>
              <w:t>ساءت</w:t>
            </w:r>
          </w:p>
        </w:tc>
        <w:tc>
          <w:tcPr>
            <w:tcW w:w="1350" w:type="dxa"/>
          </w:tcPr>
          <w:p w14:paraId="694D3A13" w14:textId="53AC834F" w:rsidR="0097585F" w:rsidRPr="00CA46DD" w:rsidRDefault="00CA46DD" w:rsidP="00CA46DD">
            <w:pPr>
              <w:tabs>
                <w:tab w:val="right" w:leader="dot" w:pos="9072"/>
              </w:tabs>
              <w:jc w:val="right"/>
            </w:pPr>
            <w:r w:rsidRPr="00CA46DD">
              <w:t xml:space="preserve">  </w:t>
            </w:r>
            <w:r w:rsidRPr="00CA46DD">
              <w:rPr>
                <w:rFonts w:hint="cs"/>
                <w:rtl/>
                <w:lang w:bidi="ar-LB"/>
              </w:rPr>
              <w:t xml:space="preserve"> حقوق استخدام الارض </w:t>
            </w:r>
            <w:r w:rsidRPr="00CA46DD">
              <w:rPr>
                <w:rFonts w:hint="cs"/>
                <w:rtl/>
              </w:rPr>
              <w:t>- المياه</w:t>
            </w:r>
            <w:r w:rsidR="0097585F" w:rsidRPr="00CA46DD">
              <w:t xml:space="preserve">  </w:t>
            </w:r>
          </w:p>
        </w:tc>
        <w:tc>
          <w:tcPr>
            <w:tcW w:w="360" w:type="dxa"/>
          </w:tcPr>
          <w:p w14:paraId="52B9DD3E" w14:textId="702F0775"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36AEC9E9" w14:textId="77777777" w:rsidTr="00EA41B6">
        <w:tc>
          <w:tcPr>
            <w:tcW w:w="1525" w:type="dxa"/>
            <w:vAlign w:val="bottom"/>
          </w:tcPr>
          <w:p w14:paraId="72490473" w14:textId="29AABAB7"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00DF2110" w14:textId="08E77ADF"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64F5BA61" w14:textId="288BC349" w:rsidR="0097585F" w:rsidRPr="0079113D" w:rsidRDefault="0097585F" w:rsidP="0097585F">
            <w:pPr>
              <w:tabs>
                <w:tab w:val="right" w:leader="dot" w:pos="9072"/>
              </w:tabs>
              <w:jc w:val="right"/>
              <w:rPr>
                <w:spacing w:val="-3"/>
                <w:sz w:val="28"/>
              </w:rPr>
            </w:pPr>
            <w:r w:rsidRPr="007F6B58">
              <w:tab/>
            </w:r>
          </w:p>
        </w:tc>
        <w:tc>
          <w:tcPr>
            <w:tcW w:w="810" w:type="dxa"/>
            <w:vAlign w:val="center"/>
          </w:tcPr>
          <w:p w14:paraId="02FBA33D" w14:textId="6AAA2684" w:rsidR="0097585F" w:rsidRPr="0079113D" w:rsidRDefault="0097585F"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137ED0F4" w14:textId="2101FE3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24F97204" w14:textId="73ED90C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633F2A03" w14:textId="600BE42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09BF6EC5" w14:textId="35EF01F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8A936E8" w14:textId="5FC1679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5342C56" w14:textId="65FCD48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10C92934" w14:textId="22C13E9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15F4B8CF" w14:textId="2E285A0A" w:rsidR="0097585F" w:rsidRPr="008B52A3" w:rsidRDefault="00CA46DD" w:rsidP="0097585F">
            <w:pPr>
              <w:tabs>
                <w:tab w:val="right" w:leader="dot" w:pos="9072"/>
              </w:tabs>
              <w:jc w:val="right"/>
              <w:rPr>
                <w:rtl/>
              </w:rPr>
            </w:pPr>
            <w:r w:rsidRPr="003A1C58">
              <w:rPr>
                <w:rtl/>
              </w:rPr>
              <w:t>انخفاض</w:t>
            </w:r>
          </w:p>
        </w:tc>
        <w:tc>
          <w:tcPr>
            <w:tcW w:w="1350" w:type="dxa"/>
          </w:tcPr>
          <w:p w14:paraId="5FF07229" w14:textId="77777777" w:rsidR="0097585F" w:rsidRDefault="0097585F" w:rsidP="0097585F">
            <w:pPr>
              <w:tabs>
                <w:tab w:val="right" w:leader="dot" w:pos="9072"/>
              </w:tabs>
              <w:jc w:val="right"/>
            </w:pPr>
            <w:r>
              <w:rPr>
                <w:rtl/>
              </w:rPr>
              <w:t xml:space="preserve">الفرص الثقافية (الروحية، </w:t>
            </w:r>
            <w:r>
              <w:tab/>
            </w:r>
          </w:p>
          <w:p w14:paraId="686294A5" w14:textId="26588655" w:rsidR="0097585F" w:rsidRPr="00292EC8" w:rsidRDefault="0097585F" w:rsidP="0097585F">
            <w:pPr>
              <w:tabs>
                <w:tab w:val="right" w:leader="dot" w:pos="9072"/>
              </w:tabs>
              <w:jc w:val="right"/>
            </w:pPr>
            <w:r>
              <w:rPr>
                <w:rtl/>
              </w:rPr>
              <w:t>دينية، جمالية، الخ</w:t>
            </w:r>
            <w:r>
              <w:t>.)</w:t>
            </w:r>
          </w:p>
        </w:tc>
        <w:tc>
          <w:tcPr>
            <w:tcW w:w="360" w:type="dxa"/>
          </w:tcPr>
          <w:p w14:paraId="28ED67AB" w14:textId="7F484962"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466E8FFF" w14:textId="77777777" w:rsidTr="00EA41B6">
        <w:tc>
          <w:tcPr>
            <w:tcW w:w="1525" w:type="dxa"/>
            <w:vAlign w:val="bottom"/>
          </w:tcPr>
          <w:p w14:paraId="0D892C5A" w14:textId="15C9D6E6"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390B4D35" w14:textId="33618398"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7B5A41E6" w14:textId="14CF9FCA" w:rsidR="0097585F" w:rsidRPr="0079113D" w:rsidRDefault="0097585F" w:rsidP="0097585F">
            <w:pPr>
              <w:tabs>
                <w:tab w:val="right" w:leader="dot" w:pos="9072"/>
              </w:tabs>
              <w:jc w:val="right"/>
              <w:rPr>
                <w:spacing w:val="-3"/>
                <w:sz w:val="28"/>
              </w:rPr>
            </w:pPr>
            <w:r w:rsidRPr="007F6B58">
              <w:tab/>
            </w:r>
          </w:p>
        </w:tc>
        <w:tc>
          <w:tcPr>
            <w:tcW w:w="810" w:type="dxa"/>
          </w:tcPr>
          <w:p w14:paraId="6AFC9F7E" w14:textId="19AC0EF1" w:rsidR="0097585F" w:rsidRPr="0079113D" w:rsidRDefault="0097585F"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69923BAE" w14:textId="6482D1C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27A7D641" w14:textId="7BD7404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51819D1C" w14:textId="433BA3F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4E66A7C0" w14:textId="2D2C4B1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B66BE2B" w14:textId="19AFD90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18BE34B1" w14:textId="2F72C42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3A22864" w14:textId="6A8AD58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06AE78DF" w14:textId="5D12F1C5" w:rsidR="0097585F" w:rsidRPr="008B52A3" w:rsidRDefault="00CA46DD" w:rsidP="0097585F">
            <w:pPr>
              <w:tabs>
                <w:tab w:val="right" w:leader="dot" w:pos="9072"/>
              </w:tabs>
              <w:jc w:val="right"/>
              <w:rPr>
                <w:rtl/>
              </w:rPr>
            </w:pPr>
            <w:r w:rsidRPr="003A1C58">
              <w:rPr>
                <w:rtl/>
              </w:rPr>
              <w:t>انخفاض</w:t>
            </w:r>
          </w:p>
        </w:tc>
        <w:tc>
          <w:tcPr>
            <w:tcW w:w="1350" w:type="dxa"/>
          </w:tcPr>
          <w:p w14:paraId="6E5FC851" w14:textId="181362D9" w:rsidR="0097585F" w:rsidRDefault="0097585F" w:rsidP="0097585F">
            <w:pPr>
              <w:tabs>
                <w:tab w:val="right" w:leader="dot" w:pos="9072"/>
              </w:tabs>
              <w:jc w:val="right"/>
              <w:rPr>
                <w:rtl/>
              </w:rPr>
            </w:pPr>
            <w:r w:rsidRPr="00080A01">
              <w:rPr>
                <w:rtl/>
              </w:rPr>
              <w:t>الفرص الترفيهية</w:t>
            </w:r>
          </w:p>
        </w:tc>
        <w:tc>
          <w:tcPr>
            <w:tcW w:w="360" w:type="dxa"/>
          </w:tcPr>
          <w:p w14:paraId="6B94CC4D" w14:textId="13342C31"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69D9F33C" w14:textId="77777777" w:rsidTr="00EA41B6">
        <w:tc>
          <w:tcPr>
            <w:tcW w:w="1525" w:type="dxa"/>
            <w:vAlign w:val="bottom"/>
          </w:tcPr>
          <w:p w14:paraId="133C4AC2" w14:textId="7B45F5EA"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1DD01EFA" w14:textId="3F023C1B"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00037E37" w14:textId="7C31BACE" w:rsidR="0097585F" w:rsidRPr="0079113D" w:rsidRDefault="0097585F" w:rsidP="0097585F">
            <w:pPr>
              <w:tabs>
                <w:tab w:val="right" w:leader="dot" w:pos="9072"/>
              </w:tabs>
              <w:jc w:val="right"/>
              <w:rPr>
                <w:spacing w:val="-3"/>
                <w:sz w:val="28"/>
              </w:rPr>
            </w:pPr>
            <w:r w:rsidRPr="007F6B58">
              <w:tab/>
            </w:r>
          </w:p>
        </w:tc>
        <w:tc>
          <w:tcPr>
            <w:tcW w:w="810" w:type="dxa"/>
          </w:tcPr>
          <w:p w14:paraId="50704897" w14:textId="35069736" w:rsidR="0097585F" w:rsidRPr="0079113D" w:rsidRDefault="00CA46DD" w:rsidP="0097585F">
            <w:pPr>
              <w:tabs>
                <w:tab w:val="right" w:leader="dot" w:pos="9072"/>
              </w:tabs>
              <w:jc w:val="right"/>
              <w:rPr>
                <w:spacing w:val="-3"/>
                <w:sz w:val="28"/>
              </w:rPr>
            </w:pPr>
            <w:r w:rsidRPr="00CA46DD">
              <w:rPr>
                <w:spacing w:val="-3"/>
                <w:sz w:val="28"/>
                <w:rtl/>
              </w:rPr>
              <w:t>تعزيز</w:t>
            </w:r>
          </w:p>
        </w:tc>
        <w:tc>
          <w:tcPr>
            <w:tcW w:w="360" w:type="dxa"/>
            <w:vAlign w:val="center"/>
          </w:tcPr>
          <w:p w14:paraId="22E7AC0A" w14:textId="09B7CAC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1292456" w14:textId="0BCA1A3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4A636962" w14:textId="620D729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17A95591" w14:textId="17494E5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9882356" w14:textId="0A25E53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752FF832" w14:textId="60DC802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F716D6F" w14:textId="6B2EC8D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4381E4CA" w14:textId="3C91BCCE" w:rsidR="0097585F" w:rsidRPr="008B52A3" w:rsidRDefault="00CA46DD" w:rsidP="0097585F">
            <w:pPr>
              <w:tabs>
                <w:tab w:val="right" w:leader="dot" w:pos="9072"/>
              </w:tabs>
              <w:jc w:val="right"/>
              <w:rPr>
                <w:rtl/>
              </w:rPr>
            </w:pPr>
            <w:r w:rsidRPr="00CA46DD">
              <w:rPr>
                <w:rtl/>
              </w:rPr>
              <w:t>أضعفت</w:t>
            </w:r>
          </w:p>
        </w:tc>
        <w:tc>
          <w:tcPr>
            <w:tcW w:w="1350" w:type="dxa"/>
          </w:tcPr>
          <w:p w14:paraId="6932F0BF" w14:textId="19EAD586" w:rsidR="0097585F" w:rsidRDefault="0097585F" w:rsidP="0097585F">
            <w:pPr>
              <w:tabs>
                <w:tab w:val="right" w:leader="dot" w:pos="9072"/>
              </w:tabs>
              <w:jc w:val="right"/>
              <w:rPr>
                <w:rtl/>
              </w:rPr>
            </w:pPr>
            <w:r w:rsidRPr="00080A01">
              <w:rPr>
                <w:rtl/>
              </w:rPr>
              <w:t>مؤسسات المجتمع</w:t>
            </w:r>
          </w:p>
        </w:tc>
        <w:tc>
          <w:tcPr>
            <w:tcW w:w="360" w:type="dxa"/>
          </w:tcPr>
          <w:p w14:paraId="624AC7A5" w14:textId="56DE8730"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5C78D5E7" w14:textId="77777777" w:rsidTr="00EA41B6">
        <w:tc>
          <w:tcPr>
            <w:tcW w:w="1525" w:type="dxa"/>
            <w:vAlign w:val="bottom"/>
          </w:tcPr>
          <w:p w14:paraId="0348A2A4" w14:textId="45F81356"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607F80BF" w14:textId="53C8A223"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22FF5AD0" w14:textId="1AD87A68" w:rsidR="0097585F" w:rsidRPr="0079113D" w:rsidRDefault="0097585F" w:rsidP="0097585F">
            <w:pPr>
              <w:tabs>
                <w:tab w:val="right" w:leader="dot" w:pos="9072"/>
              </w:tabs>
              <w:jc w:val="right"/>
              <w:rPr>
                <w:spacing w:val="-3"/>
                <w:sz w:val="28"/>
              </w:rPr>
            </w:pPr>
            <w:r w:rsidRPr="007F6B58">
              <w:tab/>
            </w:r>
          </w:p>
        </w:tc>
        <w:tc>
          <w:tcPr>
            <w:tcW w:w="810" w:type="dxa"/>
            <w:vAlign w:val="center"/>
          </w:tcPr>
          <w:p w14:paraId="034BB7C0" w14:textId="393587D7" w:rsidR="0097585F" w:rsidRPr="0079113D" w:rsidRDefault="00CA46DD" w:rsidP="0097585F">
            <w:pPr>
              <w:tabs>
                <w:tab w:val="right" w:leader="dot" w:pos="9072"/>
              </w:tabs>
              <w:jc w:val="right"/>
              <w:rPr>
                <w:spacing w:val="-3"/>
                <w:sz w:val="28"/>
              </w:rPr>
            </w:pPr>
            <w:r w:rsidRPr="00CA46DD">
              <w:rPr>
                <w:spacing w:val="-6"/>
                <w:rtl/>
              </w:rPr>
              <w:t>تعزيز</w:t>
            </w:r>
          </w:p>
        </w:tc>
        <w:tc>
          <w:tcPr>
            <w:tcW w:w="360" w:type="dxa"/>
            <w:vAlign w:val="center"/>
          </w:tcPr>
          <w:p w14:paraId="533CF95B" w14:textId="6AEA8F8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63ECAE46" w14:textId="635DA1C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2E06F6B9" w14:textId="38F14E5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14BD26EE" w14:textId="724FB7D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41A6E4C" w14:textId="6AD6681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71EE1B4A" w14:textId="062C826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26BA3F4" w14:textId="7CDB419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421A21E1" w14:textId="35721E7F" w:rsidR="0097585F" w:rsidRPr="008B52A3" w:rsidRDefault="00CA46DD" w:rsidP="0097585F">
            <w:pPr>
              <w:tabs>
                <w:tab w:val="right" w:leader="dot" w:pos="9072"/>
              </w:tabs>
              <w:jc w:val="right"/>
              <w:rPr>
                <w:rtl/>
              </w:rPr>
            </w:pPr>
            <w:r w:rsidRPr="00CA46DD">
              <w:rPr>
                <w:rtl/>
              </w:rPr>
              <w:t>أضعفت</w:t>
            </w:r>
          </w:p>
        </w:tc>
        <w:tc>
          <w:tcPr>
            <w:tcW w:w="1350" w:type="dxa"/>
          </w:tcPr>
          <w:p w14:paraId="7F927C4B" w14:textId="08A9DDA0" w:rsidR="0097585F" w:rsidRDefault="0097585F" w:rsidP="0097585F">
            <w:pPr>
              <w:tabs>
                <w:tab w:val="right" w:leader="dot" w:pos="9072"/>
              </w:tabs>
              <w:jc w:val="right"/>
              <w:rPr>
                <w:rtl/>
              </w:rPr>
            </w:pPr>
            <w:r w:rsidRPr="00080A01">
              <w:rPr>
                <w:rtl/>
              </w:rPr>
              <w:t>المؤسسات الوطنية</w:t>
            </w:r>
          </w:p>
        </w:tc>
        <w:tc>
          <w:tcPr>
            <w:tcW w:w="360" w:type="dxa"/>
          </w:tcPr>
          <w:p w14:paraId="31B734FF" w14:textId="53900361"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94C2AFF" w14:textId="77777777" w:rsidTr="00EA41B6">
        <w:tc>
          <w:tcPr>
            <w:tcW w:w="1525" w:type="dxa"/>
            <w:vAlign w:val="bottom"/>
          </w:tcPr>
          <w:p w14:paraId="0F1E8649" w14:textId="590A917F"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06FFD483" w14:textId="5300F9BF"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26876606" w14:textId="7DDCAE23" w:rsidR="0097585F" w:rsidRPr="0079113D" w:rsidRDefault="0097585F" w:rsidP="0097585F">
            <w:pPr>
              <w:tabs>
                <w:tab w:val="right" w:leader="dot" w:pos="9072"/>
              </w:tabs>
              <w:jc w:val="right"/>
              <w:rPr>
                <w:spacing w:val="-3"/>
                <w:sz w:val="28"/>
              </w:rPr>
            </w:pPr>
            <w:r w:rsidRPr="007F6B58">
              <w:tab/>
            </w:r>
          </w:p>
        </w:tc>
        <w:tc>
          <w:tcPr>
            <w:tcW w:w="810" w:type="dxa"/>
          </w:tcPr>
          <w:p w14:paraId="26372BEB" w14:textId="4739C649" w:rsidR="0097585F" w:rsidRPr="0079113D" w:rsidRDefault="0097585F"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0AC4F562" w14:textId="43901A9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70FDC136" w14:textId="1A132BC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4FA1EBCE" w14:textId="1C5635E5"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733DCF8B" w14:textId="774CE1E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7ABEE94" w14:textId="3E64D5C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570B5F4" w14:textId="7492778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7A3059CE" w14:textId="0270DA5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19B6E3B6" w14:textId="485745BA" w:rsidR="0097585F" w:rsidRPr="008B52A3" w:rsidRDefault="00CA46DD" w:rsidP="0097585F">
            <w:pPr>
              <w:tabs>
                <w:tab w:val="right" w:leader="dot" w:pos="9072"/>
              </w:tabs>
              <w:jc w:val="right"/>
              <w:rPr>
                <w:rtl/>
              </w:rPr>
            </w:pPr>
            <w:r w:rsidRPr="003A1C58">
              <w:rPr>
                <w:rtl/>
              </w:rPr>
              <w:t>انخفاض</w:t>
            </w:r>
          </w:p>
        </w:tc>
        <w:tc>
          <w:tcPr>
            <w:tcW w:w="1350" w:type="dxa"/>
          </w:tcPr>
          <w:p w14:paraId="69B7634A" w14:textId="2F6EB05C" w:rsidR="0097585F" w:rsidRDefault="0097585F" w:rsidP="0097585F">
            <w:pPr>
              <w:tabs>
                <w:tab w:val="right" w:leader="dot" w:pos="9072"/>
              </w:tabs>
              <w:jc w:val="right"/>
            </w:pPr>
            <w:r>
              <w:rPr>
                <w:rtl/>
              </w:rPr>
              <w:t>معرفة الإدارة المستدامة للأراضي/تدهور الأراضي</w:t>
            </w:r>
          </w:p>
          <w:p w14:paraId="184A8341" w14:textId="72CCA2BD" w:rsidR="0097585F" w:rsidRPr="00080A01" w:rsidRDefault="0097585F" w:rsidP="0097585F">
            <w:pPr>
              <w:tabs>
                <w:tab w:val="right" w:leader="dot" w:pos="9072"/>
              </w:tabs>
              <w:jc w:val="right"/>
              <w:rPr>
                <w:rtl/>
              </w:rPr>
            </w:pPr>
          </w:p>
        </w:tc>
        <w:tc>
          <w:tcPr>
            <w:tcW w:w="360" w:type="dxa"/>
          </w:tcPr>
          <w:p w14:paraId="7D9A08AF" w14:textId="31F52C4E"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4590CD7" w14:textId="77777777" w:rsidTr="00EA41B6">
        <w:tc>
          <w:tcPr>
            <w:tcW w:w="1525" w:type="dxa"/>
            <w:vAlign w:val="bottom"/>
          </w:tcPr>
          <w:p w14:paraId="56875951" w14:textId="057CAB61"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4E8B3ECD" w14:textId="6779F6D7"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448F0806" w14:textId="16116410" w:rsidR="0097585F" w:rsidRPr="0079113D" w:rsidRDefault="0097585F" w:rsidP="0097585F">
            <w:pPr>
              <w:tabs>
                <w:tab w:val="right" w:leader="dot" w:pos="9072"/>
              </w:tabs>
              <w:jc w:val="right"/>
              <w:rPr>
                <w:spacing w:val="-3"/>
                <w:sz w:val="28"/>
              </w:rPr>
            </w:pPr>
            <w:r w:rsidRPr="007F6B58">
              <w:tab/>
            </w:r>
          </w:p>
        </w:tc>
        <w:tc>
          <w:tcPr>
            <w:tcW w:w="810" w:type="dxa"/>
          </w:tcPr>
          <w:p w14:paraId="6E76E4F1" w14:textId="2D7805E7" w:rsidR="0097585F" w:rsidRPr="0079113D" w:rsidRDefault="00CA46DD"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2B853899" w14:textId="0A58B45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1F7DBF1C" w14:textId="6C84244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609C6F9E" w14:textId="325E5C12"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09137D7D" w14:textId="5B839F0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290FCBE4" w14:textId="3D6B45B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389777BA" w14:textId="3200BABB"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03958E79" w14:textId="3E75C96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5C38B6D6" w14:textId="2E3EB140" w:rsidR="0097585F" w:rsidRPr="008B52A3" w:rsidRDefault="00CA46DD" w:rsidP="0097585F">
            <w:pPr>
              <w:tabs>
                <w:tab w:val="right" w:leader="dot" w:pos="9072"/>
              </w:tabs>
              <w:jc w:val="right"/>
              <w:rPr>
                <w:rtl/>
              </w:rPr>
            </w:pPr>
            <w:r w:rsidRPr="00CA46DD">
              <w:rPr>
                <w:rtl/>
              </w:rPr>
              <w:t>ساءت</w:t>
            </w:r>
          </w:p>
        </w:tc>
        <w:tc>
          <w:tcPr>
            <w:tcW w:w="1350" w:type="dxa"/>
          </w:tcPr>
          <w:p w14:paraId="06CB169F" w14:textId="27075503" w:rsidR="0097585F" w:rsidRPr="00080A01" w:rsidRDefault="00CA46DD" w:rsidP="0097585F">
            <w:pPr>
              <w:tabs>
                <w:tab w:val="right" w:leader="dot" w:pos="9072"/>
              </w:tabs>
              <w:jc w:val="right"/>
              <w:rPr>
                <w:highlight w:val="yellow"/>
                <w:rtl/>
              </w:rPr>
            </w:pPr>
            <w:r w:rsidRPr="00CA46DD">
              <w:rPr>
                <w:spacing w:val="-6"/>
                <w:rtl/>
              </w:rPr>
              <w:t>تخفيف الصراع</w:t>
            </w:r>
          </w:p>
        </w:tc>
        <w:tc>
          <w:tcPr>
            <w:tcW w:w="360" w:type="dxa"/>
          </w:tcPr>
          <w:p w14:paraId="382F944D" w14:textId="25B18D72"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3927F72C" w14:textId="77777777" w:rsidTr="00EA41B6">
        <w:tc>
          <w:tcPr>
            <w:tcW w:w="1525" w:type="dxa"/>
            <w:vAlign w:val="bottom"/>
          </w:tcPr>
          <w:p w14:paraId="6E87574B" w14:textId="1AC74D7B"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2DA3D05D" w14:textId="4CFF89DF"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5C68D484" w14:textId="34386A4B" w:rsidR="0097585F" w:rsidRPr="0079113D" w:rsidRDefault="0097585F" w:rsidP="0097585F">
            <w:pPr>
              <w:tabs>
                <w:tab w:val="right" w:leader="dot" w:pos="9072"/>
              </w:tabs>
              <w:jc w:val="right"/>
              <w:rPr>
                <w:spacing w:val="-3"/>
                <w:sz w:val="28"/>
              </w:rPr>
            </w:pPr>
            <w:r w:rsidRPr="007F6B58">
              <w:tab/>
            </w:r>
          </w:p>
        </w:tc>
        <w:tc>
          <w:tcPr>
            <w:tcW w:w="810" w:type="dxa"/>
          </w:tcPr>
          <w:p w14:paraId="6331A403" w14:textId="0F8C3CD6" w:rsidR="0097585F" w:rsidRPr="0079113D" w:rsidRDefault="00CA46DD" w:rsidP="0097585F">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10A9312C" w14:textId="080B9B9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050762D5" w14:textId="2470723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0E395BAE" w14:textId="68FEFC1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63F76E7E" w14:textId="6377D0D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C5B3F5E" w14:textId="575F077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0D22A8F8" w14:textId="61086A6E"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353FB25A" w14:textId="47BD1173"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2FEE3D49" w14:textId="3622BFAA" w:rsidR="0097585F" w:rsidRPr="008B52A3" w:rsidRDefault="00CA46DD" w:rsidP="0097585F">
            <w:pPr>
              <w:tabs>
                <w:tab w:val="right" w:leader="dot" w:pos="9072"/>
              </w:tabs>
              <w:jc w:val="right"/>
              <w:rPr>
                <w:rtl/>
              </w:rPr>
            </w:pPr>
            <w:r w:rsidRPr="00CA46DD">
              <w:rPr>
                <w:rtl/>
              </w:rPr>
              <w:t>ساءت</w:t>
            </w:r>
          </w:p>
        </w:tc>
        <w:tc>
          <w:tcPr>
            <w:tcW w:w="1350" w:type="dxa"/>
          </w:tcPr>
          <w:p w14:paraId="61B1F142" w14:textId="3CED072F" w:rsidR="0097585F" w:rsidRPr="00080A01" w:rsidRDefault="00CA46DD" w:rsidP="0097585F">
            <w:pPr>
              <w:tabs>
                <w:tab w:val="right" w:leader="dot" w:pos="9072"/>
              </w:tabs>
              <w:jc w:val="right"/>
              <w:rPr>
                <w:rtl/>
              </w:rPr>
            </w:pPr>
            <w:r w:rsidRPr="00CA46DD">
              <w:rPr>
                <w:rtl/>
              </w:rPr>
              <w:t xml:space="preserve">وضع الفئات المحرومة </w:t>
            </w:r>
            <w:r w:rsidRPr="00CA46DD">
              <w:rPr>
                <w:rtl/>
              </w:rPr>
              <w:lastRenderedPageBreak/>
              <w:t>اجتماعيًا واقتصاديًا (الجنس، والعمر، والوضع، والانتماء العرقي، وما إلى ذلك)</w:t>
            </w:r>
          </w:p>
        </w:tc>
        <w:tc>
          <w:tcPr>
            <w:tcW w:w="360" w:type="dxa"/>
          </w:tcPr>
          <w:p w14:paraId="028165B8" w14:textId="278C117A" w:rsidR="0097585F" w:rsidRPr="0079113D" w:rsidRDefault="00A00B19" w:rsidP="0097585F">
            <w:pPr>
              <w:tabs>
                <w:tab w:val="right" w:leader="dot" w:pos="9072"/>
              </w:tabs>
              <w:jc w:val="right"/>
              <w:rPr>
                <w:spacing w:val="-3"/>
                <w:sz w:val="28"/>
              </w:rPr>
            </w:pPr>
            <w:r w:rsidRPr="0079113D">
              <w:rPr>
                <w:spacing w:val="-3"/>
                <w:sz w:val="28"/>
              </w:rPr>
              <w:lastRenderedPageBreak/>
              <w:sym w:font="Wingdings 2" w:char="F030"/>
            </w:r>
          </w:p>
        </w:tc>
      </w:tr>
      <w:tr w:rsidR="0097585F" w14:paraId="6D115057" w14:textId="77777777" w:rsidTr="00EA41B6">
        <w:tc>
          <w:tcPr>
            <w:tcW w:w="1525" w:type="dxa"/>
            <w:vAlign w:val="bottom"/>
          </w:tcPr>
          <w:p w14:paraId="257907FB" w14:textId="6AF425B9"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6077683D" w14:textId="0258FBD8"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6F44F151" w14:textId="735286BA" w:rsidR="0097585F" w:rsidRPr="0079113D" w:rsidRDefault="0097585F" w:rsidP="0097585F">
            <w:pPr>
              <w:tabs>
                <w:tab w:val="right" w:leader="dot" w:pos="9072"/>
              </w:tabs>
              <w:jc w:val="right"/>
              <w:rPr>
                <w:spacing w:val="-3"/>
                <w:sz w:val="28"/>
              </w:rPr>
            </w:pPr>
            <w:r w:rsidRPr="007F6B58">
              <w:tab/>
            </w:r>
          </w:p>
        </w:tc>
        <w:tc>
          <w:tcPr>
            <w:tcW w:w="810" w:type="dxa"/>
          </w:tcPr>
          <w:p w14:paraId="512644E9" w14:textId="6C3964E5" w:rsidR="0097585F" w:rsidRPr="0079113D" w:rsidRDefault="0097585F" w:rsidP="0097585F">
            <w:pPr>
              <w:tabs>
                <w:tab w:val="right" w:leader="dot" w:pos="9072"/>
              </w:tabs>
              <w:jc w:val="right"/>
              <w:rPr>
                <w:spacing w:val="-3"/>
                <w:sz w:val="28"/>
              </w:rPr>
            </w:pPr>
            <w:r w:rsidRPr="007F6B58">
              <w:br/>
            </w:r>
          </w:p>
        </w:tc>
        <w:tc>
          <w:tcPr>
            <w:tcW w:w="360" w:type="dxa"/>
            <w:vAlign w:val="bottom"/>
          </w:tcPr>
          <w:p w14:paraId="5EA591BD" w14:textId="3449E3A0" w:rsidR="0097585F" w:rsidRPr="0079113D" w:rsidRDefault="0097585F" w:rsidP="0097585F">
            <w:pPr>
              <w:tabs>
                <w:tab w:val="right" w:leader="dot" w:pos="9072"/>
              </w:tabs>
              <w:jc w:val="right"/>
              <w:rPr>
                <w:spacing w:val="-3"/>
                <w:sz w:val="28"/>
              </w:rPr>
            </w:pPr>
          </w:p>
        </w:tc>
        <w:tc>
          <w:tcPr>
            <w:tcW w:w="450" w:type="dxa"/>
            <w:vAlign w:val="bottom"/>
          </w:tcPr>
          <w:p w14:paraId="1C9B6B24" w14:textId="192ED263" w:rsidR="0097585F" w:rsidRPr="0079113D" w:rsidRDefault="0097585F" w:rsidP="0097585F">
            <w:pPr>
              <w:tabs>
                <w:tab w:val="right" w:leader="dot" w:pos="9072"/>
              </w:tabs>
              <w:jc w:val="right"/>
              <w:rPr>
                <w:spacing w:val="-3"/>
                <w:sz w:val="28"/>
              </w:rPr>
            </w:pPr>
          </w:p>
        </w:tc>
        <w:tc>
          <w:tcPr>
            <w:tcW w:w="506" w:type="dxa"/>
            <w:vAlign w:val="bottom"/>
          </w:tcPr>
          <w:p w14:paraId="213799DB" w14:textId="6B28D98C" w:rsidR="0097585F" w:rsidRPr="0079113D" w:rsidRDefault="0097585F" w:rsidP="0097585F">
            <w:pPr>
              <w:tabs>
                <w:tab w:val="right" w:leader="dot" w:pos="9072"/>
              </w:tabs>
              <w:jc w:val="right"/>
              <w:rPr>
                <w:spacing w:val="-3"/>
                <w:sz w:val="28"/>
              </w:rPr>
            </w:pPr>
          </w:p>
        </w:tc>
        <w:tc>
          <w:tcPr>
            <w:tcW w:w="394" w:type="dxa"/>
            <w:vAlign w:val="bottom"/>
          </w:tcPr>
          <w:p w14:paraId="690DAD01" w14:textId="527199DF" w:rsidR="0097585F" w:rsidRPr="0079113D" w:rsidRDefault="0097585F" w:rsidP="0097585F">
            <w:pPr>
              <w:tabs>
                <w:tab w:val="right" w:leader="dot" w:pos="9072"/>
              </w:tabs>
              <w:jc w:val="right"/>
              <w:rPr>
                <w:spacing w:val="-3"/>
                <w:sz w:val="28"/>
              </w:rPr>
            </w:pPr>
          </w:p>
        </w:tc>
        <w:tc>
          <w:tcPr>
            <w:tcW w:w="360" w:type="dxa"/>
            <w:vAlign w:val="bottom"/>
          </w:tcPr>
          <w:p w14:paraId="4774705F" w14:textId="486E81AD" w:rsidR="0097585F" w:rsidRPr="0079113D" w:rsidRDefault="0097585F" w:rsidP="0097585F">
            <w:pPr>
              <w:tabs>
                <w:tab w:val="right" w:leader="dot" w:pos="9072"/>
              </w:tabs>
              <w:jc w:val="right"/>
              <w:rPr>
                <w:spacing w:val="-3"/>
                <w:sz w:val="28"/>
              </w:rPr>
            </w:pPr>
          </w:p>
        </w:tc>
        <w:tc>
          <w:tcPr>
            <w:tcW w:w="398" w:type="dxa"/>
            <w:vAlign w:val="bottom"/>
          </w:tcPr>
          <w:p w14:paraId="228AF55C" w14:textId="1BD4A945" w:rsidR="0097585F" w:rsidRPr="0079113D" w:rsidRDefault="0097585F" w:rsidP="0097585F">
            <w:pPr>
              <w:tabs>
                <w:tab w:val="right" w:leader="dot" w:pos="9072"/>
              </w:tabs>
              <w:jc w:val="right"/>
              <w:rPr>
                <w:spacing w:val="-3"/>
                <w:sz w:val="28"/>
              </w:rPr>
            </w:pPr>
          </w:p>
        </w:tc>
        <w:tc>
          <w:tcPr>
            <w:tcW w:w="360" w:type="dxa"/>
            <w:vAlign w:val="bottom"/>
          </w:tcPr>
          <w:p w14:paraId="7CBB9DC7" w14:textId="1998F3FB" w:rsidR="0097585F" w:rsidRPr="0079113D" w:rsidRDefault="0097585F" w:rsidP="0097585F">
            <w:pPr>
              <w:tabs>
                <w:tab w:val="right" w:leader="dot" w:pos="9072"/>
              </w:tabs>
              <w:jc w:val="right"/>
              <w:rPr>
                <w:spacing w:val="-3"/>
                <w:sz w:val="28"/>
              </w:rPr>
            </w:pPr>
          </w:p>
        </w:tc>
        <w:tc>
          <w:tcPr>
            <w:tcW w:w="772" w:type="dxa"/>
          </w:tcPr>
          <w:p w14:paraId="1268D0AF" w14:textId="77777777" w:rsidR="0097585F" w:rsidRPr="008B52A3" w:rsidRDefault="0097585F" w:rsidP="0097585F">
            <w:pPr>
              <w:tabs>
                <w:tab w:val="right" w:leader="dot" w:pos="9072"/>
              </w:tabs>
              <w:jc w:val="right"/>
              <w:rPr>
                <w:rtl/>
              </w:rPr>
            </w:pPr>
          </w:p>
        </w:tc>
        <w:tc>
          <w:tcPr>
            <w:tcW w:w="1350" w:type="dxa"/>
          </w:tcPr>
          <w:p w14:paraId="5A1A9639" w14:textId="07332416" w:rsidR="0097585F" w:rsidRPr="00CA46DD" w:rsidRDefault="0097585F" w:rsidP="0097585F">
            <w:pPr>
              <w:tabs>
                <w:tab w:val="right" w:leader="dot" w:pos="9072"/>
              </w:tabs>
              <w:jc w:val="right"/>
              <w:rPr>
                <w:b/>
                <w:bCs/>
                <w:i/>
                <w:iCs/>
                <w:rtl/>
              </w:rPr>
            </w:pPr>
            <w:r w:rsidRPr="00CA46DD">
              <w:rPr>
                <w:b/>
                <w:bCs/>
                <w:i/>
                <w:iCs/>
                <w:rtl/>
              </w:rPr>
              <w:t>تأثيرات اجتماعية وثقافية أخرى</w:t>
            </w:r>
          </w:p>
        </w:tc>
        <w:tc>
          <w:tcPr>
            <w:tcW w:w="360" w:type="dxa"/>
          </w:tcPr>
          <w:p w14:paraId="490201F1" w14:textId="77777777" w:rsidR="0097585F" w:rsidRPr="0079113D" w:rsidRDefault="0097585F" w:rsidP="0097585F">
            <w:pPr>
              <w:tabs>
                <w:tab w:val="right" w:leader="dot" w:pos="9072"/>
              </w:tabs>
              <w:jc w:val="right"/>
              <w:rPr>
                <w:spacing w:val="-3"/>
                <w:sz w:val="28"/>
              </w:rPr>
            </w:pPr>
          </w:p>
        </w:tc>
      </w:tr>
      <w:tr w:rsidR="0097585F" w14:paraId="38626A2E" w14:textId="77777777" w:rsidTr="00EA41B6">
        <w:tc>
          <w:tcPr>
            <w:tcW w:w="1525" w:type="dxa"/>
            <w:vAlign w:val="bottom"/>
          </w:tcPr>
          <w:p w14:paraId="7758A7B4" w14:textId="33581355"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37997959" w14:textId="2AC23A0D"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3F7B8E56" w14:textId="40077259" w:rsidR="0097585F" w:rsidRPr="0079113D" w:rsidRDefault="0097585F" w:rsidP="0097585F">
            <w:pPr>
              <w:tabs>
                <w:tab w:val="right" w:leader="dot" w:pos="9072"/>
              </w:tabs>
              <w:jc w:val="right"/>
              <w:rPr>
                <w:spacing w:val="-3"/>
                <w:sz w:val="28"/>
              </w:rPr>
            </w:pPr>
            <w:r w:rsidRPr="007F6B58">
              <w:tab/>
            </w:r>
          </w:p>
        </w:tc>
        <w:tc>
          <w:tcPr>
            <w:tcW w:w="810" w:type="dxa"/>
          </w:tcPr>
          <w:p w14:paraId="46806DD5" w14:textId="201DAD1B" w:rsidR="0097585F" w:rsidRPr="0079113D" w:rsidRDefault="0097585F" w:rsidP="0097585F">
            <w:pPr>
              <w:tabs>
                <w:tab w:val="right" w:leader="dot" w:pos="9072"/>
              </w:tabs>
              <w:jc w:val="right"/>
              <w:rPr>
                <w:spacing w:val="-3"/>
                <w:sz w:val="28"/>
              </w:rPr>
            </w:pPr>
          </w:p>
        </w:tc>
        <w:tc>
          <w:tcPr>
            <w:tcW w:w="360" w:type="dxa"/>
            <w:vAlign w:val="center"/>
          </w:tcPr>
          <w:p w14:paraId="5509E2BC" w14:textId="415F5299"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2A72E6F0" w14:textId="625A2EE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03F75CB0" w14:textId="4284DC91"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06F83266" w14:textId="67D57CC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1C7363CC" w14:textId="0E331B36"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63908DF5" w14:textId="4B3A860D"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6B113D4C" w14:textId="01A8B62C"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727A5496" w14:textId="77777777" w:rsidR="0097585F" w:rsidRPr="008B52A3" w:rsidRDefault="0097585F" w:rsidP="0097585F">
            <w:pPr>
              <w:tabs>
                <w:tab w:val="right" w:leader="dot" w:pos="9072"/>
              </w:tabs>
              <w:jc w:val="right"/>
              <w:rPr>
                <w:rtl/>
              </w:rPr>
            </w:pPr>
          </w:p>
        </w:tc>
        <w:tc>
          <w:tcPr>
            <w:tcW w:w="1350" w:type="dxa"/>
          </w:tcPr>
          <w:p w14:paraId="5A0BE79E" w14:textId="3B3369F8" w:rsidR="0097585F" w:rsidRPr="00080A01" w:rsidRDefault="0097585F" w:rsidP="0097585F">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15C16C3F" w14:textId="43873E9A"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97585F" w14:paraId="1A013F52" w14:textId="77777777" w:rsidTr="00EA41B6">
        <w:tc>
          <w:tcPr>
            <w:tcW w:w="1525" w:type="dxa"/>
            <w:vAlign w:val="bottom"/>
          </w:tcPr>
          <w:p w14:paraId="29570374" w14:textId="54EA77B9" w:rsidR="0097585F" w:rsidRPr="0079113D" w:rsidRDefault="0097585F" w:rsidP="0097585F">
            <w:pPr>
              <w:tabs>
                <w:tab w:val="right" w:leader="dot" w:pos="4697"/>
                <w:tab w:val="right" w:leader="dot" w:pos="9072"/>
              </w:tabs>
              <w:spacing w:line="300" w:lineRule="exact"/>
            </w:pPr>
            <w:r w:rsidRPr="007F6B58">
              <w:tab/>
            </w:r>
          </w:p>
        </w:tc>
        <w:tc>
          <w:tcPr>
            <w:tcW w:w="1080" w:type="dxa"/>
            <w:vAlign w:val="bottom"/>
          </w:tcPr>
          <w:p w14:paraId="103900F1" w14:textId="7839E17C" w:rsidR="0097585F" w:rsidRPr="0079113D" w:rsidRDefault="0097585F" w:rsidP="0097585F">
            <w:pPr>
              <w:tabs>
                <w:tab w:val="right" w:leader="dot" w:pos="9072"/>
              </w:tabs>
              <w:jc w:val="right"/>
              <w:rPr>
                <w:spacing w:val="-3"/>
                <w:sz w:val="28"/>
              </w:rPr>
            </w:pPr>
            <w:r w:rsidRPr="007F6B58">
              <w:tab/>
            </w:r>
          </w:p>
        </w:tc>
        <w:tc>
          <w:tcPr>
            <w:tcW w:w="1440" w:type="dxa"/>
            <w:vAlign w:val="bottom"/>
          </w:tcPr>
          <w:p w14:paraId="494727AB" w14:textId="78BAA602" w:rsidR="0097585F" w:rsidRPr="0079113D" w:rsidRDefault="0097585F" w:rsidP="0097585F">
            <w:pPr>
              <w:tabs>
                <w:tab w:val="right" w:leader="dot" w:pos="9072"/>
              </w:tabs>
              <w:jc w:val="right"/>
              <w:rPr>
                <w:spacing w:val="-3"/>
                <w:sz w:val="28"/>
              </w:rPr>
            </w:pPr>
            <w:r w:rsidRPr="007F6B58">
              <w:tab/>
            </w:r>
          </w:p>
        </w:tc>
        <w:tc>
          <w:tcPr>
            <w:tcW w:w="810" w:type="dxa"/>
            <w:vAlign w:val="center"/>
          </w:tcPr>
          <w:p w14:paraId="400DA203" w14:textId="77777777" w:rsidR="0097585F" w:rsidRPr="007F6B58" w:rsidRDefault="0097585F" w:rsidP="0097585F">
            <w:pPr>
              <w:tabs>
                <w:tab w:val="right" w:leader="dot" w:pos="2477"/>
              </w:tabs>
              <w:spacing w:before="60"/>
              <w:rPr>
                <w:spacing w:val="-6"/>
              </w:rPr>
            </w:pPr>
          </w:p>
          <w:p w14:paraId="1F0A8ED4" w14:textId="2D86A65F" w:rsidR="0097585F" w:rsidRPr="0079113D" w:rsidRDefault="0097585F" w:rsidP="0097585F">
            <w:pPr>
              <w:tabs>
                <w:tab w:val="right" w:leader="dot" w:pos="9072"/>
              </w:tabs>
              <w:jc w:val="right"/>
              <w:rPr>
                <w:spacing w:val="-3"/>
                <w:sz w:val="28"/>
              </w:rPr>
            </w:pPr>
          </w:p>
        </w:tc>
        <w:tc>
          <w:tcPr>
            <w:tcW w:w="360" w:type="dxa"/>
            <w:vAlign w:val="center"/>
          </w:tcPr>
          <w:p w14:paraId="3F03AA2E" w14:textId="26194427"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450" w:type="dxa"/>
            <w:vAlign w:val="center"/>
          </w:tcPr>
          <w:p w14:paraId="7C644641" w14:textId="06D2E25A"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506" w:type="dxa"/>
            <w:vAlign w:val="center"/>
          </w:tcPr>
          <w:p w14:paraId="23F6662F" w14:textId="0E762D5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4" w:type="dxa"/>
            <w:vAlign w:val="center"/>
          </w:tcPr>
          <w:p w14:paraId="200F9A7C" w14:textId="1B7DB55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4D1BF1E2" w14:textId="0BD57328"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98" w:type="dxa"/>
            <w:vAlign w:val="center"/>
          </w:tcPr>
          <w:p w14:paraId="71B2B7C8" w14:textId="602D692F"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360" w:type="dxa"/>
            <w:vAlign w:val="center"/>
          </w:tcPr>
          <w:p w14:paraId="5C019F46" w14:textId="75007B10" w:rsidR="0097585F" w:rsidRPr="0079113D" w:rsidRDefault="0097585F" w:rsidP="0097585F">
            <w:pPr>
              <w:tabs>
                <w:tab w:val="right" w:leader="dot" w:pos="9072"/>
              </w:tabs>
              <w:jc w:val="right"/>
              <w:rPr>
                <w:spacing w:val="-3"/>
                <w:sz w:val="28"/>
              </w:rPr>
            </w:pPr>
            <w:r w:rsidRPr="007F6B58">
              <w:rPr>
                <w:spacing w:val="-3"/>
                <w:sz w:val="28"/>
              </w:rPr>
              <w:sym w:font="Wingdings 2" w:char="F030"/>
            </w:r>
          </w:p>
        </w:tc>
        <w:tc>
          <w:tcPr>
            <w:tcW w:w="772" w:type="dxa"/>
          </w:tcPr>
          <w:p w14:paraId="6DE854D5" w14:textId="77777777" w:rsidR="0097585F" w:rsidRPr="008B52A3" w:rsidRDefault="0097585F" w:rsidP="0097585F">
            <w:pPr>
              <w:tabs>
                <w:tab w:val="right" w:leader="dot" w:pos="9072"/>
              </w:tabs>
              <w:jc w:val="right"/>
              <w:rPr>
                <w:rtl/>
              </w:rPr>
            </w:pPr>
          </w:p>
        </w:tc>
        <w:tc>
          <w:tcPr>
            <w:tcW w:w="1350" w:type="dxa"/>
          </w:tcPr>
          <w:p w14:paraId="050B5E0D" w14:textId="0FC71B99" w:rsidR="0097585F" w:rsidRPr="00080A01" w:rsidRDefault="0097585F" w:rsidP="0097585F">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2023D724" w14:textId="6A508F3A" w:rsidR="0097585F" w:rsidRPr="0079113D" w:rsidRDefault="00A00B19" w:rsidP="0097585F">
            <w:pPr>
              <w:tabs>
                <w:tab w:val="right" w:leader="dot" w:pos="9072"/>
              </w:tabs>
              <w:jc w:val="right"/>
              <w:rPr>
                <w:spacing w:val="-3"/>
                <w:sz w:val="28"/>
              </w:rPr>
            </w:pPr>
            <w:r w:rsidRPr="0079113D">
              <w:rPr>
                <w:spacing w:val="-3"/>
                <w:sz w:val="28"/>
              </w:rPr>
              <w:sym w:font="Wingdings 2" w:char="F030"/>
            </w:r>
          </w:p>
        </w:tc>
      </w:tr>
      <w:tr w:rsidR="00CA46DD" w14:paraId="1D6AF799" w14:textId="77777777" w:rsidTr="00EA41B6">
        <w:tc>
          <w:tcPr>
            <w:tcW w:w="1525" w:type="dxa"/>
            <w:vAlign w:val="bottom"/>
          </w:tcPr>
          <w:p w14:paraId="5C90115F" w14:textId="77777777" w:rsidR="00CA46DD" w:rsidRPr="0079113D" w:rsidRDefault="00CA46DD" w:rsidP="00CA46DD">
            <w:pPr>
              <w:tabs>
                <w:tab w:val="right" w:leader="dot" w:pos="4697"/>
                <w:tab w:val="right" w:leader="dot" w:pos="9072"/>
              </w:tabs>
              <w:spacing w:line="300" w:lineRule="exact"/>
            </w:pPr>
          </w:p>
        </w:tc>
        <w:tc>
          <w:tcPr>
            <w:tcW w:w="1080" w:type="dxa"/>
            <w:vAlign w:val="bottom"/>
          </w:tcPr>
          <w:p w14:paraId="0B549972" w14:textId="77777777" w:rsidR="00CA46DD" w:rsidRPr="0079113D" w:rsidRDefault="00CA46DD" w:rsidP="00CA46DD">
            <w:pPr>
              <w:tabs>
                <w:tab w:val="right" w:leader="dot" w:pos="9072"/>
              </w:tabs>
              <w:jc w:val="right"/>
              <w:rPr>
                <w:spacing w:val="-3"/>
                <w:sz w:val="28"/>
              </w:rPr>
            </w:pPr>
          </w:p>
        </w:tc>
        <w:tc>
          <w:tcPr>
            <w:tcW w:w="1440" w:type="dxa"/>
            <w:vAlign w:val="bottom"/>
          </w:tcPr>
          <w:p w14:paraId="58E12D7F" w14:textId="77777777" w:rsidR="00CA46DD" w:rsidRPr="0079113D" w:rsidRDefault="00CA46DD" w:rsidP="00CA46DD">
            <w:pPr>
              <w:tabs>
                <w:tab w:val="right" w:leader="dot" w:pos="9072"/>
              </w:tabs>
              <w:jc w:val="right"/>
              <w:rPr>
                <w:spacing w:val="-3"/>
                <w:sz w:val="28"/>
              </w:rPr>
            </w:pPr>
          </w:p>
        </w:tc>
        <w:tc>
          <w:tcPr>
            <w:tcW w:w="810" w:type="dxa"/>
            <w:vAlign w:val="center"/>
          </w:tcPr>
          <w:p w14:paraId="3064C761" w14:textId="77777777" w:rsidR="00CA46DD" w:rsidRPr="0079113D" w:rsidRDefault="00CA46DD" w:rsidP="00CA46DD">
            <w:pPr>
              <w:tabs>
                <w:tab w:val="right" w:leader="dot" w:pos="9072"/>
              </w:tabs>
              <w:jc w:val="right"/>
              <w:rPr>
                <w:spacing w:val="-3"/>
                <w:sz w:val="28"/>
              </w:rPr>
            </w:pPr>
          </w:p>
        </w:tc>
        <w:tc>
          <w:tcPr>
            <w:tcW w:w="360" w:type="dxa"/>
            <w:vAlign w:val="center"/>
          </w:tcPr>
          <w:p w14:paraId="62F2FDC2" w14:textId="5DB4B6D3"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450" w:type="dxa"/>
            <w:vAlign w:val="center"/>
          </w:tcPr>
          <w:p w14:paraId="3FEB56FB" w14:textId="1387D9A1"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506" w:type="dxa"/>
            <w:vAlign w:val="center"/>
          </w:tcPr>
          <w:p w14:paraId="21DB3127" w14:textId="595B02D0"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394" w:type="dxa"/>
            <w:vAlign w:val="center"/>
          </w:tcPr>
          <w:p w14:paraId="34111678" w14:textId="643827C8"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360" w:type="dxa"/>
            <w:vAlign w:val="center"/>
          </w:tcPr>
          <w:p w14:paraId="664A568C" w14:textId="46090CAD"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398" w:type="dxa"/>
            <w:vAlign w:val="center"/>
          </w:tcPr>
          <w:p w14:paraId="17BF0ADA" w14:textId="74DCB6FA"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360" w:type="dxa"/>
            <w:vAlign w:val="center"/>
          </w:tcPr>
          <w:p w14:paraId="7EE48408" w14:textId="57831253" w:rsidR="00CA46DD" w:rsidRPr="0079113D" w:rsidRDefault="00CA46DD" w:rsidP="00CA46DD">
            <w:pPr>
              <w:tabs>
                <w:tab w:val="right" w:leader="dot" w:pos="9072"/>
              </w:tabs>
              <w:jc w:val="right"/>
              <w:rPr>
                <w:spacing w:val="-3"/>
                <w:sz w:val="28"/>
              </w:rPr>
            </w:pPr>
            <w:r w:rsidRPr="007F6B58">
              <w:rPr>
                <w:spacing w:val="-3"/>
                <w:sz w:val="28"/>
              </w:rPr>
              <w:sym w:font="Wingdings 2" w:char="F030"/>
            </w:r>
          </w:p>
        </w:tc>
        <w:tc>
          <w:tcPr>
            <w:tcW w:w="772" w:type="dxa"/>
          </w:tcPr>
          <w:p w14:paraId="58C17B12" w14:textId="77777777" w:rsidR="00CA46DD" w:rsidRPr="008B52A3" w:rsidRDefault="00CA46DD" w:rsidP="00CA46DD">
            <w:pPr>
              <w:tabs>
                <w:tab w:val="right" w:leader="dot" w:pos="9072"/>
              </w:tabs>
              <w:jc w:val="right"/>
              <w:rPr>
                <w:rtl/>
              </w:rPr>
            </w:pPr>
          </w:p>
        </w:tc>
        <w:tc>
          <w:tcPr>
            <w:tcW w:w="1350" w:type="dxa"/>
          </w:tcPr>
          <w:p w14:paraId="119B36E3" w14:textId="157148A4" w:rsidR="00CA46DD" w:rsidRPr="00080A01" w:rsidRDefault="00CA46DD" w:rsidP="00CA46DD">
            <w:pPr>
              <w:tabs>
                <w:tab w:val="right" w:leader="dot" w:pos="9072"/>
              </w:tabs>
              <w:jc w:val="right"/>
              <w:rPr>
                <w:rtl/>
              </w:rPr>
            </w:pPr>
            <w:r>
              <w:rPr>
                <w:rFonts w:hint="cs"/>
                <w:rtl/>
              </w:rPr>
              <w:t>:</w:t>
            </w:r>
            <w:r w:rsidRPr="00292EC8">
              <w:t>(</w:t>
            </w:r>
            <w:r w:rsidRPr="00292EC8">
              <w:rPr>
                <w:rtl/>
              </w:rPr>
              <w:t>حدد</w:t>
            </w:r>
            <w:r w:rsidRPr="00292EC8">
              <w:t>)</w:t>
            </w:r>
          </w:p>
        </w:tc>
        <w:tc>
          <w:tcPr>
            <w:tcW w:w="360" w:type="dxa"/>
          </w:tcPr>
          <w:p w14:paraId="0A9551AC" w14:textId="36796626" w:rsidR="00CA46DD" w:rsidRPr="0079113D" w:rsidRDefault="00A00B19" w:rsidP="00CA46DD">
            <w:pPr>
              <w:tabs>
                <w:tab w:val="right" w:leader="dot" w:pos="9072"/>
              </w:tabs>
              <w:jc w:val="right"/>
              <w:rPr>
                <w:spacing w:val="-3"/>
                <w:sz w:val="28"/>
              </w:rPr>
            </w:pPr>
            <w:r w:rsidRPr="0079113D">
              <w:rPr>
                <w:spacing w:val="-3"/>
                <w:sz w:val="28"/>
              </w:rPr>
              <w:sym w:font="Wingdings 2" w:char="F030"/>
            </w:r>
          </w:p>
        </w:tc>
      </w:tr>
      <w:tr w:rsidR="001B4936" w14:paraId="5A41457E" w14:textId="77777777" w:rsidTr="00EA41B6">
        <w:tc>
          <w:tcPr>
            <w:tcW w:w="1525" w:type="dxa"/>
            <w:vAlign w:val="bottom"/>
          </w:tcPr>
          <w:p w14:paraId="12C9B674" w14:textId="32A1964D" w:rsidR="001B4936" w:rsidRPr="007F6B58" w:rsidRDefault="001B4936" w:rsidP="001B4936">
            <w:pPr>
              <w:tabs>
                <w:tab w:val="right" w:leader="dot" w:pos="4697"/>
                <w:tab w:val="right" w:leader="dot" w:pos="9072"/>
              </w:tabs>
              <w:spacing w:line="300" w:lineRule="exact"/>
              <w:jc w:val="right"/>
            </w:pPr>
            <w:r w:rsidRPr="00690FA3">
              <w:rPr>
                <w:bCs/>
                <w:sz w:val="18"/>
                <w:rtl/>
              </w:rPr>
              <w:t>التعليقات/ حدد</w:t>
            </w:r>
          </w:p>
        </w:tc>
        <w:tc>
          <w:tcPr>
            <w:tcW w:w="1080" w:type="dxa"/>
            <w:vAlign w:val="bottom"/>
          </w:tcPr>
          <w:p w14:paraId="5F6940CD" w14:textId="531438DA" w:rsidR="001B4936" w:rsidRPr="007F6B58" w:rsidRDefault="001B4936" w:rsidP="001B4936">
            <w:pPr>
              <w:tabs>
                <w:tab w:val="right" w:leader="dot" w:pos="9072"/>
              </w:tabs>
              <w:jc w:val="right"/>
            </w:pPr>
            <w:r w:rsidRPr="00690FA3">
              <w:rPr>
                <w:bCs/>
                <w:sz w:val="18"/>
                <w:rtl/>
              </w:rPr>
              <w:t>بعد الإدارة المستدامة للأراضي</w:t>
            </w:r>
          </w:p>
        </w:tc>
        <w:tc>
          <w:tcPr>
            <w:tcW w:w="1440" w:type="dxa"/>
            <w:vAlign w:val="bottom"/>
          </w:tcPr>
          <w:p w14:paraId="0BDE4050" w14:textId="77777777" w:rsidR="001B4936" w:rsidRPr="00690FA3" w:rsidRDefault="001B4936" w:rsidP="001B4936">
            <w:pPr>
              <w:tabs>
                <w:tab w:val="right" w:pos="738"/>
              </w:tabs>
              <w:jc w:val="right"/>
              <w:rPr>
                <w:bCs/>
                <w:sz w:val="18"/>
              </w:rPr>
            </w:pPr>
            <w:r w:rsidRPr="00690FA3">
              <w:rPr>
                <w:bCs/>
                <w:sz w:val="18"/>
                <w:rtl/>
              </w:rPr>
              <w:t>إذا كان ذلك ممكنا، تحديد الكمية</w:t>
            </w:r>
            <w:r w:rsidRPr="00690FA3">
              <w:rPr>
                <w:bCs/>
                <w:sz w:val="18"/>
              </w:rPr>
              <w:t xml:space="preserve"> </w:t>
            </w:r>
          </w:p>
          <w:p w14:paraId="63E7EF4F" w14:textId="6855E78B" w:rsidR="001B4936" w:rsidRPr="007F6B58" w:rsidRDefault="001B4936" w:rsidP="001B4936">
            <w:pPr>
              <w:tabs>
                <w:tab w:val="right" w:leader="dot" w:pos="9072"/>
              </w:tabs>
              <w:jc w:val="right"/>
            </w:pPr>
            <w:r w:rsidRPr="00690FA3">
              <w:rPr>
                <w:bCs/>
                <w:sz w:val="18"/>
                <w:rtl/>
              </w:rPr>
              <w:t>قبل الإدارة المستدامة للأراضي</w:t>
            </w:r>
          </w:p>
        </w:tc>
        <w:tc>
          <w:tcPr>
            <w:tcW w:w="810" w:type="dxa"/>
            <w:vAlign w:val="center"/>
          </w:tcPr>
          <w:p w14:paraId="53D486AF" w14:textId="77777777" w:rsidR="001B4936" w:rsidRPr="007F6B58" w:rsidRDefault="001B4936" w:rsidP="001B4936">
            <w:pPr>
              <w:tabs>
                <w:tab w:val="right" w:leader="dot" w:pos="9072"/>
              </w:tabs>
              <w:jc w:val="right"/>
              <w:rPr>
                <w:sz w:val="16"/>
                <w:szCs w:val="16"/>
              </w:rPr>
            </w:pPr>
          </w:p>
        </w:tc>
        <w:tc>
          <w:tcPr>
            <w:tcW w:w="360" w:type="dxa"/>
            <w:vAlign w:val="center"/>
          </w:tcPr>
          <w:p w14:paraId="1B3FD160" w14:textId="77777777" w:rsidR="001B4936" w:rsidRPr="007F6B58" w:rsidRDefault="001B4936" w:rsidP="001B4936">
            <w:pPr>
              <w:tabs>
                <w:tab w:val="right" w:leader="dot" w:pos="9072"/>
              </w:tabs>
              <w:jc w:val="right"/>
              <w:rPr>
                <w:spacing w:val="-3"/>
                <w:sz w:val="28"/>
              </w:rPr>
            </w:pPr>
          </w:p>
        </w:tc>
        <w:tc>
          <w:tcPr>
            <w:tcW w:w="450" w:type="dxa"/>
            <w:vAlign w:val="center"/>
          </w:tcPr>
          <w:p w14:paraId="7A5015A1" w14:textId="77777777" w:rsidR="001B4936" w:rsidRPr="007F6B58" w:rsidRDefault="001B4936" w:rsidP="001B4936">
            <w:pPr>
              <w:tabs>
                <w:tab w:val="right" w:leader="dot" w:pos="9072"/>
              </w:tabs>
              <w:jc w:val="right"/>
              <w:rPr>
                <w:spacing w:val="-3"/>
                <w:sz w:val="28"/>
              </w:rPr>
            </w:pPr>
          </w:p>
        </w:tc>
        <w:tc>
          <w:tcPr>
            <w:tcW w:w="506" w:type="dxa"/>
            <w:vAlign w:val="center"/>
          </w:tcPr>
          <w:p w14:paraId="6D5AC5CF" w14:textId="77777777" w:rsidR="001B4936" w:rsidRPr="007F6B58" w:rsidRDefault="001B4936" w:rsidP="001B4936">
            <w:pPr>
              <w:tabs>
                <w:tab w:val="right" w:leader="dot" w:pos="9072"/>
              </w:tabs>
              <w:jc w:val="right"/>
              <w:rPr>
                <w:spacing w:val="-3"/>
                <w:sz w:val="28"/>
              </w:rPr>
            </w:pPr>
          </w:p>
        </w:tc>
        <w:tc>
          <w:tcPr>
            <w:tcW w:w="394" w:type="dxa"/>
            <w:vAlign w:val="center"/>
          </w:tcPr>
          <w:p w14:paraId="4E638E02" w14:textId="77777777" w:rsidR="001B4936" w:rsidRPr="007F6B58" w:rsidRDefault="001B4936" w:rsidP="001B4936">
            <w:pPr>
              <w:tabs>
                <w:tab w:val="right" w:leader="dot" w:pos="9072"/>
              </w:tabs>
              <w:jc w:val="right"/>
              <w:rPr>
                <w:spacing w:val="-3"/>
                <w:sz w:val="28"/>
              </w:rPr>
            </w:pPr>
          </w:p>
        </w:tc>
        <w:tc>
          <w:tcPr>
            <w:tcW w:w="360" w:type="dxa"/>
            <w:vAlign w:val="center"/>
          </w:tcPr>
          <w:p w14:paraId="5C4BCDA6" w14:textId="77777777" w:rsidR="001B4936" w:rsidRPr="007F6B58" w:rsidRDefault="001B4936" w:rsidP="001B4936">
            <w:pPr>
              <w:tabs>
                <w:tab w:val="right" w:leader="dot" w:pos="9072"/>
              </w:tabs>
              <w:jc w:val="right"/>
              <w:rPr>
                <w:spacing w:val="-3"/>
                <w:sz w:val="28"/>
              </w:rPr>
            </w:pPr>
          </w:p>
        </w:tc>
        <w:tc>
          <w:tcPr>
            <w:tcW w:w="398" w:type="dxa"/>
            <w:vAlign w:val="center"/>
          </w:tcPr>
          <w:p w14:paraId="631D3ADC" w14:textId="78D6A579" w:rsidR="001B4936" w:rsidRPr="007F6B58" w:rsidRDefault="001B4936" w:rsidP="001B4936">
            <w:pPr>
              <w:tabs>
                <w:tab w:val="right" w:leader="dot" w:pos="9072"/>
              </w:tabs>
              <w:jc w:val="right"/>
              <w:rPr>
                <w:spacing w:val="-3"/>
                <w:sz w:val="28"/>
              </w:rPr>
            </w:pPr>
          </w:p>
        </w:tc>
        <w:tc>
          <w:tcPr>
            <w:tcW w:w="360" w:type="dxa"/>
            <w:vAlign w:val="center"/>
          </w:tcPr>
          <w:p w14:paraId="7367F6CA" w14:textId="5D971794" w:rsidR="001B4936" w:rsidRPr="007F6B58" w:rsidRDefault="001B4936" w:rsidP="001B4936">
            <w:pPr>
              <w:tabs>
                <w:tab w:val="right" w:leader="dot" w:pos="9072"/>
              </w:tabs>
              <w:jc w:val="right"/>
              <w:rPr>
                <w:spacing w:val="-3"/>
                <w:sz w:val="28"/>
              </w:rPr>
            </w:pPr>
          </w:p>
        </w:tc>
        <w:tc>
          <w:tcPr>
            <w:tcW w:w="772" w:type="dxa"/>
          </w:tcPr>
          <w:p w14:paraId="7673A0A9" w14:textId="77777777" w:rsidR="001B4936" w:rsidRPr="008B52A3" w:rsidRDefault="001B4936" w:rsidP="001B4936">
            <w:pPr>
              <w:tabs>
                <w:tab w:val="right" w:leader="dot" w:pos="9072"/>
              </w:tabs>
              <w:jc w:val="right"/>
              <w:rPr>
                <w:rtl/>
              </w:rPr>
            </w:pPr>
          </w:p>
        </w:tc>
        <w:tc>
          <w:tcPr>
            <w:tcW w:w="1350" w:type="dxa"/>
          </w:tcPr>
          <w:p w14:paraId="4CE76835" w14:textId="77777777" w:rsidR="001B4936" w:rsidRPr="006368D1" w:rsidRDefault="001B4936" w:rsidP="001B4936">
            <w:pPr>
              <w:tabs>
                <w:tab w:val="right" w:leader="dot" w:pos="9072"/>
              </w:tabs>
              <w:jc w:val="right"/>
              <w:rPr>
                <w:rtl/>
              </w:rPr>
            </w:pPr>
          </w:p>
        </w:tc>
        <w:tc>
          <w:tcPr>
            <w:tcW w:w="360" w:type="dxa"/>
          </w:tcPr>
          <w:p w14:paraId="649599FC" w14:textId="0C73C730" w:rsidR="001B4936" w:rsidRPr="0079113D" w:rsidRDefault="007C4E9A" w:rsidP="001B4936">
            <w:pPr>
              <w:tabs>
                <w:tab w:val="right" w:leader="dot" w:pos="9072"/>
              </w:tabs>
              <w:jc w:val="right"/>
              <w:rPr>
                <w:spacing w:val="-3"/>
                <w:sz w:val="28"/>
              </w:rPr>
            </w:pPr>
            <w:r w:rsidRPr="007F6B58">
              <w:rPr>
                <w:noProof/>
                <w:lang w:eastAsia="en-GB"/>
              </w:rPr>
              <w:drawing>
                <wp:anchor distT="0" distB="0" distL="114300" distR="114300" simplePos="0" relativeHeight="252684288" behindDoc="0" locked="0" layoutInCell="1" allowOverlap="1" wp14:anchorId="4F5BC351" wp14:editId="4645B6AE">
                  <wp:simplePos x="0" y="0"/>
                  <wp:positionH relativeFrom="column">
                    <wp:posOffset>-156948</wp:posOffset>
                  </wp:positionH>
                  <wp:positionV relativeFrom="paragraph">
                    <wp:posOffset>563305</wp:posOffset>
                  </wp:positionV>
                  <wp:extent cx="241300" cy="255905"/>
                  <wp:effectExtent l="0" t="0" r="6350" b="0"/>
                  <wp:wrapNone/>
                  <wp:docPr id="480287987" name="Picture 48028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r>
      <w:tr w:rsidR="001B4936" w14:paraId="705ECFE6" w14:textId="77777777" w:rsidTr="00EA41B6">
        <w:tc>
          <w:tcPr>
            <w:tcW w:w="1525" w:type="dxa"/>
            <w:vAlign w:val="bottom"/>
          </w:tcPr>
          <w:p w14:paraId="317B09E5" w14:textId="4C510E6C" w:rsidR="001B4936" w:rsidRPr="0079113D" w:rsidRDefault="001B4936" w:rsidP="001B4936">
            <w:pPr>
              <w:tabs>
                <w:tab w:val="left" w:pos="764"/>
                <w:tab w:val="right" w:leader="dot" w:pos="4697"/>
                <w:tab w:val="right" w:leader="dot" w:pos="9072"/>
              </w:tabs>
              <w:spacing w:line="300" w:lineRule="exact"/>
            </w:pPr>
            <w:r>
              <w:tab/>
            </w:r>
          </w:p>
        </w:tc>
        <w:tc>
          <w:tcPr>
            <w:tcW w:w="1080" w:type="dxa"/>
            <w:vAlign w:val="bottom"/>
          </w:tcPr>
          <w:p w14:paraId="60F2526E" w14:textId="4808430C" w:rsidR="001B4936" w:rsidRPr="0079113D" w:rsidRDefault="001B4936" w:rsidP="001B4936">
            <w:pPr>
              <w:tabs>
                <w:tab w:val="right" w:leader="dot" w:pos="9072"/>
              </w:tabs>
              <w:jc w:val="right"/>
              <w:rPr>
                <w:spacing w:val="-3"/>
                <w:sz w:val="28"/>
              </w:rPr>
            </w:pPr>
          </w:p>
        </w:tc>
        <w:tc>
          <w:tcPr>
            <w:tcW w:w="1440" w:type="dxa"/>
            <w:vAlign w:val="bottom"/>
          </w:tcPr>
          <w:p w14:paraId="4D1B0482" w14:textId="6C77B92F" w:rsidR="001B4936" w:rsidRPr="0079113D" w:rsidRDefault="001B4936" w:rsidP="001B4936">
            <w:pPr>
              <w:tabs>
                <w:tab w:val="right" w:leader="dot" w:pos="9072"/>
              </w:tabs>
              <w:jc w:val="right"/>
              <w:rPr>
                <w:spacing w:val="-3"/>
                <w:sz w:val="28"/>
              </w:rPr>
            </w:pPr>
          </w:p>
        </w:tc>
        <w:tc>
          <w:tcPr>
            <w:tcW w:w="810" w:type="dxa"/>
            <w:vAlign w:val="center"/>
          </w:tcPr>
          <w:p w14:paraId="5F92B70C" w14:textId="5CA32A89" w:rsidR="001B4936" w:rsidRPr="0079113D" w:rsidRDefault="001B4936" w:rsidP="001B4936">
            <w:pPr>
              <w:tabs>
                <w:tab w:val="right" w:leader="dot" w:pos="9072"/>
              </w:tabs>
              <w:jc w:val="right"/>
              <w:rPr>
                <w:spacing w:val="-3"/>
                <w:sz w:val="28"/>
              </w:rPr>
            </w:pPr>
          </w:p>
        </w:tc>
        <w:tc>
          <w:tcPr>
            <w:tcW w:w="360" w:type="dxa"/>
            <w:vAlign w:val="center"/>
          </w:tcPr>
          <w:p w14:paraId="0AFE9553" w14:textId="1E07062D" w:rsidR="001B4936" w:rsidRPr="0079113D" w:rsidRDefault="001B4936" w:rsidP="001B4936">
            <w:pPr>
              <w:tabs>
                <w:tab w:val="right" w:leader="dot" w:pos="9072"/>
              </w:tabs>
              <w:jc w:val="right"/>
              <w:rPr>
                <w:spacing w:val="-3"/>
                <w:sz w:val="28"/>
              </w:rPr>
            </w:pPr>
          </w:p>
        </w:tc>
        <w:tc>
          <w:tcPr>
            <w:tcW w:w="450" w:type="dxa"/>
            <w:vAlign w:val="center"/>
          </w:tcPr>
          <w:p w14:paraId="0FE1B4EB" w14:textId="1FFBE82F" w:rsidR="001B4936" w:rsidRPr="0079113D" w:rsidRDefault="001B4936" w:rsidP="001B4936">
            <w:pPr>
              <w:tabs>
                <w:tab w:val="right" w:leader="dot" w:pos="9072"/>
              </w:tabs>
              <w:jc w:val="right"/>
              <w:rPr>
                <w:spacing w:val="-3"/>
                <w:sz w:val="28"/>
              </w:rPr>
            </w:pPr>
          </w:p>
        </w:tc>
        <w:tc>
          <w:tcPr>
            <w:tcW w:w="506" w:type="dxa"/>
            <w:vAlign w:val="center"/>
          </w:tcPr>
          <w:p w14:paraId="2A6870FE" w14:textId="30AAB559" w:rsidR="001B4936" w:rsidRPr="0079113D" w:rsidRDefault="001B4936" w:rsidP="001B4936">
            <w:pPr>
              <w:tabs>
                <w:tab w:val="right" w:leader="dot" w:pos="9072"/>
              </w:tabs>
              <w:jc w:val="right"/>
              <w:rPr>
                <w:spacing w:val="-3"/>
                <w:sz w:val="28"/>
              </w:rPr>
            </w:pPr>
          </w:p>
        </w:tc>
        <w:tc>
          <w:tcPr>
            <w:tcW w:w="394" w:type="dxa"/>
            <w:vAlign w:val="center"/>
          </w:tcPr>
          <w:p w14:paraId="70B12557" w14:textId="0706F326" w:rsidR="001B4936" w:rsidRPr="0079113D" w:rsidRDefault="001B4936" w:rsidP="001B4936">
            <w:pPr>
              <w:tabs>
                <w:tab w:val="right" w:leader="dot" w:pos="9072"/>
              </w:tabs>
              <w:jc w:val="right"/>
              <w:rPr>
                <w:spacing w:val="-3"/>
                <w:sz w:val="28"/>
              </w:rPr>
            </w:pPr>
          </w:p>
        </w:tc>
        <w:tc>
          <w:tcPr>
            <w:tcW w:w="360" w:type="dxa"/>
            <w:vAlign w:val="center"/>
          </w:tcPr>
          <w:p w14:paraId="5A6B902D" w14:textId="5D6F045B" w:rsidR="001B4936" w:rsidRPr="0079113D" w:rsidRDefault="001B4936" w:rsidP="001B4936">
            <w:pPr>
              <w:tabs>
                <w:tab w:val="right" w:leader="dot" w:pos="9072"/>
              </w:tabs>
              <w:jc w:val="right"/>
              <w:rPr>
                <w:spacing w:val="-3"/>
                <w:sz w:val="28"/>
              </w:rPr>
            </w:pPr>
          </w:p>
        </w:tc>
        <w:tc>
          <w:tcPr>
            <w:tcW w:w="398" w:type="dxa"/>
            <w:vAlign w:val="center"/>
          </w:tcPr>
          <w:p w14:paraId="5ACBA59B" w14:textId="08707617" w:rsidR="001B4936" w:rsidRPr="0079113D" w:rsidRDefault="001B4936" w:rsidP="001B4936">
            <w:pPr>
              <w:tabs>
                <w:tab w:val="right" w:leader="dot" w:pos="9072"/>
              </w:tabs>
              <w:jc w:val="right"/>
              <w:rPr>
                <w:spacing w:val="-3"/>
                <w:sz w:val="28"/>
              </w:rPr>
            </w:pPr>
          </w:p>
        </w:tc>
        <w:tc>
          <w:tcPr>
            <w:tcW w:w="360" w:type="dxa"/>
            <w:vAlign w:val="center"/>
          </w:tcPr>
          <w:p w14:paraId="5B132CB7" w14:textId="0D82CF93" w:rsidR="001B4936" w:rsidRPr="0079113D" w:rsidRDefault="001B4936" w:rsidP="001B4936">
            <w:pPr>
              <w:tabs>
                <w:tab w:val="right" w:leader="dot" w:pos="9072"/>
              </w:tabs>
              <w:jc w:val="right"/>
              <w:rPr>
                <w:spacing w:val="-3"/>
                <w:sz w:val="28"/>
              </w:rPr>
            </w:pPr>
          </w:p>
        </w:tc>
        <w:tc>
          <w:tcPr>
            <w:tcW w:w="772" w:type="dxa"/>
          </w:tcPr>
          <w:p w14:paraId="74CCA99A" w14:textId="77777777" w:rsidR="001B4936" w:rsidRPr="008B52A3" w:rsidRDefault="001B4936" w:rsidP="001B4936">
            <w:pPr>
              <w:tabs>
                <w:tab w:val="right" w:leader="dot" w:pos="9072"/>
              </w:tabs>
              <w:jc w:val="right"/>
              <w:rPr>
                <w:rtl/>
              </w:rPr>
            </w:pPr>
          </w:p>
        </w:tc>
        <w:tc>
          <w:tcPr>
            <w:tcW w:w="1350" w:type="dxa"/>
          </w:tcPr>
          <w:p w14:paraId="6A936058" w14:textId="4162A9C8" w:rsidR="001B4936" w:rsidRPr="001B4936" w:rsidRDefault="001B4936" w:rsidP="001B4936">
            <w:pPr>
              <w:tabs>
                <w:tab w:val="right" w:leader="dot" w:pos="9072"/>
              </w:tabs>
              <w:jc w:val="right"/>
              <w:rPr>
                <w:b/>
                <w:bCs/>
                <w:rtl/>
              </w:rPr>
            </w:pPr>
            <w:r w:rsidRPr="001B4936">
              <w:rPr>
                <w:b/>
                <w:bCs/>
                <w:rtl/>
              </w:rPr>
              <w:t>التأثيرات البيئية</w:t>
            </w:r>
          </w:p>
        </w:tc>
        <w:tc>
          <w:tcPr>
            <w:tcW w:w="360" w:type="dxa"/>
          </w:tcPr>
          <w:p w14:paraId="32E40349" w14:textId="70DAC8FA" w:rsidR="001B4936" w:rsidRPr="0079113D" w:rsidRDefault="007C4E9A" w:rsidP="001B4936">
            <w:pPr>
              <w:tabs>
                <w:tab w:val="right" w:leader="dot" w:pos="9072"/>
              </w:tabs>
              <w:jc w:val="right"/>
              <w:rPr>
                <w:spacing w:val="-3"/>
                <w:sz w:val="28"/>
              </w:rPr>
            </w:pPr>
            <w:r w:rsidRPr="007F6B58">
              <w:rPr>
                <w:noProof/>
                <w:lang w:eastAsia="en-GB"/>
              </w:rPr>
              <w:drawing>
                <wp:anchor distT="0" distB="0" distL="114300" distR="114300" simplePos="0" relativeHeight="252686336" behindDoc="0" locked="0" layoutInCell="1" allowOverlap="1" wp14:anchorId="145D1E80" wp14:editId="5367DBC2">
                  <wp:simplePos x="0" y="0"/>
                  <wp:positionH relativeFrom="column">
                    <wp:posOffset>2540</wp:posOffset>
                  </wp:positionH>
                  <wp:positionV relativeFrom="paragraph">
                    <wp:posOffset>3175</wp:posOffset>
                  </wp:positionV>
                  <wp:extent cx="209550" cy="116840"/>
                  <wp:effectExtent l="0" t="0" r="0" b="0"/>
                  <wp:wrapNone/>
                  <wp:docPr id="1053236203" name="Picture 10532362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p>
        </w:tc>
      </w:tr>
      <w:tr w:rsidR="001B4936" w14:paraId="213194E9" w14:textId="77777777" w:rsidTr="00EA41B6">
        <w:tc>
          <w:tcPr>
            <w:tcW w:w="1525" w:type="dxa"/>
            <w:vAlign w:val="bottom"/>
          </w:tcPr>
          <w:p w14:paraId="605EE542" w14:textId="791A8C7D" w:rsidR="001B4936" w:rsidRPr="0079113D" w:rsidRDefault="001B4936" w:rsidP="001B4936">
            <w:pPr>
              <w:tabs>
                <w:tab w:val="left" w:pos="839"/>
                <w:tab w:val="right" w:leader="dot" w:pos="4697"/>
                <w:tab w:val="right" w:leader="dot" w:pos="9072"/>
              </w:tabs>
              <w:spacing w:line="300" w:lineRule="exact"/>
            </w:pPr>
            <w:r>
              <w:tab/>
            </w:r>
          </w:p>
        </w:tc>
        <w:tc>
          <w:tcPr>
            <w:tcW w:w="1080" w:type="dxa"/>
            <w:vAlign w:val="bottom"/>
          </w:tcPr>
          <w:p w14:paraId="0670DCC8" w14:textId="000110AF" w:rsidR="001B4936" w:rsidRPr="0079113D" w:rsidRDefault="001B4936" w:rsidP="001B4936">
            <w:pPr>
              <w:tabs>
                <w:tab w:val="right" w:leader="dot" w:pos="9072"/>
              </w:tabs>
              <w:jc w:val="right"/>
              <w:rPr>
                <w:spacing w:val="-3"/>
                <w:sz w:val="28"/>
              </w:rPr>
            </w:pPr>
          </w:p>
        </w:tc>
        <w:tc>
          <w:tcPr>
            <w:tcW w:w="1440" w:type="dxa"/>
            <w:vAlign w:val="bottom"/>
          </w:tcPr>
          <w:p w14:paraId="3903F4F4" w14:textId="643BFD77" w:rsidR="001B4936" w:rsidRPr="0079113D" w:rsidRDefault="001B4936" w:rsidP="001B4936">
            <w:pPr>
              <w:tabs>
                <w:tab w:val="right" w:leader="dot" w:pos="9072"/>
              </w:tabs>
              <w:jc w:val="right"/>
              <w:rPr>
                <w:spacing w:val="-3"/>
                <w:sz w:val="28"/>
              </w:rPr>
            </w:pPr>
          </w:p>
        </w:tc>
        <w:tc>
          <w:tcPr>
            <w:tcW w:w="810" w:type="dxa"/>
            <w:vAlign w:val="center"/>
          </w:tcPr>
          <w:p w14:paraId="000CB691" w14:textId="29A71445" w:rsidR="001B4936" w:rsidRPr="0079113D" w:rsidRDefault="001B4936" w:rsidP="001B4936">
            <w:pPr>
              <w:tabs>
                <w:tab w:val="right" w:leader="dot" w:pos="9072"/>
              </w:tabs>
              <w:jc w:val="right"/>
              <w:rPr>
                <w:spacing w:val="-3"/>
                <w:sz w:val="28"/>
              </w:rPr>
            </w:pPr>
          </w:p>
        </w:tc>
        <w:tc>
          <w:tcPr>
            <w:tcW w:w="360" w:type="dxa"/>
            <w:vAlign w:val="center"/>
          </w:tcPr>
          <w:p w14:paraId="71568F65" w14:textId="636AC478" w:rsidR="001B4936" w:rsidRPr="0079113D" w:rsidRDefault="001B4936" w:rsidP="001B4936">
            <w:pPr>
              <w:tabs>
                <w:tab w:val="right" w:leader="dot" w:pos="9072"/>
              </w:tabs>
              <w:jc w:val="right"/>
              <w:rPr>
                <w:spacing w:val="-3"/>
                <w:sz w:val="28"/>
              </w:rPr>
            </w:pPr>
          </w:p>
        </w:tc>
        <w:tc>
          <w:tcPr>
            <w:tcW w:w="450" w:type="dxa"/>
            <w:vAlign w:val="center"/>
          </w:tcPr>
          <w:p w14:paraId="002378B9" w14:textId="74FE8615" w:rsidR="001B4936" w:rsidRPr="0079113D" w:rsidRDefault="001B4936" w:rsidP="001B4936">
            <w:pPr>
              <w:tabs>
                <w:tab w:val="right" w:leader="dot" w:pos="9072"/>
              </w:tabs>
              <w:jc w:val="right"/>
              <w:rPr>
                <w:spacing w:val="-3"/>
                <w:sz w:val="28"/>
              </w:rPr>
            </w:pPr>
          </w:p>
        </w:tc>
        <w:tc>
          <w:tcPr>
            <w:tcW w:w="506" w:type="dxa"/>
            <w:vAlign w:val="center"/>
          </w:tcPr>
          <w:p w14:paraId="7F3EBBC2" w14:textId="56A0E1AD" w:rsidR="001B4936" w:rsidRPr="0079113D" w:rsidRDefault="001B4936" w:rsidP="001B4936">
            <w:pPr>
              <w:tabs>
                <w:tab w:val="right" w:leader="dot" w:pos="9072"/>
              </w:tabs>
              <w:jc w:val="right"/>
              <w:rPr>
                <w:spacing w:val="-3"/>
                <w:sz w:val="28"/>
              </w:rPr>
            </w:pPr>
          </w:p>
        </w:tc>
        <w:tc>
          <w:tcPr>
            <w:tcW w:w="394" w:type="dxa"/>
            <w:vAlign w:val="center"/>
          </w:tcPr>
          <w:p w14:paraId="2CF704A0" w14:textId="729EF16D" w:rsidR="001B4936" w:rsidRPr="0079113D" w:rsidRDefault="001B4936" w:rsidP="001B4936">
            <w:pPr>
              <w:tabs>
                <w:tab w:val="right" w:leader="dot" w:pos="9072"/>
              </w:tabs>
              <w:jc w:val="right"/>
              <w:rPr>
                <w:spacing w:val="-3"/>
                <w:sz w:val="28"/>
              </w:rPr>
            </w:pPr>
          </w:p>
        </w:tc>
        <w:tc>
          <w:tcPr>
            <w:tcW w:w="360" w:type="dxa"/>
            <w:vAlign w:val="center"/>
          </w:tcPr>
          <w:p w14:paraId="352F60F3" w14:textId="074B6644" w:rsidR="001B4936" w:rsidRPr="0079113D" w:rsidRDefault="001B4936" w:rsidP="001B4936">
            <w:pPr>
              <w:tabs>
                <w:tab w:val="right" w:leader="dot" w:pos="9072"/>
              </w:tabs>
              <w:jc w:val="right"/>
              <w:rPr>
                <w:spacing w:val="-3"/>
                <w:sz w:val="28"/>
              </w:rPr>
            </w:pPr>
          </w:p>
        </w:tc>
        <w:tc>
          <w:tcPr>
            <w:tcW w:w="398" w:type="dxa"/>
            <w:vAlign w:val="center"/>
          </w:tcPr>
          <w:p w14:paraId="10C709E0" w14:textId="7C0FDAD7" w:rsidR="001B4936" w:rsidRPr="0079113D" w:rsidRDefault="001B4936" w:rsidP="001B4936">
            <w:pPr>
              <w:tabs>
                <w:tab w:val="right" w:leader="dot" w:pos="9072"/>
              </w:tabs>
              <w:jc w:val="right"/>
              <w:rPr>
                <w:spacing w:val="-3"/>
                <w:sz w:val="28"/>
              </w:rPr>
            </w:pPr>
          </w:p>
        </w:tc>
        <w:tc>
          <w:tcPr>
            <w:tcW w:w="360" w:type="dxa"/>
            <w:vAlign w:val="center"/>
          </w:tcPr>
          <w:p w14:paraId="7545804E" w14:textId="6E61ED6D" w:rsidR="001B4936" w:rsidRPr="0079113D" w:rsidRDefault="001B4936" w:rsidP="001B4936">
            <w:pPr>
              <w:tabs>
                <w:tab w:val="right" w:leader="dot" w:pos="9072"/>
              </w:tabs>
              <w:jc w:val="right"/>
              <w:rPr>
                <w:spacing w:val="-3"/>
                <w:sz w:val="28"/>
              </w:rPr>
            </w:pPr>
          </w:p>
        </w:tc>
        <w:tc>
          <w:tcPr>
            <w:tcW w:w="772" w:type="dxa"/>
          </w:tcPr>
          <w:p w14:paraId="2C383463" w14:textId="77777777" w:rsidR="001B4936" w:rsidRPr="008B52A3" w:rsidRDefault="001B4936" w:rsidP="001B4936">
            <w:pPr>
              <w:tabs>
                <w:tab w:val="right" w:leader="dot" w:pos="9072"/>
              </w:tabs>
              <w:jc w:val="right"/>
              <w:rPr>
                <w:rtl/>
              </w:rPr>
            </w:pPr>
          </w:p>
        </w:tc>
        <w:tc>
          <w:tcPr>
            <w:tcW w:w="1350" w:type="dxa"/>
          </w:tcPr>
          <w:p w14:paraId="033E83D9" w14:textId="01183028" w:rsidR="001B4936" w:rsidRPr="001B4936" w:rsidRDefault="001B4936" w:rsidP="001B4936">
            <w:pPr>
              <w:tabs>
                <w:tab w:val="right" w:leader="dot" w:pos="9072"/>
              </w:tabs>
              <w:jc w:val="right"/>
              <w:rPr>
                <w:b/>
                <w:bCs/>
                <w:i/>
                <w:iCs/>
                <w:rtl/>
              </w:rPr>
            </w:pPr>
            <w:r w:rsidRPr="001B4936">
              <w:rPr>
                <w:b/>
                <w:bCs/>
                <w:i/>
                <w:iCs/>
                <w:rtl/>
              </w:rPr>
              <w:t>دورة المياه / الجريان السطحي</w:t>
            </w:r>
          </w:p>
        </w:tc>
        <w:tc>
          <w:tcPr>
            <w:tcW w:w="360" w:type="dxa"/>
          </w:tcPr>
          <w:p w14:paraId="1054D30F" w14:textId="77777777" w:rsidR="001B4936" w:rsidRPr="0079113D" w:rsidRDefault="001B4936" w:rsidP="001B4936">
            <w:pPr>
              <w:tabs>
                <w:tab w:val="right" w:leader="dot" w:pos="9072"/>
              </w:tabs>
              <w:jc w:val="right"/>
              <w:rPr>
                <w:spacing w:val="-3"/>
                <w:sz w:val="28"/>
              </w:rPr>
            </w:pPr>
          </w:p>
        </w:tc>
      </w:tr>
      <w:tr w:rsidR="001B4936" w14:paraId="61E25C00" w14:textId="77777777" w:rsidTr="00EA41B6">
        <w:tc>
          <w:tcPr>
            <w:tcW w:w="1525" w:type="dxa"/>
            <w:vAlign w:val="bottom"/>
          </w:tcPr>
          <w:p w14:paraId="6BEC4199" w14:textId="67C85FF8"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530F2E70" w14:textId="54F048C1"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0D35948C" w14:textId="25A21E80" w:rsidR="001B4936" w:rsidRPr="0079113D" w:rsidRDefault="001B4936" w:rsidP="001B4936">
            <w:pPr>
              <w:tabs>
                <w:tab w:val="right" w:leader="dot" w:pos="9072"/>
              </w:tabs>
              <w:jc w:val="right"/>
              <w:rPr>
                <w:spacing w:val="-3"/>
                <w:sz w:val="28"/>
              </w:rPr>
            </w:pPr>
            <w:r w:rsidRPr="007F6B58">
              <w:tab/>
            </w:r>
          </w:p>
        </w:tc>
        <w:tc>
          <w:tcPr>
            <w:tcW w:w="810" w:type="dxa"/>
            <w:vAlign w:val="center"/>
          </w:tcPr>
          <w:p w14:paraId="47FF9453" w14:textId="5A1C278B" w:rsidR="001B4936" w:rsidRPr="0079113D" w:rsidRDefault="00CC201E" w:rsidP="001B4936">
            <w:pPr>
              <w:tabs>
                <w:tab w:val="right" w:leader="dot" w:pos="9072"/>
              </w:tabs>
              <w:jc w:val="right"/>
              <w:rPr>
                <w:spacing w:val="-3"/>
                <w:sz w:val="28"/>
              </w:rPr>
            </w:pPr>
            <w:r w:rsidRPr="00AE50EA">
              <w:rPr>
                <w:rtl/>
              </w:rPr>
              <w:t>زيادة</w:t>
            </w:r>
          </w:p>
        </w:tc>
        <w:tc>
          <w:tcPr>
            <w:tcW w:w="360" w:type="dxa"/>
            <w:vAlign w:val="center"/>
          </w:tcPr>
          <w:p w14:paraId="37757E82" w14:textId="4066048D"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49BD3CDD" w14:textId="7C7516E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769074C3" w14:textId="7656AC6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11F3B825" w14:textId="43252CAD"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7F366A4" w14:textId="4194B35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2F07B5F8" w14:textId="47BD6A2F"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7F5C5A89" w14:textId="5C063010"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772" w:type="dxa"/>
          </w:tcPr>
          <w:p w14:paraId="3DD3D958" w14:textId="12A2A7D1" w:rsidR="001B4936" w:rsidRPr="008B52A3" w:rsidRDefault="00CC201E" w:rsidP="001B4936">
            <w:pPr>
              <w:tabs>
                <w:tab w:val="right" w:leader="dot" w:pos="9072"/>
              </w:tabs>
              <w:jc w:val="right"/>
              <w:rPr>
                <w:rtl/>
              </w:rPr>
            </w:pPr>
            <w:r w:rsidRPr="003A1C58">
              <w:rPr>
                <w:rtl/>
              </w:rPr>
              <w:t>انخفاض</w:t>
            </w:r>
          </w:p>
        </w:tc>
        <w:tc>
          <w:tcPr>
            <w:tcW w:w="1350" w:type="dxa"/>
          </w:tcPr>
          <w:p w14:paraId="0345EA0D" w14:textId="17FC217C" w:rsidR="001B4936" w:rsidRPr="00080A01" w:rsidRDefault="001B4936" w:rsidP="001B4936">
            <w:pPr>
              <w:tabs>
                <w:tab w:val="right" w:leader="dot" w:pos="9072"/>
              </w:tabs>
              <w:jc w:val="right"/>
              <w:rPr>
                <w:rtl/>
              </w:rPr>
            </w:pPr>
            <w:r w:rsidRPr="006368D1">
              <w:rPr>
                <w:rtl/>
              </w:rPr>
              <w:t>كمية الماء</w:t>
            </w:r>
          </w:p>
        </w:tc>
        <w:tc>
          <w:tcPr>
            <w:tcW w:w="360" w:type="dxa"/>
          </w:tcPr>
          <w:p w14:paraId="2C30A979" w14:textId="2F939297"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30D8E2CF" w14:textId="77777777" w:rsidTr="00EA41B6">
        <w:tc>
          <w:tcPr>
            <w:tcW w:w="1525" w:type="dxa"/>
            <w:vAlign w:val="center"/>
          </w:tcPr>
          <w:p w14:paraId="221941C7" w14:textId="77777777" w:rsidR="001B4936" w:rsidRPr="0079113D" w:rsidRDefault="001B4936" w:rsidP="001B4936">
            <w:pPr>
              <w:tabs>
                <w:tab w:val="right" w:leader="dot" w:pos="4697"/>
                <w:tab w:val="right" w:leader="dot" w:pos="9072"/>
              </w:tabs>
              <w:spacing w:line="300" w:lineRule="exact"/>
            </w:pPr>
          </w:p>
        </w:tc>
        <w:tc>
          <w:tcPr>
            <w:tcW w:w="1080" w:type="dxa"/>
            <w:vAlign w:val="center"/>
          </w:tcPr>
          <w:p w14:paraId="5F484DA6" w14:textId="77777777" w:rsidR="001B4936" w:rsidRPr="0079113D" w:rsidRDefault="001B4936" w:rsidP="001B4936">
            <w:pPr>
              <w:tabs>
                <w:tab w:val="right" w:leader="dot" w:pos="9072"/>
              </w:tabs>
              <w:jc w:val="right"/>
              <w:rPr>
                <w:spacing w:val="-3"/>
                <w:sz w:val="28"/>
              </w:rPr>
            </w:pPr>
          </w:p>
        </w:tc>
        <w:tc>
          <w:tcPr>
            <w:tcW w:w="1440" w:type="dxa"/>
            <w:vAlign w:val="center"/>
          </w:tcPr>
          <w:p w14:paraId="6591C77E" w14:textId="77777777" w:rsidR="001B4936" w:rsidRPr="0079113D" w:rsidRDefault="001B4936" w:rsidP="001B4936">
            <w:pPr>
              <w:tabs>
                <w:tab w:val="right" w:leader="dot" w:pos="9072"/>
              </w:tabs>
              <w:jc w:val="right"/>
              <w:rPr>
                <w:spacing w:val="-3"/>
                <w:sz w:val="28"/>
              </w:rPr>
            </w:pPr>
          </w:p>
        </w:tc>
        <w:tc>
          <w:tcPr>
            <w:tcW w:w="810" w:type="dxa"/>
            <w:vAlign w:val="center"/>
          </w:tcPr>
          <w:p w14:paraId="4018FA13" w14:textId="0525EAB9" w:rsidR="001B4936" w:rsidRPr="0079113D" w:rsidRDefault="00CC201E" w:rsidP="001B4936">
            <w:pPr>
              <w:tabs>
                <w:tab w:val="right" w:leader="dot" w:pos="9072"/>
              </w:tabs>
              <w:jc w:val="right"/>
              <w:rPr>
                <w:spacing w:val="-3"/>
                <w:sz w:val="28"/>
              </w:rPr>
            </w:pPr>
            <w:r w:rsidRPr="00AE50EA">
              <w:rPr>
                <w:rtl/>
              </w:rPr>
              <w:t>زيادة</w:t>
            </w:r>
          </w:p>
        </w:tc>
        <w:tc>
          <w:tcPr>
            <w:tcW w:w="360" w:type="dxa"/>
            <w:vAlign w:val="center"/>
          </w:tcPr>
          <w:p w14:paraId="3442C31E" w14:textId="606DE903"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17EC5251" w14:textId="3B5FAC9D"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1FB6A8FE" w14:textId="1AA4B27A"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33342BD0" w14:textId="177C67BE"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519D1CE9" w14:textId="193EC0F0"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4A61E737" w14:textId="5BD1C350"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C535CD9" w14:textId="44D288AA"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772" w:type="dxa"/>
          </w:tcPr>
          <w:p w14:paraId="1555CFA5" w14:textId="050CB0C8" w:rsidR="001B4936" w:rsidRPr="008B52A3" w:rsidRDefault="00CC201E" w:rsidP="001B4936">
            <w:pPr>
              <w:tabs>
                <w:tab w:val="right" w:leader="dot" w:pos="9072"/>
              </w:tabs>
              <w:jc w:val="right"/>
              <w:rPr>
                <w:rtl/>
              </w:rPr>
            </w:pPr>
            <w:r w:rsidRPr="003A1C58">
              <w:rPr>
                <w:rtl/>
              </w:rPr>
              <w:t>انخفاض</w:t>
            </w:r>
          </w:p>
        </w:tc>
        <w:tc>
          <w:tcPr>
            <w:tcW w:w="1350" w:type="dxa"/>
          </w:tcPr>
          <w:p w14:paraId="180B9D0C" w14:textId="7DEB76D7" w:rsidR="001B4936" w:rsidRPr="00080A01" w:rsidRDefault="001B4936" w:rsidP="001B4936">
            <w:pPr>
              <w:tabs>
                <w:tab w:val="right" w:leader="dot" w:pos="9072"/>
              </w:tabs>
              <w:jc w:val="right"/>
              <w:rPr>
                <w:rtl/>
              </w:rPr>
            </w:pPr>
            <w:r w:rsidRPr="006368D1">
              <w:rPr>
                <w:rtl/>
              </w:rPr>
              <w:t>جودة المياه</w:t>
            </w:r>
          </w:p>
        </w:tc>
        <w:tc>
          <w:tcPr>
            <w:tcW w:w="360" w:type="dxa"/>
          </w:tcPr>
          <w:p w14:paraId="1094A05E" w14:textId="765897A3"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5C7E679A" w14:textId="77777777" w:rsidTr="00EA41B6">
        <w:tc>
          <w:tcPr>
            <w:tcW w:w="1525" w:type="dxa"/>
            <w:vAlign w:val="bottom"/>
          </w:tcPr>
          <w:p w14:paraId="332311A1" w14:textId="2D19A233" w:rsidR="001B4936" w:rsidRPr="0079113D" w:rsidRDefault="000055FF" w:rsidP="001B4936">
            <w:pPr>
              <w:tabs>
                <w:tab w:val="right" w:leader="dot" w:pos="4697"/>
                <w:tab w:val="right" w:leader="dot" w:pos="9072"/>
              </w:tabs>
              <w:spacing w:line="300" w:lineRule="exact"/>
            </w:pPr>
            <w:r w:rsidRPr="007F6B58">
              <w:tab/>
            </w:r>
          </w:p>
        </w:tc>
        <w:tc>
          <w:tcPr>
            <w:tcW w:w="1080" w:type="dxa"/>
            <w:vAlign w:val="bottom"/>
          </w:tcPr>
          <w:p w14:paraId="3A168988" w14:textId="214D49EC" w:rsidR="001B4936" w:rsidRPr="0079113D" w:rsidRDefault="000055FF" w:rsidP="001B4936">
            <w:pPr>
              <w:tabs>
                <w:tab w:val="right" w:leader="dot" w:pos="9072"/>
              </w:tabs>
              <w:jc w:val="right"/>
              <w:rPr>
                <w:spacing w:val="-3"/>
                <w:sz w:val="28"/>
              </w:rPr>
            </w:pPr>
            <w:r w:rsidRPr="007F6B58">
              <w:tab/>
            </w:r>
          </w:p>
        </w:tc>
        <w:tc>
          <w:tcPr>
            <w:tcW w:w="1440" w:type="dxa"/>
            <w:vAlign w:val="bottom"/>
          </w:tcPr>
          <w:p w14:paraId="068AE728" w14:textId="0D12B242" w:rsidR="001B4936" w:rsidRPr="0079113D" w:rsidRDefault="000055FF" w:rsidP="001B4936">
            <w:pPr>
              <w:tabs>
                <w:tab w:val="right" w:leader="dot" w:pos="9072"/>
              </w:tabs>
              <w:jc w:val="right"/>
              <w:rPr>
                <w:spacing w:val="-3"/>
                <w:sz w:val="28"/>
              </w:rPr>
            </w:pPr>
            <w:r w:rsidRPr="007F6B58">
              <w:tab/>
            </w:r>
          </w:p>
        </w:tc>
        <w:tc>
          <w:tcPr>
            <w:tcW w:w="810" w:type="dxa"/>
            <w:vAlign w:val="center"/>
          </w:tcPr>
          <w:p w14:paraId="0E3521AC" w14:textId="762F8583" w:rsidR="001B4936" w:rsidRPr="0079113D" w:rsidRDefault="00CC201E" w:rsidP="001B4936">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50D46F42" w14:textId="7390FA18"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13CFFB6B" w14:textId="1BD75B0A"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20E9B4CD" w14:textId="2FCC4CE6"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4BE0DF61" w14:textId="4BAEEB38"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085F194F" w14:textId="1082B11E"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19A08FDD" w14:textId="00D18359"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31542CE9" w14:textId="00A8B0B2" w:rsidR="001B4936" w:rsidRPr="0079113D" w:rsidRDefault="00CC201E" w:rsidP="001B4936">
            <w:pPr>
              <w:tabs>
                <w:tab w:val="right" w:leader="dot" w:pos="9072"/>
              </w:tabs>
              <w:jc w:val="right"/>
              <w:rPr>
                <w:spacing w:val="-3"/>
                <w:sz w:val="28"/>
              </w:rPr>
            </w:pPr>
            <w:r w:rsidRPr="007F6B58">
              <w:rPr>
                <w:spacing w:val="-3"/>
                <w:sz w:val="28"/>
              </w:rPr>
              <w:sym w:font="Wingdings 2" w:char="F030"/>
            </w:r>
          </w:p>
        </w:tc>
        <w:tc>
          <w:tcPr>
            <w:tcW w:w="772" w:type="dxa"/>
          </w:tcPr>
          <w:p w14:paraId="322AF3F3" w14:textId="52E69071" w:rsidR="001B4936" w:rsidRPr="008B52A3" w:rsidRDefault="00CC201E" w:rsidP="001B4936">
            <w:pPr>
              <w:tabs>
                <w:tab w:val="right" w:leader="dot" w:pos="9072"/>
              </w:tabs>
              <w:jc w:val="right"/>
              <w:rPr>
                <w:rtl/>
              </w:rPr>
            </w:pPr>
            <w:r w:rsidRPr="003A1C58">
              <w:rPr>
                <w:rtl/>
              </w:rPr>
              <w:t>انخفاض</w:t>
            </w:r>
          </w:p>
        </w:tc>
        <w:tc>
          <w:tcPr>
            <w:tcW w:w="1350" w:type="dxa"/>
          </w:tcPr>
          <w:p w14:paraId="094EF0FF" w14:textId="77777777" w:rsidR="001B4936" w:rsidRDefault="001B4936" w:rsidP="001B4936">
            <w:pPr>
              <w:tabs>
                <w:tab w:val="right" w:leader="dot" w:pos="9072"/>
              </w:tabs>
              <w:jc w:val="right"/>
            </w:pPr>
            <w:r>
              <w:rPr>
                <w:rtl/>
              </w:rPr>
              <w:t>حصاد / جمع المياه</w:t>
            </w:r>
            <w:r>
              <w:t xml:space="preserve"> </w:t>
            </w:r>
          </w:p>
          <w:p w14:paraId="34DD8DBD" w14:textId="34802235" w:rsidR="001B4936" w:rsidRPr="00080A01" w:rsidRDefault="001B4936" w:rsidP="001B4936">
            <w:pPr>
              <w:tabs>
                <w:tab w:val="right" w:leader="dot" w:pos="9072"/>
              </w:tabs>
              <w:jc w:val="right"/>
              <w:rPr>
                <w:rtl/>
              </w:rPr>
            </w:pPr>
            <w:r>
              <w:t>(</w:t>
            </w:r>
            <w:r>
              <w:rPr>
                <w:rtl/>
              </w:rPr>
              <w:t>الجريان السطحي، الندى، الثلج، الخ</w:t>
            </w:r>
            <w:r>
              <w:t>.)</w:t>
            </w:r>
          </w:p>
        </w:tc>
        <w:tc>
          <w:tcPr>
            <w:tcW w:w="360" w:type="dxa"/>
          </w:tcPr>
          <w:p w14:paraId="32936B0C" w14:textId="4B6B819F"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2E201794" w14:textId="77777777" w:rsidTr="00EA41B6">
        <w:tc>
          <w:tcPr>
            <w:tcW w:w="1525" w:type="dxa"/>
            <w:vAlign w:val="bottom"/>
          </w:tcPr>
          <w:p w14:paraId="29C2E0D7" w14:textId="76FAC2DB"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56E46F0C" w14:textId="7AB737F2"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3E967624" w14:textId="32FA6EF3" w:rsidR="001B4936" w:rsidRPr="0079113D" w:rsidRDefault="001B4936" w:rsidP="001B4936">
            <w:pPr>
              <w:tabs>
                <w:tab w:val="right" w:leader="dot" w:pos="9072"/>
              </w:tabs>
              <w:jc w:val="right"/>
              <w:rPr>
                <w:spacing w:val="-3"/>
                <w:sz w:val="28"/>
              </w:rPr>
            </w:pPr>
            <w:r w:rsidRPr="007F6B58">
              <w:tab/>
            </w:r>
          </w:p>
        </w:tc>
        <w:tc>
          <w:tcPr>
            <w:tcW w:w="810" w:type="dxa"/>
            <w:vAlign w:val="center"/>
          </w:tcPr>
          <w:p w14:paraId="30D90EA6" w14:textId="6B57015C" w:rsidR="001B4936" w:rsidRPr="0079113D" w:rsidRDefault="00CC201E" w:rsidP="001B4936">
            <w:pPr>
              <w:tabs>
                <w:tab w:val="right" w:leader="dot" w:pos="9072"/>
              </w:tabs>
              <w:jc w:val="right"/>
              <w:rPr>
                <w:spacing w:val="-3"/>
                <w:sz w:val="28"/>
              </w:rPr>
            </w:pPr>
            <w:r w:rsidRPr="003A1C58">
              <w:rPr>
                <w:rtl/>
              </w:rPr>
              <w:t>انخفاض</w:t>
            </w:r>
          </w:p>
        </w:tc>
        <w:tc>
          <w:tcPr>
            <w:tcW w:w="360" w:type="dxa"/>
            <w:vAlign w:val="center"/>
          </w:tcPr>
          <w:p w14:paraId="6F6EEB2A" w14:textId="24C9704D"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1960B7BF" w14:textId="32FCEE1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1991AB12" w14:textId="7621039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7E93572D" w14:textId="042FC756"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076289F8" w14:textId="00B13DB2"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20BA870D" w14:textId="489F69C3"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43A3238F" w14:textId="746EC394"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772" w:type="dxa"/>
          </w:tcPr>
          <w:p w14:paraId="0BE7C7CC" w14:textId="08951CF9" w:rsidR="001B4936" w:rsidRPr="008B52A3" w:rsidRDefault="00CC201E" w:rsidP="001B4936">
            <w:pPr>
              <w:tabs>
                <w:tab w:val="right" w:leader="dot" w:pos="9072"/>
              </w:tabs>
              <w:jc w:val="right"/>
              <w:rPr>
                <w:rtl/>
              </w:rPr>
            </w:pPr>
            <w:r w:rsidRPr="00AE50EA">
              <w:rPr>
                <w:rtl/>
              </w:rPr>
              <w:t>زيادة</w:t>
            </w:r>
          </w:p>
        </w:tc>
        <w:tc>
          <w:tcPr>
            <w:tcW w:w="1350" w:type="dxa"/>
          </w:tcPr>
          <w:p w14:paraId="55E8A065" w14:textId="538FCEE4" w:rsidR="001B4936" w:rsidRDefault="001B4936" w:rsidP="001B4936">
            <w:pPr>
              <w:tabs>
                <w:tab w:val="right" w:leader="dot" w:pos="9072"/>
              </w:tabs>
              <w:jc w:val="right"/>
              <w:rPr>
                <w:rtl/>
              </w:rPr>
            </w:pPr>
            <w:r w:rsidRPr="006368D1">
              <w:rPr>
                <w:rtl/>
              </w:rPr>
              <w:t>الجريان السطحي</w:t>
            </w:r>
          </w:p>
        </w:tc>
        <w:tc>
          <w:tcPr>
            <w:tcW w:w="360" w:type="dxa"/>
          </w:tcPr>
          <w:p w14:paraId="585E20E0" w14:textId="3FBE311D"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329F13C5" w14:textId="77777777" w:rsidTr="00EA41B6">
        <w:tc>
          <w:tcPr>
            <w:tcW w:w="1525" w:type="dxa"/>
            <w:vAlign w:val="bottom"/>
          </w:tcPr>
          <w:p w14:paraId="73F108A9" w14:textId="0D123BA8"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4C02AF14" w14:textId="61EA469C"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6A9E2586" w14:textId="4C7F20DD" w:rsidR="001B4936" w:rsidRPr="0079113D" w:rsidRDefault="001B4936" w:rsidP="001B4936">
            <w:pPr>
              <w:tabs>
                <w:tab w:val="right" w:leader="dot" w:pos="9072"/>
              </w:tabs>
              <w:jc w:val="right"/>
              <w:rPr>
                <w:spacing w:val="-3"/>
                <w:sz w:val="28"/>
              </w:rPr>
            </w:pPr>
            <w:r w:rsidRPr="007F6B58">
              <w:tab/>
            </w:r>
          </w:p>
        </w:tc>
        <w:tc>
          <w:tcPr>
            <w:tcW w:w="810" w:type="dxa"/>
            <w:vAlign w:val="center"/>
          </w:tcPr>
          <w:p w14:paraId="1BAC5E0F" w14:textId="7F534924" w:rsidR="001B4936" w:rsidRPr="0079113D" w:rsidRDefault="00CC201E" w:rsidP="001B4936">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01EA0FD6" w14:textId="5EE603DA"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7A335443" w14:textId="2C46D587"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70CE896D" w14:textId="6B93DB1F"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6ECBA63B" w14:textId="37FEE39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8426DAD" w14:textId="2A98796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3D9CBE07" w14:textId="26A92BC4"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35C300CE" w14:textId="585208F0"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772" w:type="dxa"/>
          </w:tcPr>
          <w:p w14:paraId="3ADE5C26" w14:textId="72402A32" w:rsidR="001B4936" w:rsidRPr="008B52A3" w:rsidRDefault="00CC201E" w:rsidP="001B4936">
            <w:pPr>
              <w:tabs>
                <w:tab w:val="right" w:leader="dot" w:pos="9072"/>
              </w:tabs>
              <w:jc w:val="right"/>
              <w:rPr>
                <w:rtl/>
              </w:rPr>
            </w:pPr>
            <w:r w:rsidRPr="003A1C58">
              <w:rPr>
                <w:rtl/>
              </w:rPr>
              <w:t>انخفاض</w:t>
            </w:r>
          </w:p>
        </w:tc>
        <w:tc>
          <w:tcPr>
            <w:tcW w:w="1350" w:type="dxa"/>
          </w:tcPr>
          <w:p w14:paraId="7F81EBF4" w14:textId="57A7BA13" w:rsidR="001B4936" w:rsidRDefault="001B4936" w:rsidP="001B4936">
            <w:pPr>
              <w:tabs>
                <w:tab w:val="right" w:leader="dot" w:pos="9072"/>
              </w:tabs>
              <w:jc w:val="right"/>
              <w:rPr>
                <w:rtl/>
              </w:rPr>
            </w:pPr>
            <w:r w:rsidRPr="006368D1">
              <w:rPr>
                <w:rtl/>
              </w:rPr>
              <w:t>تصريف المياه</w:t>
            </w:r>
          </w:p>
        </w:tc>
        <w:tc>
          <w:tcPr>
            <w:tcW w:w="360" w:type="dxa"/>
          </w:tcPr>
          <w:p w14:paraId="3645E641" w14:textId="04FCC3E5"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43D25834" w14:textId="77777777" w:rsidTr="00EA41B6">
        <w:tc>
          <w:tcPr>
            <w:tcW w:w="1525" w:type="dxa"/>
            <w:vAlign w:val="bottom"/>
          </w:tcPr>
          <w:p w14:paraId="1BBFCBF3" w14:textId="0F874552"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058D8B84" w14:textId="73A3A6B6"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6C76FC85" w14:textId="441CAE27" w:rsidR="001B4936" w:rsidRPr="0079113D" w:rsidRDefault="001B4936" w:rsidP="001B4936">
            <w:pPr>
              <w:tabs>
                <w:tab w:val="right" w:leader="dot" w:pos="9072"/>
              </w:tabs>
              <w:jc w:val="right"/>
              <w:rPr>
                <w:spacing w:val="-3"/>
                <w:sz w:val="28"/>
              </w:rPr>
            </w:pPr>
            <w:r w:rsidRPr="007F6B58">
              <w:tab/>
            </w:r>
          </w:p>
        </w:tc>
        <w:tc>
          <w:tcPr>
            <w:tcW w:w="810" w:type="dxa"/>
            <w:vAlign w:val="center"/>
          </w:tcPr>
          <w:p w14:paraId="459F29C3" w14:textId="4088C531" w:rsidR="001B4936" w:rsidRPr="0079113D" w:rsidRDefault="00CC201E" w:rsidP="001B4936">
            <w:pPr>
              <w:tabs>
                <w:tab w:val="right" w:leader="dot" w:pos="9072"/>
              </w:tabs>
              <w:jc w:val="right"/>
              <w:rPr>
                <w:spacing w:val="-3"/>
                <w:sz w:val="28"/>
              </w:rPr>
            </w:pPr>
            <w:r w:rsidRPr="00CC201E">
              <w:rPr>
                <w:spacing w:val="-3"/>
                <w:sz w:val="28"/>
                <w:rtl/>
              </w:rPr>
              <w:t>تعبئة</w:t>
            </w:r>
          </w:p>
        </w:tc>
        <w:tc>
          <w:tcPr>
            <w:tcW w:w="360" w:type="dxa"/>
            <w:vAlign w:val="center"/>
          </w:tcPr>
          <w:p w14:paraId="1E6CAE26" w14:textId="392E9FC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6028096F" w14:textId="347A687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130DC43E" w14:textId="224A2CAC"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5D781DBE" w14:textId="486DFE48"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EB2A91E" w14:textId="367656E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57DD11B5" w14:textId="4300D472"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50BEFAB" w14:textId="5E2DC8E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772" w:type="dxa"/>
          </w:tcPr>
          <w:p w14:paraId="316DE6A4" w14:textId="172A98E7" w:rsidR="001B4936" w:rsidRPr="008B52A3" w:rsidRDefault="00CC201E" w:rsidP="001B4936">
            <w:pPr>
              <w:tabs>
                <w:tab w:val="right" w:leader="dot" w:pos="9072"/>
              </w:tabs>
              <w:jc w:val="right"/>
              <w:rPr>
                <w:rtl/>
              </w:rPr>
            </w:pPr>
            <w:r w:rsidRPr="003A1C58">
              <w:rPr>
                <w:rtl/>
              </w:rPr>
              <w:t>انخفاض</w:t>
            </w:r>
          </w:p>
        </w:tc>
        <w:tc>
          <w:tcPr>
            <w:tcW w:w="1350" w:type="dxa"/>
          </w:tcPr>
          <w:p w14:paraId="6035E337" w14:textId="476D299E" w:rsidR="001B4936" w:rsidRDefault="001B4936" w:rsidP="001B4936">
            <w:pPr>
              <w:tabs>
                <w:tab w:val="right" w:leader="dot" w:pos="9072"/>
              </w:tabs>
              <w:jc w:val="right"/>
              <w:rPr>
                <w:rtl/>
              </w:rPr>
            </w:pPr>
            <w:r w:rsidRPr="006368D1">
              <w:rPr>
                <w:rtl/>
              </w:rPr>
              <w:t>منسوب المياه الجوفية / طبقة المياه الجوفية</w:t>
            </w:r>
          </w:p>
        </w:tc>
        <w:tc>
          <w:tcPr>
            <w:tcW w:w="360" w:type="dxa"/>
          </w:tcPr>
          <w:p w14:paraId="0E5A9352" w14:textId="7E6F0AC3"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04917AEC" w14:textId="77777777" w:rsidTr="00EA41B6">
        <w:tc>
          <w:tcPr>
            <w:tcW w:w="1525" w:type="dxa"/>
            <w:vAlign w:val="bottom"/>
          </w:tcPr>
          <w:p w14:paraId="1F8DC0BA" w14:textId="537B117C"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5B264606" w14:textId="683F7E5D"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5CAFAB69" w14:textId="1B51EF47" w:rsidR="001B4936" w:rsidRPr="0079113D" w:rsidRDefault="001B4936" w:rsidP="001B4936">
            <w:pPr>
              <w:tabs>
                <w:tab w:val="right" w:leader="dot" w:pos="9072"/>
              </w:tabs>
              <w:jc w:val="right"/>
              <w:rPr>
                <w:spacing w:val="-3"/>
                <w:sz w:val="28"/>
              </w:rPr>
            </w:pPr>
            <w:r w:rsidRPr="007F6B58">
              <w:tab/>
            </w:r>
          </w:p>
        </w:tc>
        <w:tc>
          <w:tcPr>
            <w:tcW w:w="810" w:type="dxa"/>
            <w:vAlign w:val="center"/>
          </w:tcPr>
          <w:p w14:paraId="78609683" w14:textId="57829424" w:rsidR="001B4936" w:rsidRPr="0079113D" w:rsidRDefault="001B4936" w:rsidP="001B493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218DE0D1" w14:textId="4CB4907A"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450" w:type="dxa"/>
            <w:vAlign w:val="center"/>
          </w:tcPr>
          <w:p w14:paraId="1B001187" w14:textId="5706A7EC"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506" w:type="dxa"/>
            <w:vAlign w:val="center"/>
          </w:tcPr>
          <w:p w14:paraId="1046E6ED" w14:textId="12A0986E"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4" w:type="dxa"/>
            <w:vAlign w:val="center"/>
          </w:tcPr>
          <w:p w14:paraId="5036D1E5" w14:textId="3EC0F59C"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294767B7" w14:textId="74F0FC99"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98" w:type="dxa"/>
            <w:vAlign w:val="center"/>
          </w:tcPr>
          <w:p w14:paraId="4884E97A" w14:textId="11E2F5E1"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360" w:type="dxa"/>
            <w:vAlign w:val="center"/>
          </w:tcPr>
          <w:p w14:paraId="60E599B9" w14:textId="1D8177CD" w:rsidR="001B4936" w:rsidRPr="0079113D" w:rsidRDefault="001B4936" w:rsidP="001B4936">
            <w:pPr>
              <w:tabs>
                <w:tab w:val="right" w:leader="dot" w:pos="9072"/>
              </w:tabs>
              <w:jc w:val="right"/>
              <w:rPr>
                <w:spacing w:val="-3"/>
                <w:sz w:val="28"/>
              </w:rPr>
            </w:pPr>
            <w:r w:rsidRPr="007F6B58">
              <w:rPr>
                <w:spacing w:val="-3"/>
                <w:sz w:val="28"/>
              </w:rPr>
              <w:sym w:font="Wingdings 2" w:char="F030"/>
            </w:r>
          </w:p>
        </w:tc>
        <w:tc>
          <w:tcPr>
            <w:tcW w:w="772" w:type="dxa"/>
          </w:tcPr>
          <w:p w14:paraId="03281AF2" w14:textId="6AB80CF8" w:rsidR="001B4936" w:rsidRPr="008B52A3" w:rsidRDefault="00CC201E" w:rsidP="001B4936">
            <w:pPr>
              <w:tabs>
                <w:tab w:val="right" w:leader="dot" w:pos="9072"/>
              </w:tabs>
              <w:jc w:val="right"/>
              <w:rPr>
                <w:rtl/>
              </w:rPr>
            </w:pPr>
            <w:r w:rsidRPr="00AE50EA">
              <w:rPr>
                <w:rtl/>
              </w:rPr>
              <w:t>زيادة</w:t>
            </w:r>
          </w:p>
        </w:tc>
        <w:tc>
          <w:tcPr>
            <w:tcW w:w="1350" w:type="dxa"/>
          </w:tcPr>
          <w:p w14:paraId="349E5EC0" w14:textId="025EB635" w:rsidR="001B4936" w:rsidRDefault="001B4936" w:rsidP="001B4936">
            <w:pPr>
              <w:tabs>
                <w:tab w:val="right" w:leader="dot" w:pos="9072"/>
              </w:tabs>
              <w:jc w:val="right"/>
              <w:rPr>
                <w:rtl/>
              </w:rPr>
            </w:pPr>
            <w:r w:rsidRPr="006368D1">
              <w:rPr>
                <w:rtl/>
              </w:rPr>
              <w:t>تبخر</w:t>
            </w:r>
          </w:p>
        </w:tc>
        <w:tc>
          <w:tcPr>
            <w:tcW w:w="360" w:type="dxa"/>
          </w:tcPr>
          <w:p w14:paraId="3AA5C55E" w14:textId="6FF3CEC7" w:rsidR="001B4936" w:rsidRPr="0079113D" w:rsidRDefault="00A00B19" w:rsidP="001B4936">
            <w:pPr>
              <w:tabs>
                <w:tab w:val="right" w:leader="dot" w:pos="9072"/>
              </w:tabs>
              <w:jc w:val="right"/>
              <w:rPr>
                <w:spacing w:val="-3"/>
                <w:sz w:val="28"/>
              </w:rPr>
            </w:pPr>
            <w:r w:rsidRPr="0079113D">
              <w:rPr>
                <w:spacing w:val="-3"/>
                <w:sz w:val="28"/>
              </w:rPr>
              <w:sym w:font="Wingdings 2" w:char="F030"/>
            </w:r>
          </w:p>
        </w:tc>
      </w:tr>
      <w:tr w:rsidR="001B4936" w14:paraId="414C82FC" w14:textId="77777777" w:rsidTr="00EA41B6">
        <w:tc>
          <w:tcPr>
            <w:tcW w:w="1525" w:type="dxa"/>
            <w:vAlign w:val="bottom"/>
          </w:tcPr>
          <w:p w14:paraId="2D54A1D4" w14:textId="335AB2D1" w:rsidR="001B4936" w:rsidRPr="0079113D" w:rsidRDefault="001B4936" w:rsidP="001B4936">
            <w:pPr>
              <w:tabs>
                <w:tab w:val="right" w:leader="dot" w:pos="4697"/>
                <w:tab w:val="right" w:leader="dot" w:pos="9072"/>
              </w:tabs>
              <w:spacing w:line="300" w:lineRule="exact"/>
            </w:pPr>
            <w:r w:rsidRPr="007F6B58">
              <w:tab/>
            </w:r>
          </w:p>
        </w:tc>
        <w:tc>
          <w:tcPr>
            <w:tcW w:w="1080" w:type="dxa"/>
            <w:vAlign w:val="bottom"/>
          </w:tcPr>
          <w:p w14:paraId="0A6917E6" w14:textId="66DFA580" w:rsidR="001B4936" w:rsidRPr="0079113D" w:rsidRDefault="001B4936" w:rsidP="001B4936">
            <w:pPr>
              <w:tabs>
                <w:tab w:val="right" w:leader="dot" w:pos="9072"/>
              </w:tabs>
              <w:jc w:val="right"/>
              <w:rPr>
                <w:spacing w:val="-3"/>
                <w:sz w:val="28"/>
              </w:rPr>
            </w:pPr>
            <w:r w:rsidRPr="007F6B58">
              <w:tab/>
            </w:r>
          </w:p>
        </w:tc>
        <w:tc>
          <w:tcPr>
            <w:tcW w:w="1440" w:type="dxa"/>
            <w:vAlign w:val="bottom"/>
          </w:tcPr>
          <w:p w14:paraId="40298A59" w14:textId="315539DB" w:rsidR="001B4936" w:rsidRPr="0079113D" w:rsidRDefault="001B4936" w:rsidP="001B4936">
            <w:pPr>
              <w:tabs>
                <w:tab w:val="right" w:leader="dot" w:pos="9072"/>
              </w:tabs>
              <w:jc w:val="right"/>
              <w:rPr>
                <w:spacing w:val="-3"/>
                <w:sz w:val="28"/>
              </w:rPr>
            </w:pPr>
            <w:r w:rsidRPr="007F6B58">
              <w:tab/>
            </w:r>
          </w:p>
        </w:tc>
        <w:tc>
          <w:tcPr>
            <w:tcW w:w="810" w:type="dxa"/>
            <w:vAlign w:val="center"/>
          </w:tcPr>
          <w:p w14:paraId="09462EAB" w14:textId="5A01C14A" w:rsidR="001B4936" w:rsidRPr="0079113D" w:rsidRDefault="001B4936" w:rsidP="001B4936">
            <w:pPr>
              <w:tabs>
                <w:tab w:val="right" w:leader="dot" w:pos="9072"/>
              </w:tabs>
              <w:jc w:val="right"/>
              <w:rPr>
                <w:spacing w:val="-3"/>
                <w:sz w:val="28"/>
              </w:rPr>
            </w:pPr>
          </w:p>
        </w:tc>
        <w:tc>
          <w:tcPr>
            <w:tcW w:w="360" w:type="dxa"/>
            <w:vAlign w:val="center"/>
          </w:tcPr>
          <w:p w14:paraId="3B3DBF57" w14:textId="10612195" w:rsidR="001B4936" w:rsidRPr="0079113D" w:rsidRDefault="001B4936" w:rsidP="001B4936">
            <w:pPr>
              <w:tabs>
                <w:tab w:val="right" w:leader="dot" w:pos="9072"/>
              </w:tabs>
              <w:jc w:val="right"/>
              <w:rPr>
                <w:spacing w:val="-3"/>
                <w:sz w:val="28"/>
              </w:rPr>
            </w:pPr>
          </w:p>
        </w:tc>
        <w:tc>
          <w:tcPr>
            <w:tcW w:w="450" w:type="dxa"/>
            <w:vAlign w:val="center"/>
          </w:tcPr>
          <w:p w14:paraId="48110E79" w14:textId="7952019B" w:rsidR="001B4936" w:rsidRPr="0079113D" w:rsidRDefault="001B4936" w:rsidP="001B4936">
            <w:pPr>
              <w:tabs>
                <w:tab w:val="right" w:leader="dot" w:pos="9072"/>
              </w:tabs>
              <w:jc w:val="right"/>
              <w:rPr>
                <w:spacing w:val="-3"/>
                <w:sz w:val="28"/>
              </w:rPr>
            </w:pPr>
          </w:p>
        </w:tc>
        <w:tc>
          <w:tcPr>
            <w:tcW w:w="506" w:type="dxa"/>
            <w:vAlign w:val="center"/>
          </w:tcPr>
          <w:p w14:paraId="5F34F3F5" w14:textId="5A148527" w:rsidR="001B4936" w:rsidRPr="0079113D" w:rsidRDefault="001B4936" w:rsidP="001B4936">
            <w:pPr>
              <w:tabs>
                <w:tab w:val="right" w:leader="dot" w:pos="9072"/>
              </w:tabs>
              <w:jc w:val="right"/>
              <w:rPr>
                <w:spacing w:val="-3"/>
                <w:sz w:val="28"/>
              </w:rPr>
            </w:pPr>
          </w:p>
        </w:tc>
        <w:tc>
          <w:tcPr>
            <w:tcW w:w="394" w:type="dxa"/>
            <w:vAlign w:val="center"/>
          </w:tcPr>
          <w:p w14:paraId="5EB5D365" w14:textId="60450E18" w:rsidR="001B4936" w:rsidRPr="0079113D" w:rsidRDefault="001B4936" w:rsidP="001B4936">
            <w:pPr>
              <w:tabs>
                <w:tab w:val="right" w:leader="dot" w:pos="9072"/>
              </w:tabs>
              <w:jc w:val="right"/>
              <w:rPr>
                <w:spacing w:val="-3"/>
                <w:sz w:val="28"/>
              </w:rPr>
            </w:pPr>
          </w:p>
        </w:tc>
        <w:tc>
          <w:tcPr>
            <w:tcW w:w="360" w:type="dxa"/>
            <w:vAlign w:val="center"/>
          </w:tcPr>
          <w:p w14:paraId="6BA9AEED" w14:textId="543AA242" w:rsidR="001B4936" w:rsidRPr="0079113D" w:rsidRDefault="001B4936" w:rsidP="001B4936">
            <w:pPr>
              <w:tabs>
                <w:tab w:val="right" w:leader="dot" w:pos="9072"/>
              </w:tabs>
              <w:jc w:val="right"/>
              <w:rPr>
                <w:spacing w:val="-3"/>
                <w:sz w:val="28"/>
              </w:rPr>
            </w:pPr>
          </w:p>
        </w:tc>
        <w:tc>
          <w:tcPr>
            <w:tcW w:w="398" w:type="dxa"/>
            <w:vAlign w:val="center"/>
          </w:tcPr>
          <w:p w14:paraId="7C977883" w14:textId="686F9B43" w:rsidR="001B4936" w:rsidRPr="0079113D" w:rsidRDefault="001B4936" w:rsidP="001B4936">
            <w:pPr>
              <w:tabs>
                <w:tab w:val="right" w:leader="dot" w:pos="9072"/>
              </w:tabs>
              <w:jc w:val="right"/>
              <w:rPr>
                <w:spacing w:val="-3"/>
                <w:sz w:val="28"/>
              </w:rPr>
            </w:pPr>
          </w:p>
        </w:tc>
        <w:tc>
          <w:tcPr>
            <w:tcW w:w="360" w:type="dxa"/>
            <w:vAlign w:val="center"/>
          </w:tcPr>
          <w:p w14:paraId="4041D335" w14:textId="1CA438A7" w:rsidR="001B4936" w:rsidRPr="0079113D" w:rsidRDefault="001B4936" w:rsidP="001B4936">
            <w:pPr>
              <w:tabs>
                <w:tab w:val="right" w:leader="dot" w:pos="9072"/>
              </w:tabs>
              <w:jc w:val="right"/>
              <w:rPr>
                <w:spacing w:val="-3"/>
                <w:sz w:val="28"/>
              </w:rPr>
            </w:pPr>
          </w:p>
        </w:tc>
        <w:tc>
          <w:tcPr>
            <w:tcW w:w="772" w:type="dxa"/>
          </w:tcPr>
          <w:p w14:paraId="55251E58" w14:textId="77777777" w:rsidR="001B4936" w:rsidRPr="008B52A3" w:rsidRDefault="001B4936" w:rsidP="001B4936">
            <w:pPr>
              <w:tabs>
                <w:tab w:val="right" w:leader="dot" w:pos="9072"/>
              </w:tabs>
              <w:jc w:val="right"/>
              <w:rPr>
                <w:rtl/>
              </w:rPr>
            </w:pPr>
          </w:p>
        </w:tc>
        <w:tc>
          <w:tcPr>
            <w:tcW w:w="1350" w:type="dxa"/>
          </w:tcPr>
          <w:p w14:paraId="0C09F595" w14:textId="1694ED48" w:rsidR="001B4936" w:rsidRPr="00CC201E" w:rsidRDefault="001B4936" w:rsidP="001B4936">
            <w:pPr>
              <w:tabs>
                <w:tab w:val="right" w:leader="dot" w:pos="9072"/>
              </w:tabs>
              <w:jc w:val="right"/>
              <w:rPr>
                <w:b/>
                <w:bCs/>
                <w:i/>
                <w:iCs/>
                <w:rtl/>
              </w:rPr>
            </w:pPr>
            <w:r w:rsidRPr="00CC201E">
              <w:rPr>
                <w:b/>
                <w:bCs/>
                <w:i/>
                <w:iCs/>
                <w:rtl/>
              </w:rPr>
              <w:t>تربة</w:t>
            </w:r>
          </w:p>
        </w:tc>
        <w:tc>
          <w:tcPr>
            <w:tcW w:w="360" w:type="dxa"/>
          </w:tcPr>
          <w:p w14:paraId="751EFFE9" w14:textId="77777777" w:rsidR="001B4936" w:rsidRPr="0079113D" w:rsidRDefault="001B4936" w:rsidP="001B4936">
            <w:pPr>
              <w:tabs>
                <w:tab w:val="right" w:leader="dot" w:pos="9072"/>
              </w:tabs>
              <w:jc w:val="right"/>
              <w:rPr>
                <w:spacing w:val="-3"/>
                <w:sz w:val="28"/>
              </w:rPr>
            </w:pPr>
          </w:p>
        </w:tc>
      </w:tr>
      <w:tr w:rsidR="00666746" w14:paraId="269BF9C7" w14:textId="77777777" w:rsidTr="00EA41B6">
        <w:tc>
          <w:tcPr>
            <w:tcW w:w="1525" w:type="dxa"/>
            <w:vAlign w:val="bottom"/>
          </w:tcPr>
          <w:p w14:paraId="487BC0F2" w14:textId="398ABD90"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69B15450" w14:textId="2CDD1909"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561CABD7" w14:textId="2D994FD7" w:rsidR="00666746" w:rsidRPr="0079113D" w:rsidRDefault="00666746" w:rsidP="00666746">
            <w:pPr>
              <w:tabs>
                <w:tab w:val="right" w:leader="dot" w:pos="9072"/>
              </w:tabs>
              <w:jc w:val="right"/>
              <w:rPr>
                <w:spacing w:val="-3"/>
                <w:sz w:val="28"/>
              </w:rPr>
            </w:pPr>
            <w:r w:rsidRPr="007F6B58">
              <w:tab/>
            </w:r>
          </w:p>
        </w:tc>
        <w:tc>
          <w:tcPr>
            <w:tcW w:w="810" w:type="dxa"/>
            <w:vAlign w:val="center"/>
          </w:tcPr>
          <w:p w14:paraId="12CB203F" w14:textId="19851896" w:rsidR="00666746" w:rsidRPr="0079113D" w:rsidRDefault="0011361E" w:rsidP="00666746">
            <w:pPr>
              <w:tabs>
                <w:tab w:val="right" w:leader="dot" w:pos="9072"/>
              </w:tabs>
              <w:jc w:val="right"/>
              <w:rPr>
                <w:spacing w:val="-3"/>
                <w:sz w:val="28"/>
              </w:rPr>
            </w:pPr>
            <w:r w:rsidRPr="00AE50EA">
              <w:rPr>
                <w:rtl/>
              </w:rPr>
              <w:t>زيادة</w:t>
            </w:r>
          </w:p>
        </w:tc>
        <w:tc>
          <w:tcPr>
            <w:tcW w:w="360" w:type="dxa"/>
            <w:vAlign w:val="center"/>
          </w:tcPr>
          <w:p w14:paraId="62541C03" w14:textId="0A4FF9E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2AE4ADC0" w14:textId="7B9404B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00178226" w14:textId="63F80EB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4513228" w14:textId="5CF0A62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B511823" w14:textId="0BD303E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96315AB" w14:textId="44BC021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FE58385" w14:textId="7596BBB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9640311" w14:textId="6470C004" w:rsidR="00666746" w:rsidRPr="008B52A3" w:rsidRDefault="00666746" w:rsidP="00666746">
            <w:pPr>
              <w:tabs>
                <w:tab w:val="right" w:leader="dot" w:pos="9072"/>
              </w:tabs>
              <w:jc w:val="right"/>
              <w:rPr>
                <w:rtl/>
              </w:rPr>
            </w:pPr>
            <w:r w:rsidRPr="003A1C58">
              <w:rPr>
                <w:rtl/>
              </w:rPr>
              <w:t>انخفاض</w:t>
            </w:r>
          </w:p>
        </w:tc>
        <w:tc>
          <w:tcPr>
            <w:tcW w:w="1350" w:type="dxa"/>
          </w:tcPr>
          <w:p w14:paraId="2CD6747A" w14:textId="16263AF1" w:rsidR="00666746" w:rsidRPr="006368D1" w:rsidRDefault="00666746" w:rsidP="00666746">
            <w:pPr>
              <w:tabs>
                <w:tab w:val="right" w:leader="dot" w:pos="9072"/>
              </w:tabs>
              <w:jc w:val="right"/>
              <w:rPr>
                <w:highlight w:val="yellow"/>
                <w:rtl/>
              </w:rPr>
            </w:pPr>
            <w:r w:rsidRPr="00240FD6">
              <w:rPr>
                <w:rtl/>
              </w:rPr>
              <w:t>رطوبة التربة</w:t>
            </w:r>
          </w:p>
        </w:tc>
        <w:tc>
          <w:tcPr>
            <w:tcW w:w="360" w:type="dxa"/>
          </w:tcPr>
          <w:p w14:paraId="3A3F39DF" w14:textId="6832A2CB"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021761A6" w14:textId="77777777" w:rsidTr="00EA41B6">
        <w:tc>
          <w:tcPr>
            <w:tcW w:w="1525" w:type="dxa"/>
            <w:vAlign w:val="bottom"/>
          </w:tcPr>
          <w:p w14:paraId="4C3A76AF" w14:textId="1A971BA6"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3B1D6934" w14:textId="39163993"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0747A08C" w14:textId="6D98B74E" w:rsidR="00666746" w:rsidRPr="0079113D" w:rsidRDefault="00666746" w:rsidP="00666746">
            <w:pPr>
              <w:tabs>
                <w:tab w:val="right" w:leader="dot" w:pos="9072"/>
              </w:tabs>
              <w:jc w:val="right"/>
              <w:rPr>
                <w:spacing w:val="-3"/>
                <w:sz w:val="28"/>
              </w:rPr>
            </w:pPr>
            <w:r w:rsidRPr="007F6B58">
              <w:tab/>
            </w:r>
          </w:p>
        </w:tc>
        <w:tc>
          <w:tcPr>
            <w:tcW w:w="810" w:type="dxa"/>
            <w:vAlign w:val="center"/>
          </w:tcPr>
          <w:p w14:paraId="5762A9E0" w14:textId="4C858197" w:rsidR="00666746" w:rsidRPr="0079113D" w:rsidRDefault="0011361E" w:rsidP="00666746">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1ADD5ECC" w14:textId="3933617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3B6BC72A" w14:textId="7885E32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16D4831A" w14:textId="3E59D6A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7B97AE44" w14:textId="1722950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BFBAE7E" w14:textId="394984C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50AA2774" w14:textId="7BA8BAF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0C98E58" w14:textId="32AC88A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46B45337" w14:textId="0FB9C1EF" w:rsidR="00666746" w:rsidRPr="008B52A3" w:rsidRDefault="00666746" w:rsidP="00666746">
            <w:pPr>
              <w:tabs>
                <w:tab w:val="right" w:leader="dot" w:pos="9072"/>
              </w:tabs>
              <w:jc w:val="right"/>
              <w:rPr>
                <w:rtl/>
              </w:rPr>
            </w:pPr>
            <w:r w:rsidRPr="003A1C58">
              <w:rPr>
                <w:rtl/>
              </w:rPr>
              <w:t>انخفاض</w:t>
            </w:r>
          </w:p>
        </w:tc>
        <w:tc>
          <w:tcPr>
            <w:tcW w:w="1350" w:type="dxa"/>
          </w:tcPr>
          <w:p w14:paraId="0EE9354F" w14:textId="159C7FA2" w:rsidR="00666746" w:rsidRPr="006368D1" w:rsidRDefault="00666746" w:rsidP="00666746">
            <w:pPr>
              <w:tabs>
                <w:tab w:val="right" w:leader="dot" w:pos="9072"/>
              </w:tabs>
              <w:jc w:val="right"/>
              <w:rPr>
                <w:highlight w:val="yellow"/>
                <w:rtl/>
              </w:rPr>
            </w:pPr>
            <w:r w:rsidRPr="00240FD6">
              <w:rPr>
                <w:rtl/>
              </w:rPr>
              <w:t>غطاء التربة</w:t>
            </w:r>
          </w:p>
        </w:tc>
        <w:tc>
          <w:tcPr>
            <w:tcW w:w="360" w:type="dxa"/>
          </w:tcPr>
          <w:p w14:paraId="23AEC063" w14:textId="1CBBB59A"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7369929B" w14:textId="77777777" w:rsidTr="00EA41B6">
        <w:tc>
          <w:tcPr>
            <w:tcW w:w="1525" w:type="dxa"/>
            <w:vAlign w:val="bottom"/>
          </w:tcPr>
          <w:p w14:paraId="513F4B86" w14:textId="77777777" w:rsidR="00666746" w:rsidRPr="0079113D" w:rsidRDefault="00666746" w:rsidP="00666746">
            <w:pPr>
              <w:tabs>
                <w:tab w:val="right" w:leader="dot" w:pos="4697"/>
                <w:tab w:val="right" w:leader="dot" w:pos="9072"/>
              </w:tabs>
              <w:spacing w:line="300" w:lineRule="exact"/>
            </w:pPr>
          </w:p>
        </w:tc>
        <w:tc>
          <w:tcPr>
            <w:tcW w:w="1080" w:type="dxa"/>
            <w:vAlign w:val="bottom"/>
          </w:tcPr>
          <w:p w14:paraId="7A7D1284" w14:textId="77777777" w:rsidR="00666746" w:rsidRPr="0079113D" w:rsidRDefault="00666746" w:rsidP="00666746">
            <w:pPr>
              <w:tabs>
                <w:tab w:val="right" w:leader="dot" w:pos="9072"/>
              </w:tabs>
              <w:jc w:val="right"/>
              <w:rPr>
                <w:spacing w:val="-3"/>
                <w:sz w:val="28"/>
              </w:rPr>
            </w:pPr>
          </w:p>
        </w:tc>
        <w:tc>
          <w:tcPr>
            <w:tcW w:w="1440" w:type="dxa"/>
            <w:vAlign w:val="bottom"/>
          </w:tcPr>
          <w:p w14:paraId="6D5E783B" w14:textId="77777777" w:rsidR="00666746" w:rsidRPr="0079113D" w:rsidRDefault="00666746" w:rsidP="00666746">
            <w:pPr>
              <w:tabs>
                <w:tab w:val="right" w:leader="dot" w:pos="9072"/>
              </w:tabs>
              <w:jc w:val="right"/>
              <w:rPr>
                <w:spacing w:val="-3"/>
                <w:sz w:val="28"/>
              </w:rPr>
            </w:pPr>
          </w:p>
        </w:tc>
        <w:tc>
          <w:tcPr>
            <w:tcW w:w="810" w:type="dxa"/>
            <w:vAlign w:val="center"/>
          </w:tcPr>
          <w:p w14:paraId="67D64DBF" w14:textId="45D39C0C" w:rsidR="00666746" w:rsidRPr="0079113D" w:rsidRDefault="0011361E"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0FD239B5" w14:textId="26B074E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7C2CB3D1" w14:textId="6966C56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74B569C6" w14:textId="50FBDD5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3B7A81C1" w14:textId="21DA5BA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E5223D9" w14:textId="666A94C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F2E1E88" w14:textId="2126BE9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132A152" w14:textId="46C57BA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0F62C003" w14:textId="298F0531" w:rsidR="00666746" w:rsidRPr="008B52A3" w:rsidRDefault="00666746" w:rsidP="00666746">
            <w:pPr>
              <w:tabs>
                <w:tab w:val="right" w:leader="dot" w:pos="9072"/>
              </w:tabs>
              <w:jc w:val="right"/>
              <w:rPr>
                <w:rtl/>
              </w:rPr>
            </w:pPr>
            <w:r w:rsidRPr="00AE50EA">
              <w:rPr>
                <w:rtl/>
              </w:rPr>
              <w:t>زيادة</w:t>
            </w:r>
          </w:p>
        </w:tc>
        <w:tc>
          <w:tcPr>
            <w:tcW w:w="1350" w:type="dxa"/>
          </w:tcPr>
          <w:p w14:paraId="5A6CE1D8" w14:textId="01773C43" w:rsidR="00666746" w:rsidRPr="006368D1" w:rsidRDefault="00666746" w:rsidP="00666746">
            <w:pPr>
              <w:tabs>
                <w:tab w:val="right" w:leader="dot" w:pos="9072"/>
              </w:tabs>
              <w:jc w:val="right"/>
              <w:rPr>
                <w:highlight w:val="yellow"/>
                <w:rtl/>
              </w:rPr>
            </w:pPr>
            <w:r w:rsidRPr="00240FD6">
              <w:rPr>
                <w:rtl/>
              </w:rPr>
              <w:t>فقدان التربة</w:t>
            </w:r>
          </w:p>
        </w:tc>
        <w:tc>
          <w:tcPr>
            <w:tcW w:w="360" w:type="dxa"/>
          </w:tcPr>
          <w:p w14:paraId="1E21027F" w14:textId="799C3B61"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34C4005D" w14:textId="77777777" w:rsidTr="00EA41B6">
        <w:tc>
          <w:tcPr>
            <w:tcW w:w="1525" w:type="dxa"/>
            <w:vAlign w:val="bottom"/>
          </w:tcPr>
          <w:p w14:paraId="56DA7230" w14:textId="320C7D15"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1E9B425" w14:textId="24AB84EF"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56102E8B" w14:textId="16BD2120" w:rsidR="00666746" w:rsidRPr="0079113D" w:rsidRDefault="00666746" w:rsidP="00666746">
            <w:pPr>
              <w:tabs>
                <w:tab w:val="right" w:leader="dot" w:pos="9072"/>
              </w:tabs>
              <w:jc w:val="right"/>
              <w:rPr>
                <w:spacing w:val="-3"/>
                <w:sz w:val="28"/>
              </w:rPr>
            </w:pPr>
            <w:r w:rsidRPr="007F6B58">
              <w:tab/>
            </w:r>
          </w:p>
        </w:tc>
        <w:tc>
          <w:tcPr>
            <w:tcW w:w="810" w:type="dxa"/>
            <w:vAlign w:val="center"/>
          </w:tcPr>
          <w:p w14:paraId="563CFE71" w14:textId="39A52062"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0BCED0E8" w14:textId="033016A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C014871" w14:textId="436846F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37B58F99" w14:textId="178D944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10F6D195" w14:textId="24BB571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55FE5840" w14:textId="54782B5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363C43DE" w14:textId="13197FA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E249D06" w14:textId="2002CCB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0A61091" w14:textId="640D5ED7" w:rsidR="00666746" w:rsidRPr="008B52A3" w:rsidRDefault="00666746" w:rsidP="00666746">
            <w:pPr>
              <w:tabs>
                <w:tab w:val="right" w:leader="dot" w:pos="9072"/>
              </w:tabs>
              <w:jc w:val="right"/>
              <w:rPr>
                <w:rtl/>
              </w:rPr>
            </w:pPr>
            <w:r w:rsidRPr="003A1C58">
              <w:rPr>
                <w:rtl/>
              </w:rPr>
              <w:t>انخفاض</w:t>
            </w:r>
          </w:p>
        </w:tc>
        <w:tc>
          <w:tcPr>
            <w:tcW w:w="1350" w:type="dxa"/>
          </w:tcPr>
          <w:p w14:paraId="4DD6500F" w14:textId="48794B38" w:rsidR="00666746" w:rsidRPr="006368D1" w:rsidRDefault="00666746" w:rsidP="00666746">
            <w:pPr>
              <w:tabs>
                <w:tab w:val="right" w:leader="dot" w:pos="9072"/>
              </w:tabs>
              <w:jc w:val="right"/>
              <w:rPr>
                <w:highlight w:val="yellow"/>
                <w:rtl/>
              </w:rPr>
            </w:pPr>
            <w:r w:rsidRPr="00240FD6">
              <w:rPr>
                <w:rtl/>
              </w:rPr>
              <w:t>تراكم التربة</w:t>
            </w:r>
          </w:p>
        </w:tc>
        <w:tc>
          <w:tcPr>
            <w:tcW w:w="360" w:type="dxa"/>
          </w:tcPr>
          <w:p w14:paraId="31CA30EF" w14:textId="63B08D28"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1FB99F62" w14:textId="77777777" w:rsidTr="00EA41B6">
        <w:tc>
          <w:tcPr>
            <w:tcW w:w="1525" w:type="dxa"/>
            <w:vAlign w:val="bottom"/>
          </w:tcPr>
          <w:p w14:paraId="75100406" w14:textId="242756F0"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029D7B8" w14:textId="63179811"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4F6C0B0A" w14:textId="70AC90C7"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327EF53" w14:textId="6F187BD7" w:rsidR="00666746" w:rsidRPr="0079113D" w:rsidRDefault="00666746" w:rsidP="00666746">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2D64FF3E" w14:textId="66E21CD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05C0A4B0" w14:textId="1277CFB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3F7056C9" w14:textId="2D7E0AB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3690B33" w14:textId="42085C9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C043961" w14:textId="2123D9B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621C3997" w14:textId="54440A0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F45D5B6" w14:textId="2674CA8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4C53EC8D" w14:textId="5344F675" w:rsidR="00666746" w:rsidRPr="008B52A3" w:rsidRDefault="00666746" w:rsidP="00666746">
            <w:pPr>
              <w:tabs>
                <w:tab w:val="right" w:leader="dot" w:pos="9072"/>
              </w:tabs>
              <w:jc w:val="right"/>
              <w:rPr>
                <w:rtl/>
              </w:rPr>
            </w:pPr>
            <w:r w:rsidRPr="00AE50EA">
              <w:rPr>
                <w:rtl/>
              </w:rPr>
              <w:t>زيادة</w:t>
            </w:r>
          </w:p>
        </w:tc>
        <w:tc>
          <w:tcPr>
            <w:tcW w:w="1350" w:type="dxa"/>
          </w:tcPr>
          <w:p w14:paraId="4AA6C2C0" w14:textId="31105729" w:rsidR="00666746" w:rsidRPr="006368D1" w:rsidRDefault="00666746" w:rsidP="00666746">
            <w:pPr>
              <w:tabs>
                <w:tab w:val="right" w:leader="dot" w:pos="9072"/>
              </w:tabs>
              <w:jc w:val="right"/>
              <w:rPr>
                <w:highlight w:val="yellow"/>
                <w:rtl/>
              </w:rPr>
            </w:pPr>
            <w:r w:rsidRPr="002C3DE1">
              <w:rPr>
                <w:rtl/>
              </w:rPr>
              <w:t xml:space="preserve">تقشر التربة / </w:t>
            </w:r>
            <w:r>
              <w:t xml:space="preserve">sealing </w:t>
            </w:r>
          </w:p>
        </w:tc>
        <w:tc>
          <w:tcPr>
            <w:tcW w:w="360" w:type="dxa"/>
          </w:tcPr>
          <w:p w14:paraId="7A8A1E4E" w14:textId="799EFF2E"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231C2CC7" w14:textId="77777777" w:rsidTr="00EA41B6">
        <w:tc>
          <w:tcPr>
            <w:tcW w:w="1525" w:type="dxa"/>
            <w:vAlign w:val="bottom"/>
          </w:tcPr>
          <w:p w14:paraId="385D2D24" w14:textId="143EF388"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2675F61E" w14:textId="1B31BCD0"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67EC01E" w14:textId="273B1F6D" w:rsidR="00666746" w:rsidRPr="0079113D" w:rsidRDefault="00666746" w:rsidP="00666746">
            <w:pPr>
              <w:tabs>
                <w:tab w:val="right" w:leader="dot" w:pos="9072"/>
              </w:tabs>
              <w:jc w:val="right"/>
              <w:rPr>
                <w:spacing w:val="-3"/>
                <w:sz w:val="28"/>
              </w:rPr>
            </w:pPr>
            <w:r w:rsidRPr="007F6B58">
              <w:tab/>
            </w:r>
          </w:p>
        </w:tc>
        <w:tc>
          <w:tcPr>
            <w:tcW w:w="810" w:type="dxa"/>
            <w:vAlign w:val="center"/>
          </w:tcPr>
          <w:p w14:paraId="19B89CF3" w14:textId="0A7A7274" w:rsidR="00666746" w:rsidRPr="0079113D" w:rsidRDefault="00666746"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2FC27B55" w14:textId="0B79874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5EE85A01" w14:textId="19698D9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4481D9A0" w14:textId="576DB45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062DB222" w14:textId="55D46A1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90C2995" w14:textId="7764EA6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238C4CFF" w14:textId="51429EB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66DF1FD" w14:textId="698B219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74BE9E33" w14:textId="17AFD2B4" w:rsidR="00666746" w:rsidRPr="008B52A3" w:rsidRDefault="00666746" w:rsidP="00666746">
            <w:pPr>
              <w:tabs>
                <w:tab w:val="right" w:leader="dot" w:pos="9072"/>
              </w:tabs>
              <w:jc w:val="right"/>
              <w:rPr>
                <w:rtl/>
              </w:rPr>
            </w:pPr>
            <w:r w:rsidRPr="00AE50EA">
              <w:rPr>
                <w:rtl/>
              </w:rPr>
              <w:t>زيادة</w:t>
            </w:r>
          </w:p>
        </w:tc>
        <w:tc>
          <w:tcPr>
            <w:tcW w:w="1350" w:type="dxa"/>
          </w:tcPr>
          <w:p w14:paraId="4FC8094E" w14:textId="32A239D8" w:rsidR="00666746" w:rsidRPr="006368D1" w:rsidRDefault="00666746" w:rsidP="00666746">
            <w:pPr>
              <w:tabs>
                <w:tab w:val="right" w:leader="dot" w:pos="9072"/>
              </w:tabs>
              <w:jc w:val="right"/>
              <w:rPr>
                <w:highlight w:val="yellow"/>
                <w:rtl/>
              </w:rPr>
            </w:pPr>
            <w:r w:rsidRPr="002C3DE1">
              <w:rPr>
                <w:rtl/>
              </w:rPr>
              <w:t>انضغاط التربة</w:t>
            </w:r>
          </w:p>
        </w:tc>
        <w:tc>
          <w:tcPr>
            <w:tcW w:w="360" w:type="dxa"/>
          </w:tcPr>
          <w:p w14:paraId="4819DC10" w14:textId="072424B5"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05072F39" w14:textId="77777777" w:rsidTr="00EA41B6">
        <w:tc>
          <w:tcPr>
            <w:tcW w:w="1525" w:type="dxa"/>
            <w:vAlign w:val="bottom"/>
          </w:tcPr>
          <w:p w14:paraId="447A1A24" w14:textId="4E1160AD"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5612EA38" w14:textId="5E253BF8"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53433FE1" w14:textId="22315943"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A02E50B" w14:textId="1D20E353" w:rsidR="00666746" w:rsidRPr="0079113D" w:rsidRDefault="0011361E" w:rsidP="00666746">
            <w:pPr>
              <w:tabs>
                <w:tab w:val="right" w:leader="dot" w:pos="9072"/>
              </w:tabs>
              <w:jc w:val="right"/>
              <w:rPr>
                <w:spacing w:val="-3"/>
                <w:sz w:val="28"/>
              </w:rPr>
            </w:pPr>
            <w:r w:rsidRPr="00AE50EA">
              <w:rPr>
                <w:rtl/>
              </w:rPr>
              <w:t>زيادة</w:t>
            </w:r>
          </w:p>
        </w:tc>
        <w:tc>
          <w:tcPr>
            <w:tcW w:w="360" w:type="dxa"/>
            <w:vAlign w:val="center"/>
          </w:tcPr>
          <w:p w14:paraId="1570C11A" w14:textId="504876F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5A7D8C9" w14:textId="016953A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7F4603CB" w14:textId="26AB7D3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7A6BE809" w14:textId="50F6C36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1E7DC2FB" w14:textId="7582050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413022ED" w14:textId="03D0A8D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D4FB5F6" w14:textId="1993A72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31BC030E" w14:textId="6B717EFF" w:rsidR="00666746" w:rsidRPr="008B52A3" w:rsidRDefault="00666746" w:rsidP="00666746">
            <w:pPr>
              <w:tabs>
                <w:tab w:val="right" w:leader="dot" w:pos="9072"/>
              </w:tabs>
              <w:jc w:val="right"/>
              <w:rPr>
                <w:rtl/>
              </w:rPr>
            </w:pPr>
            <w:r w:rsidRPr="003A1C58">
              <w:rPr>
                <w:rtl/>
              </w:rPr>
              <w:t>انخفاض</w:t>
            </w:r>
          </w:p>
        </w:tc>
        <w:tc>
          <w:tcPr>
            <w:tcW w:w="1350" w:type="dxa"/>
          </w:tcPr>
          <w:p w14:paraId="14CE0701" w14:textId="3DE2442E" w:rsidR="00666746" w:rsidRPr="006368D1" w:rsidRDefault="00666746" w:rsidP="00666746">
            <w:pPr>
              <w:tabs>
                <w:tab w:val="right" w:leader="dot" w:pos="9072"/>
              </w:tabs>
              <w:jc w:val="right"/>
              <w:rPr>
                <w:highlight w:val="yellow"/>
                <w:rtl/>
              </w:rPr>
            </w:pPr>
            <w:r w:rsidRPr="002C3DE1">
              <w:rPr>
                <w:rtl/>
              </w:rPr>
              <w:t xml:space="preserve">تدوير المغذيات / </w:t>
            </w:r>
            <w:r w:rsidRPr="00CC201E">
              <w:rPr>
                <w:spacing w:val="-3"/>
                <w:sz w:val="28"/>
                <w:rtl/>
              </w:rPr>
              <w:t>تعبئة</w:t>
            </w:r>
          </w:p>
        </w:tc>
        <w:tc>
          <w:tcPr>
            <w:tcW w:w="360" w:type="dxa"/>
          </w:tcPr>
          <w:p w14:paraId="3EEF7FD0" w14:textId="05D10B42"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771CD6CC" w14:textId="77777777" w:rsidTr="00EA41B6">
        <w:tc>
          <w:tcPr>
            <w:tcW w:w="1525" w:type="dxa"/>
            <w:vAlign w:val="bottom"/>
          </w:tcPr>
          <w:p w14:paraId="7514F90A" w14:textId="0BB6B680"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3DB758EC" w14:textId="557A9313"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CEE4BE6" w14:textId="5A3A2FD0" w:rsidR="00666746" w:rsidRPr="0079113D" w:rsidRDefault="00666746" w:rsidP="00666746">
            <w:pPr>
              <w:tabs>
                <w:tab w:val="right" w:leader="dot" w:pos="9072"/>
              </w:tabs>
              <w:jc w:val="right"/>
              <w:rPr>
                <w:spacing w:val="-3"/>
                <w:sz w:val="28"/>
              </w:rPr>
            </w:pPr>
            <w:r w:rsidRPr="007F6B58">
              <w:tab/>
            </w:r>
          </w:p>
        </w:tc>
        <w:tc>
          <w:tcPr>
            <w:tcW w:w="810" w:type="dxa"/>
          </w:tcPr>
          <w:p w14:paraId="0C800302" w14:textId="3A982787" w:rsidR="00666746" w:rsidRPr="0079113D" w:rsidRDefault="0011361E" w:rsidP="00666746">
            <w:pPr>
              <w:tabs>
                <w:tab w:val="right" w:leader="dot" w:pos="9072"/>
              </w:tabs>
              <w:jc w:val="right"/>
              <w:rPr>
                <w:spacing w:val="-3"/>
                <w:sz w:val="28"/>
              </w:rPr>
            </w:pPr>
            <w:r w:rsidRPr="003A1C58">
              <w:rPr>
                <w:rtl/>
              </w:rPr>
              <w:t>انخفاض</w:t>
            </w:r>
          </w:p>
        </w:tc>
        <w:tc>
          <w:tcPr>
            <w:tcW w:w="360" w:type="dxa"/>
            <w:vAlign w:val="center"/>
          </w:tcPr>
          <w:p w14:paraId="7AE2C3DC" w14:textId="0709452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67E13E65" w14:textId="40BA6B2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456A88A6" w14:textId="1BEF6F2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717E116C" w14:textId="25B3387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BCE80DB" w14:textId="1806D43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3DE895B5" w14:textId="76E9A3A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75031B9" w14:textId="5081014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29E1B183" w14:textId="0F218085" w:rsidR="00666746" w:rsidRPr="008B52A3" w:rsidRDefault="00666746" w:rsidP="00666746">
            <w:pPr>
              <w:tabs>
                <w:tab w:val="right" w:leader="dot" w:pos="9072"/>
              </w:tabs>
              <w:jc w:val="right"/>
              <w:rPr>
                <w:rtl/>
              </w:rPr>
            </w:pPr>
            <w:r w:rsidRPr="00AE50EA">
              <w:rPr>
                <w:rtl/>
              </w:rPr>
              <w:t>زيادة</w:t>
            </w:r>
          </w:p>
        </w:tc>
        <w:tc>
          <w:tcPr>
            <w:tcW w:w="1350" w:type="dxa"/>
          </w:tcPr>
          <w:p w14:paraId="5263BF23" w14:textId="0D45173B" w:rsidR="00666746" w:rsidRPr="006368D1" w:rsidRDefault="00666746" w:rsidP="00666746">
            <w:pPr>
              <w:tabs>
                <w:tab w:val="right" w:leader="dot" w:pos="9072"/>
              </w:tabs>
              <w:jc w:val="right"/>
              <w:rPr>
                <w:spacing w:val="-3"/>
                <w:sz w:val="24"/>
                <w:szCs w:val="24"/>
                <w:highlight w:val="yellow"/>
              </w:rPr>
            </w:pPr>
            <w:r w:rsidRPr="002C3DE1">
              <w:rPr>
                <w:rtl/>
              </w:rPr>
              <w:t>الملوحة</w:t>
            </w:r>
          </w:p>
        </w:tc>
        <w:tc>
          <w:tcPr>
            <w:tcW w:w="360" w:type="dxa"/>
          </w:tcPr>
          <w:p w14:paraId="57A885AB" w14:textId="10A0D9D2"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3DAD9574" w14:textId="77777777" w:rsidTr="00EA41B6">
        <w:tc>
          <w:tcPr>
            <w:tcW w:w="1525" w:type="dxa"/>
            <w:vAlign w:val="bottom"/>
          </w:tcPr>
          <w:p w14:paraId="46864844" w14:textId="7B840451"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1E12FCB0" w14:textId="5A693504"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D4E2777" w14:textId="05491B8D" w:rsidR="00666746" w:rsidRPr="0079113D" w:rsidRDefault="00666746" w:rsidP="00666746">
            <w:pPr>
              <w:tabs>
                <w:tab w:val="right" w:leader="dot" w:pos="9072"/>
              </w:tabs>
              <w:jc w:val="right"/>
              <w:rPr>
                <w:spacing w:val="-3"/>
                <w:sz w:val="28"/>
              </w:rPr>
            </w:pPr>
            <w:r w:rsidRPr="007F6B58">
              <w:tab/>
            </w:r>
          </w:p>
        </w:tc>
        <w:tc>
          <w:tcPr>
            <w:tcW w:w="810" w:type="dxa"/>
          </w:tcPr>
          <w:p w14:paraId="6F839529" w14:textId="3422710B" w:rsidR="00666746" w:rsidRPr="0079113D" w:rsidRDefault="0011361E" w:rsidP="00666746">
            <w:pPr>
              <w:tabs>
                <w:tab w:val="right" w:leader="dot" w:pos="9072"/>
              </w:tabs>
              <w:jc w:val="right"/>
              <w:rPr>
                <w:spacing w:val="-3"/>
                <w:sz w:val="28"/>
              </w:rPr>
            </w:pPr>
            <w:r w:rsidRPr="00AE50EA">
              <w:rPr>
                <w:rtl/>
              </w:rPr>
              <w:t>زيادة</w:t>
            </w:r>
          </w:p>
        </w:tc>
        <w:tc>
          <w:tcPr>
            <w:tcW w:w="360" w:type="dxa"/>
            <w:vAlign w:val="center"/>
          </w:tcPr>
          <w:p w14:paraId="2E1B8D07" w14:textId="09AE344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391CA407" w14:textId="4AACC5C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E5BEF0A" w14:textId="4B87687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6962DE2" w14:textId="6789CBE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08042B5" w14:textId="5907847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6329174E" w14:textId="7C3756C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586FBA1" w14:textId="0019CBE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2A18DCC3" w14:textId="51CCC004" w:rsidR="00666746" w:rsidRPr="008B52A3" w:rsidRDefault="00666746" w:rsidP="00666746">
            <w:pPr>
              <w:tabs>
                <w:tab w:val="right" w:leader="dot" w:pos="9072"/>
              </w:tabs>
              <w:jc w:val="right"/>
              <w:rPr>
                <w:rtl/>
              </w:rPr>
            </w:pPr>
            <w:r w:rsidRPr="003A1C58">
              <w:rPr>
                <w:rtl/>
              </w:rPr>
              <w:t>انخفاض</w:t>
            </w:r>
          </w:p>
        </w:tc>
        <w:tc>
          <w:tcPr>
            <w:tcW w:w="1350" w:type="dxa"/>
          </w:tcPr>
          <w:p w14:paraId="4D2AB108" w14:textId="77777777" w:rsidR="00666746" w:rsidRPr="002C3DE1" w:rsidRDefault="00666746" w:rsidP="00666746">
            <w:pPr>
              <w:tabs>
                <w:tab w:val="right" w:leader="dot" w:pos="9072"/>
              </w:tabs>
              <w:jc w:val="right"/>
            </w:pPr>
            <w:r w:rsidRPr="002C3DE1">
              <w:rPr>
                <w:rtl/>
              </w:rPr>
              <w:t>المواد العضوية في التربة</w:t>
            </w:r>
            <w:r w:rsidRPr="002C3DE1">
              <w:t>/</w:t>
            </w:r>
          </w:p>
          <w:p w14:paraId="16D9F3BE" w14:textId="2F3AE630" w:rsidR="00666746" w:rsidRPr="002C3DE1" w:rsidRDefault="00666746" w:rsidP="00666746">
            <w:pPr>
              <w:tabs>
                <w:tab w:val="right" w:leader="dot" w:pos="9072"/>
              </w:tabs>
              <w:jc w:val="right"/>
              <w:rPr>
                <w:spacing w:val="-3"/>
                <w:sz w:val="24"/>
                <w:szCs w:val="24"/>
              </w:rPr>
            </w:pPr>
            <w:r w:rsidRPr="002C3DE1">
              <w:rPr>
                <w:rtl/>
              </w:rPr>
              <w:t xml:space="preserve">تحت الأرض </w:t>
            </w:r>
            <w:r w:rsidRPr="002C3DE1">
              <w:t>C</w:t>
            </w:r>
          </w:p>
        </w:tc>
        <w:tc>
          <w:tcPr>
            <w:tcW w:w="360" w:type="dxa"/>
          </w:tcPr>
          <w:p w14:paraId="42687DC4" w14:textId="3FA99EC5"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32CE29CF" w14:textId="77777777" w:rsidTr="00EA41B6">
        <w:tc>
          <w:tcPr>
            <w:tcW w:w="1525" w:type="dxa"/>
            <w:vAlign w:val="bottom"/>
          </w:tcPr>
          <w:p w14:paraId="1781BC75" w14:textId="12A6A3FF"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6B424999" w14:textId="1123B0A0"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27B48D09" w14:textId="60B2B3A8"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375A5A1" w14:textId="189273D6" w:rsidR="00666746" w:rsidRPr="0079113D" w:rsidRDefault="00666746" w:rsidP="00666746">
            <w:pPr>
              <w:tabs>
                <w:tab w:val="right" w:leader="dot" w:pos="9072"/>
              </w:tabs>
              <w:jc w:val="right"/>
              <w:rPr>
                <w:spacing w:val="-3"/>
                <w:sz w:val="28"/>
              </w:rPr>
            </w:pPr>
            <w:r w:rsidRPr="00AE50EA">
              <w:rPr>
                <w:rtl/>
              </w:rPr>
              <w:t>زيادة</w:t>
            </w:r>
            <w:r w:rsidR="0011361E" w:rsidRPr="003A1C58">
              <w:rPr>
                <w:rtl/>
              </w:rPr>
              <w:t xml:space="preserve"> انخفاض</w:t>
            </w:r>
          </w:p>
        </w:tc>
        <w:tc>
          <w:tcPr>
            <w:tcW w:w="360" w:type="dxa"/>
            <w:vAlign w:val="center"/>
          </w:tcPr>
          <w:p w14:paraId="3D8DDE32" w14:textId="7B180BC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54CEF673" w14:textId="612D359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660D8D0" w14:textId="24C01D9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5708203" w14:textId="2C5F356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D65A4DD" w14:textId="10719E3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3726D1A" w14:textId="7209749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D6BEDF3" w14:textId="78B0BDC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64498CAE" w14:textId="134C34C1" w:rsidR="00666746" w:rsidRPr="008B52A3" w:rsidRDefault="00666746" w:rsidP="00666746">
            <w:pPr>
              <w:tabs>
                <w:tab w:val="right" w:leader="dot" w:pos="9072"/>
              </w:tabs>
              <w:jc w:val="right"/>
              <w:rPr>
                <w:rtl/>
              </w:rPr>
            </w:pPr>
            <w:r w:rsidRPr="00AE50EA">
              <w:rPr>
                <w:rtl/>
              </w:rPr>
              <w:t>زيادة</w:t>
            </w:r>
          </w:p>
        </w:tc>
        <w:tc>
          <w:tcPr>
            <w:tcW w:w="1350" w:type="dxa"/>
          </w:tcPr>
          <w:p w14:paraId="74A6DFE6" w14:textId="4C9BB0EF" w:rsidR="00666746" w:rsidRPr="006368D1" w:rsidRDefault="00666746" w:rsidP="00666746">
            <w:pPr>
              <w:tabs>
                <w:tab w:val="right" w:leader="dot" w:pos="9072"/>
              </w:tabs>
              <w:jc w:val="right"/>
              <w:rPr>
                <w:spacing w:val="-3"/>
                <w:sz w:val="24"/>
                <w:szCs w:val="24"/>
                <w:highlight w:val="yellow"/>
              </w:rPr>
            </w:pPr>
            <w:r w:rsidRPr="002C3DE1">
              <w:rPr>
                <w:rtl/>
              </w:rPr>
              <w:t>حموضة</w:t>
            </w:r>
          </w:p>
        </w:tc>
        <w:tc>
          <w:tcPr>
            <w:tcW w:w="360" w:type="dxa"/>
          </w:tcPr>
          <w:p w14:paraId="40E881F3" w14:textId="693CC375"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648ADDBE" w14:textId="77777777" w:rsidTr="00EA41B6">
        <w:tc>
          <w:tcPr>
            <w:tcW w:w="1525" w:type="dxa"/>
            <w:vAlign w:val="bottom"/>
          </w:tcPr>
          <w:p w14:paraId="73B50D0D" w14:textId="52FAD295" w:rsidR="00666746" w:rsidRPr="0079113D" w:rsidRDefault="00666746" w:rsidP="00666746">
            <w:pPr>
              <w:tabs>
                <w:tab w:val="right" w:leader="dot" w:pos="4697"/>
                <w:tab w:val="right" w:leader="dot" w:pos="9072"/>
              </w:tabs>
              <w:spacing w:line="300" w:lineRule="exact"/>
            </w:pPr>
          </w:p>
        </w:tc>
        <w:tc>
          <w:tcPr>
            <w:tcW w:w="1080" w:type="dxa"/>
            <w:vAlign w:val="bottom"/>
          </w:tcPr>
          <w:p w14:paraId="68AA0E1C" w14:textId="745A9B0A" w:rsidR="00666746" w:rsidRPr="0079113D" w:rsidRDefault="00666746" w:rsidP="00666746">
            <w:pPr>
              <w:tabs>
                <w:tab w:val="right" w:leader="dot" w:pos="9072"/>
              </w:tabs>
              <w:jc w:val="right"/>
              <w:rPr>
                <w:spacing w:val="-3"/>
                <w:sz w:val="28"/>
              </w:rPr>
            </w:pPr>
          </w:p>
        </w:tc>
        <w:tc>
          <w:tcPr>
            <w:tcW w:w="1440" w:type="dxa"/>
            <w:vAlign w:val="bottom"/>
          </w:tcPr>
          <w:p w14:paraId="337404B4" w14:textId="75CA7E42" w:rsidR="00666746" w:rsidRPr="0079113D" w:rsidRDefault="00666746" w:rsidP="00666746">
            <w:pPr>
              <w:tabs>
                <w:tab w:val="right" w:leader="dot" w:pos="9072"/>
              </w:tabs>
              <w:jc w:val="right"/>
              <w:rPr>
                <w:spacing w:val="-3"/>
                <w:sz w:val="28"/>
              </w:rPr>
            </w:pPr>
          </w:p>
        </w:tc>
        <w:tc>
          <w:tcPr>
            <w:tcW w:w="810" w:type="dxa"/>
          </w:tcPr>
          <w:p w14:paraId="3E5B8F26" w14:textId="4B0B0B09" w:rsidR="00666746" w:rsidRPr="0079113D" w:rsidRDefault="00666746" w:rsidP="00666746">
            <w:pPr>
              <w:tabs>
                <w:tab w:val="right" w:leader="dot" w:pos="9072"/>
              </w:tabs>
              <w:jc w:val="right"/>
              <w:rPr>
                <w:spacing w:val="-3"/>
                <w:sz w:val="28"/>
              </w:rPr>
            </w:pPr>
          </w:p>
        </w:tc>
        <w:tc>
          <w:tcPr>
            <w:tcW w:w="360" w:type="dxa"/>
            <w:vAlign w:val="center"/>
          </w:tcPr>
          <w:p w14:paraId="297401EB" w14:textId="3877126F" w:rsidR="00666746" w:rsidRPr="0079113D" w:rsidRDefault="00666746" w:rsidP="00666746">
            <w:pPr>
              <w:tabs>
                <w:tab w:val="right" w:leader="dot" w:pos="9072"/>
              </w:tabs>
              <w:jc w:val="right"/>
              <w:rPr>
                <w:spacing w:val="-3"/>
                <w:sz w:val="28"/>
              </w:rPr>
            </w:pPr>
          </w:p>
        </w:tc>
        <w:tc>
          <w:tcPr>
            <w:tcW w:w="450" w:type="dxa"/>
            <w:vAlign w:val="center"/>
          </w:tcPr>
          <w:p w14:paraId="597DF85C" w14:textId="459D23E6" w:rsidR="00666746" w:rsidRPr="0079113D" w:rsidRDefault="00666746" w:rsidP="00666746">
            <w:pPr>
              <w:tabs>
                <w:tab w:val="right" w:leader="dot" w:pos="9072"/>
              </w:tabs>
              <w:jc w:val="right"/>
              <w:rPr>
                <w:spacing w:val="-3"/>
                <w:sz w:val="28"/>
              </w:rPr>
            </w:pPr>
          </w:p>
        </w:tc>
        <w:tc>
          <w:tcPr>
            <w:tcW w:w="506" w:type="dxa"/>
            <w:vAlign w:val="center"/>
          </w:tcPr>
          <w:p w14:paraId="4A236391" w14:textId="21048633" w:rsidR="00666746" w:rsidRPr="0079113D" w:rsidRDefault="00666746" w:rsidP="00666746">
            <w:pPr>
              <w:tabs>
                <w:tab w:val="right" w:leader="dot" w:pos="9072"/>
              </w:tabs>
              <w:jc w:val="right"/>
              <w:rPr>
                <w:spacing w:val="-3"/>
                <w:sz w:val="28"/>
              </w:rPr>
            </w:pPr>
          </w:p>
        </w:tc>
        <w:tc>
          <w:tcPr>
            <w:tcW w:w="394" w:type="dxa"/>
            <w:vAlign w:val="center"/>
          </w:tcPr>
          <w:p w14:paraId="5AF391C3" w14:textId="4A079C50" w:rsidR="00666746" w:rsidRPr="0079113D" w:rsidRDefault="00666746" w:rsidP="00666746">
            <w:pPr>
              <w:tabs>
                <w:tab w:val="right" w:leader="dot" w:pos="9072"/>
              </w:tabs>
              <w:jc w:val="right"/>
              <w:rPr>
                <w:spacing w:val="-3"/>
                <w:sz w:val="28"/>
              </w:rPr>
            </w:pPr>
          </w:p>
        </w:tc>
        <w:tc>
          <w:tcPr>
            <w:tcW w:w="360" w:type="dxa"/>
            <w:vAlign w:val="center"/>
          </w:tcPr>
          <w:p w14:paraId="55CD37F2" w14:textId="1B4891A1" w:rsidR="00666746" w:rsidRPr="0079113D" w:rsidRDefault="00666746" w:rsidP="00666746">
            <w:pPr>
              <w:tabs>
                <w:tab w:val="right" w:leader="dot" w:pos="9072"/>
              </w:tabs>
              <w:jc w:val="right"/>
              <w:rPr>
                <w:spacing w:val="-3"/>
                <w:sz w:val="28"/>
              </w:rPr>
            </w:pPr>
          </w:p>
        </w:tc>
        <w:tc>
          <w:tcPr>
            <w:tcW w:w="398" w:type="dxa"/>
            <w:vAlign w:val="center"/>
          </w:tcPr>
          <w:p w14:paraId="61671CC7" w14:textId="152082DA" w:rsidR="00666746" w:rsidRPr="0079113D" w:rsidRDefault="00666746" w:rsidP="00666746">
            <w:pPr>
              <w:tabs>
                <w:tab w:val="right" w:leader="dot" w:pos="9072"/>
              </w:tabs>
              <w:jc w:val="right"/>
              <w:rPr>
                <w:spacing w:val="-3"/>
                <w:sz w:val="28"/>
              </w:rPr>
            </w:pPr>
          </w:p>
        </w:tc>
        <w:tc>
          <w:tcPr>
            <w:tcW w:w="360" w:type="dxa"/>
            <w:vAlign w:val="center"/>
          </w:tcPr>
          <w:p w14:paraId="73A8DD64" w14:textId="6AC4A5FB" w:rsidR="00666746" w:rsidRPr="0079113D" w:rsidRDefault="00666746" w:rsidP="00666746">
            <w:pPr>
              <w:tabs>
                <w:tab w:val="right" w:leader="dot" w:pos="9072"/>
              </w:tabs>
              <w:jc w:val="right"/>
              <w:rPr>
                <w:spacing w:val="-3"/>
                <w:sz w:val="28"/>
              </w:rPr>
            </w:pPr>
          </w:p>
        </w:tc>
        <w:tc>
          <w:tcPr>
            <w:tcW w:w="772" w:type="dxa"/>
          </w:tcPr>
          <w:p w14:paraId="4AF24227" w14:textId="77777777" w:rsidR="00666746" w:rsidRPr="008B52A3" w:rsidRDefault="00666746" w:rsidP="00666746">
            <w:pPr>
              <w:tabs>
                <w:tab w:val="right" w:leader="dot" w:pos="9072"/>
              </w:tabs>
              <w:jc w:val="right"/>
              <w:rPr>
                <w:rtl/>
              </w:rPr>
            </w:pPr>
          </w:p>
        </w:tc>
        <w:tc>
          <w:tcPr>
            <w:tcW w:w="1350" w:type="dxa"/>
          </w:tcPr>
          <w:p w14:paraId="4AE0AF3B" w14:textId="4F1F108B" w:rsidR="00666746" w:rsidRPr="0011361E" w:rsidRDefault="0011361E" w:rsidP="00666746">
            <w:pPr>
              <w:tabs>
                <w:tab w:val="right" w:leader="dot" w:pos="9072"/>
              </w:tabs>
              <w:jc w:val="right"/>
              <w:rPr>
                <w:bCs/>
                <w:iCs/>
                <w:spacing w:val="-3"/>
                <w:sz w:val="24"/>
                <w:szCs w:val="24"/>
                <w:highlight w:val="yellow"/>
              </w:rPr>
            </w:pPr>
            <w:r w:rsidRPr="0011361E">
              <w:rPr>
                <w:bCs/>
                <w:iCs/>
                <w:rtl/>
              </w:rPr>
              <w:t>التنوع البيولوجي: الغطاء النباتي، الحيوانات</w:t>
            </w:r>
          </w:p>
        </w:tc>
        <w:tc>
          <w:tcPr>
            <w:tcW w:w="360" w:type="dxa"/>
          </w:tcPr>
          <w:p w14:paraId="28AF34D7" w14:textId="77777777" w:rsidR="00666746" w:rsidRPr="0079113D" w:rsidRDefault="00666746" w:rsidP="00666746">
            <w:pPr>
              <w:tabs>
                <w:tab w:val="right" w:leader="dot" w:pos="9072"/>
              </w:tabs>
              <w:jc w:val="right"/>
              <w:rPr>
                <w:spacing w:val="-3"/>
                <w:sz w:val="28"/>
              </w:rPr>
            </w:pPr>
          </w:p>
        </w:tc>
      </w:tr>
      <w:tr w:rsidR="00666746" w14:paraId="03234A31" w14:textId="77777777" w:rsidTr="00EA41B6">
        <w:tc>
          <w:tcPr>
            <w:tcW w:w="1525" w:type="dxa"/>
            <w:vAlign w:val="bottom"/>
          </w:tcPr>
          <w:p w14:paraId="5A92FF93" w14:textId="5214B73E"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25EFA719" w14:textId="0673361F"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8A2EE5B" w14:textId="07155622" w:rsidR="00666746" w:rsidRPr="0079113D" w:rsidRDefault="00666746" w:rsidP="00666746">
            <w:pPr>
              <w:tabs>
                <w:tab w:val="right" w:leader="dot" w:pos="9072"/>
              </w:tabs>
              <w:jc w:val="right"/>
              <w:rPr>
                <w:spacing w:val="-3"/>
                <w:sz w:val="28"/>
              </w:rPr>
            </w:pPr>
            <w:r w:rsidRPr="007F6B58">
              <w:tab/>
            </w:r>
          </w:p>
        </w:tc>
        <w:tc>
          <w:tcPr>
            <w:tcW w:w="810" w:type="dxa"/>
            <w:vAlign w:val="center"/>
          </w:tcPr>
          <w:p w14:paraId="039927BA" w14:textId="77777777" w:rsidR="00666746" w:rsidRPr="007F6B58" w:rsidRDefault="00666746" w:rsidP="00666746">
            <w:pPr>
              <w:tabs>
                <w:tab w:val="right" w:leader="dot" w:pos="2477"/>
              </w:tabs>
              <w:rPr>
                <w:sz w:val="4"/>
                <w:szCs w:val="4"/>
              </w:rPr>
            </w:pPr>
          </w:p>
          <w:p w14:paraId="2595CC5C" w14:textId="77777777" w:rsidR="00666746" w:rsidRPr="007F6B58" w:rsidRDefault="00666746" w:rsidP="00666746">
            <w:pPr>
              <w:tabs>
                <w:tab w:val="right" w:leader="dot" w:pos="2477"/>
              </w:tabs>
              <w:rPr>
                <w:sz w:val="4"/>
                <w:szCs w:val="4"/>
              </w:rPr>
            </w:pPr>
          </w:p>
          <w:p w14:paraId="7ECDAB54" w14:textId="77777777" w:rsidR="00666746" w:rsidRPr="007F6B58" w:rsidRDefault="00666746" w:rsidP="00666746">
            <w:pPr>
              <w:tabs>
                <w:tab w:val="right" w:leader="dot" w:pos="2477"/>
              </w:tabs>
              <w:rPr>
                <w:sz w:val="4"/>
                <w:szCs w:val="4"/>
              </w:rPr>
            </w:pPr>
          </w:p>
          <w:p w14:paraId="3332A16A" w14:textId="77777777" w:rsidR="00666746" w:rsidRPr="007F6B58" w:rsidRDefault="00666746" w:rsidP="00666746">
            <w:pPr>
              <w:tabs>
                <w:tab w:val="right" w:leader="dot" w:pos="2477"/>
              </w:tabs>
              <w:rPr>
                <w:sz w:val="4"/>
                <w:szCs w:val="4"/>
              </w:rPr>
            </w:pPr>
          </w:p>
          <w:p w14:paraId="38672890" w14:textId="77777777" w:rsidR="00666746" w:rsidRPr="007F6B58" w:rsidRDefault="00666746" w:rsidP="00666746">
            <w:pPr>
              <w:tabs>
                <w:tab w:val="right" w:leader="dot" w:pos="2477"/>
              </w:tabs>
              <w:rPr>
                <w:sz w:val="4"/>
                <w:szCs w:val="4"/>
              </w:rPr>
            </w:pPr>
          </w:p>
          <w:p w14:paraId="688BF9F9" w14:textId="77777777" w:rsidR="00666746" w:rsidRPr="007F6B58" w:rsidRDefault="00666746" w:rsidP="00666746">
            <w:pPr>
              <w:tabs>
                <w:tab w:val="right" w:leader="dot" w:pos="2477"/>
              </w:tabs>
              <w:rPr>
                <w:sz w:val="4"/>
                <w:szCs w:val="4"/>
              </w:rPr>
            </w:pPr>
          </w:p>
          <w:p w14:paraId="72088574" w14:textId="6418B753"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56B5C85E" w14:textId="77777777" w:rsidR="00666746" w:rsidRPr="007F6B58" w:rsidRDefault="00666746" w:rsidP="00666746">
            <w:pPr>
              <w:jc w:val="center"/>
              <w:rPr>
                <w:spacing w:val="-3"/>
                <w:sz w:val="4"/>
                <w:szCs w:val="4"/>
              </w:rPr>
            </w:pPr>
          </w:p>
          <w:p w14:paraId="16D4AB66" w14:textId="77777777" w:rsidR="00666746" w:rsidRPr="007F6B58" w:rsidRDefault="00666746" w:rsidP="00666746">
            <w:pPr>
              <w:jc w:val="center"/>
              <w:rPr>
                <w:spacing w:val="-3"/>
                <w:sz w:val="4"/>
                <w:szCs w:val="4"/>
              </w:rPr>
            </w:pPr>
          </w:p>
          <w:p w14:paraId="77C01515" w14:textId="77777777" w:rsidR="00666746" w:rsidRPr="007F6B58" w:rsidRDefault="00666746" w:rsidP="00666746">
            <w:pPr>
              <w:jc w:val="center"/>
              <w:rPr>
                <w:spacing w:val="-3"/>
                <w:sz w:val="4"/>
                <w:szCs w:val="4"/>
              </w:rPr>
            </w:pPr>
          </w:p>
          <w:p w14:paraId="1EF5CD34" w14:textId="77777777" w:rsidR="00666746" w:rsidRPr="007F6B58" w:rsidRDefault="00666746" w:rsidP="00666746">
            <w:pPr>
              <w:jc w:val="center"/>
              <w:rPr>
                <w:spacing w:val="-3"/>
                <w:sz w:val="4"/>
                <w:szCs w:val="4"/>
              </w:rPr>
            </w:pPr>
          </w:p>
          <w:p w14:paraId="56CE000F" w14:textId="77777777" w:rsidR="00666746" w:rsidRPr="007F6B58" w:rsidRDefault="00666746" w:rsidP="00666746">
            <w:pPr>
              <w:jc w:val="center"/>
              <w:rPr>
                <w:spacing w:val="-3"/>
                <w:sz w:val="4"/>
                <w:szCs w:val="4"/>
              </w:rPr>
            </w:pPr>
          </w:p>
          <w:p w14:paraId="0959938A" w14:textId="37E513D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79244401" w14:textId="77777777" w:rsidR="00666746" w:rsidRPr="007F6B58" w:rsidRDefault="00666746" w:rsidP="00666746">
            <w:pPr>
              <w:jc w:val="center"/>
              <w:rPr>
                <w:spacing w:val="-3"/>
                <w:sz w:val="4"/>
                <w:szCs w:val="4"/>
              </w:rPr>
            </w:pPr>
          </w:p>
          <w:p w14:paraId="7F51DDA2" w14:textId="77777777" w:rsidR="00666746" w:rsidRPr="007F6B58" w:rsidRDefault="00666746" w:rsidP="00666746">
            <w:pPr>
              <w:jc w:val="center"/>
              <w:rPr>
                <w:spacing w:val="-3"/>
                <w:sz w:val="4"/>
                <w:szCs w:val="4"/>
              </w:rPr>
            </w:pPr>
          </w:p>
          <w:p w14:paraId="02B0990D" w14:textId="77777777" w:rsidR="00666746" w:rsidRPr="007F6B58" w:rsidRDefault="00666746" w:rsidP="00666746">
            <w:pPr>
              <w:jc w:val="center"/>
              <w:rPr>
                <w:spacing w:val="-3"/>
                <w:sz w:val="4"/>
                <w:szCs w:val="4"/>
              </w:rPr>
            </w:pPr>
          </w:p>
          <w:p w14:paraId="4BEC2B50" w14:textId="77777777" w:rsidR="00666746" w:rsidRPr="007F6B58" w:rsidRDefault="00666746" w:rsidP="00666746">
            <w:pPr>
              <w:jc w:val="center"/>
              <w:rPr>
                <w:spacing w:val="-3"/>
                <w:sz w:val="4"/>
                <w:szCs w:val="4"/>
              </w:rPr>
            </w:pPr>
          </w:p>
          <w:p w14:paraId="3E46809E" w14:textId="77777777" w:rsidR="00666746" w:rsidRPr="007F6B58" w:rsidRDefault="00666746" w:rsidP="00666746">
            <w:pPr>
              <w:jc w:val="center"/>
              <w:rPr>
                <w:spacing w:val="-3"/>
                <w:sz w:val="4"/>
                <w:szCs w:val="4"/>
              </w:rPr>
            </w:pPr>
          </w:p>
          <w:p w14:paraId="376B232E" w14:textId="31C1151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62AA6D0F" w14:textId="77777777" w:rsidR="00666746" w:rsidRPr="007F6B58" w:rsidRDefault="00666746" w:rsidP="00666746">
            <w:pPr>
              <w:jc w:val="center"/>
              <w:rPr>
                <w:spacing w:val="-3"/>
                <w:sz w:val="4"/>
                <w:szCs w:val="4"/>
              </w:rPr>
            </w:pPr>
          </w:p>
          <w:p w14:paraId="3F26C193" w14:textId="77777777" w:rsidR="00666746" w:rsidRPr="007F6B58" w:rsidRDefault="00666746" w:rsidP="00666746">
            <w:pPr>
              <w:jc w:val="center"/>
              <w:rPr>
                <w:spacing w:val="-3"/>
                <w:sz w:val="4"/>
                <w:szCs w:val="4"/>
              </w:rPr>
            </w:pPr>
          </w:p>
          <w:p w14:paraId="4CDCF82C" w14:textId="77777777" w:rsidR="00666746" w:rsidRPr="007F6B58" w:rsidRDefault="00666746" w:rsidP="00666746">
            <w:pPr>
              <w:jc w:val="center"/>
              <w:rPr>
                <w:spacing w:val="-3"/>
                <w:sz w:val="4"/>
                <w:szCs w:val="4"/>
              </w:rPr>
            </w:pPr>
          </w:p>
          <w:p w14:paraId="54298CAB" w14:textId="77777777" w:rsidR="00666746" w:rsidRPr="007F6B58" w:rsidRDefault="00666746" w:rsidP="00666746">
            <w:pPr>
              <w:jc w:val="center"/>
              <w:rPr>
                <w:spacing w:val="-3"/>
                <w:sz w:val="4"/>
                <w:szCs w:val="4"/>
              </w:rPr>
            </w:pPr>
          </w:p>
          <w:p w14:paraId="59067069" w14:textId="77777777" w:rsidR="00666746" w:rsidRPr="007F6B58" w:rsidRDefault="00666746" w:rsidP="00666746">
            <w:pPr>
              <w:jc w:val="center"/>
              <w:rPr>
                <w:spacing w:val="-3"/>
                <w:sz w:val="4"/>
                <w:szCs w:val="4"/>
              </w:rPr>
            </w:pPr>
          </w:p>
          <w:p w14:paraId="4C684E8A" w14:textId="6713426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FBBEEC4" w14:textId="77777777" w:rsidR="00666746" w:rsidRPr="007F6B58" w:rsidRDefault="00666746" w:rsidP="00666746">
            <w:pPr>
              <w:jc w:val="center"/>
              <w:rPr>
                <w:spacing w:val="-3"/>
                <w:sz w:val="4"/>
                <w:szCs w:val="4"/>
              </w:rPr>
            </w:pPr>
          </w:p>
          <w:p w14:paraId="57C3B4E3" w14:textId="77777777" w:rsidR="00666746" w:rsidRPr="007F6B58" w:rsidRDefault="00666746" w:rsidP="00666746">
            <w:pPr>
              <w:jc w:val="center"/>
              <w:rPr>
                <w:spacing w:val="-3"/>
                <w:sz w:val="4"/>
                <w:szCs w:val="4"/>
              </w:rPr>
            </w:pPr>
          </w:p>
          <w:p w14:paraId="09FF4096" w14:textId="77777777" w:rsidR="00666746" w:rsidRPr="007F6B58" w:rsidRDefault="00666746" w:rsidP="00666746">
            <w:pPr>
              <w:jc w:val="center"/>
              <w:rPr>
                <w:spacing w:val="-3"/>
                <w:sz w:val="4"/>
                <w:szCs w:val="4"/>
              </w:rPr>
            </w:pPr>
          </w:p>
          <w:p w14:paraId="205D5EFC" w14:textId="77777777" w:rsidR="00666746" w:rsidRPr="007F6B58" w:rsidRDefault="00666746" w:rsidP="00666746">
            <w:pPr>
              <w:jc w:val="center"/>
              <w:rPr>
                <w:spacing w:val="-3"/>
                <w:sz w:val="4"/>
                <w:szCs w:val="4"/>
              </w:rPr>
            </w:pPr>
          </w:p>
          <w:p w14:paraId="3911AEA2" w14:textId="77777777" w:rsidR="00666746" w:rsidRPr="007F6B58" w:rsidRDefault="00666746" w:rsidP="00666746">
            <w:pPr>
              <w:jc w:val="center"/>
              <w:rPr>
                <w:spacing w:val="-3"/>
                <w:sz w:val="4"/>
                <w:szCs w:val="4"/>
              </w:rPr>
            </w:pPr>
          </w:p>
          <w:p w14:paraId="2445524A" w14:textId="7665427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8FEFD1E" w14:textId="77777777" w:rsidR="00666746" w:rsidRPr="007F6B58" w:rsidRDefault="00666746" w:rsidP="00666746">
            <w:pPr>
              <w:jc w:val="center"/>
              <w:rPr>
                <w:spacing w:val="-3"/>
                <w:sz w:val="4"/>
                <w:szCs w:val="4"/>
              </w:rPr>
            </w:pPr>
          </w:p>
          <w:p w14:paraId="59411DC5" w14:textId="77777777" w:rsidR="00666746" w:rsidRPr="007F6B58" w:rsidRDefault="00666746" w:rsidP="00666746">
            <w:pPr>
              <w:jc w:val="center"/>
              <w:rPr>
                <w:spacing w:val="-3"/>
                <w:sz w:val="4"/>
                <w:szCs w:val="4"/>
              </w:rPr>
            </w:pPr>
          </w:p>
          <w:p w14:paraId="321FFF69" w14:textId="77777777" w:rsidR="00666746" w:rsidRPr="007F6B58" w:rsidRDefault="00666746" w:rsidP="00666746">
            <w:pPr>
              <w:jc w:val="center"/>
              <w:rPr>
                <w:spacing w:val="-3"/>
                <w:sz w:val="4"/>
                <w:szCs w:val="4"/>
              </w:rPr>
            </w:pPr>
          </w:p>
          <w:p w14:paraId="109627C1" w14:textId="77777777" w:rsidR="00666746" w:rsidRPr="007F6B58" w:rsidRDefault="00666746" w:rsidP="00666746">
            <w:pPr>
              <w:jc w:val="center"/>
              <w:rPr>
                <w:spacing w:val="-3"/>
                <w:sz w:val="4"/>
                <w:szCs w:val="4"/>
              </w:rPr>
            </w:pPr>
          </w:p>
          <w:p w14:paraId="6B7FCAF6" w14:textId="77777777" w:rsidR="00666746" w:rsidRPr="007F6B58" w:rsidRDefault="00666746" w:rsidP="00666746">
            <w:pPr>
              <w:jc w:val="center"/>
              <w:rPr>
                <w:spacing w:val="-3"/>
                <w:sz w:val="4"/>
                <w:szCs w:val="4"/>
              </w:rPr>
            </w:pPr>
          </w:p>
          <w:p w14:paraId="319CB82C" w14:textId="209A33E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595CC176" w14:textId="77777777" w:rsidR="00666746" w:rsidRPr="007F6B58" w:rsidRDefault="00666746" w:rsidP="00666746">
            <w:pPr>
              <w:jc w:val="center"/>
              <w:rPr>
                <w:spacing w:val="-3"/>
                <w:sz w:val="4"/>
                <w:szCs w:val="4"/>
              </w:rPr>
            </w:pPr>
          </w:p>
          <w:p w14:paraId="56769ED0" w14:textId="77777777" w:rsidR="00666746" w:rsidRPr="007F6B58" w:rsidRDefault="00666746" w:rsidP="00666746">
            <w:pPr>
              <w:jc w:val="center"/>
              <w:rPr>
                <w:spacing w:val="-3"/>
                <w:sz w:val="4"/>
                <w:szCs w:val="4"/>
              </w:rPr>
            </w:pPr>
          </w:p>
          <w:p w14:paraId="1FB76E53" w14:textId="77777777" w:rsidR="00666746" w:rsidRPr="007F6B58" w:rsidRDefault="00666746" w:rsidP="00666746">
            <w:pPr>
              <w:jc w:val="center"/>
              <w:rPr>
                <w:spacing w:val="-3"/>
                <w:sz w:val="4"/>
                <w:szCs w:val="4"/>
              </w:rPr>
            </w:pPr>
          </w:p>
          <w:p w14:paraId="5B103B0B" w14:textId="77777777" w:rsidR="00666746" w:rsidRPr="007F6B58" w:rsidRDefault="00666746" w:rsidP="00666746">
            <w:pPr>
              <w:jc w:val="center"/>
              <w:rPr>
                <w:spacing w:val="-3"/>
                <w:sz w:val="4"/>
                <w:szCs w:val="4"/>
              </w:rPr>
            </w:pPr>
          </w:p>
          <w:p w14:paraId="18B60D7C" w14:textId="77777777" w:rsidR="00666746" w:rsidRPr="007F6B58" w:rsidRDefault="00666746" w:rsidP="00666746">
            <w:pPr>
              <w:jc w:val="center"/>
              <w:rPr>
                <w:spacing w:val="-3"/>
                <w:sz w:val="4"/>
                <w:szCs w:val="4"/>
              </w:rPr>
            </w:pPr>
          </w:p>
          <w:p w14:paraId="50A0D526" w14:textId="1B30048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110031F6" w14:textId="77777777" w:rsidR="00666746" w:rsidRPr="007F6B58" w:rsidRDefault="00666746" w:rsidP="00666746">
            <w:pPr>
              <w:rPr>
                <w:spacing w:val="-3"/>
                <w:sz w:val="4"/>
                <w:szCs w:val="4"/>
              </w:rPr>
            </w:pPr>
          </w:p>
          <w:p w14:paraId="4F8952FA" w14:textId="77777777" w:rsidR="00666746" w:rsidRPr="007F6B58" w:rsidRDefault="00666746" w:rsidP="00666746">
            <w:pPr>
              <w:rPr>
                <w:spacing w:val="-3"/>
                <w:sz w:val="4"/>
                <w:szCs w:val="4"/>
              </w:rPr>
            </w:pPr>
          </w:p>
          <w:p w14:paraId="62412BE4" w14:textId="77777777" w:rsidR="00666746" w:rsidRPr="007F6B58" w:rsidRDefault="00666746" w:rsidP="00666746">
            <w:pPr>
              <w:rPr>
                <w:spacing w:val="-3"/>
                <w:sz w:val="4"/>
                <w:szCs w:val="4"/>
              </w:rPr>
            </w:pPr>
          </w:p>
          <w:p w14:paraId="793DB951" w14:textId="77777777" w:rsidR="00666746" w:rsidRPr="007F6B58" w:rsidRDefault="00666746" w:rsidP="00666746">
            <w:pPr>
              <w:rPr>
                <w:spacing w:val="-3"/>
                <w:sz w:val="4"/>
                <w:szCs w:val="4"/>
              </w:rPr>
            </w:pPr>
          </w:p>
          <w:p w14:paraId="4FFB636B" w14:textId="77777777" w:rsidR="00666746" w:rsidRPr="007F6B58" w:rsidRDefault="00666746" w:rsidP="00666746">
            <w:pPr>
              <w:rPr>
                <w:spacing w:val="-3"/>
                <w:sz w:val="4"/>
                <w:szCs w:val="4"/>
              </w:rPr>
            </w:pPr>
          </w:p>
          <w:p w14:paraId="77F9B504" w14:textId="7A21D79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3D669014" w14:textId="21086ECC" w:rsidR="00666746" w:rsidRPr="008B52A3" w:rsidRDefault="006B4A50" w:rsidP="00666746">
            <w:pPr>
              <w:tabs>
                <w:tab w:val="right" w:leader="dot" w:pos="9072"/>
              </w:tabs>
              <w:jc w:val="right"/>
              <w:rPr>
                <w:rtl/>
              </w:rPr>
            </w:pPr>
            <w:r w:rsidRPr="003A1C58">
              <w:rPr>
                <w:rtl/>
              </w:rPr>
              <w:t>انخفاض</w:t>
            </w:r>
          </w:p>
        </w:tc>
        <w:tc>
          <w:tcPr>
            <w:tcW w:w="1350" w:type="dxa"/>
          </w:tcPr>
          <w:p w14:paraId="22B2329F" w14:textId="64D49CBB" w:rsidR="00666746" w:rsidRPr="006368D1" w:rsidRDefault="00EB579E" w:rsidP="00666746">
            <w:pPr>
              <w:tabs>
                <w:tab w:val="right" w:leader="dot" w:pos="9072"/>
              </w:tabs>
              <w:jc w:val="right"/>
              <w:rPr>
                <w:b/>
                <w:i/>
                <w:highlight w:val="yellow"/>
              </w:rPr>
            </w:pPr>
            <w:r w:rsidRPr="00EB579E">
              <w:rPr>
                <w:rtl/>
              </w:rPr>
              <w:t>الغطاء النباتي</w:t>
            </w:r>
          </w:p>
        </w:tc>
        <w:tc>
          <w:tcPr>
            <w:tcW w:w="360" w:type="dxa"/>
          </w:tcPr>
          <w:p w14:paraId="294CD20F" w14:textId="5B233BD0"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31D16211" w14:textId="77777777" w:rsidTr="00EA41B6">
        <w:tc>
          <w:tcPr>
            <w:tcW w:w="1525" w:type="dxa"/>
            <w:vAlign w:val="bottom"/>
          </w:tcPr>
          <w:p w14:paraId="0BF70C1E" w14:textId="7FC6AB33" w:rsidR="00666746" w:rsidRPr="0079113D" w:rsidRDefault="00666746" w:rsidP="00666746">
            <w:pPr>
              <w:tabs>
                <w:tab w:val="right" w:leader="dot" w:pos="4697"/>
                <w:tab w:val="right" w:leader="dot" w:pos="9072"/>
              </w:tabs>
              <w:spacing w:line="300" w:lineRule="exact"/>
            </w:pPr>
            <w:r w:rsidRPr="007F6B58">
              <w:lastRenderedPageBreak/>
              <w:tab/>
            </w:r>
          </w:p>
        </w:tc>
        <w:tc>
          <w:tcPr>
            <w:tcW w:w="1080" w:type="dxa"/>
            <w:vAlign w:val="bottom"/>
          </w:tcPr>
          <w:p w14:paraId="336292C4" w14:textId="0CEFFF22"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A6B1E97" w14:textId="58960149" w:rsidR="00666746" w:rsidRPr="0079113D" w:rsidRDefault="00666746" w:rsidP="00666746">
            <w:pPr>
              <w:tabs>
                <w:tab w:val="right" w:leader="dot" w:pos="9072"/>
              </w:tabs>
              <w:jc w:val="right"/>
              <w:rPr>
                <w:spacing w:val="-3"/>
                <w:sz w:val="28"/>
              </w:rPr>
            </w:pPr>
            <w:r w:rsidRPr="007F6B58">
              <w:tab/>
            </w:r>
          </w:p>
        </w:tc>
        <w:tc>
          <w:tcPr>
            <w:tcW w:w="810" w:type="dxa"/>
          </w:tcPr>
          <w:p w14:paraId="04F00FF6" w14:textId="24541CF7" w:rsidR="00666746" w:rsidRPr="0079113D" w:rsidRDefault="006B4A50" w:rsidP="00666746">
            <w:pPr>
              <w:tabs>
                <w:tab w:val="right" w:leader="dot" w:pos="9072"/>
              </w:tabs>
              <w:jc w:val="right"/>
              <w:rPr>
                <w:spacing w:val="-3"/>
                <w:sz w:val="28"/>
              </w:rPr>
            </w:pPr>
            <w:r w:rsidRPr="00AE50EA">
              <w:rPr>
                <w:rtl/>
              </w:rPr>
              <w:t>زيادة</w:t>
            </w:r>
          </w:p>
        </w:tc>
        <w:tc>
          <w:tcPr>
            <w:tcW w:w="360" w:type="dxa"/>
            <w:vAlign w:val="center"/>
          </w:tcPr>
          <w:p w14:paraId="12BF00BE" w14:textId="6A3626F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7E7BA5D" w14:textId="575348E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1FA684FF" w14:textId="68E6AC6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50FA3BDC" w14:textId="25B378E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0633DCE" w14:textId="56C529F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2665BAA0" w14:textId="1C2A3E2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CD5CCD9" w14:textId="7F59706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4A13D67" w14:textId="5B8F4FF7" w:rsidR="00666746" w:rsidRPr="008B52A3" w:rsidRDefault="006B4A50" w:rsidP="00666746">
            <w:pPr>
              <w:tabs>
                <w:tab w:val="right" w:leader="dot" w:pos="9072"/>
              </w:tabs>
              <w:jc w:val="right"/>
              <w:rPr>
                <w:rtl/>
              </w:rPr>
            </w:pPr>
            <w:r w:rsidRPr="003A1C58">
              <w:rPr>
                <w:rtl/>
              </w:rPr>
              <w:t>انخفاض</w:t>
            </w:r>
          </w:p>
        </w:tc>
        <w:tc>
          <w:tcPr>
            <w:tcW w:w="1350" w:type="dxa"/>
          </w:tcPr>
          <w:p w14:paraId="08BD4993" w14:textId="6790B0B4" w:rsidR="00666746" w:rsidRPr="006368D1" w:rsidRDefault="00EB579E" w:rsidP="00666746">
            <w:pPr>
              <w:tabs>
                <w:tab w:val="right" w:leader="dot" w:pos="9072"/>
              </w:tabs>
              <w:jc w:val="right"/>
              <w:rPr>
                <w:spacing w:val="-3"/>
                <w:sz w:val="24"/>
                <w:szCs w:val="24"/>
                <w:highlight w:val="yellow"/>
              </w:rPr>
            </w:pPr>
            <w:r w:rsidRPr="00EB579E">
              <w:rPr>
                <w:rtl/>
              </w:rPr>
              <w:t>الكتلة الحيوية / فوق الأرض</w:t>
            </w:r>
            <w:r w:rsidRPr="00EB579E">
              <w:t xml:space="preserve"> </w:t>
            </w:r>
            <w:r w:rsidR="00666746" w:rsidRPr="00EB579E">
              <w:t>C</w:t>
            </w:r>
          </w:p>
        </w:tc>
        <w:tc>
          <w:tcPr>
            <w:tcW w:w="360" w:type="dxa"/>
          </w:tcPr>
          <w:p w14:paraId="60BC45DF" w14:textId="71BA925F"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1FCA35FF" w14:textId="77777777" w:rsidTr="00EA41B6">
        <w:tc>
          <w:tcPr>
            <w:tcW w:w="1525" w:type="dxa"/>
            <w:vAlign w:val="bottom"/>
          </w:tcPr>
          <w:p w14:paraId="3AB4A962" w14:textId="77777777" w:rsidR="00666746" w:rsidRPr="0079113D" w:rsidRDefault="00666746" w:rsidP="00666746">
            <w:pPr>
              <w:tabs>
                <w:tab w:val="right" w:leader="dot" w:pos="4697"/>
                <w:tab w:val="right" w:leader="dot" w:pos="9072"/>
              </w:tabs>
              <w:spacing w:line="300" w:lineRule="exact"/>
            </w:pPr>
          </w:p>
        </w:tc>
        <w:tc>
          <w:tcPr>
            <w:tcW w:w="1080" w:type="dxa"/>
            <w:vAlign w:val="bottom"/>
          </w:tcPr>
          <w:p w14:paraId="49185988" w14:textId="77777777" w:rsidR="00666746" w:rsidRPr="0079113D" w:rsidRDefault="00666746" w:rsidP="00666746">
            <w:pPr>
              <w:tabs>
                <w:tab w:val="right" w:leader="dot" w:pos="9072"/>
              </w:tabs>
              <w:jc w:val="right"/>
              <w:rPr>
                <w:spacing w:val="-3"/>
                <w:sz w:val="28"/>
              </w:rPr>
            </w:pPr>
          </w:p>
        </w:tc>
        <w:tc>
          <w:tcPr>
            <w:tcW w:w="1440" w:type="dxa"/>
            <w:vAlign w:val="bottom"/>
          </w:tcPr>
          <w:p w14:paraId="41F12C9E" w14:textId="77777777" w:rsidR="00666746" w:rsidRPr="0079113D" w:rsidRDefault="00666746" w:rsidP="00666746">
            <w:pPr>
              <w:tabs>
                <w:tab w:val="right" w:leader="dot" w:pos="9072"/>
              </w:tabs>
              <w:jc w:val="right"/>
              <w:rPr>
                <w:spacing w:val="-3"/>
                <w:sz w:val="28"/>
              </w:rPr>
            </w:pPr>
          </w:p>
        </w:tc>
        <w:tc>
          <w:tcPr>
            <w:tcW w:w="810" w:type="dxa"/>
            <w:vAlign w:val="center"/>
          </w:tcPr>
          <w:p w14:paraId="252E5ADB" w14:textId="49E7EC7F" w:rsidR="00666746" w:rsidRPr="0079113D" w:rsidRDefault="006B4A50" w:rsidP="00666746">
            <w:pPr>
              <w:tabs>
                <w:tab w:val="right" w:leader="dot" w:pos="9072"/>
              </w:tabs>
              <w:jc w:val="right"/>
              <w:rPr>
                <w:spacing w:val="-3"/>
                <w:sz w:val="28"/>
              </w:rPr>
            </w:pPr>
            <w:r w:rsidRPr="00AE50EA">
              <w:rPr>
                <w:rtl/>
              </w:rPr>
              <w:t>زيادة</w:t>
            </w:r>
          </w:p>
        </w:tc>
        <w:tc>
          <w:tcPr>
            <w:tcW w:w="360" w:type="dxa"/>
            <w:vAlign w:val="center"/>
          </w:tcPr>
          <w:p w14:paraId="4EF60ECB" w14:textId="0D2D1193"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094A0538" w14:textId="27EB6922"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533570E9" w14:textId="602FE184"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099D678" w14:textId="2BAB2825"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A107541" w14:textId="15CB19D8"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3D0B503" w14:textId="7DA3F3C0"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506ECAF3" w14:textId="09AE4544" w:rsidR="00666746" w:rsidRPr="0079113D" w:rsidRDefault="00EB579E" w:rsidP="00666746">
            <w:pPr>
              <w:tabs>
                <w:tab w:val="right" w:leader="dot" w:pos="9072"/>
              </w:tabs>
              <w:jc w:val="right"/>
              <w:rPr>
                <w:spacing w:val="-3"/>
                <w:sz w:val="28"/>
              </w:rPr>
            </w:pPr>
            <w:r w:rsidRPr="007F6B58">
              <w:rPr>
                <w:spacing w:val="-3"/>
                <w:sz w:val="28"/>
              </w:rPr>
              <w:sym w:font="Wingdings 2" w:char="F030"/>
            </w:r>
          </w:p>
        </w:tc>
        <w:tc>
          <w:tcPr>
            <w:tcW w:w="772" w:type="dxa"/>
          </w:tcPr>
          <w:p w14:paraId="0F2223EA" w14:textId="23FB97FD" w:rsidR="00666746" w:rsidRPr="008B52A3" w:rsidRDefault="006B4A50" w:rsidP="00666746">
            <w:pPr>
              <w:tabs>
                <w:tab w:val="right" w:leader="dot" w:pos="9072"/>
              </w:tabs>
              <w:jc w:val="right"/>
              <w:rPr>
                <w:rtl/>
              </w:rPr>
            </w:pPr>
            <w:r w:rsidRPr="003A1C58">
              <w:rPr>
                <w:rtl/>
              </w:rPr>
              <w:t>انخفاض</w:t>
            </w:r>
          </w:p>
        </w:tc>
        <w:tc>
          <w:tcPr>
            <w:tcW w:w="1350" w:type="dxa"/>
          </w:tcPr>
          <w:p w14:paraId="2BC8715F" w14:textId="2760245F" w:rsidR="00666746" w:rsidRPr="006368D1" w:rsidRDefault="00EB579E" w:rsidP="00666746">
            <w:pPr>
              <w:tabs>
                <w:tab w:val="right" w:leader="dot" w:pos="9072"/>
              </w:tabs>
              <w:jc w:val="right"/>
              <w:rPr>
                <w:spacing w:val="-3"/>
                <w:sz w:val="24"/>
                <w:szCs w:val="24"/>
                <w:highlight w:val="yellow"/>
              </w:rPr>
            </w:pPr>
            <w:r w:rsidRPr="00EB579E">
              <w:rPr>
                <w:rtl/>
              </w:rPr>
              <w:t>التنوع النباتي</w:t>
            </w:r>
          </w:p>
        </w:tc>
        <w:tc>
          <w:tcPr>
            <w:tcW w:w="360" w:type="dxa"/>
          </w:tcPr>
          <w:p w14:paraId="43B2072E" w14:textId="73087128"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4B435E9A" w14:textId="77777777" w:rsidTr="00EA41B6">
        <w:tc>
          <w:tcPr>
            <w:tcW w:w="1525" w:type="dxa"/>
            <w:vAlign w:val="bottom"/>
          </w:tcPr>
          <w:p w14:paraId="1A31D54D" w14:textId="03A2B007"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29CED1C9" w14:textId="6E1B73D8"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0CCC1ADC" w14:textId="0DBC2A6F" w:rsidR="00666746" w:rsidRPr="0079113D" w:rsidRDefault="00666746" w:rsidP="00666746">
            <w:pPr>
              <w:tabs>
                <w:tab w:val="right" w:leader="dot" w:pos="9072"/>
              </w:tabs>
              <w:jc w:val="right"/>
              <w:rPr>
                <w:spacing w:val="-3"/>
                <w:sz w:val="28"/>
              </w:rPr>
            </w:pPr>
            <w:r w:rsidRPr="007F6B58">
              <w:tab/>
            </w:r>
          </w:p>
        </w:tc>
        <w:tc>
          <w:tcPr>
            <w:tcW w:w="810" w:type="dxa"/>
            <w:vAlign w:val="center"/>
          </w:tcPr>
          <w:p w14:paraId="50ACD215" w14:textId="721771B8" w:rsidR="00666746" w:rsidRPr="0079113D" w:rsidRDefault="006B4A50" w:rsidP="00666746">
            <w:pPr>
              <w:tabs>
                <w:tab w:val="right" w:leader="dot" w:pos="9072"/>
              </w:tabs>
              <w:jc w:val="right"/>
              <w:rPr>
                <w:spacing w:val="-3"/>
                <w:sz w:val="28"/>
              </w:rPr>
            </w:pPr>
            <w:r w:rsidRPr="003A1C58">
              <w:rPr>
                <w:rtl/>
              </w:rPr>
              <w:t>انخفاض</w:t>
            </w:r>
          </w:p>
        </w:tc>
        <w:tc>
          <w:tcPr>
            <w:tcW w:w="360" w:type="dxa"/>
            <w:vAlign w:val="center"/>
          </w:tcPr>
          <w:p w14:paraId="0240FCE8" w14:textId="3A82D7F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40564338" w14:textId="3120CA8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6B2B0B3C" w14:textId="7471B0F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5AE766D6" w14:textId="71319C5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72373A0" w14:textId="64E7996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E46CA82" w14:textId="1BA038B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31116D6" w14:textId="253A45F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0E2CAB6D" w14:textId="59E22286" w:rsidR="00666746" w:rsidRPr="008B52A3" w:rsidRDefault="006B4A50" w:rsidP="00666746">
            <w:pPr>
              <w:tabs>
                <w:tab w:val="right" w:leader="dot" w:pos="9072"/>
              </w:tabs>
              <w:jc w:val="right"/>
              <w:rPr>
                <w:rtl/>
              </w:rPr>
            </w:pPr>
            <w:r w:rsidRPr="00AE50EA">
              <w:rPr>
                <w:rtl/>
              </w:rPr>
              <w:t>زيادة</w:t>
            </w:r>
          </w:p>
        </w:tc>
        <w:tc>
          <w:tcPr>
            <w:tcW w:w="1350" w:type="dxa"/>
          </w:tcPr>
          <w:p w14:paraId="62B91FFB" w14:textId="271ADCD0" w:rsidR="00666746" w:rsidRPr="006368D1" w:rsidRDefault="00EB579E" w:rsidP="00666746">
            <w:pPr>
              <w:tabs>
                <w:tab w:val="right" w:leader="dot" w:pos="9072"/>
              </w:tabs>
              <w:jc w:val="right"/>
              <w:rPr>
                <w:spacing w:val="-3"/>
                <w:sz w:val="24"/>
                <w:szCs w:val="24"/>
                <w:highlight w:val="yellow"/>
              </w:rPr>
            </w:pPr>
            <w:r w:rsidRPr="00EB579E">
              <w:rPr>
                <w:rtl/>
              </w:rPr>
              <w:t>الأنواع الغريبة الغازية</w:t>
            </w:r>
          </w:p>
        </w:tc>
        <w:tc>
          <w:tcPr>
            <w:tcW w:w="360" w:type="dxa"/>
          </w:tcPr>
          <w:p w14:paraId="730CC08A" w14:textId="1D8E315D"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21B0AC4A" w14:textId="77777777" w:rsidTr="00EA41B6">
        <w:tc>
          <w:tcPr>
            <w:tcW w:w="1525" w:type="dxa"/>
            <w:vAlign w:val="bottom"/>
          </w:tcPr>
          <w:p w14:paraId="56FE9E09" w14:textId="1347B09F"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983260C" w14:textId="2E382406"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3DAFFF9" w14:textId="06B4A0CC" w:rsidR="00666746" w:rsidRPr="0079113D" w:rsidRDefault="00666746" w:rsidP="00666746">
            <w:pPr>
              <w:tabs>
                <w:tab w:val="right" w:leader="dot" w:pos="9072"/>
              </w:tabs>
              <w:jc w:val="right"/>
              <w:rPr>
                <w:spacing w:val="-3"/>
                <w:sz w:val="28"/>
              </w:rPr>
            </w:pPr>
            <w:r w:rsidRPr="007F6B58">
              <w:tab/>
            </w:r>
          </w:p>
        </w:tc>
        <w:tc>
          <w:tcPr>
            <w:tcW w:w="810" w:type="dxa"/>
            <w:vAlign w:val="center"/>
          </w:tcPr>
          <w:p w14:paraId="6C04D7F4" w14:textId="0E045343"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494984FB" w14:textId="48A3AB3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47B58ED1" w14:textId="5206FD4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53502149" w14:textId="489F6FC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77A6A007" w14:textId="17489E5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7D0CBA7" w14:textId="23F613B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66EB3665" w14:textId="6CAC7B5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7602F76" w14:textId="479BA64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8A9F7F5" w14:textId="21BB15CC" w:rsidR="00666746" w:rsidRPr="008B52A3" w:rsidRDefault="006B4A50" w:rsidP="00666746">
            <w:pPr>
              <w:tabs>
                <w:tab w:val="right" w:leader="dot" w:pos="9072"/>
              </w:tabs>
              <w:jc w:val="right"/>
              <w:rPr>
                <w:rtl/>
              </w:rPr>
            </w:pPr>
            <w:r w:rsidRPr="003A1C58">
              <w:rPr>
                <w:rtl/>
              </w:rPr>
              <w:t>انخفاض</w:t>
            </w:r>
          </w:p>
        </w:tc>
        <w:tc>
          <w:tcPr>
            <w:tcW w:w="1350" w:type="dxa"/>
          </w:tcPr>
          <w:p w14:paraId="4B9A3AD5" w14:textId="5BD4919B" w:rsidR="00666746" w:rsidRPr="006368D1" w:rsidRDefault="00EB579E" w:rsidP="00666746">
            <w:pPr>
              <w:tabs>
                <w:tab w:val="right" w:leader="dot" w:pos="9072"/>
              </w:tabs>
              <w:jc w:val="right"/>
              <w:rPr>
                <w:spacing w:val="-3"/>
                <w:sz w:val="24"/>
                <w:szCs w:val="24"/>
                <w:highlight w:val="yellow"/>
              </w:rPr>
            </w:pPr>
            <w:r w:rsidRPr="00EB579E">
              <w:rPr>
                <w:rtl/>
              </w:rPr>
              <w:t>التنوع الحيواني</w:t>
            </w:r>
          </w:p>
        </w:tc>
        <w:tc>
          <w:tcPr>
            <w:tcW w:w="360" w:type="dxa"/>
          </w:tcPr>
          <w:p w14:paraId="76CFEC7F" w14:textId="25EA0A76"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4298BF60" w14:textId="77777777" w:rsidTr="00EA41B6">
        <w:tc>
          <w:tcPr>
            <w:tcW w:w="1525" w:type="dxa"/>
            <w:vAlign w:val="bottom"/>
          </w:tcPr>
          <w:p w14:paraId="38F08F97" w14:textId="404F8074"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01901483" w14:textId="3ACACC14"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49C79479" w14:textId="5A8955A0"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172A219" w14:textId="5D6A4155"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45CC8747" w14:textId="49ED502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52F182C1" w14:textId="713065C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D1019F0" w14:textId="279073B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59953D6D" w14:textId="57EE26B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701F81A" w14:textId="325F058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5B6D2302" w14:textId="30041DD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5831E842" w14:textId="39476B9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21360AD2" w14:textId="213FF6C6" w:rsidR="00666746" w:rsidRPr="008B52A3" w:rsidRDefault="006B4A50" w:rsidP="00666746">
            <w:pPr>
              <w:tabs>
                <w:tab w:val="right" w:leader="dot" w:pos="9072"/>
              </w:tabs>
              <w:jc w:val="right"/>
              <w:rPr>
                <w:rtl/>
              </w:rPr>
            </w:pPr>
            <w:r w:rsidRPr="003A1C58">
              <w:rPr>
                <w:rtl/>
              </w:rPr>
              <w:t>انخفاض</w:t>
            </w:r>
          </w:p>
        </w:tc>
        <w:tc>
          <w:tcPr>
            <w:tcW w:w="1350" w:type="dxa"/>
          </w:tcPr>
          <w:p w14:paraId="0ACB79C2" w14:textId="77777777" w:rsidR="00EB579E" w:rsidRPr="00EB579E" w:rsidRDefault="00666746" w:rsidP="00EB579E">
            <w:pPr>
              <w:tabs>
                <w:tab w:val="right" w:leader="dot" w:pos="9072"/>
              </w:tabs>
              <w:jc w:val="right"/>
              <w:rPr>
                <w:b/>
                <w:i/>
                <w:noProof/>
                <w:lang w:eastAsia="en-GB"/>
              </w:rPr>
            </w:pPr>
            <w:r w:rsidRPr="006368D1">
              <w:rPr>
                <w:b/>
                <w:i/>
                <w:noProof/>
                <w:highlight w:val="yellow"/>
                <w:lang w:eastAsia="en-GB"/>
              </w:rPr>
              <mc:AlternateContent>
                <mc:Choice Requires="wps">
                  <w:drawing>
                    <wp:anchor distT="45720" distB="45720" distL="114300" distR="114300" simplePos="0" relativeHeight="252662784" behindDoc="0" locked="0" layoutInCell="1" allowOverlap="1" wp14:anchorId="5F87746A" wp14:editId="6A89E1EB">
                      <wp:simplePos x="0" y="0"/>
                      <wp:positionH relativeFrom="column">
                        <wp:posOffset>1712595</wp:posOffset>
                      </wp:positionH>
                      <wp:positionV relativeFrom="paragraph">
                        <wp:posOffset>115570</wp:posOffset>
                      </wp:positionV>
                      <wp:extent cx="542925" cy="142875"/>
                      <wp:effectExtent l="0" t="0" r="9525" b="9525"/>
                      <wp:wrapNone/>
                      <wp:docPr id="429376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2875"/>
                              </a:xfrm>
                              <a:prstGeom prst="rect">
                                <a:avLst/>
                              </a:prstGeom>
                              <a:solidFill>
                                <a:srgbClr val="FFFFFF"/>
                              </a:solidFill>
                              <a:ln w="9525">
                                <a:noFill/>
                                <a:miter lim="800000"/>
                                <a:headEnd/>
                                <a:tailEnd/>
                              </a:ln>
                            </wps:spPr>
                            <wps:txbx>
                              <w:txbxContent>
                                <w:p w14:paraId="0CF79766" w14:textId="77777777" w:rsidR="00666746" w:rsidRDefault="00666746" w:rsidP="00D511FC">
                                  <w:r w:rsidRPr="0088576C">
                                    <w:t>decreased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746A" id="_x0000_s1035" type="#_x0000_t202" style="position:absolute;left:0;text-align:left;margin-left:134.85pt;margin-top:9.1pt;width:42.75pt;height:11.25pt;z-index:25266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" stroked="f">
                      <v:textbox inset="0,0,0,0">
                        <w:txbxContent>
                          <w:p w14:paraId="0CF79766" w14:textId="77777777" w:rsidR="00666746" w:rsidRDefault="00666746" w:rsidP="00D511FC">
                            <w:r w:rsidRPr="0088576C">
                              <w:t>decreased</w:t>
                            </w:r>
                          </w:p>
                        </w:txbxContent>
                      </v:textbox>
                    </v:shape>
                  </w:pict>
                </mc:Fallback>
              </mc:AlternateContent>
            </w:r>
            <w:r w:rsidR="00EB579E" w:rsidRPr="00EB579E">
              <w:rPr>
                <w:b/>
                <w:i/>
                <w:noProof/>
                <w:rtl/>
                <w:lang w:eastAsia="en-GB"/>
              </w:rPr>
              <w:t xml:space="preserve">الأنواع المفيدة (الحيوانات المفترسة، </w:t>
            </w:r>
          </w:p>
          <w:p w14:paraId="3149EC30" w14:textId="3B0AC751" w:rsidR="00666746" w:rsidRPr="006368D1" w:rsidRDefault="00EB579E" w:rsidP="00EB579E">
            <w:pPr>
              <w:tabs>
                <w:tab w:val="right" w:leader="dot" w:pos="9072"/>
              </w:tabs>
              <w:jc w:val="right"/>
              <w:rPr>
                <w:spacing w:val="-3"/>
                <w:sz w:val="24"/>
                <w:szCs w:val="24"/>
                <w:highlight w:val="yellow"/>
              </w:rPr>
            </w:pPr>
            <w:r w:rsidRPr="00EB579E">
              <w:rPr>
                <w:b/>
                <w:i/>
                <w:noProof/>
                <w:rtl/>
                <w:lang w:eastAsia="en-GB"/>
              </w:rPr>
              <w:t>ديدان الأرض، الملقحات</w:t>
            </w:r>
            <w:r w:rsidRPr="00EB579E">
              <w:rPr>
                <w:b/>
                <w:i/>
                <w:noProof/>
                <w:lang w:eastAsia="en-GB"/>
              </w:rPr>
              <w:t>)</w:t>
            </w:r>
          </w:p>
        </w:tc>
        <w:tc>
          <w:tcPr>
            <w:tcW w:w="360" w:type="dxa"/>
          </w:tcPr>
          <w:p w14:paraId="7BF6B55E" w14:textId="1EA01F52"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4B4ACD93" w14:textId="77777777" w:rsidTr="00EA41B6">
        <w:tc>
          <w:tcPr>
            <w:tcW w:w="1525" w:type="dxa"/>
            <w:vAlign w:val="bottom"/>
          </w:tcPr>
          <w:p w14:paraId="38FF154B" w14:textId="44FFC0ED"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8D12185" w14:textId="1103E333"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407AA8B9" w14:textId="61A6B8B5" w:rsidR="00666746" w:rsidRPr="0079113D" w:rsidRDefault="00666746" w:rsidP="00666746">
            <w:pPr>
              <w:tabs>
                <w:tab w:val="right" w:leader="dot" w:pos="9072"/>
              </w:tabs>
              <w:jc w:val="right"/>
              <w:rPr>
                <w:spacing w:val="-3"/>
                <w:sz w:val="28"/>
              </w:rPr>
            </w:pPr>
            <w:r w:rsidRPr="007F6B58">
              <w:tab/>
            </w:r>
          </w:p>
        </w:tc>
        <w:tc>
          <w:tcPr>
            <w:tcW w:w="810" w:type="dxa"/>
          </w:tcPr>
          <w:p w14:paraId="288B031B" w14:textId="50733CA9" w:rsidR="00666746" w:rsidRPr="0079113D" w:rsidRDefault="00666746" w:rsidP="00666746">
            <w:pPr>
              <w:tabs>
                <w:tab w:val="right" w:leader="dot" w:pos="9072"/>
              </w:tabs>
              <w:jc w:val="right"/>
              <w:rPr>
                <w:spacing w:val="-3"/>
                <w:sz w:val="28"/>
              </w:rPr>
            </w:pPr>
            <w:r w:rsidRPr="003A1C58">
              <w:rPr>
                <w:rtl/>
              </w:rPr>
              <w:t>انخفاض</w:t>
            </w:r>
          </w:p>
        </w:tc>
        <w:tc>
          <w:tcPr>
            <w:tcW w:w="360" w:type="dxa"/>
            <w:vAlign w:val="center"/>
          </w:tcPr>
          <w:p w14:paraId="735D38F7" w14:textId="3029A25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5C515DE" w14:textId="68BCCE2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5477376" w14:textId="6BB443C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54F543AC" w14:textId="665061D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1A728E73" w14:textId="0264192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5CA18380" w14:textId="28FA3A6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2612FB0" w14:textId="03F7E36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43EEA2FF" w14:textId="791709A9" w:rsidR="00666746" w:rsidRPr="008B52A3" w:rsidRDefault="006B4A50" w:rsidP="00666746">
            <w:pPr>
              <w:tabs>
                <w:tab w:val="right" w:leader="dot" w:pos="9072"/>
              </w:tabs>
              <w:jc w:val="right"/>
              <w:rPr>
                <w:rtl/>
              </w:rPr>
            </w:pPr>
            <w:r w:rsidRPr="00AE50EA">
              <w:rPr>
                <w:rtl/>
              </w:rPr>
              <w:t>زيادة</w:t>
            </w:r>
          </w:p>
        </w:tc>
        <w:tc>
          <w:tcPr>
            <w:tcW w:w="1350" w:type="dxa"/>
          </w:tcPr>
          <w:p w14:paraId="34EFF4D1" w14:textId="643754E8" w:rsidR="00666746" w:rsidRPr="006368D1" w:rsidRDefault="00EB579E" w:rsidP="00666746">
            <w:pPr>
              <w:tabs>
                <w:tab w:val="right" w:leader="dot" w:pos="9072"/>
              </w:tabs>
              <w:jc w:val="right"/>
              <w:rPr>
                <w:b/>
                <w:i/>
                <w:noProof/>
                <w:highlight w:val="yellow"/>
                <w:lang w:eastAsia="en-GB"/>
              </w:rPr>
            </w:pPr>
            <w:r w:rsidRPr="00EB579E">
              <w:rPr>
                <w:spacing w:val="-6"/>
                <w:rtl/>
              </w:rPr>
              <w:t>الأنواع الضارة (مثل البعوض)</w:t>
            </w:r>
          </w:p>
        </w:tc>
        <w:tc>
          <w:tcPr>
            <w:tcW w:w="360" w:type="dxa"/>
          </w:tcPr>
          <w:p w14:paraId="748FCA24" w14:textId="7FDE4714"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6ABBBA28" w14:textId="77777777" w:rsidTr="00EA41B6">
        <w:tc>
          <w:tcPr>
            <w:tcW w:w="1525" w:type="dxa"/>
            <w:vAlign w:val="bottom"/>
          </w:tcPr>
          <w:p w14:paraId="44D1EC5A" w14:textId="22991552"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039EB84B" w14:textId="5D2FDD63"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02A6A78C" w14:textId="5408F2EF"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5E55B01" w14:textId="73A74665"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13434072" w14:textId="4845D53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511C16A" w14:textId="2E3E29D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49B5A662" w14:textId="7D99967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791D8EFC" w14:textId="34C7799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37C2F24" w14:textId="5525085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6D651369" w14:textId="229EF46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3978863" w14:textId="57DC25A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5CAB91F2" w14:textId="2DEABE3B" w:rsidR="00666746" w:rsidRPr="008B52A3" w:rsidRDefault="006B4A50" w:rsidP="00666746">
            <w:pPr>
              <w:tabs>
                <w:tab w:val="right" w:leader="dot" w:pos="9072"/>
              </w:tabs>
              <w:jc w:val="right"/>
              <w:rPr>
                <w:rtl/>
              </w:rPr>
            </w:pPr>
            <w:r w:rsidRPr="003A1C58">
              <w:rPr>
                <w:rtl/>
              </w:rPr>
              <w:t>انخفاض</w:t>
            </w:r>
          </w:p>
        </w:tc>
        <w:tc>
          <w:tcPr>
            <w:tcW w:w="1350" w:type="dxa"/>
          </w:tcPr>
          <w:p w14:paraId="3D0AE5A7" w14:textId="7BC6FDD2" w:rsidR="00666746" w:rsidRPr="006368D1" w:rsidRDefault="00EB579E" w:rsidP="00666746">
            <w:pPr>
              <w:tabs>
                <w:tab w:val="right" w:leader="dot" w:pos="9072"/>
              </w:tabs>
              <w:jc w:val="right"/>
              <w:rPr>
                <w:spacing w:val="-3"/>
                <w:sz w:val="24"/>
                <w:szCs w:val="24"/>
                <w:highlight w:val="yellow"/>
              </w:rPr>
            </w:pPr>
            <w:r w:rsidRPr="00EB579E">
              <w:rPr>
                <w:rtl/>
              </w:rPr>
              <w:t>تنوع الموائل</w:t>
            </w:r>
          </w:p>
        </w:tc>
        <w:tc>
          <w:tcPr>
            <w:tcW w:w="360" w:type="dxa"/>
          </w:tcPr>
          <w:p w14:paraId="6619115B" w14:textId="4A8ADA64"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54E9DFDA" w14:textId="77777777" w:rsidTr="00EA41B6">
        <w:tc>
          <w:tcPr>
            <w:tcW w:w="1525" w:type="dxa"/>
            <w:vAlign w:val="bottom"/>
          </w:tcPr>
          <w:p w14:paraId="75FA92A0" w14:textId="65D3C0BB"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D8F7747" w14:textId="104D1235"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2D5C6945" w14:textId="765CAC56" w:rsidR="00666746" w:rsidRPr="0079113D" w:rsidRDefault="00666746" w:rsidP="00666746">
            <w:pPr>
              <w:tabs>
                <w:tab w:val="right" w:leader="dot" w:pos="9072"/>
              </w:tabs>
              <w:jc w:val="right"/>
              <w:rPr>
                <w:spacing w:val="-3"/>
                <w:sz w:val="28"/>
              </w:rPr>
            </w:pPr>
            <w:r w:rsidRPr="007F6B58">
              <w:tab/>
            </w:r>
          </w:p>
        </w:tc>
        <w:tc>
          <w:tcPr>
            <w:tcW w:w="810" w:type="dxa"/>
            <w:vAlign w:val="center"/>
          </w:tcPr>
          <w:p w14:paraId="544DEF60" w14:textId="26BFA6CD" w:rsidR="00666746" w:rsidRPr="0079113D" w:rsidRDefault="00666746" w:rsidP="00666746">
            <w:pPr>
              <w:tabs>
                <w:tab w:val="right" w:leader="dot" w:pos="9072"/>
              </w:tabs>
              <w:jc w:val="right"/>
              <w:rPr>
                <w:spacing w:val="-3"/>
                <w:sz w:val="28"/>
              </w:rPr>
            </w:pPr>
            <w:r w:rsidRPr="00AE50EA">
              <w:rPr>
                <w:rtl/>
              </w:rPr>
              <w:t>زيادة</w:t>
            </w:r>
          </w:p>
        </w:tc>
        <w:tc>
          <w:tcPr>
            <w:tcW w:w="360" w:type="dxa"/>
            <w:vAlign w:val="center"/>
          </w:tcPr>
          <w:p w14:paraId="66A405A9" w14:textId="3A10C71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5A53A5DF" w14:textId="21D86F0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5E546AB9" w14:textId="082D42D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5EAE6DEA" w14:textId="6391281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532FAAEC" w14:textId="08BCD28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68A1A168" w14:textId="4712163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DDD3A3C" w14:textId="339CA6A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50DC70A" w14:textId="2190AF08" w:rsidR="00666746" w:rsidRPr="008B52A3" w:rsidRDefault="006B4A50" w:rsidP="00666746">
            <w:pPr>
              <w:tabs>
                <w:tab w:val="right" w:leader="dot" w:pos="9072"/>
              </w:tabs>
              <w:jc w:val="right"/>
              <w:rPr>
                <w:rtl/>
              </w:rPr>
            </w:pPr>
            <w:r w:rsidRPr="003A1C58">
              <w:rPr>
                <w:rtl/>
              </w:rPr>
              <w:t>انخفاض</w:t>
            </w:r>
          </w:p>
        </w:tc>
        <w:tc>
          <w:tcPr>
            <w:tcW w:w="1350" w:type="dxa"/>
          </w:tcPr>
          <w:p w14:paraId="4C9977D4" w14:textId="10DDDB10" w:rsidR="00666746" w:rsidRPr="006368D1" w:rsidRDefault="00EB579E" w:rsidP="00666746">
            <w:pPr>
              <w:tabs>
                <w:tab w:val="right" w:leader="dot" w:pos="9072"/>
              </w:tabs>
              <w:jc w:val="right"/>
              <w:rPr>
                <w:spacing w:val="-3"/>
                <w:sz w:val="24"/>
                <w:szCs w:val="24"/>
                <w:highlight w:val="yellow"/>
              </w:rPr>
            </w:pPr>
            <w:r w:rsidRPr="00EB579E">
              <w:rPr>
                <w:rtl/>
              </w:rPr>
              <w:t>الآفات / الأمراض</w:t>
            </w:r>
          </w:p>
        </w:tc>
        <w:tc>
          <w:tcPr>
            <w:tcW w:w="360" w:type="dxa"/>
          </w:tcPr>
          <w:p w14:paraId="3696DEB0" w14:textId="0D59D69C"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181C85CD" w14:textId="77777777" w:rsidTr="00EA41B6">
        <w:tc>
          <w:tcPr>
            <w:tcW w:w="1525" w:type="dxa"/>
            <w:vAlign w:val="bottom"/>
          </w:tcPr>
          <w:p w14:paraId="024D5AB7" w14:textId="77777777" w:rsidR="00666746" w:rsidRPr="0079113D" w:rsidRDefault="00666746" w:rsidP="00666746">
            <w:pPr>
              <w:tabs>
                <w:tab w:val="right" w:leader="dot" w:pos="4697"/>
                <w:tab w:val="right" w:leader="dot" w:pos="9072"/>
              </w:tabs>
              <w:spacing w:line="300" w:lineRule="exact"/>
            </w:pPr>
          </w:p>
        </w:tc>
        <w:tc>
          <w:tcPr>
            <w:tcW w:w="1080" w:type="dxa"/>
            <w:vAlign w:val="bottom"/>
          </w:tcPr>
          <w:p w14:paraId="06AA0853" w14:textId="77777777" w:rsidR="00666746" w:rsidRPr="0079113D" w:rsidRDefault="00666746" w:rsidP="00666746">
            <w:pPr>
              <w:tabs>
                <w:tab w:val="right" w:leader="dot" w:pos="9072"/>
              </w:tabs>
              <w:jc w:val="right"/>
              <w:rPr>
                <w:spacing w:val="-3"/>
                <w:sz w:val="28"/>
              </w:rPr>
            </w:pPr>
          </w:p>
        </w:tc>
        <w:tc>
          <w:tcPr>
            <w:tcW w:w="1440" w:type="dxa"/>
            <w:vAlign w:val="bottom"/>
          </w:tcPr>
          <w:p w14:paraId="121A3398" w14:textId="77777777" w:rsidR="00666746" w:rsidRPr="0079113D" w:rsidRDefault="00666746" w:rsidP="00666746">
            <w:pPr>
              <w:tabs>
                <w:tab w:val="right" w:leader="dot" w:pos="9072"/>
              </w:tabs>
              <w:jc w:val="right"/>
              <w:rPr>
                <w:spacing w:val="-3"/>
                <w:sz w:val="28"/>
              </w:rPr>
            </w:pPr>
          </w:p>
        </w:tc>
        <w:tc>
          <w:tcPr>
            <w:tcW w:w="810" w:type="dxa"/>
            <w:vAlign w:val="center"/>
          </w:tcPr>
          <w:p w14:paraId="0CFA15BD" w14:textId="09F0F41A" w:rsidR="00666746" w:rsidRPr="0079113D" w:rsidRDefault="00666746" w:rsidP="00666746">
            <w:pPr>
              <w:tabs>
                <w:tab w:val="right" w:leader="dot" w:pos="9072"/>
              </w:tabs>
              <w:jc w:val="right"/>
              <w:rPr>
                <w:spacing w:val="-3"/>
                <w:sz w:val="28"/>
              </w:rPr>
            </w:pPr>
          </w:p>
        </w:tc>
        <w:tc>
          <w:tcPr>
            <w:tcW w:w="360" w:type="dxa"/>
            <w:vAlign w:val="center"/>
          </w:tcPr>
          <w:p w14:paraId="1198B63B" w14:textId="1000CE24" w:rsidR="00666746" w:rsidRPr="0079113D" w:rsidRDefault="00666746" w:rsidP="00666746">
            <w:pPr>
              <w:tabs>
                <w:tab w:val="right" w:leader="dot" w:pos="9072"/>
              </w:tabs>
              <w:jc w:val="right"/>
              <w:rPr>
                <w:spacing w:val="-3"/>
                <w:sz w:val="28"/>
              </w:rPr>
            </w:pPr>
          </w:p>
        </w:tc>
        <w:tc>
          <w:tcPr>
            <w:tcW w:w="450" w:type="dxa"/>
            <w:vAlign w:val="center"/>
          </w:tcPr>
          <w:p w14:paraId="20300244" w14:textId="0525A392" w:rsidR="00666746" w:rsidRPr="0079113D" w:rsidRDefault="00666746" w:rsidP="00666746">
            <w:pPr>
              <w:tabs>
                <w:tab w:val="right" w:leader="dot" w:pos="9072"/>
              </w:tabs>
              <w:jc w:val="right"/>
              <w:rPr>
                <w:spacing w:val="-3"/>
                <w:sz w:val="28"/>
              </w:rPr>
            </w:pPr>
          </w:p>
        </w:tc>
        <w:tc>
          <w:tcPr>
            <w:tcW w:w="506" w:type="dxa"/>
            <w:vAlign w:val="center"/>
          </w:tcPr>
          <w:p w14:paraId="79BC6148" w14:textId="51F0276F" w:rsidR="00666746" w:rsidRPr="0079113D" w:rsidRDefault="00666746" w:rsidP="00666746">
            <w:pPr>
              <w:tabs>
                <w:tab w:val="right" w:leader="dot" w:pos="9072"/>
              </w:tabs>
              <w:jc w:val="right"/>
              <w:rPr>
                <w:spacing w:val="-3"/>
                <w:sz w:val="28"/>
              </w:rPr>
            </w:pPr>
          </w:p>
        </w:tc>
        <w:tc>
          <w:tcPr>
            <w:tcW w:w="394" w:type="dxa"/>
            <w:vAlign w:val="center"/>
          </w:tcPr>
          <w:p w14:paraId="0D69B7B5" w14:textId="79F1F27A" w:rsidR="00666746" w:rsidRPr="0079113D" w:rsidRDefault="00666746" w:rsidP="00666746">
            <w:pPr>
              <w:tabs>
                <w:tab w:val="right" w:leader="dot" w:pos="9072"/>
              </w:tabs>
              <w:jc w:val="right"/>
              <w:rPr>
                <w:spacing w:val="-3"/>
                <w:sz w:val="28"/>
              </w:rPr>
            </w:pPr>
          </w:p>
        </w:tc>
        <w:tc>
          <w:tcPr>
            <w:tcW w:w="360" w:type="dxa"/>
            <w:vAlign w:val="center"/>
          </w:tcPr>
          <w:p w14:paraId="794F5EA0" w14:textId="1046748D" w:rsidR="00666746" w:rsidRPr="0079113D" w:rsidRDefault="00666746" w:rsidP="00666746">
            <w:pPr>
              <w:tabs>
                <w:tab w:val="right" w:leader="dot" w:pos="9072"/>
              </w:tabs>
              <w:jc w:val="right"/>
              <w:rPr>
                <w:spacing w:val="-3"/>
                <w:sz w:val="28"/>
              </w:rPr>
            </w:pPr>
          </w:p>
        </w:tc>
        <w:tc>
          <w:tcPr>
            <w:tcW w:w="398" w:type="dxa"/>
            <w:vAlign w:val="center"/>
          </w:tcPr>
          <w:p w14:paraId="474FBA94" w14:textId="2506C87F" w:rsidR="00666746" w:rsidRPr="0079113D" w:rsidRDefault="00666746" w:rsidP="00666746">
            <w:pPr>
              <w:tabs>
                <w:tab w:val="right" w:leader="dot" w:pos="9072"/>
              </w:tabs>
              <w:jc w:val="right"/>
              <w:rPr>
                <w:spacing w:val="-3"/>
                <w:sz w:val="28"/>
              </w:rPr>
            </w:pPr>
          </w:p>
        </w:tc>
        <w:tc>
          <w:tcPr>
            <w:tcW w:w="360" w:type="dxa"/>
            <w:vAlign w:val="center"/>
          </w:tcPr>
          <w:p w14:paraId="4CDBFFE1" w14:textId="38E0D98D" w:rsidR="00666746" w:rsidRPr="0079113D" w:rsidRDefault="00666746" w:rsidP="00666746">
            <w:pPr>
              <w:tabs>
                <w:tab w:val="right" w:leader="dot" w:pos="9072"/>
              </w:tabs>
              <w:jc w:val="right"/>
              <w:rPr>
                <w:spacing w:val="-3"/>
                <w:sz w:val="28"/>
              </w:rPr>
            </w:pPr>
          </w:p>
        </w:tc>
        <w:tc>
          <w:tcPr>
            <w:tcW w:w="772" w:type="dxa"/>
          </w:tcPr>
          <w:p w14:paraId="67A502C0" w14:textId="77777777" w:rsidR="00666746" w:rsidRPr="008B52A3" w:rsidRDefault="00666746" w:rsidP="00666746">
            <w:pPr>
              <w:tabs>
                <w:tab w:val="right" w:leader="dot" w:pos="9072"/>
              </w:tabs>
              <w:jc w:val="right"/>
              <w:rPr>
                <w:rtl/>
              </w:rPr>
            </w:pPr>
          </w:p>
        </w:tc>
        <w:tc>
          <w:tcPr>
            <w:tcW w:w="1350" w:type="dxa"/>
          </w:tcPr>
          <w:p w14:paraId="4067644E" w14:textId="119E973A" w:rsidR="00666746" w:rsidRPr="006B4A50" w:rsidRDefault="006B4A50" w:rsidP="00666746">
            <w:pPr>
              <w:tabs>
                <w:tab w:val="right" w:leader="dot" w:pos="9072"/>
              </w:tabs>
              <w:jc w:val="right"/>
              <w:rPr>
                <w:bCs/>
                <w:iCs/>
                <w:spacing w:val="-3"/>
                <w:sz w:val="24"/>
                <w:szCs w:val="24"/>
                <w:highlight w:val="yellow"/>
              </w:rPr>
            </w:pPr>
            <w:r w:rsidRPr="006B4A50">
              <w:rPr>
                <w:bCs/>
                <w:iCs/>
                <w:rtl/>
              </w:rPr>
              <w:t>الحد من مخاطر المناخ والكوارث</w:t>
            </w:r>
          </w:p>
        </w:tc>
        <w:tc>
          <w:tcPr>
            <w:tcW w:w="360" w:type="dxa"/>
          </w:tcPr>
          <w:p w14:paraId="597FD508" w14:textId="77777777" w:rsidR="00666746" w:rsidRPr="0079113D" w:rsidRDefault="00666746" w:rsidP="00666746">
            <w:pPr>
              <w:tabs>
                <w:tab w:val="right" w:leader="dot" w:pos="9072"/>
              </w:tabs>
              <w:jc w:val="right"/>
              <w:rPr>
                <w:spacing w:val="-3"/>
                <w:sz w:val="28"/>
              </w:rPr>
            </w:pPr>
          </w:p>
        </w:tc>
      </w:tr>
      <w:tr w:rsidR="00666746" w14:paraId="209EEA5B" w14:textId="77777777" w:rsidTr="00EA41B6">
        <w:tc>
          <w:tcPr>
            <w:tcW w:w="1525" w:type="dxa"/>
            <w:vAlign w:val="bottom"/>
          </w:tcPr>
          <w:p w14:paraId="7CDD1D90" w14:textId="0795ACE4"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6876C174" w14:textId="77C03CAA"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577F4E67" w14:textId="5C4C6690" w:rsidR="00666746" w:rsidRPr="0079113D" w:rsidRDefault="00666746" w:rsidP="00666746">
            <w:pPr>
              <w:tabs>
                <w:tab w:val="right" w:leader="dot" w:pos="9072"/>
              </w:tabs>
              <w:jc w:val="right"/>
              <w:rPr>
                <w:spacing w:val="-3"/>
                <w:sz w:val="28"/>
              </w:rPr>
            </w:pPr>
            <w:r w:rsidRPr="007F6B58">
              <w:tab/>
            </w:r>
          </w:p>
        </w:tc>
        <w:tc>
          <w:tcPr>
            <w:tcW w:w="810" w:type="dxa"/>
            <w:vAlign w:val="center"/>
          </w:tcPr>
          <w:p w14:paraId="0DF4ED2A" w14:textId="6D4271ED" w:rsidR="00666746" w:rsidRPr="0079113D" w:rsidRDefault="00A00B19"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006745EE" w14:textId="4E004F1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1116F1F8" w14:textId="552D299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03DE138D" w14:textId="43FC13AA"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00B5AB32" w14:textId="0F689E8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CD9D997" w14:textId="5BD2D2E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4B84AD74" w14:textId="21B16D7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79ADA11" w14:textId="38656F3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1B5C6A85" w14:textId="662550DD" w:rsidR="00666746" w:rsidRPr="008B52A3" w:rsidRDefault="00A00B19" w:rsidP="00666746">
            <w:pPr>
              <w:tabs>
                <w:tab w:val="right" w:leader="dot" w:pos="9072"/>
              </w:tabs>
              <w:jc w:val="right"/>
              <w:rPr>
                <w:rtl/>
              </w:rPr>
            </w:pPr>
            <w:r w:rsidRPr="00AE50EA">
              <w:rPr>
                <w:rtl/>
              </w:rPr>
              <w:t>زيادة</w:t>
            </w:r>
          </w:p>
        </w:tc>
        <w:tc>
          <w:tcPr>
            <w:tcW w:w="1350" w:type="dxa"/>
          </w:tcPr>
          <w:p w14:paraId="436F1E3F" w14:textId="6C5E1E85" w:rsidR="00666746" w:rsidRPr="006368D1" w:rsidRDefault="00A00B19" w:rsidP="00666746">
            <w:pPr>
              <w:tabs>
                <w:tab w:val="right" w:leader="dot" w:pos="9072"/>
              </w:tabs>
              <w:jc w:val="right"/>
              <w:rPr>
                <w:b/>
                <w:i/>
                <w:highlight w:val="yellow"/>
              </w:rPr>
            </w:pPr>
            <w:r w:rsidRPr="00A00B19">
              <w:rPr>
                <w:rtl/>
              </w:rPr>
              <w:t>آثار الفيضانات</w:t>
            </w:r>
          </w:p>
        </w:tc>
        <w:tc>
          <w:tcPr>
            <w:tcW w:w="360" w:type="dxa"/>
          </w:tcPr>
          <w:p w14:paraId="18E83DFE" w14:textId="4BE8FF40"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1EEB5229" w14:textId="77777777" w:rsidTr="00EA41B6">
        <w:tc>
          <w:tcPr>
            <w:tcW w:w="1525" w:type="dxa"/>
            <w:vAlign w:val="bottom"/>
          </w:tcPr>
          <w:p w14:paraId="047C1964" w14:textId="141649F9"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25ACC433" w14:textId="24E4358E"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0A27A85B" w14:textId="7A077DF2" w:rsidR="00666746" w:rsidRPr="0079113D" w:rsidRDefault="00666746" w:rsidP="00666746">
            <w:pPr>
              <w:tabs>
                <w:tab w:val="right" w:leader="dot" w:pos="9072"/>
              </w:tabs>
              <w:jc w:val="right"/>
              <w:rPr>
                <w:spacing w:val="-3"/>
                <w:sz w:val="28"/>
              </w:rPr>
            </w:pPr>
            <w:r w:rsidRPr="007F6B58">
              <w:tab/>
            </w:r>
          </w:p>
        </w:tc>
        <w:tc>
          <w:tcPr>
            <w:tcW w:w="810" w:type="dxa"/>
            <w:vAlign w:val="center"/>
          </w:tcPr>
          <w:p w14:paraId="5F074D96" w14:textId="172478FE" w:rsidR="00666746" w:rsidRPr="0079113D" w:rsidRDefault="00A00B19"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321E2FCE" w14:textId="7CE786B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0B99C4C0" w14:textId="40A2535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495C77D" w14:textId="388B3CF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307319FB" w14:textId="3B977D1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1A8CBE7" w14:textId="41F17FA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427EA23F" w14:textId="2EC247F3"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ED70F03" w14:textId="266914D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0BF878FC" w14:textId="409C1E9A" w:rsidR="00666746" w:rsidRPr="008B52A3" w:rsidRDefault="00A00B19" w:rsidP="00666746">
            <w:pPr>
              <w:tabs>
                <w:tab w:val="right" w:leader="dot" w:pos="9072"/>
              </w:tabs>
              <w:jc w:val="right"/>
              <w:rPr>
                <w:rtl/>
              </w:rPr>
            </w:pPr>
            <w:r w:rsidRPr="00AE50EA">
              <w:rPr>
                <w:rtl/>
              </w:rPr>
              <w:t>زيادة</w:t>
            </w:r>
          </w:p>
        </w:tc>
        <w:tc>
          <w:tcPr>
            <w:tcW w:w="1350" w:type="dxa"/>
          </w:tcPr>
          <w:p w14:paraId="56462281" w14:textId="658BEE33" w:rsidR="00666746" w:rsidRPr="006368D1" w:rsidRDefault="00A00B19" w:rsidP="00666746">
            <w:pPr>
              <w:tabs>
                <w:tab w:val="right" w:leader="dot" w:pos="9072"/>
              </w:tabs>
              <w:jc w:val="right"/>
              <w:rPr>
                <w:spacing w:val="-3"/>
                <w:sz w:val="24"/>
                <w:szCs w:val="24"/>
                <w:highlight w:val="yellow"/>
              </w:rPr>
            </w:pPr>
            <w:r w:rsidRPr="00A00B19">
              <w:rPr>
                <w:spacing w:val="-3"/>
                <w:rtl/>
              </w:rPr>
              <w:t>الانهيارات الأرضية / تدفقات الحطام</w:t>
            </w:r>
          </w:p>
        </w:tc>
        <w:tc>
          <w:tcPr>
            <w:tcW w:w="360" w:type="dxa"/>
          </w:tcPr>
          <w:p w14:paraId="5BA6893A" w14:textId="272D7CA6"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69A2364F" w14:textId="77777777" w:rsidTr="00EA41B6">
        <w:tc>
          <w:tcPr>
            <w:tcW w:w="1525" w:type="dxa"/>
            <w:vAlign w:val="bottom"/>
          </w:tcPr>
          <w:p w14:paraId="5D99E7AB" w14:textId="77777777" w:rsidR="00666746" w:rsidRPr="0079113D" w:rsidRDefault="00666746" w:rsidP="00666746">
            <w:pPr>
              <w:tabs>
                <w:tab w:val="right" w:leader="dot" w:pos="4697"/>
                <w:tab w:val="right" w:leader="dot" w:pos="9072"/>
              </w:tabs>
              <w:spacing w:line="300" w:lineRule="exact"/>
            </w:pPr>
          </w:p>
        </w:tc>
        <w:tc>
          <w:tcPr>
            <w:tcW w:w="1080" w:type="dxa"/>
            <w:vAlign w:val="bottom"/>
          </w:tcPr>
          <w:p w14:paraId="550006D8" w14:textId="77777777" w:rsidR="00666746" w:rsidRPr="0079113D" w:rsidRDefault="00666746" w:rsidP="00666746">
            <w:pPr>
              <w:tabs>
                <w:tab w:val="right" w:leader="dot" w:pos="9072"/>
              </w:tabs>
              <w:jc w:val="right"/>
              <w:rPr>
                <w:spacing w:val="-3"/>
                <w:sz w:val="28"/>
              </w:rPr>
            </w:pPr>
          </w:p>
        </w:tc>
        <w:tc>
          <w:tcPr>
            <w:tcW w:w="1440" w:type="dxa"/>
            <w:vAlign w:val="bottom"/>
          </w:tcPr>
          <w:p w14:paraId="773C616F" w14:textId="77777777" w:rsidR="00666746" w:rsidRPr="0079113D" w:rsidRDefault="00666746" w:rsidP="00666746">
            <w:pPr>
              <w:tabs>
                <w:tab w:val="right" w:leader="dot" w:pos="9072"/>
              </w:tabs>
              <w:jc w:val="right"/>
              <w:rPr>
                <w:spacing w:val="-3"/>
                <w:sz w:val="28"/>
              </w:rPr>
            </w:pPr>
          </w:p>
        </w:tc>
        <w:tc>
          <w:tcPr>
            <w:tcW w:w="810" w:type="dxa"/>
            <w:vAlign w:val="center"/>
          </w:tcPr>
          <w:p w14:paraId="2C0F241E" w14:textId="09C58D02" w:rsidR="00666746" w:rsidRPr="0079113D" w:rsidRDefault="00A00B19"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277F0AF3" w14:textId="79638DAB"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00518750" w14:textId="49310A43"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68E4AEF1" w14:textId="2E994677"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23B2C16F" w14:textId="46867091"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5D54FEB7" w14:textId="6513E008"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50F4745F" w14:textId="3758CF42"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EBD9564" w14:textId="3FC3030D" w:rsidR="00666746" w:rsidRPr="0079113D" w:rsidRDefault="00A00B19" w:rsidP="00666746">
            <w:pPr>
              <w:tabs>
                <w:tab w:val="right" w:leader="dot" w:pos="9072"/>
              </w:tabs>
              <w:jc w:val="right"/>
              <w:rPr>
                <w:spacing w:val="-3"/>
                <w:sz w:val="28"/>
              </w:rPr>
            </w:pPr>
            <w:r w:rsidRPr="007F6B58">
              <w:rPr>
                <w:spacing w:val="-3"/>
                <w:sz w:val="28"/>
              </w:rPr>
              <w:sym w:font="Wingdings 2" w:char="F030"/>
            </w:r>
          </w:p>
        </w:tc>
        <w:tc>
          <w:tcPr>
            <w:tcW w:w="772" w:type="dxa"/>
          </w:tcPr>
          <w:p w14:paraId="4AD8F792" w14:textId="73A31CB3" w:rsidR="00666746" w:rsidRPr="008B52A3" w:rsidRDefault="00A00B19" w:rsidP="00666746">
            <w:pPr>
              <w:tabs>
                <w:tab w:val="right" w:leader="dot" w:pos="9072"/>
              </w:tabs>
              <w:jc w:val="right"/>
              <w:rPr>
                <w:rtl/>
              </w:rPr>
            </w:pPr>
            <w:r w:rsidRPr="00AE50EA">
              <w:rPr>
                <w:rtl/>
              </w:rPr>
              <w:t>زيادة</w:t>
            </w:r>
          </w:p>
        </w:tc>
        <w:tc>
          <w:tcPr>
            <w:tcW w:w="1350" w:type="dxa"/>
          </w:tcPr>
          <w:p w14:paraId="009E888A" w14:textId="551D3DB1" w:rsidR="00666746" w:rsidRPr="006368D1" w:rsidRDefault="00A00B19" w:rsidP="00666746">
            <w:pPr>
              <w:tabs>
                <w:tab w:val="right" w:leader="dot" w:pos="9072"/>
              </w:tabs>
              <w:jc w:val="right"/>
              <w:rPr>
                <w:spacing w:val="-3"/>
                <w:sz w:val="24"/>
                <w:szCs w:val="24"/>
                <w:highlight w:val="yellow"/>
              </w:rPr>
            </w:pPr>
            <w:r w:rsidRPr="00A00B19">
              <w:rPr>
                <w:rtl/>
              </w:rPr>
              <w:t>آثار الجفاف</w:t>
            </w:r>
          </w:p>
        </w:tc>
        <w:tc>
          <w:tcPr>
            <w:tcW w:w="360" w:type="dxa"/>
          </w:tcPr>
          <w:p w14:paraId="5CE8CA35" w14:textId="44951AAF"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2468D325" w14:textId="77777777" w:rsidTr="00EA41B6">
        <w:tc>
          <w:tcPr>
            <w:tcW w:w="1525" w:type="dxa"/>
            <w:vAlign w:val="bottom"/>
          </w:tcPr>
          <w:p w14:paraId="24B3E0D8" w14:textId="36209034"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6C76B44D" w14:textId="61E73C5C"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C57CB64" w14:textId="0C77B2BD" w:rsidR="00666746" w:rsidRPr="0079113D" w:rsidRDefault="00666746" w:rsidP="00666746">
            <w:pPr>
              <w:tabs>
                <w:tab w:val="right" w:leader="dot" w:pos="9072"/>
              </w:tabs>
              <w:jc w:val="right"/>
              <w:rPr>
                <w:spacing w:val="-3"/>
                <w:sz w:val="28"/>
              </w:rPr>
            </w:pPr>
            <w:r w:rsidRPr="007F6B58">
              <w:tab/>
            </w:r>
          </w:p>
        </w:tc>
        <w:tc>
          <w:tcPr>
            <w:tcW w:w="810" w:type="dxa"/>
            <w:vAlign w:val="center"/>
          </w:tcPr>
          <w:p w14:paraId="226DFDD2" w14:textId="3EEBB362" w:rsidR="00666746" w:rsidRPr="0079113D" w:rsidRDefault="00666746"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0A0B59CE" w14:textId="5928E8E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46FE6DC5" w14:textId="2E64DCC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45D9813D" w14:textId="50AFCD1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4FD1C26D" w14:textId="3DA6841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CEFB0FE" w14:textId="68BBB33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11FB9B83" w14:textId="6E4F1290"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E7DD3F3" w14:textId="28510686"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7069F5DC" w14:textId="5390FFAE" w:rsidR="00666746" w:rsidRPr="008B52A3" w:rsidRDefault="00A00B19" w:rsidP="00666746">
            <w:pPr>
              <w:tabs>
                <w:tab w:val="right" w:leader="dot" w:pos="9072"/>
              </w:tabs>
              <w:jc w:val="right"/>
              <w:rPr>
                <w:rtl/>
              </w:rPr>
            </w:pPr>
            <w:r w:rsidRPr="00AE50EA">
              <w:rPr>
                <w:rtl/>
              </w:rPr>
              <w:t>زيادة</w:t>
            </w:r>
          </w:p>
        </w:tc>
        <w:tc>
          <w:tcPr>
            <w:tcW w:w="1350" w:type="dxa"/>
          </w:tcPr>
          <w:p w14:paraId="2C09E87E" w14:textId="1345FDCB" w:rsidR="00666746" w:rsidRPr="006368D1" w:rsidRDefault="00A00B19" w:rsidP="00666746">
            <w:pPr>
              <w:tabs>
                <w:tab w:val="right" w:leader="dot" w:pos="9072"/>
              </w:tabs>
              <w:jc w:val="right"/>
              <w:rPr>
                <w:spacing w:val="-3"/>
                <w:sz w:val="24"/>
                <w:szCs w:val="24"/>
                <w:highlight w:val="yellow"/>
              </w:rPr>
            </w:pPr>
            <w:r w:rsidRPr="00A00B19">
              <w:rPr>
                <w:rtl/>
              </w:rPr>
              <w:t>آثار الأعاصير والعواصف المطيرة</w:t>
            </w:r>
          </w:p>
        </w:tc>
        <w:tc>
          <w:tcPr>
            <w:tcW w:w="360" w:type="dxa"/>
          </w:tcPr>
          <w:p w14:paraId="1328EF16" w14:textId="1713B450"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22482EFA" w14:textId="77777777" w:rsidTr="00EA41B6">
        <w:tc>
          <w:tcPr>
            <w:tcW w:w="1525" w:type="dxa"/>
            <w:vAlign w:val="bottom"/>
          </w:tcPr>
          <w:p w14:paraId="69A297B8" w14:textId="1A48DDF4"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2B63B635" w14:textId="7F0382F7"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6FBB2205" w14:textId="6710C005" w:rsidR="00666746" w:rsidRPr="0079113D" w:rsidRDefault="00666746" w:rsidP="00666746">
            <w:pPr>
              <w:tabs>
                <w:tab w:val="right" w:leader="dot" w:pos="9072"/>
              </w:tabs>
              <w:jc w:val="right"/>
              <w:rPr>
                <w:spacing w:val="-3"/>
                <w:sz w:val="28"/>
              </w:rPr>
            </w:pPr>
            <w:r w:rsidRPr="007F6B58">
              <w:tab/>
            </w:r>
          </w:p>
        </w:tc>
        <w:tc>
          <w:tcPr>
            <w:tcW w:w="810" w:type="dxa"/>
            <w:vAlign w:val="center"/>
          </w:tcPr>
          <w:p w14:paraId="0A7F9510" w14:textId="00242251" w:rsidR="00666746" w:rsidRPr="0079113D" w:rsidRDefault="00666746"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1D4AAD52" w14:textId="117B196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2DBD1E17" w14:textId="6E763E1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5E93B9C2" w14:textId="035CC08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112C8D63" w14:textId="3827458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BF9B36A" w14:textId="03D714A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498CF925" w14:textId="6A87FD9E"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2E41D3D7" w14:textId="4773FFA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0D279997" w14:textId="7CAD8B67" w:rsidR="00666746" w:rsidRPr="008B52A3" w:rsidRDefault="00A00B19" w:rsidP="00666746">
            <w:pPr>
              <w:tabs>
                <w:tab w:val="right" w:leader="dot" w:pos="9072"/>
              </w:tabs>
              <w:jc w:val="right"/>
              <w:rPr>
                <w:rtl/>
              </w:rPr>
            </w:pPr>
            <w:r w:rsidRPr="00AE50EA">
              <w:rPr>
                <w:rtl/>
              </w:rPr>
              <w:t>زيادة</w:t>
            </w:r>
          </w:p>
        </w:tc>
        <w:tc>
          <w:tcPr>
            <w:tcW w:w="1350" w:type="dxa"/>
          </w:tcPr>
          <w:p w14:paraId="433BEF40" w14:textId="07BE5090" w:rsidR="00666746" w:rsidRPr="006368D1" w:rsidRDefault="00A00B19" w:rsidP="00666746">
            <w:pPr>
              <w:tabs>
                <w:tab w:val="right" w:leader="dot" w:pos="9072"/>
              </w:tabs>
              <w:jc w:val="right"/>
              <w:rPr>
                <w:spacing w:val="-3"/>
                <w:sz w:val="24"/>
                <w:szCs w:val="24"/>
                <w:highlight w:val="yellow"/>
              </w:rPr>
            </w:pPr>
            <w:r w:rsidRPr="00A00B19">
              <w:rPr>
                <w:rtl/>
              </w:rPr>
              <w:t>انبعاث الكربون والغازات الدفيئة</w:t>
            </w:r>
          </w:p>
        </w:tc>
        <w:tc>
          <w:tcPr>
            <w:tcW w:w="360" w:type="dxa"/>
          </w:tcPr>
          <w:p w14:paraId="6D564955" w14:textId="69F929E4"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41364FFB" w14:textId="77777777" w:rsidTr="00EA41B6">
        <w:tc>
          <w:tcPr>
            <w:tcW w:w="1525" w:type="dxa"/>
            <w:vAlign w:val="bottom"/>
          </w:tcPr>
          <w:p w14:paraId="218DD65C" w14:textId="7877A2EB"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7B68E8F0" w14:textId="44C42D00"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36D6A31F" w14:textId="08A364F9" w:rsidR="00666746" w:rsidRPr="0079113D" w:rsidRDefault="00666746" w:rsidP="00666746">
            <w:pPr>
              <w:tabs>
                <w:tab w:val="right" w:leader="dot" w:pos="9072"/>
              </w:tabs>
              <w:jc w:val="right"/>
              <w:rPr>
                <w:spacing w:val="-3"/>
                <w:sz w:val="28"/>
              </w:rPr>
            </w:pPr>
            <w:r w:rsidRPr="007F6B58">
              <w:tab/>
            </w:r>
          </w:p>
        </w:tc>
        <w:tc>
          <w:tcPr>
            <w:tcW w:w="810" w:type="dxa"/>
            <w:vAlign w:val="center"/>
          </w:tcPr>
          <w:p w14:paraId="4AB2D54F" w14:textId="482779F9" w:rsidR="00666746" w:rsidRPr="0079113D" w:rsidRDefault="00666746"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60FC135E" w14:textId="3A8AE64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41BD29F2" w14:textId="4937FD7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0FAFBB44" w14:textId="1851EF1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1DDB96F9" w14:textId="55A3CCB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66F19047" w14:textId="6D3F418C"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49006E88" w14:textId="7E19986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FDFCC5D" w14:textId="48243DC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6967024A" w14:textId="28C9DC6A" w:rsidR="00666746" w:rsidRPr="008B52A3" w:rsidRDefault="00A00B19" w:rsidP="00666746">
            <w:pPr>
              <w:tabs>
                <w:tab w:val="right" w:leader="dot" w:pos="9072"/>
              </w:tabs>
              <w:jc w:val="right"/>
              <w:rPr>
                <w:rtl/>
              </w:rPr>
            </w:pPr>
            <w:r w:rsidRPr="00AE50EA">
              <w:rPr>
                <w:rtl/>
              </w:rPr>
              <w:t>زيادة</w:t>
            </w:r>
          </w:p>
        </w:tc>
        <w:tc>
          <w:tcPr>
            <w:tcW w:w="1350" w:type="dxa"/>
          </w:tcPr>
          <w:p w14:paraId="2FCFBBF5" w14:textId="1E4B9075" w:rsidR="00666746" w:rsidRPr="006368D1" w:rsidRDefault="00A00B19" w:rsidP="00666746">
            <w:pPr>
              <w:tabs>
                <w:tab w:val="right" w:leader="dot" w:pos="9072"/>
              </w:tabs>
              <w:jc w:val="right"/>
              <w:rPr>
                <w:spacing w:val="-3"/>
                <w:sz w:val="24"/>
                <w:szCs w:val="24"/>
                <w:highlight w:val="yellow"/>
              </w:rPr>
            </w:pPr>
            <w:r w:rsidRPr="00A00B19">
              <w:rPr>
                <w:rtl/>
              </w:rPr>
              <w:t>خطر الحريق</w:t>
            </w:r>
          </w:p>
        </w:tc>
        <w:tc>
          <w:tcPr>
            <w:tcW w:w="360" w:type="dxa"/>
          </w:tcPr>
          <w:p w14:paraId="4F6A6F22" w14:textId="37E97211"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1C166D12" w14:textId="77777777" w:rsidTr="00EA41B6">
        <w:tc>
          <w:tcPr>
            <w:tcW w:w="1525" w:type="dxa"/>
            <w:vAlign w:val="bottom"/>
          </w:tcPr>
          <w:p w14:paraId="20DE1E30" w14:textId="20B203F0"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30021ED7" w14:textId="34FF28CD"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27967DFC" w14:textId="7F65602C" w:rsidR="00666746" w:rsidRPr="0079113D" w:rsidRDefault="00666746" w:rsidP="00666746">
            <w:pPr>
              <w:tabs>
                <w:tab w:val="right" w:leader="dot" w:pos="9072"/>
              </w:tabs>
              <w:jc w:val="right"/>
              <w:rPr>
                <w:spacing w:val="-3"/>
                <w:sz w:val="28"/>
              </w:rPr>
            </w:pPr>
            <w:r w:rsidRPr="007F6B58">
              <w:tab/>
            </w:r>
          </w:p>
        </w:tc>
        <w:tc>
          <w:tcPr>
            <w:tcW w:w="810" w:type="dxa"/>
            <w:vAlign w:val="center"/>
          </w:tcPr>
          <w:p w14:paraId="362E6971" w14:textId="02781BFA" w:rsidR="00666746" w:rsidRPr="0079113D" w:rsidRDefault="00666746" w:rsidP="00666746">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63E2917D" w14:textId="7DB010E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21CEBB26" w14:textId="0403E8FF"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6DCF0027" w14:textId="1A4DA06B"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66FC458E" w14:textId="07F2A0C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0FF26F71" w14:textId="2EC288A1"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196B9014" w14:textId="36F86084"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45395825" w14:textId="3162E26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7D9E9D93" w14:textId="63199ADC" w:rsidR="00666746" w:rsidRPr="008B52A3" w:rsidRDefault="00A00B19" w:rsidP="00666746">
            <w:pPr>
              <w:tabs>
                <w:tab w:val="right" w:leader="dot" w:pos="9072"/>
              </w:tabs>
              <w:jc w:val="right"/>
              <w:rPr>
                <w:rtl/>
              </w:rPr>
            </w:pPr>
            <w:r w:rsidRPr="00AE50EA">
              <w:rPr>
                <w:rtl/>
              </w:rPr>
              <w:t>زيادة</w:t>
            </w:r>
          </w:p>
        </w:tc>
        <w:tc>
          <w:tcPr>
            <w:tcW w:w="1350" w:type="dxa"/>
          </w:tcPr>
          <w:p w14:paraId="490FFC73" w14:textId="517F6866" w:rsidR="00666746" w:rsidRPr="006368D1" w:rsidRDefault="00A00B19" w:rsidP="00666746">
            <w:pPr>
              <w:tabs>
                <w:tab w:val="right" w:leader="dot" w:pos="9072"/>
              </w:tabs>
              <w:jc w:val="right"/>
              <w:rPr>
                <w:spacing w:val="-3"/>
                <w:sz w:val="24"/>
                <w:szCs w:val="24"/>
                <w:highlight w:val="yellow"/>
              </w:rPr>
            </w:pPr>
            <w:r w:rsidRPr="00A00B19">
              <w:rPr>
                <w:rtl/>
              </w:rPr>
              <w:t>سرعة الرياح</w:t>
            </w:r>
          </w:p>
        </w:tc>
        <w:tc>
          <w:tcPr>
            <w:tcW w:w="360" w:type="dxa"/>
          </w:tcPr>
          <w:p w14:paraId="0554AA50" w14:textId="16C8FEF3"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49B40937" w14:textId="77777777" w:rsidTr="00EA41B6">
        <w:tc>
          <w:tcPr>
            <w:tcW w:w="1525" w:type="dxa"/>
            <w:vAlign w:val="bottom"/>
          </w:tcPr>
          <w:p w14:paraId="1370F1CD" w14:textId="684DDDAF"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4BEC29DC" w14:textId="3BCD051C"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71DC1A08" w14:textId="6F276F45" w:rsidR="00666746" w:rsidRPr="0079113D" w:rsidRDefault="00666746" w:rsidP="00666746">
            <w:pPr>
              <w:tabs>
                <w:tab w:val="right" w:leader="dot" w:pos="9072"/>
              </w:tabs>
              <w:jc w:val="right"/>
              <w:rPr>
                <w:spacing w:val="-3"/>
                <w:sz w:val="28"/>
              </w:rPr>
            </w:pPr>
            <w:r w:rsidRPr="007F6B58">
              <w:tab/>
            </w:r>
          </w:p>
        </w:tc>
        <w:tc>
          <w:tcPr>
            <w:tcW w:w="810" w:type="dxa"/>
          </w:tcPr>
          <w:p w14:paraId="06C58892" w14:textId="64F14F73" w:rsidR="00666746" w:rsidRPr="0079113D" w:rsidRDefault="00A00B19" w:rsidP="00666746">
            <w:pPr>
              <w:tabs>
                <w:tab w:val="right" w:leader="dot" w:pos="9072"/>
              </w:tabs>
              <w:jc w:val="right"/>
              <w:rPr>
                <w:spacing w:val="-3"/>
                <w:sz w:val="28"/>
              </w:rPr>
            </w:pPr>
            <w:r>
              <w:rPr>
                <w:rFonts w:hint="cs"/>
                <w:spacing w:val="-6"/>
                <w:rtl/>
              </w:rPr>
              <w:t>م</w:t>
            </w:r>
            <w:r w:rsidRPr="00627B72">
              <w:rPr>
                <w:spacing w:val="-6"/>
                <w:rtl/>
              </w:rPr>
              <w:t>حسن</w:t>
            </w:r>
            <w:r>
              <w:rPr>
                <w:rFonts w:hint="cs"/>
                <w:spacing w:val="-6"/>
                <w:rtl/>
              </w:rPr>
              <w:t>ة</w:t>
            </w:r>
          </w:p>
        </w:tc>
        <w:tc>
          <w:tcPr>
            <w:tcW w:w="360" w:type="dxa"/>
            <w:vAlign w:val="center"/>
          </w:tcPr>
          <w:p w14:paraId="6686083F" w14:textId="77777777" w:rsidR="00666746" w:rsidRPr="007F6B58" w:rsidRDefault="00666746" w:rsidP="00666746">
            <w:pPr>
              <w:jc w:val="center"/>
              <w:rPr>
                <w:spacing w:val="-3"/>
              </w:rPr>
            </w:pPr>
          </w:p>
          <w:p w14:paraId="0A923567" w14:textId="3EF742E9"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450" w:type="dxa"/>
            <w:vAlign w:val="center"/>
          </w:tcPr>
          <w:p w14:paraId="250E308A" w14:textId="77777777" w:rsidR="00666746" w:rsidRPr="007F6B58" w:rsidRDefault="00666746" w:rsidP="00666746">
            <w:pPr>
              <w:jc w:val="center"/>
              <w:rPr>
                <w:spacing w:val="-3"/>
              </w:rPr>
            </w:pPr>
          </w:p>
          <w:p w14:paraId="60A1EC19" w14:textId="2C68F6ED"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506" w:type="dxa"/>
            <w:vAlign w:val="center"/>
          </w:tcPr>
          <w:p w14:paraId="2F0FEDA8" w14:textId="77777777" w:rsidR="00666746" w:rsidRPr="007F6B58" w:rsidRDefault="00666746" w:rsidP="00666746">
            <w:pPr>
              <w:jc w:val="center"/>
              <w:rPr>
                <w:spacing w:val="-3"/>
              </w:rPr>
            </w:pPr>
          </w:p>
          <w:p w14:paraId="45E11966" w14:textId="111D162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4" w:type="dxa"/>
            <w:vAlign w:val="center"/>
          </w:tcPr>
          <w:p w14:paraId="020E4FD4" w14:textId="77777777" w:rsidR="00666746" w:rsidRPr="007F6B58" w:rsidRDefault="00666746" w:rsidP="00666746">
            <w:pPr>
              <w:jc w:val="center"/>
              <w:rPr>
                <w:spacing w:val="-3"/>
              </w:rPr>
            </w:pPr>
          </w:p>
          <w:p w14:paraId="2262D81C" w14:textId="7A193C92"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78004A33" w14:textId="77777777" w:rsidR="00666746" w:rsidRPr="007F6B58" w:rsidRDefault="00666746" w:rsidP="00666746">
            <w:pPr>
              <w:jc w:val="center"/>
              <w:rPr>
                <w:spacing w:val="-3"/>
              </w:rPr>
            </w:pPr>
          </w:p>
          <w:p w14:paraId="2DC9E761" w14:textId="3E2B6BD5"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98" w:type="dxa"/>
            <w:vAlign w:val="center"/>
          </w:tcPr>
          <w:p w14:paraId="719B6B50" w14:textId="77777777" w:rsidR="00666746" w:rsidRPr="007F6B58" w:rsidRDefault="00666746" w:rsidP="00666746">
            <w:pPr>
              <w:jc w:val="center"/>
              <w:rPr>
                <w:spacing w:val="-3"/>
              </w:rPr>
            </w:pPr>
          </w:p>
          <w:p w14:paraId="15742906" w14:textId="7270C137"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360" w:type="dxa"/>
            <w:vAlign w:val="center"/>
          </w:tcPr>
          <w:p w14:paraId="39941422" w14:textId="77777777" w:rsidR="00666746" w:rsidRPr="007F6B58" w:rsidRDefault="00666746" w:rsidP="00666746">
            <w:pPr>
              <w:jc w:val="center"/>
              <w:rPr>
                <w:spacing w:val="-3"/>
              </w:rPr>
            </w:pPr>
          </w:p>
          <w:p w14:paraId="01D11B35" w14:textId="00D53538" w:rsidR="00666746" w:rsidRPr="0079113D" w:rsidRDefault="00666746" w:rsidP="00666746">
            <w:pPr>
              <w:tabs>
                <w:tab w:val="right" w:leader="dot" w:pos="9072"/>
              </w:tabs>
              <w:jc w:val="right"/>
              <w:rPr>
                <w:spacing w:val="-3"/>
                <w:sz w:val="28"/>
              </w:rPr>
            </w:pPr>
            <w:r w:rsidRPr="007F6B58">
              <w:rPr>
                <w:spacing w:val="-3"/>
                <w:sz w:val="28"/>
              </w:rPr>
              <w:sym w:font="Wingdings 2" w:char="F030"/>
            </w:r>
          </w:p>
        </w:tc>
        <w:tc>
          <w:tcPr>
            <w:tcW w:w="772" w:type="dxa"/>
          </w:tcPr>
          <w:p w14:paraId="3EE54CE7" w14:textId="6CE5A8D7" w:rsidR="00666746" w:rsidRPr="008B52A3" w:rsidRDefault="00A00B19" w:rsidP="00666746">
            <w:pPr>
              <w:tabs>
                <w:tab w:val="right" w:leader="dot" w:pos="9072"/>
              </w:tabs>
              <w:jc w:val="right"/>
              <w:rPr>
                <w:rtl/>
              </w:rPr>
            </w:pPr>
            <w:r w:rsidRPr="00CA46DD">
              <w:rPr>
                <w:rtl/>
              </w:rPr>
              <w:t>ساءت</w:t>
            </w:r>
          </w:p>
        </w:tc>
        <w:tc>
          <w:tcPr>
            <w:tcW w:w="1350" w:type="dxa"/>
          </w:tcPr>
          <w:p w14:paraId="7DC40990" w14:textId="65E01374" w:rsidR="00666746" w:rsidRPr="006368D1" w:rsidRDefault="00A00B19" w:rsidP="00A00B19">
            <w:pPr>
              <w:tabs>
                <w:tab w:val="right" w:leader="dot" w:pos="9072"/>
              </w:tabs>
              <w:jc w:val="right"/>
              <w:rPr>
                <w:spacing w:val="-3"/>
                <w:sz w:val="24"/>
                <w:szCs w:val="24"/>
                <w:highlight w:val="yellow"/>
              </w:rPr>
            </w:pPr>
            <w:r w:rsidRPr="00A00B19">
              <w:rPr>
                <w:spacing w:val="-3"/>
                <w:rtl/>
              </w:rPr>
              <w:t>مناخ أصغري</w:t>
            </w:r>
          </w:p>
        </w:tc>
        <w:tc>
          <w:tcPr>
            <w:tcW w:w="360" w:type="dxa"/>
          </w:tcPr>
          <w:p w14:paraId="64AFDCBC" w14:textId="11C9BC16" w:rsidR="00666746" w:rsidRPr="0079113D" w:rsidRDefault="00BF6E16" w:rsidP="00666746">
            <w:pPr>
              <w:tabs>
                <w:tab w:val="right" w:leader="dot" w:pos="9072"/>
              </w:tabs>
              <w:jc w:val="right"/>
              <w:rPr>
                <w:spacing w:val="-3"/>
                <w:sz w:val="28"/>
              </w:rPr>
            </w:pPr>
            <w:r w:rsidRPr="0079113D">
              <w:rPr>
                <w:spacing w:val="-3"/>
                <w:sz w:val="28"/>
              </w:rPr>
              <w:sym w:font="Wingdings 2" w:char="F030"/>
            </w:r>
          </w:p>
        </w:tc>
      </w:tr>
      <w:tr w:rsidR="00666746" w14:paraId="7E3F0664" w14:textId="77777777" w:rsidTr="00EA41B6">
        <w:tc>
          <w:tcPr>
            <w:tcW w:w="1525" w:type="dxa"/>
            <w:vAlign w:val="bottom"/>
          </w:tcPr>
          <w:p w14:paraId="6233BFC6" w14:textId="0E3E7811" w:rsidR="00666746" w:rsidRPr="0079113D" w:rsidRDefault="00666746" w:rsidP="00666746">
            <w:pPr>
              <w:tabs>
                <w:tab w:val="right" w:leader="dot" w:pos="4697"/>
                <w:tab w:val="right" w:leader="dot" w:pos="9072"/>
              </w:tabs>
              <w:spacing w:line="300" w:lineRule="exact"/>
            </w:pPr>
            <w:r w:rsidRPr="007F6B58">
              <w:tab/>
            </w:r>
          </w:p>
        </w:tc>
        <w:tc>
          <w:tcPr>
            <w:tcW w:w="1080" w:type="dxa"/>
            <w:vAlign w:val="bottom"/>
          </w:tcPr>
          <w:p w14:paraId="56C81A07" w14:textId="4349C555" w:rsidR="00666746" w:rsidRPr="0079113D" w:rsidRDefault="00666746" w:rsidP="00666746">
            <w:pPr>
              <w:tabs>
                <w:tab w:val="right" w:leader="dot" w:pos="9072"/>
              </w:tabs>
              <w:jc w:val="right"/>
              <w:rPr>
                <w:spacing w:val="-3"/>
                <w:sz w:val="28"/>
              </w:rPr>
            </w:pPr>
            <w:r w:rsidRPr="007F6B58">
              <w:tab/>
            </w:r>
          </w:p>
        </w:tc>
        <w:tc>
          <w:tcPr>
            <w:tcW w:w="1440" w:type="dxa"/>
            <w:vAlign w:val="bottom"/>
          </w:tcPr>
          <w:p w14:paraId="53BD0CB7" w14:textId="56E48A80" w:rsidR="00666746" w:rsidRPr="0079113D" w:rsidRDefault="00666746" w:rsidP="00666746">
            <w:pPr>
              <w:tabs>
                <w:tab w:val="right" w:leader="dot" w:pos="9072"/>
              </w:tabs>
              <w:jc w:val="right"/>
              <w:rPr>
                <w:spacing w:val="-3"/>
                <w:sz w:val="28"/>
              </w:rPr>
            </w:pPr>
            <w:r w:rsidRPr="007F6B58">
              <w:tab/>
            </w:r>
          </w:p>
        </w:tc>
        <w:tc>
          <w:tcPr>
            <w:tcW w:w="810" w:type="dxa"/>
          </w:tcPr>
          <w:p w14:paraId="38925555" w14:textId="4BFB3EEF" w:rsidR="00666746" w:rsidRPr="0079113D" w:rsidRDefault="00666746" w:rsidP="00666746">
            <w:pPr>
              <w:tabs>
                <w:tab w:val="right" w:leader="dot" w:pos="9072"/>
              </w:tabs>
              <w:jc w:val="right"/>
              <w:rPr>
                <w:spacing w:val="-3"/>
                <w:sz w:val="28"/>
              </w:rPr>
            </w:pPr>
          </w:p>
        </w:tc>
        <w:tc>
          <w:tcPr>
            <w:tcW w:w="360" w:type="dxa"/>
            <w:vAlign w:val="center"/>
          </w:tcPr>
          <w:p w14:paraId="6B62CE39" w14:textId="014194EF" w:rsidR="00666746" w:rsidRPr="0079113D" w:rsidRDefault="00666746" w:rsidP="00666746">
            <w:pPr>
              <w:tabs>
                <w:tab w:val="right" w:leader="dot" w:pos="9072"/>
              </w:tabs>
              <w:jc w:val="right"/>
              <w:rPr>
                <w:spacing w:val="-3"/>
                <w:sz w:val="28"/>
              </w:rPr>
            </w:pPr>
          </w:p>
        </w:tc>
        <w:tc>
          <w:tcPr>
            <w:tcW w:w="450" w:type="dxa"/>
            <w:vAlign w:val="center"/>
          </w:tcPr>
          <w:p w14:paraId="6542721C" w14:textId="0791D914" w:rsidR="00666746" w:rsidRPr="0079113D" w:rsidRDefault="00666746" w:rsidP="00666746">
            <w:pPr>
              <w:tabs>
                <w:tab w:val="right" w:leader="dot" w:pos="9072"/>
              </w:tabs>
              <w:jc w:val="right"/>
              <w:rPr>
                <w:spacing w:val="-3"/>
                <w:sz w:val="28"/>
              </w:rPr>
            </w:pPr>
          </w:p>
        </w:tc>
        <w:tc>
          <w:tcPr>
            <w:tcW w:w="506" w:type="dxa"/>
            <w:vAlign w:val="center"/>
          </w:tcPr>
          <w:p w14:paraId="5609B956" w14:textId="75E25989" w:rsidR="00666746" w:rsidRPr="0079113D" w:rsidRDefault="00666746" w:rsidP="00666746">
            <w:pPr>
              <w:tabs>
                <w:tab w:val="right" w:leader="dot" w:pos="9072"/>
              </w:tabs>
              <w:jc w:val="right"/>
              <w:rPr>
                <w:spacing w:val="-3"/>
                <w:sz w:val="28"/>
              </w:rPr>
            </w:pPr>
          </w:p>
        </w:tc>
        <w:tc>
          <w:tcPr>
            <w:tcW w:w="394" w:type="dxa"/>
            <w:vAlign w:val="center"/>
          </w:tcPr>
          <w:p w14:paraId="1645D95B" w14:textId="573A6284" w:rsidR="00666746" w:rsidRPr="0079113D" w:rsidRDefault="00666746" w:rsidP="00666746">
            <w:pPr>
              <w:tabs>
                <w:tab w:val="right" w:leader="dot" w:pos="9072"/>
              </w:tabs>
              <w:jc w:val="right"/>
              <w:rPr>
                <w:spacing w:val="-3"/>
                <w:sz w:val="28"/>
              </w:rPr>
            </w:pPr>
          </w:p>
        </w:tc>
        <w:tc>
          <w:tcPr>
            <w:tcW w:w="360" w:type="dxa"/>
            <w:vAlign w:val="center"/>
          </w:tcPr>
          <w:p w14:paraId="5F30D92C" w14:textId="1E845EED" w:rsidR="00666746" w:rsidRPr="0079113D" w:rsidRDefault="00666746" w:rsidP="00666746">
            <w:pPr>
              <w:tabs>
                <w:tab w:val="right" w:leader="dot" w:pos="9072"/>
              </w:tabs>
              <w:jc w:val="right"/>
              <w:rPr>
                <w:spacing w:val="-3"/>
                <w:sz w:val="28"/>
              </w:rPr>
            </w:pPr>
          </w:p>
        </w:tc>
        <w:tc>
          <w:tcPr>
            <w:tcW w:w="398" w:type="dxa"/>
            <w:vAlign w:val="center"/>
          </w:tcPr>
          <w:p w14:paraId="2545C4B4" w14:textId="4F663176" w:rsidR="00666746" w:rsidRPr="0079113D" w:rsidRDefault="00666746" w:rsidP="00666746">
            <w:pPr>
              <w:tabs>
                <w:tab w:val="right" w:leader="dot" w:pos="9072"/>
              </w:tabs>
              <w:jc w:val="right"/>
              <w:rPr>
                <w:spacing w:val="-3"/>
                <w:sz w:val="28"/>
              </w:rPr>
            </w:pPr>
          </w:p>
        </w:tc>
        <w:tc>
          <w:tcPr>
            <w:tcW w:w="360" w:type="dxa"/>
            <w:vAlign w:val="center"/>
          </w:tcPr>
          <w:p w14:paraId="72A81AED" w14:textId="27E676BE" w:rsidR="00666746" w:rsidRPr="0079113D" w:rsidRDefault="00666746" w:rsidP="00666746">
            <w:pPr>
              <w:tabs>
                <w:tab w:val="right" w:leader="dot" w:pos="9072"/>
              </w:tabs>
              <w:jc w:val="right"/>
              <w:rPr>
                <w:spacing w:val="-3"/>
                <w:sz w:val="28"/>
              </w:rPr>
            </w:pPr>
          </w:p>
        </w:tc>
        <w:tc>
          <w:tcPr>
            <w:tcW w:w="772" w:type="dxa"/>
          </w:tcPr>
          <w:p w14:paraId="0389F66D" w14:textId="77777777" w:rsidR="00666746" w:rsidRPr="008B52A3" w:rsidRDefault="00666746" w:rsidP="00666746">
            <w:pPr>
              <w:tabs>
                <w:tab w:val="right" w:leader="dot" w:pos="9072"/>
              </w:tabs>
              <w:jc w:val="right"/>
              <w:rPr>
                <w:rtl/>
              </w:rPr>
            </w:pPr>
          </w:p>
        </w:tc>
        <w:tc>
          <w:tcPr>
            <w:tcW w:w="1350" w:type="dxa"/>
          </w:tcPr>
          <w:p w14:paraId="5EBF771B" w14:textId="443A55E3" w:rsidR="00666746" w:rsidRPr="00A00B19" w:rsidRDefault="00A00B19" w:rsidP="00666746">
            <w:pPr>
              <w:tabs>
                <w:tab w:val="right" w:leader="dot" w:pos="9072"/>
              </w:tabs>
              <w:jc w:val="right"/>
              <w:rPr>
                <w:bCs/>
                <w:iCs/>
                <w:spacing w:val="-3"/>
                <w:highlight w:val="yellow"/>
              </w:rPr>
            </w:pPr>
            <w:r w:rsidRPr="00A00B19">
              <w:rPr>
                <w:bCs/>
                <w:iCs/>
                <w:rtl/>
              </w:rPr>
              <w:t>تأثيرات بيئية أخرى</w:t>
            </w:r>
          </w:p>
        </w:tc>
        <w:tc>
          <w:tcPr>
            <w:tcW w:w="360" w:type="dxa"/>
          </w:tcPr>
          <w:p w14:paraId="724939E5" w14:textId="77777777" w:rsidR="00666746" w:rsidRPr="0079113D" w:rsidRDefault="00666746" w:rsidP="00666746">
            <w:pPr>
              <w:tabs>
                <w:tab w:val="right" w:leader="dot" w:pos="9072"/>
              </w:tabs>
              <w:jc w:val="right"/>
              <w:rPr>
                <w:spacing w:val="-3"/>
                <w:sz w:val="28"/>
              </w:rPr>
            </w:pPr>
          </w:p>
        </w:tc>
      </w:tr>
      <w:tr w:rsidR="00A00B19" w14:paraId="16C19A59" w14:textId="77777777" w:rsidTr="00EA41B6">
        <w:tc>
          <w:tcPr>
            <w:tcW w:w="1525" w:type="dxa"/>
            <w:vAlign w:val="bottom"/>
          </w:tcPr>
          <w:p w14:paraId="1A578FB9" w14:textId="0D90D076" w:rsidR="00A00B19" w:rsidRPr="0079113D" w:rsidRDefault="00A00B19" w:rsidP="00A00B19">
            <w:pPr>
              <w:tabs>
                <w:tab w:val="right" w:leader="dot" w:pos="4697"/>
                <w:tab w:val="right" w:leader="dot" w:pos="9072"/>
              </w:tabs>
              <w:spacing w:line="300" w:lineRule="exact"/>
            </w:pPr>
            <w:r w:rsidRPr="007F6B58">
              <w:tab/>
            </w:r>
          </w:p>
        </w:tc>
        <w:tc>
          <w:tcPr>
            <w:tcW w:w="1080" w:type="dxa"/>
            <w:vAlign w:val="bottom"/>
          </w:tcPr>
          <w:p w14:paraId="435B3C1E" w14:textId="002436A2" w:rsidR="00A00B19" w:rsidRPr="0079113D" w:rsidRDefault="00A00B19" w:rsidP="00A00B19">
            <w:pPr>
              <w:tabs>
                <w:tab w:val="right" w:leader="dot" w:pos="9072"/>
              </w:tabs>
              <w:jc w:val="right"/>
              <w:rPr>
                <w:spacing w:val="-3"/>
                <w:sz w:val="28"/>
              </w:rPr>
            </w:pPr>
            <w:r w:rsidRPr="007F6B58">
              <w:tab/>
            </w:r>
          </w:p>
        </w:tc>
        <w:tc>
          <w:tcPr>
            <w:tcW w:w="1440" w:type="dxa"/>
            <w:vAlign w:val="bottom"/>
          </w:tcPr>
          <w:p w14:paraId="380A19BB" w14:textId="18A221A6" w:rsidR="00A00B19" w:rsidRPr="0079113D" w:rsidRDefault="00A00B19" w:rsidP="00A00B19">
            <w:pPr>
              <w:tabs>
                <w:tab w:val="right" w:leader="dot" w:pos="9072"/>
              </w:tabs>
              <w:jc w:val="right"/>
              <w:rPr>
                <w:spacing w:val="-3"/>
                <w:sz w:val="28"/>
              </w:rPr>
            </w:pPr>
            <w:r w:rsidRPr="007F6B58">
              <w:tab/>
            </w:r>
          </w:p>
        </w:tc>
        <w:tc>
          <w:tcPr>
            <w:tcW w:w="810" w:type="dxa"/>
            <w:vAlign w:val="center"/>
          </w:tcPr>
          <w:p w14:paraId="1B38C3BB" w14:textId="75CCFD54" w:rsidR="00A00B19" w:rsidRPr="0079113D" w:rsidRDefault="00A00B19" w:rsidP="00A00B19">
            <w:pPr>
              <w:tabs>
                <w:tab w:val="right" w:leader="dot" w:pos="9072"/>
              </w:tabs>
              <w:jc w:val="right"/>
              <w:rPr>
                <w:spacing w:val="-3"/>
                <w:sz w:val="28"/>
              </w:rPr>
            </w:pPr>
          </w:p>
        </w:tc>
        <w:tc>
          <w:tcPr>
            <w:tcW w:w="360" w:type="dxa"/>
            <w:vAlign w:val="center"/>
          </w:tcPr>
          <w:p w14:paraId="15404966" w14:textId="4C8E0B4C"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450" w:type="dxa"/>
            <w:vAlign w:val="center"/>
          </w:tcPr>
          <w:p w14:paraId="1A9D663D" w14:textId="0B3F49E9"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506" w:type="dxa"/>
            <w:vAlign w:val="center"/>
          </w:tcPr>
          <w:p w14:paraId="08FF322C" w14:textId="68D9702D"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4" w:type="dxa"/>
            <w:vAlign w:val="center"/>
          </w:tcPr>
          <w:p w14:paraId="51D93490" w14:textId="686C1EF3"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09583568" w14:textId="503FE5F3"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8" w:type="dxa"/>
            <w:vAlign w:val="center"/>
          </w:tcPr>
          <w:p w14:paraId="6348F4E1" w14:textId="2C861F8E"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37257238" w14:textId="3039E5C5"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772" w:type="dxa"/>
          </w:tcPr>
          <w:p w14:paraId="3CC99DB1" w14:textId="77777777" w:rsidR="00A00B19" w:rsidRPr="008B52A3" w:rsidRDefault="00A00B19" w:rsidP="00A00B19">
            <w:pPr>
              <w:tabs>
                <w:tab w:val="right" w:leader="dot" w:pos="9072"/>
              </w:tabs>
              <w:jc w:val="right"/>
              <w:rPr>
                <w:rtl/>
              </w:rPr>
            </w:pPr>
          </w:p>
        </w:tc>
        <w:tc>
          <w:tcPr>
            <w:tcW w:w="1350" w:type="dxa"/>
          </w:tcPr>
          <w:p w14:paraId="1DB36D1D" w14:textId="3668F641" w:rsidR="00A00B19" w:rsidRPr="006368D1" w:rsidRDefault="00A00B19" w:rsidP="00A00B19">
            <w:pPr>
              <w:tabs>
                <w:tab w:val="right" w:leader="dot" w:pos="9072"/>
              </w:tabs>
              <w:jc w:val="right"/>
              <w:rPr>
                <w:b/>
                <w:i/>
                <w:highlight w:val="yellow"/>
              </w:rPr>
            </w:pPr>
            <w:r>
              <w:rPr>
                <w:rFonts w:hint="cs"/>
                <w:rtl/>
              </w:rPr>
              <w:t>:</w:t>
            </w:r>
            <w:r w:rsidRPr="00292EC8">
              <w:t>(</w:t>
            </w:r>
            <w:r w:rsidRPr="00292EC8">
              <w:rPr>
                <w:rtl/>
              </w:rPr>
              <w:t>حدد</w:t>
            </w:r>
            <w:r w:rsidRPr="00292EC8">
              <w:t>)</w:t>
            </w:r>
          </w:p>
        </w:tc>
        <w:tc>
          <w:tcPr>
            <w:tcW w:w="360" w:type="dxa"/>
          </w:tcPr>
          <w:p w14:paraId="076DB4E6" w14:textId="03415D88" w:rsidR="00A00B19" w:rsidRPr="0079113D" w:rsidRDefault="00BF6E16" w:rsidP="00A00B19">
            <w:pPr>
              <w:tabs>
                <w:tab w:val="right" w:leader="dot" w:pos="9072"/>
              </w:tabs>
              <w:jc w:val="right"/>
              <w:rPr>
                <w:spacing w:val="-3"/>
                <w:sz w:val="28"/>
              </w:rPr>
            </w:pPr>
            <w:r w:rsidRPr="0079113D">
              <w:rPr>
                <w:spacing w:val="-3"/>
                <w:sz w:val="28"/>
              </w:rPr>
              <w:sym w:font="Wingdings 2" w:char="F030"/>
            </w:r>
          </w:p>
        </w:tc>
      </w:tr>
      <w:tr w:rsidR="00A00B19" w14:paraId="748DCA0B" w14:textId="77777777" w:rsidTr="00EA41B6">
        <w:tc>
          <w:tcPr>
            <w:tcW w:w="1525" w:type="dxa"/>
            <w:vAlign w:val="bottom"/>
          </w:tcPr>
          <w:p w14:paraId="7DC60785" w14:textId="0799FFC2" w:rsidR="00A00B19" w:rsidRPr="0079113D" w:rsidRDefault="00A00B19" w:rsidP="00A00B19">
            <w:pPr>
              <w:tabs>
                <w:tab w:val="right" w:leader="dot" w:pos="4697"/>
                <w:tab w:val="right" w:leader="dot" w:pos="9072"/>
              </w:tabs>
              <w:spacing w:line="300" w:lineRule="exact"/>
            </w:pPr>
            <w:r w:rsidRPr="007F6B58">
              <w:tab/>
            </w:r>
          </w:p>
        </w:tc>
        <w:tc>
          <w:tcPr>
            <w:tcW w:w="1080" w:type="dxa"/>
            <w:vAlign w:val="bottom"/>
          </w:tcPr>
          <w:p w14:paraId="0779A10F" w14:textId="085095C9" w:rsidR="00A00B19" w:rsidRPr="0079113D" w:rsidRDefault="00A00B19" w:rsidP="00A00B19">
            <w:pPr>
              <w:tabs>
                <w:tab w:val="right" w:leader="dot" w:pos="9072"/>
              </w:tabs>
              <w:jc w:val="right"/>
              <w:rPr>
                <w:spacing w:val="-3"/>
                <w:sz w:val="28"/>
              </w:rPr>
            </w:pPr>
            <w:r w:rsidRPr="007F6B58">
              <w:tab/>
            </w:r>
          </w:p>
        </w:tc>
        <w:tc>
          <w:tcPr>
            <w:tcW w:w="1440" w:type="dxa"/>
            <w:vAlign w:val="bottom"/>
          </w:tcPr>
          <w:p w14:paraId="22D12083" w14:textId="1EF1AC48" w:rsidR="00A00B19" w:rsidRPr="0079113D" w:rsidRDefault="00A00B19" w:rsidP="00A00B19">
            <w:pPr>
              <w:tabs>
                <w:tab w:val="right" w:leader="dot" w:pos="9072"/>
              </w:tabs>
              <w:jc w:val="right"/>
              <w:rPr>
                <w:spacing w:val="-3"/>
                <w:sz w:val="28"/>
              </w:rPr>
            </w:pPr>
            <w:r w:rsidRPr="007F6B58">
              <w:tab/>
            </w:r>
          </w:p>
        </w:tc>
        <w:tc>
          <w:tcPr>
            <w:tcW w:w="810" w:type="dxa"/>
            <w:vAlign w:val="center"/>
          </w:tcPr>
          <w:p w14:paraId="4947996B" w14:textId="61A443E1" w:rsidR="00A00B19" w:rsidRPr="0079113D" w:rsidRDefault="00A00B19" w:rsidP="00A00B19">
            <w:pPr>
              <w:tabs>
                <w:tab w:val="right" w:leader="dot" w:pos="9072"/>
              </w:tabs>
              <w:jc w:val="right"/>
              <w:rPr>
                <w:spacing w:val="-3"/>
                <w:sz w:val="28"/>
              </w:rPr>
            </w:pPr>
          </w:p>
        </w:tc>
        <w:tc>
          <w:tcPr>
            <w:tcW w:w="360" w:type="dxa"/>
            <w:vAlign w:val="center"/>
          </w:tcPr>
          <w:p w14:paraId="3B3F8B7B" w14:textId="00543509"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450" w:type="dxa"/>
            <w:vAlign w:val="center"/>
          </w:tcPr>
          <w:p w14:paraId="67FD808D" w14:textId="160338A1"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506" w:type="dxa"/>
            <w:vAlign w:val="center"/>
          </w:tcPr>
          <w:p w14:paraId="16F505BD" w14:textId="78B15898"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4" w:type="dxa"/>
            <w:vAlign w:val="center"/>
          </w:tcPr>
          <w:p w14:paraId="7C7D835B" w14:textId="16EC4B76"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2528F396" w14:textId="3E657C76"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8" w:type="dxa"/>
            <w:vAlign w:val="center"/>
          </w:tcPr>
          <w:p w14:paraId="44A2A200" w14:textId="30754362"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1836C8C2" w14:textId="38308B6C"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772" w:type="dxa"/>
          </w:tcPr>
          <w:p w14:paraId="13426E1F" w14:textId="77777777" w:rsidR="00A00B19" w:rsidRPr="008B52A3" w:rsidRDefault="00A00B19" w:rsidP="00A00B19">
            <w:pPr>
              <w:tabs>
                <w:tab w:val="right" w:leader="dot" w:pos="9072"/>
              </w:tabs>
              <w:jc w:val="right"/>
              <w:rPr>
                <w:rtl/>
              </w:rPr>
            </w:pPr>
          </w:p>
        </w:tc>
        <w:tc>
          <w:tcPr>
            <w:tcW w:w="1350" w:type="dxa"/>
          </w:tcPr>
          <w:p w14:paraId="7687454B" w14:textId="27E8644C" w:rsidR="00A00B19" w:rsidRPr="006368D1" w:rsidRDefault="00A00B19" w:rsidP="00A00B19">
            <w:pPr>
              <w:tabs>
                <w:tab w:val="right" w:leader="dot" w:pos="9072"/>
              </w:tabs>
              <w:jc w:val="right"/>
              <w:rPr>
                <w:spacing w:val="-3"/>
                <w:sz w:val="24"/>
                <w:szCs w:val="24"/>
                <w:highlight w:val="yellow"/>
              </w:rPr>
            </w:pPr>
            <w:r>
              <w:rPr>
                <w:rFonts w:hint="cs"/>
                <w:rtl/>
              </w:rPr>
              <w:t>:</w:t>
            </w:r>
            <w:r w:rsidRPr="00292EC8">
              <w:t>(</w:t>
            </w:r>
            <w:r w:rsidRPr="00292EC8">
              <w:rPr>
                <w:rtl/>
              </w:rPr>
              <w:t>حدد</w:t>
            </w:r>
            <w:r w:rsidRPr="00292EC8">
              <w:t>)</w:t>
            </w:r>
          </w:p>
        </w:tc>
        <w:tc>
          <w:tcPr>
            <w:tcW w:w="360" w:type="dxa"/>
          </w:tcPr>
          <w:p w14:paraId="3E7A4AA1" w14:textId="0FA215BF" w:rsidR="00A00B19" w:rsidRPr="0079113D" w:rsidRDefault="00BF6E16" w:rsidP="00A00B19">
            <w:pPr>
              <w:tabs>
                <w:tab w:val="right" w:leader="dot" w:pos="9072"/>
              </w:tabs>
              <w:jc w:val="right"/>
              <w:rPr>
                <w:spacing w:val="-3"/>
                <w:sz w:val="28"/>
              </w:rPr>
            </w:pPr>
            <w:r w:rsidRPr="0079113D">
              <w:rPr>
                <w:spacing w:val="-3"/>
                <w:sz w:val="28"/>
              </w:rPr>
              <w:sym w:font="Wingdings 2" w:char="F030"/>
            </w:r>
          </w:p>
        </w:tc>
      </w:tr>
      <w:tr w:rsidR="00A00B19" w14:paraId="3EE41FAE" w14:textId="77777777" w:rsidTr="00EA41B6">
        <w:tc>
          <w:tcPr>
            <w:tcW w:w="1525" w:type="dxa"/>
            <w:vAlign w:val="bottom"/>
          </w:tcPr>
          <w:p w14:paraId="02A21CA4" w14:textId="77777777" w:rsidR="00A00B19" w:rsidRPr="0079113D" w:rsidRDefault="00A00B19" w:rsidP="00A00B19">
            <w:pPr>
              <w:tabs>
                <w:tab w:val="right" w:leader="dot" w:pos="4697"/>
                <w:tab w:val="right" w:leader="dot" w:pos="9072"/>
              </w:tabs>
              <w:spacing w:line="300" w:lineRule="exact"/>
            </w:pPr>
          </w:p>
        </w:tc>
        <w:tc>
          <w:tcPr>
            <w:tcW w:w="1080" w:type="dxa"/>
            <w:vAlign w:val="bottom"/>
          </w:tcPr>
          <w:p w14:paraId="6EE6FFC9" w14:textId="77777777" w:rsidR="00A00B19" w:rsidRPr="0079113D" w:rsidRDefault="00A00B19" w:rsidP="00A00B19">
            <w:pPr>
              <w:tabs>
                <w:tab w:val="right" w:leader="dot" w:pos="9072"/>
              </w:tabs>
              <w:jc w:val="right"/>
              <w:rPr>
                <w:spacing w:val="-3"/>
                <w:sz w:val="28"/>
              </w:rPr>
            </w:pPr>
          </w:p>
        </w:tc>
        <w:tc>
          <w:tcPr>
            <w:tcW w:w="1440" w:type="dxa"/>
            <w:vAlign w:val="bottom"/>
          </w:tcPr>
          <w:p w14:paraId="610FB2E0" w14:textId="77777777" w:rsidR="00A00B19" w:rsidRPr="0079113D" w:rsidRDefault="00A00B19" w:rsidP="00A00B19">
            <w:pPr>
              <w:tabs>
                <w:tab w:val="right" w:leader="dot" w:pos="9072"/>
              </w:tabs>
              <w:jc w:val="right"/>
              <w:rPr>
                <w:spacing w:val="-3"/>
                <w:sz w:val="28"/>
              </w:rPr>
            </w:pPr>
          </w:p>
        </w:tc>
        <w:tc>
          <w:tcPr>
            <w:tcW w:w="810" w:type="dxa"/>
            <w:vAlign w:val="center"/>
          </w:tcPr>
          <w:p w14:paraId="4C4CBC8B" w14:textId="77777777" w:rsidR="00A00B19" w:rsidRPr="0079113D" w:rsidRDefault="00A00B19" w:rsidP="00A00B19">
            <w:pPr>
              <w:tabs>
                <w:tab w:val="right" w:leader="dot" w:pos="9072"/>
              </w:tabs>
              <w:jc w:val="right"/>
              <w:rPr>
                <w:spacing w:val="-3"/>
                <w:sz w:val="28"/>
              </w:rPr>
            </w:pPr>
          </w:p>
        </w:tc>
        <w:tc>
          <w:tcPr>
            <w:tcW w:w="360" w:type="dxa"/>
            <w:vAlign w:val="center"/>
          </w:tcPr>
          <w:p w14:paraId="3B52ACA4" w14:textId="3B7A65E8"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450" w:type="dxa"/>
            <w:vAlign w:val="center"/>
          </w:tcPr>
          <w:p w14:paraId="530FB9FF" w14:textId="16FB2300"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506" w:type="dxa"/>
            <w:vAlign w:val="center"/>
          </w:tcPr>
          <w:p w14:paraId="35511280" w14:textId="2C38B817"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4" w:type="dxa"/>
            <w:vAlign w:val="center"/>
          </w:tcPr>
          <w:p w14:paraId="0C86B61C" w14:textId="2A557A11"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664ED317" w14:textId="0FD2F032"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98" w:type="dxa"/>
            <w:vAlign w:val="center"/>
          </w:tcPr>
          <w:p w14:paraId="2A33BDED" w14:textId="563D7C35"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360" w:type="dxa"/>
            <w:vAlign w:val="center"/>
          </w:tcPr>
          <w:p w14:paraId="5B1B863B" w14:textId="3B7D6FF9" w:rsidR="00A00B19" w:rsidRPr="0079113D" w:rsidRDefault="00A00B19" w:rsidP="00A00B19">
            <w:pPr>
              <w:tabs>
                <w:tab w:val="right" w:leader="dot" w:pos="9072"/>
              </w:tabs>
              <w:jc w:val="right"/>
              <w:rPr>
                <w:spacing w:val="-3"/>
                <w:sz w:val="28"/>
              </w:rPr>
            </w:pPr>
            <w:r w:rsidRPr="007F6B58">
              <w:rPr>
                <w:spacing w:val="-3"/>
                <w:sz w:val="28"/>
              </w:rPr>
              <w:sym w:font="Wingdings 2" w:char="F030"/>
            </w:r>
          </w:p>
        </w:tc>
        <w:tc>
          <w:tcPr>
            <w:tcW w:w="772" w:type="dxa"/>
          </w:tcPr>
          <w:p w14:paraId="3470646C" w14:textId="77777777" w:rsidR="00A00B19" w:rsidRPr="008B52A3" w:rsidRDefault="00A00B19" w:rsidP="00A00B19">
            <w:pPr>
              <w:tabs>
                <w:tab w:val="right" w:leader="dot" w:pos="9072"/>
              </w:tabs>
              <w:jc w:val="right"/>
              <w:rPr>
                <w:rtl/>
              </w:rPr>
            </w:pPr>
          </w:p>
        </w:tc>
        <w:tc>
          <w:tcPr>
            <w:tcW w:w="1350" w:type="dxa"/>
          </w:tcPr>
          <w:p w14:paraId="56C9538E" w14:textId="3209BF39" w:rsidR="00A00B19" w:rsidRPr="006368D1" w:rsidRDefault="00A00B19" w:rsidP="00A00B19">
            <w:pPr>
              <w:tabs>
                <w:tab w:val="right" w:leader="dot" w:pos="9072"/>
              </w:tabs>
              <w:jc w:val="right"/>
              <w:rPr>
                <w:spacing w:val="-3"/>
                <w:sz w:val="24"/>
                <w:szCs w:val="24"/>
                <w:highlight w:val="yellow"/>
              </w:rPr>
            </w:pPr>
            <w:r>
              <w:rPr>
                <w:rFonts w:hint="cs"/>
                <w:rtl/>
              </w:rPr>
              <w:t>:</w:t>
            </w:r>
            <w:r w:rsidRPr="00292EC8">
              <w:t>(</w:t>
            </w:r>
            <w:r w:rsidRPr="00292EC8">
              <w:rPr>
                <w:rtl/>
              </w:rPr>
              <w:t>حدد</w:t>
            </w:r>
            <w:r w:rsidRPr="00292EC8">
              <w:t>)</w:t>
            </w:r>
          </w:p>
        </w:tc>
        <w:tc>
          <w:tcPr>
            <w:tcW w:w="360" w:type="dxa"/>
          </w:tcPr>
          <w:p w14:paraId="04976401" w14:textId="7DADCD18" w:rsidR="00A00B19" w:rsidRPr="0079113D" w:rsidRDefault="00BF6E16" w:rsidP="00A00B19">
            <w:pPr>
              <w:tabs>
                <w:tab w:val="right" w:leader="dot" w:pos="9072"/>
              </w:tabs>
              <w:jc w:val="right"/>
              <w:rPr>
                <w:spacing w:val="-3"/>
                <w:sz w:val="28"/>
              </w:rPr>
            </w:pPr>
            <w:r w:rsidRPr="0079113D">
              <w:rPr>
                <w:spacing w:val="-3"/>
                <w:sz w:val="28"/>
              </w:rPr>
              <w:sym w:font="Wingdings 2" w:char="F030"/>
            </w:r>
          </w:p>
        </w:tc>
      </w:tr>
      <w:tr w:rsidR="00A00B19" w14:paraId="6F28AD71" w14:textId="77777777" w:rsidTr="00EA41B6">
        <w:trPr>
          <w:trHeight w:val="955"/>
        </w:trPr>
        <w:tc>
          <w:tcPr>
            <w:tcW w:w="10165" w:type="dxa"/>
            <w:gridSpan w:val="14"/>
          </w:tcPr>
          <w:p w14:paraId="471C61D4" w14:textId="197E2B47" w:rsidR="00A00B19" w:rsidRDefault="00A00B19" w:rsidP="00A00B19">
            <w:pPr>
              <w:tabs>
                <w:tab w:val="right" w:pos="3233"/>
              </w:tabs>
              <w:bidi/>
              <w:spacing w:before="60"/>
            </w:pPr>
            <w:r w:rsidRPr="00A00B19">
              <w:rPr>
                <w:rtl/>
              </w:rPr>
              <w:t>تحديد تقييم التأثيرات في الموقع</w:t>
            </w:r>
            <w:r>
              <w:t xml:space="preserve"> </w:t>
            </w:r>
            <w:r w:rsidRPr="00A00B19">
              <w:rPr>
                <w:rtl/>
              </w:rPr>
              <w:t>(القياسات)</w:t>
            </w:r>
            <w:r w:rsidRPr="007F6B58">
              <w:t>…………………………………………………………………………………………………………………………………………………………………………………………………………………………………………………………………</w:t>
            </w:r>
          </w:p>
          <w:p w14:paraId="5B30F9BA" w14:textId="687D8F57" w:rsidR="00A00B19" w:rsidRDefault="00A00B19" w:rsidP="00A00B19">
            <w:pPr>
              <w:bidi/>
            </w:pPr>
          </w:p>
          <w:p w14:paraId="60B732E7" w14:textId="699E13C4" w:rsidR="00A00B19" w:rsidRPr="00A00B19" w:rsidRDefault="00A00B19" w:rsidP="00A00B19"/>
        </w:tc>
      </w:tr>
    </w:tbl>
    <w:p w14:paraId="11C45AA6" w14:textId="599C6AE5" w:rsidR="00A00B19" w:rsidRPr="00BF6E16" w:rsidRDefault="00BF6E16" w:rsidP="00BF6E16">
      <w:pPr>
        <w:rPr>
          <w:lang w:eastAsia="de-CH"/>
        </w:rPr>
      </w:pPr>
      <w:r w:rsidRPr="007F6B58">
        <w:rPr>
          <w:b/>
          <w:noProof/>
          <w:lang w:eastAsia="en-GB"/>
        </w:rPr>
        <w:drawing>
          <wp:anchor distT="0" distB="0" distL="114300" distR="114300" simplePos="0" relativeHeight="251982848" behindDoc="0" locked="0" layoutInCell="1" allowOverlap="1" wp14:anchorId="56157587" wp14:editId="4B024176">
            <wp:simplePos x="0" y="0"/>
            <wp:positionH relativeFrom="column">
              <wp:posOffset>6478270</wp:posOffset>
            </wp:positionH>
            <wp:positionV relativeFrom="paragraph">
              <wp:posOffset>117420</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F6B58">
        <w:rPr>
          <w:noProof/>
          <w:lang w:eastAsia="en-GB"/>
        </w:rPr>
        <w:drawing>
          <wp:anchor distT="0" distB="0" distL="114300" distR="114300" simplePos="0" relativeHeight="251981824" behindDoc="0" locked="0" layoutInCell="1" allowOverlap="1" wp14:anchorId="2655F507" wp14:editId="48AF2E97">
            <wp:simplePos x="0" y="0"/>
            <wp:positionH relativeFrom="column">
              <wp:posOffset>6239124</wp:posOffset>
            </wp:positionH>
            <wp:positionV relativeFrom="paragraph">
              <wp:posOffset>65708</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DCF08E1" w14:textId="253411D2" w:rsidR="00BF6E16" w:rsidRPr="00BF6E16" w:rsidRDefault="00BF6E16" w:rsidP="00BF6E16">
      <w:pPr>
        <w:pStyle w:val="Heading2"/>
        <w:bidi/>
        <w:ind w:left="576" w:right="403" w:hanging="576"/>
        <w:rPr>
          <w:rFonts w:cs="Times New Roman"/>
          <w:b w:val="0"/>
          <w:bCs/>
        </w:rPr>
      </w:pPr>
      <w:bookmarkStart w:id="121" w:name="_Toc171762279"/>
      <w:r w:rsidRPr="00BF6E16">
        <w:rPr>
          <w:rFonts w:cs="Times New Roman" w:hint="cs"/>
          <w:b w:val="0"/>
          <w:bCs/>
          <w:rtl/>
        </w:rPr>
        <w:t>التأثيرات خارج الموقع التي أظهرتها التكنولوجيا</w:t>
      </w:r>
      <w:bookmarkEnd w:id="121"/>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5"/>
        <w:gridCol w:w="1080"/>
        <w:gridCol w:w="1440"/>
        <w:gridCol w:w="810"/>
        <w:gridCol w:w="360"/>
        <w:gridCol w:w="450"/>
        <w:gridCol w:w="506"/>
        <w:gridCol w:w="394"/>
        <w:gridCol w:w="360"/>
        <w:gridCol w:w="398"/>
        <w:gridCol w:w="360"/>
        <w:gridCol w:w="772"/>
        <w:gridCol w:w="1350"/>
        <w:gridCol w:w="360"/>
      </w:tblGrid>
      <w:tr w:rsidR="000055FF" w:rsidRPr="0079113D" w14:paraId="460447A8" w14:textId="77777777" w:rsidTr="00EA41B6">
        <w:tc>
          <w:tcPr>
            <w:tcW w:w="1525" w:type="dxa"/>
            <w:vAlign w:val="bottom"/>
          </w:tcPr>
          <w:p w14:paraId="68263E48" w14:textId="2E600439" w:rsidR="000055FF" w:rsidRPr="0079113D" w:rsidRDefault="000055FF" w:rsidP="000055FF">
            <w:pPr>
              <w:tabs>
                <w:tab w:val="right" w:leader="dot" w:pos="4697"/>
                <w:tab w:val="right" w:leader="dot" w:pos="9072"/>
              </w:tabs>
              <w:spacing w:line="300" w:lineRule="exact"/>
            </w:pPr>
            <w:bookmarkStart w:id="122" w:name="_Toc22472467"/>
            <w:r w:rsidRPr="00690FA3">
              <w:rPr>
                <w:bCs/>
                <w:sz w:val="18"/>
                <w:rtl/>
              </w:rPr>
              <w:t>التعليقات/ حدد</w:t>
            </w:r>
          </w:p>
        </w:tc>
        <w:tc>
          <w:tcPr>
            <w:tcW w:w="1080" w:type="dxa"/>
            <w:vAlign w:val="bottom"/>
          </w:tcPr>
          <w:p w14:paraId="1E303B4E" w14:textId="321B734E" w:rsidR="000055FF" w:rsidRPr="0079113D" w:rsidRDefault="000055FF" w:rsidP="000055FF">
            <w:pPr>
              <w:tabs>
                <w:tab w:val="right" w:leader="dot" w:pos="9072"/>
              </w:tabs>
              <w:jc w:val="right"/>
              <w:rPr>
                <w:spacing w:val="-3"/>
                <w:sz w:val="28"/>
              </w:rPr>
            </w:pPr>
            <w:r w:rsidRPr="00690FA3">
              <w:rPr>
                <w:bCs/>
                <w:sz w:val="18"/>
                <w:rtl/>
              </w:rPr>
              <w:t>بعد الإدارة المستدامة للأراضي</w:t>
            </w:r>
          </w:p>
        </w:tc>
        <w:tc>
          <w:tcPr>
            <w:tcW w:w="1440" w:type="dxa"/>
            <w:vAlign w:val="bottom"/>
          </w:tcPr>
          <w:p w14:paraId="53AAB367" w14:textId="77777777" w:rsidR="000055FF" w:rsidRPr="00690FA3" w:rsidRDefault="000055FF" w:rsidP="000055FF">
            <w:pPr>
              <w:tabs>
                <w:tab w:val="right" w:pos="738"/>
              </w:tabs>
              <w:jc w:val="right"/>
              <w:rPr>
                <w:bCs/>
                <w:sz w:val="18"/>
              </w:rPr>
            </w:pPr>
            <w:r w:rsidRPr="00690FA3">
              <w:rPr>
                <w:bCs/>
                <w:sz w:val="18"/>
                <w:rtl/>
              </w:rPr>
              <w:t>إذا كان ذلك ممكنا، تحديد الكمية</w:t>
            </w:r>
            <w:r w:rsidRPr="00690FA3">
              <w:rPr>
                <w:bCs/>
                <w:sz w:val="18"/>
              </w:rPr>
              <w:t xml:space="preserve"> </w:t>
            </w:r>
          </w:p>
          <w:p w14:paraId="3B5FEF6F" w14:textId="56B14A30" w:rsidR="000055FF" w:rsidRPr="0079113D" w:rsidRDefault="000055FF" w:rsidP="000055FF">
            <w:pPr>
              <w:tabs>
                <w:tab w:val="right" w:leader="dot" w:pos="9072"/>
              </w:tabs>
              <w:jc w:val="right"/>
              <w:rPr>
                <w:spacing w:val="-3"/>
                <w:sz w:val="28"/>
              </w:rPr>
            </w:pPr>
            <w:r w:rsidRPr="00690FA3">
              <w:rPr>
                <w:bCs/>
                <w:sz w:val="18"/>
                <w:rtl/>
              </w:rPr>
              <w:t>قبل الإدارة المستدامة للأراضي</w:t>
            </w:r>
          </w:p>
        </w:tc>
        <w:tc>
          <w:tcPr>
            <w:tcW w:w="810" w:type="dxa"/>
            <w:vAlign w:val="center"/>
          </w:tcPr>
          <w:p w14:paraId="6A7155D4" w14:textId="77777777" w:rsidR="000055FF" w:rsidRPr="0079113D" w:rsidRDefault="000055FF" w:rsidP="000055FF">
            <w:pPr>
              <w:tabs>
                <w:tab w:val="right" w:leader="dot" w:pos="9072"/>
              </w:tabs>
              <w:jc w:val="right"/>
              <w:rPr>
                <w:spacing w:val="-3"/>
                <w:sz w:val="28"/>
              </w:rPr>
            </w:pPr>
          </w:p>
        </w:tc>
        <w:tc>
          <w:tcPr>
            <w:tcW w:w="360" w:type="dxa"/>
            <w:vAlign w:val="center"/>
          </w:tcPr>
          <w:p w14:paraId="18F6A46C" w14:textId="77777777" w:rsidR="000055FF" w:rsidRPr="0079113D" w:rsidRDefault="000055FF" w:rsidP="000055FF">
            <w:pPr>
              <w:tabs>
                <w:tab w:val="right" w:leader="dot" w:pos="9072"/>
              </w:tabs>
              <w:jc w:val="right"/>
              <w:rPr>
                <w:spacing w:val="-3"/>
                <w:sz w:val="28"/>
              </w:rPr>
            </w:pPr>
          </w:p>
        </w:tc>
        <w:tc>
          <w:tcPr>
            <w:tcW w:w="450" w:type="dxa"/>
            <w:vAlign w:val="center"/>
          </w:tcPr>
          <w:p w14:paraId="490E871F" w14:textId="77777777" w:rsidR="000055FF" w:rsidRPr="0079113D" w:rsidRDefault="000055FF" w:rsidP="000055FF">
            <w:pPr>
              <w:tabs>
                <w:tab w:val="right" w:leader="dot" w:pos="9072"/>
              </w:tabs>
              <w:jc w:val="right"/>
              <w:rPr>
                <w:spacing w:val="-3"/>
                <w:sz w:val="28"/>
              </w:rPr>
            </w:pPr>
          </w:p>
        </w:tc>
        <w:tc>
          <w:tcPr>
            <w:tcW w:w="506" w:type="dxa"/>
            <w:vAlign w:val="center"/>
          </w:tcPr>
          <w:p w14:paraId="4D627977" w14:textId="77777777" w:rsidR="000055FF" w:rsidRPr="0079113D" w:rsidRDefault="000055FF" w:rsidP="000055FF">
            <w:pPr>
              <w:tabs>
                <w:tab w:val="right" w:leader="dot" w:pos="9072"/>
              </w:tabs>
              <w:jc w:val="right"/>
              <w:rPr>
                <w:spacing w:val="-3"/>
                <w:sz w:val="28"/>
              </w:rPr>
            </w:pPr>
          </w:p>
        </w:tc>
        <w:tc>
          <w:tcPr>
            <w:tcW w:w="394" w:type="dxa"/>
            <w:vAlign w:val="center"/>
          </w:tcPr>
          <w:p w14:paraId="55DAB5D4" w14:textId="77777777" w:rsidR="000055FF" w:rsidRPr="0079113D" w:rsidRDefault="000055FF" w:rsidP="000055FF">
            <w:pPr>
              <w:tabs>
                <w:tab w:val="right" w:leader="dot" w:pos="9072"/>
              </w:tabs>
              <w:jc w:val="right"/>
              <w:rPr>
                <w:spacing w:val="-3"/>
                <w:sz w:val="28"/>
              </w:rPr>
            </w:pPr>
          </w:p>
        </w:tc>
        <w:tc>
          <w:tcPr>
            <w:tcW w:w="360" w:type="dxa"/>
            <w:vAlign w:val="center"/>
          </w:tcPr>
          <w:p w14:paraId="427E5990" w14:textId="77777777" w:rsidR="000055FF" w:rsidRPr="0079113D" w:rsidRDefault="000055FF" w:rsidP="000055FF">
            <w:pPr>
              <w:tabs>
                <w:tab w:val="right" w:leader="dot" w:pos="9072"/>
              </w:tabs>
              <w:jc w:val="right"/>
              <w:rPr>
                <w:spacing w:val="-3"/>
                <w:sz w:val="28"/>
              </w:rPr>
            </w:pPr>
          </w:p>
        </w:tc>
        <w:tc>
          <w:tcPr>
            <w:tcW w:w="398" w:type="dxa"/>
            <w:vAlign w:val="center"/>
          </w:tcPr>
          <w:p w14:paraId="043EB119" w14:textId="77777777" w:rsidR="000055FF" w:rsidRPr="0079113D" w:rsidRDefault="000055FF" w:rsidP="000055FF">
            <w:pPr>
              <w:tabs>
                <w:tab w:val="right" w:leader="dot" w:pos="9072"/>
              </w:tabs>
              <w:jc w:val="right"/>
              <w:rPr>
                <w:spacing w:val="-3"/>
                <w:sz w:val="28"/>
              </w:rPr>
            </w:pPr>
          </w:p>
        </w:tc>
        <w:tc>
          <w:tcPr>
            <w:tcW w:w="360" w:type="dxa"/>
            <w:vAlign w:val="center"/>
          </w:tcPr>
          <w:p w14:paraId="741CC001" w14:textId="77777777" w:rsidR="000055FF" w:rsidRPr="0079113D" w:rsidRDefault="000055FF" w:rsidP="000055FF">
            <w:pPr>
              <w:tabs>
                <w:tab w:val="right" w:leader="dot" w:pos="9072"/>
              </w:tabs>
              <w:jc w:val="right"/>
              <w:rPr>
                <w:spacing w:val="-3"/>
                <w:sz w:val="28"/>
              </w:rPr>
            </w:pPr>
          </w:p>
        </w:tc>
        <w:tc>
          <w:tcPr>
            <w:tcW w:w="772" w:type="dxa"/>
          </w:tcPr>
          <w:p w14:paraId="0DFEE1D9" w14:textId="77777777" w:rsidR="000055FF" w:rsidRPr="008B52A3" w:rsidRDefault="000055FF" w:rsidP="000055FF">
            <w:pPr>
              <w:tabs>
                <w:tab w:val="right" w:leader="dot" w:pos="9072"/>
              </w:tabs>
              <w:jc w:val="right"/>
              <w:rPr>
                <w:rtl/>
              </w:rPr>
            </w:pPr>
          </w:p>
        </w:tc>
        <w:tc>
          <w:tcPr>
            <w:tcW w:w="1350" w:type="dxa"/>
          </w:tcPr>
          <w:p w14:paraId="062B0280" w14:textId="348ED181" w:rsidR="000055FF" w:rsidRPr="006B4A50" w:rsidRDefault="000055FF" w:rsidP="002974C8">
            <w:pPr>
              <w:tabs>
                <w:tab w:val="right" w:leader="dot" w:pos="9072"/>
              </w:tabs>
              <w:jc w:val="right"/>
              <w:rPr>
                <w:bCs/>
                <w:iCs/>
                <w:spacing w:val="-3"/>
                <w:sz w:val="24"/>
                <w:szCs w:val="24"/>
                <w:highlight w:val="yellow"/>
              </w:rPr>
            </w:pPr>
          </w:p>
        </w:tc>
        <w:tc>
          <w:tcPr>
            <w:tcW w:w="360" w:type="dxa"/>
          </w:tcPr>
          <w:p w14:paraId="3B0B929C" w14:textId="47C53CE6" w:rsidR="000055FF" w:rsidRPr="0079113D" w:rsidRDefault="000055FF" w:rsidP="000055FF">
            <w:pPr>
              <w:tabs>
                <w:tab w:val="right" w:leader="dot" w:pos="9072"/>
              </w:tabs>
              <w:jc w:val="right"/>
              <w:rPr>
                <w:spacing w:val="-3"/>
                <w:sz w:val="28"/>
              </w:rPr>
            </w:pPr>
          </w:p>
        </w:tc>
      </w:tr>
      <w:tr w:rsidR="000055FF" w:rsidRPr="0079113D" w14:paraId="73F696C5" w14:textId="77777777" w:rsidTr="00EA41B6">
        <w:tc>
          <w:tcPr>
            <w:tcW w:w="1525" w:type="dxa"/>
            <w:vAlign w:val="bottom"/>
          </w:tcPr>
          <w:p w14:paraId="2D3DE1D5"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3A0D6E23"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304712AD"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31A44825" w14:textId="26D85DCD" w:rsidR="000055FF" w:rsidRPr="0079113D" w:rsidRDefault="002974C8" w:rsidP="000055FF">
            <w:pPr>
              <w:tabs>
                <w:tab w:val="right" w:leader="dot" w:pos="9072"/>
              </w:tabs>
              <w:jc w:val="right"/>
              <w:rPr>
                <w:spacing w:val="-3"/>
                <w:sz w:val="28"/>
              </w:rPr>
            </w:pPr>
            <w:r w:rsidRPr="00AE50EA">
              <w:rPr>
                <w:rtl/>
              </w:rPr>
              <w:t>زيادة</w:t>
            </w:r>
          </w:p>
        </w:tc>
        <w:tc>
          <w:tcPr>
            <w:tcW w:w="360" w:type="dxa"/>
            <w:vAlign w:val="center"/>
          </w:tcPr>
          <w:p w14:paraId="0670905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275EAF87"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768097E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3E511652"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7D21CAF"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62A337B2"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2A9C8480"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5193FE5D" w14:textId="29377369" w:rsidR="000055FF" w:rsidRPr="008B52A3" w:rsidRDefault="002974C8" w:rsidP="000055F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11F58C13" w14:textId="77777777" w:rsidR="000055FF" w:rsidRDefault="000055FF" w:rsidP="002974C8">
            <w:pPr>
              <w:tabs>
                <w:tab w:val="right" w:leader="dot" w:pos="9072"/>
              </w:tabs>
              <w:jc w:val="right"/>
            </w:pPr>
            <w:r>
              <w:rPr>
                <w:rtl/>
              </w:rPr>
              <w:t>توافر المياه</w:t>
            </w:r>
            <w:r>
              <w:t xml:space="preserve"> </w:t>
            </w:r>
          </w:p>
          <w:p w14:paraId="359203C9" w14:textId="140B7AF7" w:rsidR="000055FF" w:rsidRPr="006368D1" w:rsidRDefault="000055FF" w:rsidP="002974C8">
            <w:pPr>
              <w:tabs>
                <w:tab w:val="right" w:leader="dot" w:pos="9072"/>
              </w:tabs>
              <w:jc w:val="right"/>
              <w:rPr>
                <w:b/>
                <w:i/>
                <w:highlight w:val="yellow"/>
              </w:rPr>
            </w:pPr>
            <w:r>
              <w:t>(</w:t>
            </w:r>
            <w:r>
              <w:rPr>
                <w:rtl/>
              </w:rPr>
              <w:t>المياه الجوفية والينابيع</w:t>
            </w:r>
            <w:r>
              <w:t>)</w:t>
            </w:r>
          </w:p>
        </w:tc>
        <w:tc>
          <w:tcPr>
            <w:tcW w:w="360" w:type="dxa"/>
          </w:tcPr>
          <w:p w14:paraId="3DA8133B"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0703835B" w14:textId="77777777" w:rsidTr="00EA41B6">
        <w:tc>
          <w:tcPr>
            <w:tcW w:w="1525" w:type="dxa"/>
            <w:vAlign w:val="bottom"/>
          </w:tcPr>
          <w:p w14:paraId="560309B0"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4D97842C"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48B660A7"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17A6CA40" w14:textId="08207CB0" w:rsidR="002974C8" w:rsidRPr="002974C8" w:rsidRDefault="002974C8" w:rsidP="002974C8">
            <w:pPr>
              <w:rPr>
                <w:sz w:val="28"/>
              </w:rPr>
            </w:pPr>
            <w:r w:rsidRPr="00AE50EA">
              <w:rPr>
                <w:rtl/>
              </w:rPr>
              <w:t>زيادة</w:t>
            </w:r>
            <w:r w:rsidRPr="002974C8">
              <w:rPr>
                <w:sz w:val="28"/>
              </w:rPr>
              <w:t xml:space="preserve"> </w:t>
            </w:r>
          </w:p>
        </w:tc>
        <w:tc>
          <w:tcPr>
            <w:tcW w:w="360" w:type="dxa"/>
            <w:vAlign w:val="center"/>
          </w:tcPr>
          <w:p w14:paraId="74A9BC1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2EA172B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02BB4894"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65DC04A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4AC0916"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16E5703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7B0F35BC"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118D773E" w14:textId="4A3A5734" w:rsidR="000055FF" w:rsidRPr="008B52A3" w:rsidRDefault="002974C8" w:rsidP="000055F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44F9563F" w14:textId="77777777" w:rsidR="000055FF" w:rsidRPr="000055FF" w:rsidRDefault="000055FF" w:rsidP="002974C8">
            <w:pPr>
              <w:tabs>
                <w:tab w:val="right" w:leader="dot" w:pos="9072"/>
              </w:tabs>
              <w:jc w:val="right"/>
              <w:rPr>
                <w:spacing w:val="-3"/>
              </w:rPr>
            </w:pPr>
            <w:r w:rsidRPr="000055FF">
              <w:rPr>
                <w:spacing w:val="-3"/>
                <w:rtl/>
              </w:rPr>
              <w:t>تدفقات تيار موثوقة ومستقرة</w:t>
            </w:r>
          </w:p>
          <w:p w14:paraId="7B24486E" w14:textId="2C6E83A2" w:rsidR="000055FF" w:rsidRPr="006368D1" w:rsidRDefault="000055FF" w:rsidP="002974C8">
            <w:pPr>
              <w:tabs>
                <w:tab w:val="right" w:leader="dot" w:pos="9072"/>
              </w:tabs>
              <w:jc w:val="right"/>
              <w:rPr>
                <w:spacing w:val="-3"/>
                <w:sz w:val="24"/>
                <w:szCs w:val="24"/>
                <w:highlight w:val="yellow"/>
              </w:rPr>
            </w:pPr>
            <w:r w:rsidRPr="000055FF">
              <w:rPr>
                <w:spacing w:val="-3"/>
              </w:rPr>
              <w:t>(</w:t>
            </w:r>
            <w:r w:rsidRPr="000055FF">
              <w:rPr>
                <w:spacing w:val="-3"/>
                <w:rtl/>
              </w:rPr>
              <w:t>بما في ذلك التدفقات المنخفضة</w:t>
            </w:r>
            <w:r w:rsidRPr="000055FF">
              <w:rPr>
                <w:spacing w:val="-3"/>
              </w:rPr>
              <w:t>)</w:t>
            </w:r>
          </w:p>
        </w:tc>
        <w:tc>
          <w:tcPr>
            <w:tcW w:w="360" w:type="dxa"/>
          </w:tcPr>
          <w:p w14:paraId="39FBAC08"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5100A943" w14:textId="77777777" w:rsidTr="00EA41B6">
        <w:tc>
          <w:tcPr>
            <w:tcW w:w="1525" w:type="dxa"/>
            <w:vAlign w:val="bottom"/>
          </w:tcPr>
          <w:p w14:paraId="2CD2E25F" w14:textId="77777777" w:rsidR="000055FF" w:rsidRPr="0079113D" w:rsidRDefault="000055FF" w:rsidP="000055FF">
            <w:pPr>
              <w:tabs>
                <w:tab w:val="right" w:leader="dot" w:pos="4697"/>
                <w:tab w:val="right" w:leader="dot" w:pos="9072"/>
              </w:tabs>
              <w:spacing w:line="300" w:lineRule="exact"/>
            </w:pPr>
          </w:p>
        </w:tc>
        <w:tc>
          <w:tcPr>
            <w:tcW w:w="1080" w:type="dxa"/>
            <w:vAlign w:val="bottom"/>
          </w:tcPr>
          <w:p w14:paraId="314325B6" w14:textId="77777777" w:rsidR="000055FF" w:rsidRPr="0079113D" w:rsidRDefault="000055FF" w:rsidP="000055FF">
            <w:pPr>
              <w:tabs>
                <w:tab w:val="right" w:leader="dot" w:pos="9072"/>
              </w:tabs>
              <w:jc w:val="right"/>
              <w:rPr>
                <w:spacing w:val="-3"/>
                <w:sz w:val="28"/>
              </w:rPr>
            </w:pPr>
          </w:p>
        </w:tc>
        <w:tc>
          <w:tcPr>
            <w:tcW w:w="1440" w:type="dxa"/>
            <w:vAlign w:val="bottom"/>
          </w:tcPr>
          <w:p w14:paraId="780A90BA" w14:textId="77777777" w:rsidR="000055FF" w:rsidRPr="0079113D" w:rsidRDefault="000055FF" w:rsidP="000055FF">
            <w:pPr>
              <w:tabs>
                <w:tab w:val="right" w:leader="dot" w:pos="9072"/>
              </w:tabs>
              <w:jc w:val="right"/>
              <w:rPr>
                <w:spacing w:val="-3"/>
                <w:sz w:val="28"/>
              </w:rPr>
            </w:pPr>
          </w:p>
        </w:tc>
        <w:tc>
          <w:tcPr>
            <w:tcW w:w="810" w:type="dxa"/>
            <w:vAlign w:val="center"/>
          </w:tcPr>
          <w:p w14:paraId="485F3910" w14:textId="77777777" w:rsidR="000055FF" w:rsidRPr="0079113D" w:rsidRDefault="000055FF" w:rsidP="000055F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081D00A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5BAE67A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4CCB1D80"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27379B4E"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1B4DD714"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1440E8A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1929B54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701BDBCD" w14:textId="77777777" w:rsidR="000055FF" w:rsidRPr="008B52A3" w:rsidRDefault="000055FF" w:rsidP="000055FF">
            <w:pPr>
              <w:tabs>
                <w:tab w:val="right" w:leader="dot" w:pos="9072"/>
              </w:tabs>
              <w:jc w:val="right"/>
              <w:rPr>
                <w:rtl/>
              </w:rPr>
            </w:pPr>
            <w:r w:rsidRPr="00AE50EA">
              <w:rPr>
                <w:rtl/>
              </w:rPr>
              <w:t>زيادة</w:t>
            </w:r>
          </w:p>
        </w:tc>
        <w:tc>
          <w:tcPr>
            <w:tcW w:w="1350" w:type="dxa"/>
          </w:tcPr>
          <w:p w14:paraId="77CC291A" w14:textId="1DDA18B3" w:rsidR="000055FF" w:rsidRPr="006368D1" w:rsidRDefault="000055FF" w:rsidP="002974C8">
            <w:pPr>
              <w:tabs>
                <w:tab w:val="right" w:leader="dot" w:pos="9072"/>
              </w:tabs>
              <w:jc w:val="right"/>
              <w:rPr>
                <w:spacing w:val="-3"/>
                <w:sz w:val="24"/>
                <w:szCs w:val="24"/>
                <w:highlight w:val="yellow"/>
              </w:rPr>
            </w:pPr>
            <w:r w:rsidRPr="009C101A">
              <w:rPr>
                <w:highlight w:val="yellow"/>
                <w:rtl/>
              </w:rPr>
              <w:t>فيضانات المصب</w:t>
            </w:r>
            <w:r w:rsidRPr="000055FF">
              <w:rPr>
                <w:rtl/>
              </w:rPr>
              <w:t xml:space="preserve"> </w:t>
            </w:r>
            <w:r w:rsidRPr="002974C8">
              <w:rPr>
                <w:vertAlign w:val="superscript"/>
                <w:rtl/>
              </w:rPr>
              <w:t>1</w:t>
            </w:r>
          </w:p>
        </w:tc>
        <w:tc>
          <w:tcPr>
            <w:tcW w:w="360" w:type="dxa"/>
          </w:tcPr>
          <w:p w14:paraId="6E51BE5B"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1237EE74" w14:textId="77777777" w:rsidTr="00EA41B6">
        <w:tc>
          <w:tcPr>
            <w:tcW w:w="1525" w:type="dxa"/>
            <w:vAlign w:val="bottom"/>
          </w:tcPr>
          <w:p w14:paraId="216A4117"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044FC95B"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03EC4BCE"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1B24C39A" w14:textId="77777777" w:rsidR="000055FF" w:rsidRPr="0079113D" w:rsidRDefault="000055FF" w:rsidP="000055F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6C70B366"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3A9F42B2"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0ACE7D36"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2EA62C3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37FB7BF8"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45CFBD33"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D9A1AC7"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2C02288C" w14:textId="77777777" w:rsidR="000055FF" w:rsidRPr="008B52A3" w:rsidRDefault="000055FF" w:rsidP="000055FF">
            <w:pPr>
              <w:tabs>
                <w:tab w:val="right" w:leader="dot" w:pos="9072"/>
              </w:tabs>
              <w:jc w:val="right"/>
              <w:rPr>
                <w:rtl/>
              </w:rPr>
            </w:pPr>
            <w:r w:rsidRPr="00AE50EA">
              <w:rPr>
                <w:rtl/>
              </w:rPr>
              <w:t>زيادة</w:t>
            </w:r>
          </w:p>
        </w:tc>
        <w:tc>
          <w:tcPr>
            <w:tcW w:w="1350" w:type="dxa"/>
          </w:tcPr>
          <w:p w14:paraId="69DA5E0B" w14:textId="0C3F0D08" w:rsidR="000055FF" w:rsidRPr="006368D1" w:rsidRDefault="000055FF" w:rsidP="002974C8">
            <w:pPr>
              <w:tabs>
                <w:tab w:val="right" w:leader="dot" w:pos="9072"/>
              </w:tabs>
              <w:jc w:val="right"/>
              <w:rPr>
                <w:spacing w:val="-3"/>
                <w:sz w:val="24"/>
                <w:szCs w:val="24"/>
                <w:highlight w:val="yellow"/>
              </w:rPr>
            </w:pPr>
            <w:r w:rsidRPr="009C101A">
              <w:rPr>
                <w:highlight w:val="yellow"/>
                <w:rtl/>
              </w:rPr>
              <w:t xml:space="preserve">ترسيب المصب </w:t>
            </w:r>
            <w:r w:rsidRPr="009C101A">
              <w:rPr>
                <w:highlight w:val="yellow"/>
                <w:vertAlign w:val="superscript"/>
                <w:rtl/>
              </w:rPr>
              <w:t>1</w:t>
            </w:r>
          </w:p>
        </w:tc>
        <w:tc>
          <w:tcPr>
            <w:tcW w:w="360" w:type="dxa"/>
          </w:tcPr>
          <w:p w14:paraId="7956CE5E"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16870FC8" w14:textId="77777777" w:rsidTr="00EA41B6">
        <w:tc>
          <w:tcPr>
            <w:tcW w:w="1525" w:type="dxa"/>
            <w:vAlign w:val="bottom"/>
          </w:tcPr>
          <w:p w14:paraId="06C386D3"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1618065A"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32B858ED"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653858B5" w14:textId="77777777" w:rsidR="000055FF" w:rsidRPr="0079113D" w:rsidRDefault="000055FF" w:rsidP="000055F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3DB00513"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24BF844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624200C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1925284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1876FBB"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03D63267"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B58483F"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14D886E2" w14:textId="77777777" w:rsidR="000055FF" w:rsidRPr="008B52A3" w:rsidRDefault="000055FF" w:rsidP="000055FF">
            <w:pPr>
              <w:tabs>
                <w:tab w:val="right" w:leader="dot" w:pos="9072"/>
              </w:tabs>
              <w:jc w:val="right"/>
              <w:rPr>
                <w:rtl/>
              </w:rPr>
            </w:pPr>
            <w:r w:rsidRPr="00AE50EA">
              <w:rPr>
                <w:rtl/>
              </w:rPr>
              <w:t>زيادة</w:t>
            </w:r>
          </w:p>
        </w:tc>
        <w:tc>
          <w:tcPr>
            <w:tcW w:w="1350" w:type="dxa"/>
          </w:tcPr>
          <w:p w14:paraId="51BB5874" w14:textId="33A5AD18" w:rsidR="000055FF" w:rsidRPr="006368D1" w:rsidRDefault="000055FF" w:rsidP="002974C8">
            <w:pPr>
              <w:tabs>
                <w:tab w:val="right" w:leader="dot" w:pos="9072"/>
              </w:tabs>
              <w:jc w:val="right"/>
              <w:rPr>
                <w:spacing w:val="-3"/>
                <w:sz w:val="24"/>
                <w:szCs w:val="24"/>
                <w:highlight w:val="yellow"/>
              </w:rPr>
            </w:pPr>
            <w:r w:rsidRPr="000055FF">
              <w:rPr>
                <w:rtl/>
              </w:rPr>
              <w:t>تلوث المياه الجوفية/الأنهار</w:t>
            </w:r>
          </w:p>
        </w:tc>
        <w:tc>
          <w:tcPr>
            <w:tcW w:w="360" w:type="dxa"/>
          </w:tcPr>
          <w:p w14:paraId="1B3D3781"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367309C9" w14:textId="77777777" w:rsidTr="00EA41B6">
        <w:tc>
          <w:tcPr>
            <w:tcW w:w="1525" w:type="dxa"/>
            <w:vAlign w:val="bottom"/>
          </w:tcPr>
          <w:p w14:paraId="56751CCF"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65DF1108"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399D45F6"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6191B0FA" w14:textId="7DEF6DA5" w:rsidR="000055FF" w:rsidRPr="0079113D" w:rsidRDefault="002974C8" w:rsidP="000055FF">
            <w:pPr>
              <w:tabs>
                <w:tab w:val="right" w:leader="dot" w:pos="9072"/>
              </w:tabs>
              <w:jc w:val="right"/>
              <w:rPr>
                <w:spacing w:val="-3"/>
                <w:sz w:val="28"/>
              </w:rPr>
            </w:pPr>
            <w:r>
              <w:rPr>
                <w:rFonts w:hint="cs"/>
                <w:rtl/>
              </w:rPr>
              <w:t>محسنة</w:t>
            </w:r>
          </w:p>
        </w:tc>
        <w:tc>
          <w:tcPr>
            <w:tcW w:w="360" w:type="dxa"/>
            <w:vAlign w:val="center"/>
          </w:tcPr>
          <w:p w14:paraId="2D3F530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7160A56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23B56DC8"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024148BC"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1D8FF4D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36AFC953"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10CB460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61494776" w14:textId="4679AA0D" w:rsidR="000055FF" w:rsidRPr="008B52A3" w:rsidRDefault="002974C8" w:rsidP="000055FF">
            <w:pPr>
              <w:tabs>
                <w:tab w:val="right" w:leader="dot" w:pos="9072"/>
              </w:tabs>
              <w:jc w:val="right"/>
              <w:rPr>
                <w:rtl/>
              </w:rPr>
            </w:pPr>
            <w:r w:rsidRPr="00AE50EA">
              <w:rPr>
                <w:rtl/>
              </w:rPr>
              <w:t>انخف</w:t>
            </w:r>
            <w:r>
              <w:rPr>
                <w:rFonts w:hint="cs"/>
                <w:rtl/>
              </w:rPr>
              <w:t>ا</w:t>
            </w:r>
            <w:r w:rsidRPr="00AE50EA">
              <w:rPr>
                <w:rtl/>
              </w:rPr>
              <w:t>ض</w:t>
            </w:r>
          </w:p>
        </w:tc>
        <w:tc>
          <w:tcPr>
            <w:tcW w:w="1350" w:type="dxa"/>
          </w:tcPr>
          <w:p w14:paraId="7AAC1655" w14:textId="77777777" w:rsidR="000055FF" w:rsidRDefault="000055FF" w:rsidP="002974C8">
            <w:pPr>
              <w:tabs>
                <w:tab w:val="right" w:leader="dot" w:pos="9072"/>
              </w:tabs>
              <w:jc w:val="right"/>
            </w:pPr>
            <w:r>
              <w:rPr>
                <w:rtl/>
              </w:rPr>
              <w:t>سعة التخزين المؤقت/التصفية</w:t>
            </w:r>
            <w:r>
              <w:t xml:space="preserve"> </w:t>
            </w:r>
          </w:p>
          <w:p w14:paraId="5347756C" w14:textId="36E1BFE1" w:rsidR="000055FF" w:rsidRPr="006368D1" w:rsidRDefault="000055FF" w:rsidP="002974C8">
            <w:pPr>
              <w:tabs>
                <w:tab w:val="right" w:leader="dot" w:pos="9072"/>
              </w:tabs>
              <w:jc w:val="right"/>
              <w:rPr>
                <w:spacing w:val="-3"/>
                <w:sz w:val="24"/>
                <w:szCs w:val="24"/>
                <w:highlight w:val="yellow"/>
              </w:rPr>
            </w:pPr>
            <w:r>
              <w:t>(</w:t>
            </w:r>
            <w:r>
              <w:rPr>
                <w:rtl/>
              </w:rPr>
              <w:t>عن طريق التربة والغطاء النباتي والأراضي الرطبة</w:t>
            </w:r>
            <w:r>
              <w:t>)</w:t>
            </w:r>
          </w:p>
        </w:tc>
        <w:tc>
          <w:tcPr>
            <w:tcW w:w="360" w:type="dxa"/>
          </w:tcPr>
          <w:p w14:paraId="77709E3A"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080E3B0A" w14:textId="77777777" w:rsidTr="00EA41B6">
        <w:tc>
          <w:tcPr>
            <w:tcW w:w="1525" w:type="dxa"/>
            <w:vAlign w:val="bottom"/>
          </w:tcPr>
          <w:p w14:paraId="764B4174"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401AEC63"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63EB6582"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58A21A5F" w14:textId="77777777" w:rsidR="000055FF" w:rsidRPr="0079113D" w:rsidRDefault="000055FF" w:rsidP="000055F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5DDA88CC"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23BEF598"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6FE088E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13F01694"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7C9EE289"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7665998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32BECDE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5CED908C" w14:textId="77777777" w:rsidR="000055FF" w:rsidRPr="008B52A3" w:rsidRDefault="000055FF" w:rsidP="000055FF">
            <w:pPr>
              <w:tabs>
                <w:tab w:val="right" w:leader="dot" w:pos="9072"/>
              </w:tabs>
              <w:jc w:val="right"/>
              <w:rPr>
                <w:rtl/>
              </w:rPr>
            </w:pPr>
            <w:r w:rsidRPr="00AE50EA">
              <w:rPr>
                <w:rtl/>
              </w:rPr>
              <w:t>زيادة</w:t>
            </w:r>
          </w:p>
        </w:tc>
        <w:tc>
          <w:tcPr>
            <w:tcW w:w="1350" w:type="dxa"/>
          </w:tcPr>
          <w:p w14:paraId="20CF3A34" w14:textId="47492691" w:rsidR="000055FF" w:rsidRPr="006368D1" w:rsidRDefault="000055FF" w:rsidP="002974C8">
            <w:pPr>
              <w:tabs>
                <w:tab w:val="right" w:leader="dot" w:pos="9072"/>
              </w:tabs>
              <w:jc w:val="right"/>
              <w:rPr>
                <w:spacing w:val="-3"/>
                <w:sz w:val="24"/>
                <w:szCs w:val="24"/>
                <w:highlight w:val="yellow"/>
              </w:rPr>
            </w:pPr>
            <w:r w:rsidRPr="000055FF">
              <w:rPr>
                <w:rtl/>
              </w:rPr>
              <w:t>الرواسب</w:t>
            </w:r>
            <w:r>
              <w:rPr>
                <w:rFonts w:hint="cs"/>
                <w:rtl/>
              </w:rPr>
              <w:t xml:space="preserve"> الم</w:t>
            </w:r>
            <w:r w:rsidRPr="000055FF">
              <w:rPr>
                <w:rtl/>
              </w:rPr>
              <w:t>نق</w:t>
            </w:r>
            <w:r>
              <w:rPr>
                <w:rFonts w:hint="cs"/>
                <w:rtl/>
              </w:rPr>
              <w:t>و</w:t>
            </w:r>
            <w:r w:rsidRPr="000055FF">
              <w:rPr>
                <w:rtl/>
              </w:rPr>
              <w:t>ل</w:t>
            </w:r>
            <w:r>
              <w:rPr>
                <w:rFonts w:hint="cs"/>
                <w:rtl/>
              </w:rPr>
              <w:t>ة عبر</w:t>
            </w:r>
            <w:r w:rsidRPr="000055FF">
              <w:rPr>
                <w:rtl/>
              </w:rPr>
              <w:t xml:space="preserve"> الرياح</w:t>
            </w:r>
          </w:p>
        </w:tc>
        <w:tc>
          <w:tcPr>
            <w:tcW w:w="360" w:type="dxa"/>
          </w:tcPr>
          <w:p w14:paraId="48F8B395"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7FECCE5F" w14:textId="77777777" w:rsidTr="00EA41B6">
        <w:tc>
          <w:tcPr>
            <w:tcW w:w="1525" w:type="dxa"/>
            <w:vAlign w:val="bottom"/>
          </w:tcPr>
          <w:p w14:paraId="24FBB54B"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6766BCBC"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6B6364DE" w14:textId="77777777" w:rsidR="000055FF" w:rsidRPr="0079113D" w:rsidRDefault="000055FF" w:rsidP="000055FF">
            <w:pPr>
              <w:tabs>
                <w:tab w:val="right" w:leader="dot" w:pos="9072"/>
              </w:tabs>
              <w:jc w:val="right"/>
              <w:rPr>
                <w:spacing w:val="-3"/>
                <w:sz w:val="28"/>
              </w:rPr>
            </w:pPr>
            <w:r w:rsidRPr="007F6B58">
              <w:tab/>
            </w:r>
          </w:p>
        </w:tc>
        <w:tc>
          <w:tcPr>
            <w:tcW w:w="810" w:type="dxa"/>
          </w:tcPr>
          <w:p w14:paraId="5F217A0E" w14:textId="1BE3FC8D" w:rsidR="000055FF" w:rsidRPr="0079113D" w:rsidRDefault="002974C8" w:rsidP="000055FF">
            <w:pPr>
              <w:tabs>
                <w:tab w:val="right" w:leader="dot" w:pos="9072"/>
              </w:tabs>
              <w:jc w:val="right"/>
              <w:rPr>
                <w:spacing w:val="-3"/>
                <w:sz w:val="28"/>
              </w:rPr>
            </w:pPr>
            <w:r w:rsidRPr="00AE50EA">
              <w:rPr>
                <w:rtl/>
              </w:rPr>
              <w:t>انخف</w:t>
            </w:r>
            <w:r>
              <w:rPr>
                <w:rFonts w:hint="cs"/>
                <w:rtl/>
              </w:rPr>
              <w:t>ا</w:t>
            </w:r>
            <w:r w:rsidRPr="00AE50EA">
              <w:rPr>
                <w:rtl/>
              </w:rPr>
              <w:t>ض</w:t>
            </w:r>
          </w:p>
        </w:tc>
        <w:tc>
          <w:tcPr>
            <w:tcW w:w="360" w:type="dxa"/>
            <w:vAlign w:val="center"/>
          </w:tcPr>
          <w:p w14:paraId="22544A06" w14:textId="77777777" w:rsidR="000055FF" w:rsidRPr="007F6B58" w:rsidRDefault="000055FF" w:rsidP="000055FF">
            <w:pPr>
              <w:jc w:val="center"/>
              <w:rPr>
                <w:spacing w:val="-3"/>
              </w:rPr>
            </w:pPr>
          </w:p>
          <w:p w14:paraId="16A880F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5968C485" w14:textId="77777777" w:rsidR="000055FF" w:rsidRPr="007F6B58" w:rsidRDefault="000055FF" w:rsidP="000055FF">
            <w:pPr>
              <w:jc w:val="center"/>
              <w:rPr>
                <w:spacing w:val="-3"/>
              </w:rPr>
            </w:pPr>
          </w:p>
          <w:p w14:paraId="23480A0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1DB52448" w14:textId="77777777" w:rsidR="000055FF" w:rsidRPr="007F6B58" w:rsidRDefault="000055FF" w:rsidP="000055FF">
            <w:pPr>
              <w:jc w:val="center"/>
              <w:rPr>
                <w:spacing w:val="-3"/>
              </w:rPr>
            </w:pPr>
          </w:p>
          <w:p w14:paraId="493D960D"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5AB25DE4" w14:textId="77777777" w:rsidR="000055FF" w:rsidRPr="007F6B58" w:rsidRDefault="000055FF" w:rsidP="000055FF">
            <w:pPr>
              <w:jc w:val="center"/>
              <w:rPr>
                <w:spacing w:val="-3"/>
              </w:rPr>
            </w:pPr>
          </w:p>
          <w:p w14:paraId="07C8E69F"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41441FBA" w14:textId="77777777" w:rsidR="000055FF" w:rsidRPr="007F6B58" w:rsidRDefault="000055FF" w:rsidP="000055FF">
            <w:pPr>
              <w:jc w:val="center"/>
              <w:rPr>
                <w:spacing w:val="-3"/>
              </w:rPr>
            </w:pPr>
          </w:p>
          <w:p w14:paraId="6D8204B9"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2FFC2B76" w14:textId="77777777" w:rsidR="000055FF" w:rsidRPr="007F6B58" w:rsidRDefault="000055FF" w:rsidP="000055FF">
            <w:pPr>
              <w:jc w:val="center"/>
              <w:rPr>
                <w:spacing w:val="-3"/>
              </w:rPr>
            </w:pPr>
          </w:p>
          <w:p w14:paraId="781C2A40"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6B8DD807" w14:textId="77777777" w:rsidR="000055FF" w:rsidRPr="007F6B58" w:rsidRDefault="000055FF" w:rsidP="000055FF">
            <w:pPr>
              <w:jc w:val="center"/>
              <w:rPr>
                <w:spacing w:val="-3"/>
              </w:rPr>
            </w:pPr>
          </w:p>
          <w:p w14:paraId="3BA56B45"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5411111A" w14:textId="170FBD27" w:rsidR="000055FF" w:rsidRPr="008B52A3" w:rsidRDefault="002974C8" w:rsidP="000055FF">
            <w:pPr>
              <w:tabs>
                <w:tab w:val="right" w:leader="dot" w:pos="9072"/>
              </w:tabs>
              <w:jc w:val="right"/>
              <w:rPr>
                <w:rtl/>
              </w:rPr>
            </w:pPr>
            <w:r w:rsidRPr="00AE50EA">
              <w:rPr>
                <w:rtl/>
              </w:rPr>
              <w:t>زيادة</w:t>
            </w:r>
          </w:p>
        </w:tc>
        <w:tc>
          <w:tcPr>
            <w:tcW w:w="1350" w:type="dxa"/>
          </w:tcPr>
          <w:p w14:paraId="2DCA06E3" w14:textId="1AF2037B" w:rsidR="000055FF" w:rsidRPr="006368D1" w:rsidRDefault="005479E9" w:rsidP="002974C8">
            <w:pPr>
              <w:tabs>
                <w:tab w:val="right" w:leader="dot" w:pos="9072"/>
              </w:tabs>
              <w:jc w:val="right"/>
              <w:rPr>
                <w:spacing w:val="-3"/>
                <w:sz w:val="24"/>
                <w:szCs w:val="24"/>
                <w:highlight w:val="yellow"/>
              </w:rPr>
            </w:pPr>
            <w:r w:rsidRPr="005479E9">
              <w:rPr>
                <w:spacing w:val="-3"/>
                <w:rtl/>
              </w:rPr>
              <w:t>الأضرار التي لحقت بحقول الجيران</w:t>
            </w:r>
          </w:p>
        </w:tc>
        <w:tc>
          <w:tcPr>
            <w:tcW w:w="360" w:type="dxa"/>
          </w:tcPr>
          <w:p w14:paraId="3A76F048"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5479E9" w:rsidRPr="0079113D" w14:paraId="68E81710" w14:textId="77777777" w:rsidTr="00EA41B6">
        <w:tc>
          <w:tcPr>
            <w:tcW w:w="1525" w:type="dxa"/>
            <w:vAlign w:val="bottom"/>
          </w:tcPr>
          <w:p w14:paraId="572FCB16" w14:textId="77777777" w:rsidR="005479E9" w:rsidRPr="007F6B58" w:rsidRDefault="005479E9" w:rsidP="000055FF">
            <w:pPr>
              <w:tabs>
                <w:tab w:val="right" w:leader="dot" w:pos="4697"/>
                <w:tab w:val="right" w:leader="dot" w:pos="9072"/>
              </w:tabs>
              <w:spacing w:line="300" w:lineRule="exact"/>
            </w:pPr>
          </w:p>
        </w:tc>
        <w:tc>
          <w:tcPr>
            <w:tcW w:w="1080" w:type="dxa"/>
            <w:vAlign w:val="bottom"/>
          </w:tcPr>
          <w:p w14:paraId="5F8EFC95" w14:textId="77777777" w:rsidR="005479E9" w:rsidRPr="007F6B58" w:rsidRDefault="005479E9" w:rsidP="000055FF">
            <w:pPr>
              <w:tabs>
                <w:tab w:val="right" w:leader="dot" w:pos="9072"/>
              </w:tabs>
              <w:jc w:val="right"/>
            </w:pPr>
          </w:p>
        </w:tc>
        <w:tc>
          <w:tcPr>
            <w:tcW w:w="1440" w:type="dxa"/>
            <w:vAlign w:val="bottom"/>
          </w:tcPr>
          <w:p w14:paraId="0B7CC80F" w14:textId="77777777" w:rsidR="005479E9" w:rsidRPr="007F6B58" w:rsidRDefault="005479E9" w:rsidP="000055FF">
            <w:pPr>
              <w:tabs>
                <w:tab w:val="right" w:leader="dot" w:pos="9072"/>
              </w:tabs>
              <w:jc w:val="right"/>
            </w:pPr>
          </w:p>
        </w:tc>
        <w:tc>
          <w:tcPr>
            <w:tcW w:w="810" w:type="dxa"/>
          </w:tcPr>
          <w:p w14:paraId="4D139874" w14:textId="145C7A8D" w:rsidR="005479E9" w:rsidRDefault="002974C8" w:rsidP="000055FF">
            <w:pPr>
              <w:tabs>
                <w:tab w:val="right" w:leader="dot" w:pos="9072"/>
              </w:tabs>
              <w:jc w:val="right"/>
              <w:rPr>
                <w:spacing w:val="-6"/>
                <w:rtl/>
              </w:rPr>
            </w:pPr>
            <w:r w:rsidRPr="00AE50EA">
              <w:rPr>
                <w:rtl/>
              </w:rPr>
              <w:t>انخف</w:t>
            </w:r>
            <w:r>
              <w:rPr>
                <w:rFonts w:hint="cs"/>
                <w:rtl/>
              </w:rPr>
              <w:t>ا</w:t>
            </w:r>
            <w:r w:rsidRPr="00AE50EA">
              <w:rPr>
                <w:rtl/>
              </w:rPr>
              <w:t>ض</w:t>
            </w:r>
          </w:p>
        </w:tc>
        <w:tc>
          <w:tcPr>
            <w:tcW w:w="360" w:type="dxa"/>
            <w:vAlign w:val="center"/>
          </w:tcPr>
          <w:p w14:paraId="03CC6C0B" w14:textId="3ADC3443" w:rsidR="005479E9" w:rsidRPr="007F6B58" w:rsidRDefault="005479E9" w:rsidP="000055FF">
            <w:pPr>
              <w:jc w:val="center"/>
              <w:rPr>
                <w:spacing w:val="-3"/>
              </w:rPr>
            </w:pPr>
            <w:r w:rsidRPr="007F6B58">
              <w:rPr>
                <w:spacing w:val="-3"/>
                <w:sz w:val="28"/>
              </w:rPr>
              <w:sym w:font="Wingdings 2" w:char="F030"/>
            </w:r>
          </w:p>
        </w:tc>
        <w:tc>
          <w:tcPr>
            <w:tcW w:w="450" w:type="dxa"/>
            <w:vAlign w:val="center"/>
          </w:tcPr>
          <w:p w14:paraId="54598390" w14:textId="700A55EF" w:rsidR="005479E9" w:rsidRPr="007F6B58" w:rsidRDefault="005479E9" w:rsidP="000055FF">
            <w:pPr>
              <w:jc w:val="center"/>
              <w:rPr>
                <w:spacing w:val="-3"/>
              </w:rPr>
            </w:pPr>
            <w:r w:rsidRPr="007F6B58">
              <w:rPr>
                <w:spacing w:val="-3"/>
                <w:sz w:val="28"/>
              </w:rPr>
              <w:sym w:font="Wingdings 2" w:char="F030"/>
            </w:r>
          </w:p>
        </w:tc>
        <w:tc>
          <w:tcPr>
            <w:tcW w:w="506" w:type="dxa"/>
            <w:vAlign w:val="center"/>
          </w:tcPr>
          <w:p w14:paraId="0919138B" w14:textId="1C1200A8" w:rsidR="005479E9" w:rsidRPr="007F6B58" w:rsidRDefault="005479E9" w:rsidP="000055FF">
            <w:pPr>
              <w:jc w:val="center"/>
              <w:rPr>
                <w:spacing w:val="-3"/>
              </w:rPr>
            </w:pPr>
            <w:r w:rsidRPr="007F6B58">
              <w:rPr>
                <w:spacing w:val="-3"/>
                <w:sz w:val="28"/>
              </w:rPr>
              <w:sym w:font="Wingdings 2" w:char="F030"/>
            </w:r>
          </w:p>
        </w:tc>
        <w:tc>
          <w:tcPr>
            <w:tcW w:w="394" w:type="dxa"/>
            <w:vAlign w:val="center"/>
          </w:tcPr>
          <w:p w14:paraId="220F6203" w14:textId="0E89ACF1" w:rsidR="005479E9" w:rsidRPr="007F6B58" w:rsidRDefault="005479E9" w:rsidP="000055FF">
            <w:pPr>
              <w:jc w:val="center"/>
              <w:rPr>
                <w:spacing w:val="-3"/>
              </w:rPr>
            </w:pPr>
            <w:r w:rsidRPr="007F6B58">
              <w:rPr>
                <w:spacing w:val="-3"/>
                <w:sz w:val="28"/>
              </w:rPr>
              <w:sym w:font="Wingdings 2" w:char="F030"/>
            </w:r>
          </w:p>
        </w:tc>
        <w:tc>
          <w:tcPr>
            <w:tcW w:w="360" w:type="dxa"/>
            <w:vAlign w:val="center"/>
          </w:tcPr>
          <w:p w14:paraId="432FCE81" w14:textId="48AE376F" w:rsidR="005479E9" w:rsidRPr="007F6B58" w:rsidRDefault="005479E9" w:rsidP="000055FF">
            <w:pPr>
              <w:jc w:val="center"/>
              <w:rPr>
                <w:spacing w:val="-3"/>
              </w:rPr>
            </w:pPr>
            <w:r w:rsidRPr="007F6B58">
              <w:rPr>
                <w:spacing w:val="-3"/>
                <w:sz w:val="28"/>
              </w:rPr>
              <w:sym w:font="Wingdings 2" w:char="F030"/>
            </w:r>
          </w:p>
        </w:tc>
        <w:tc>
          <w:tcPr>
            <w:tcW w:w="398" w:type="dxa"/>
            <w:vAlign w:val="center"/>
          </w:tcPr>
          <w:p w14:paraId="1C11F44C" w14:textId="4AF8106F" w:rsidR="005479E9" w:rsidRPr="007F6B58" w:rsidRDefault="005479E9" w:rsidP="000055FF">
            <w:pPr>
              <w:jc w:val="center"/>
              <w:rPr>
                <w:spacing w:val="-3"/>
              </w:rPr>
            </w:pPr>
            <w:r w:rsidRPr="007F6B58">
              <w:rPr>
                <w:spacing w:val="-3"/>
                <w:sz w:val="28"/>
              </w:rPr>
              <w:sym w:font="Wingdings 2" w:char="F030"/>
            </w:r>
          </w:p>
        </w:tc>
        <w:tc>
          <w:tcPr>
            <w:tcW w:w="360" w:type="dxa"/>
            <w:vAlign w:val="center"/>
          </w:tcPr>
          <w:p w14:paraId="77D5BB62" w14:textId="1195C7CD" w:rsidR="005479E9" w:rsidRPr="007F6B58" w:rsidRDefault="005479E9" w:rsidP="000055FF">
            <w:pPr>
              <w:jc w:val="center"/>
              <w:rPr>
                <w:spacing w:val="-3"/>
              </w:rPr>
            </w:pPr>
            <w:r w:rsidRPr="007F6B58">
              <w:rPr>
                <w:spacing w:val="-3"/>
                <w:sz w:val="28"/>
              </w:rPr>
              <w:sym w:font="Wingdings 2" w:char="F030"/>
            </w:r>
          </w:p>
        </w:tc>
        <w:tc>
          <w:tcPr>
            <w:tcW w:w="772" w:type="dxa"/>
          </w:tcPr>
          <w:p w14:paraId="5D828C25" w14:textId="51D84547" w:rsidR="005479E9" w:rsidRPr="00CA46DD" w:rsidRDefault="002974C8" w:rsidP="000055FF">
            <w:pPr>
              <w:tabs>
                <w:tab w:val="right" w:leader="dot" w:pos="9072"/>
              </w:tabs>
              <w:jc w:val="right"/>
              <w:rPr>
                <w:rtl/>
              </w:rPr>
            </w:pPr>
            <w:r w:rsidRPr="00AE50EA">
              <w:rPr>
                <w:rtl/>
              </w:rPr>
              <w:t>زيادة</w:t>
            </w:r>
          </w:p>
        </w:tc>
        <w:tc>
          <w:tcPr>
            <w:tcW w:w="1350" w:type="dxa"/>
          </w:tcPr>
          <w:p w14:paraId="744756DB" w14:textId="56BE9A9C" w:rsidR="005479E9" w:rsidRPr="005479E9" w:rsidRDefault="005479E9" w:rsidP="002974C8">
            <w:pPr>
              <w:tabs>
                <w:tab w:val="right" w:leader="dot" w:pos="9072"/>
              </w:tabs>
              <w:jc w:val="right"/>
              <w:rPr>
                <w:spacing w:val="-3"/>
                <w:rtl/>
                <w:lang w:val="en-US"/>
              </w:rPr>
            </w:pPr>
            <w:r w:rsidRPr="005479E9">
              <w:rPr>
                <w:spacing w:val="-3"/>
                <w:rtl/>
                <w:lang w:val="en-US"/>
              </w:rPr>
              <w:t>الأضرار التي لحقت بالبنية التحتية العامة / الخاصة</w:t>
            </w:r>
          </w:p>
        </w:tc>
        <w:tc>
          <w:tcPr>
            <w:tcW w:w="360" w:type="dxa"/>
          </w:tcPr>
          <w:p w14:paraId="6FDC1394" w14:textId="3407C856" w:rsidR="005479E9" w:rsidRPr="0079113D" w:rsidRDefault="00E31702" w:rsidP="000055FF">
            <w:pPr>
              <w:tabs>
                <w:tab w:val="right" w:leader="dot" w:pos="9072"/>
              </w:tabs>
              <w:jc w:val="right"/>
              <w:rPr>
                <w:spacing w:val="-3"/>
                <w:sz w:val="28"/>
              </w:rPr>
            </w:pPr>
            <w:r w:rsidRPr="0079113D">
              <w:rPr>
                <w:spacing w:val="-3"/>
                <w:sz w:val="28"/>
              </w:rPr>
              <w:sym w:font="Wingdings 2" w:char="F030"/>
            </w:r>
          </w:p>
        </w:tc>
      </w:tr>
      <w:tr w:rsidR="005479E9" w:rsidRPr="0079113D" w14:paraId="4761D9A9" w14:textId="77777777" w:rsidTr="00EA41B6">
        <w:tc>
          <w:tcPr>
            <w:tcW w:w="1525" w:type="dxa"/>
            <w:vAlign w:val="bottom"/>
          </w:tcPr>
          <w:p w14:paraId="2C8D03D7" w14:textId="77777777" w:rsidR="005479E9" w:rsidRPr="007F6B58" w:rsidRDefault="005479E9" w:rsidP="000055FF">
            <w:pPr>
              <w:tabs>
                <w:tab w:val="right" w:leader="dot" w:pos="4697"/>
                <w:tab w:val="right" w:leader="dot" w:pos="9072"/>
              </w:tabs>
              <w:spacing w:line="300" w:lineRule="exact"/>
            </w:pPr>
          </w:p>
        </w:tc>
        <w:tc>
          <w:tcPr>
            <w:tcW w:w="1080" w:type="dxa"/>
            <w:vAlign w:val="bottom"/>
          </w:tcPr>
          <w:p w14:paraId="38D91311" w14:textId="77777777" w:rsidR="005479E9" w:rsidRPr="007F6B58" w:rsidRDefault="005479E9" w:rsidP="000055FF">
            <w:pPr>
              <w:tabs>
                <w:tab w:val="right" w:leader="dot" w:pos="9072"/>
              </w:tabs>
              <w:jc w:val="right"/>
            </w:pPr>
          </w:p>
        </w:tc>
        <w:tc>
          <w:tcPr>
            <w:tcW w:w="1440" w:type="dxa"/>
            <w:vAlign w:val="bottom"/>
          </w:tcPr>
          <w:p w14:paraId="7ABD4359" w14:textId="77777777" w:rsidR="005479E9" w:rsidRPr="007F6B58" w:rsidRDefault="005479E9" w:rsidP="000055FF">
            <w:pPr>
              <w:tabs>
                <w:tab w:val="right" w:leader="dot" w:pos="9072"/>
              </w:tabs>
              <w:jc w:val="right"/>
            </w:pPr>
          </w:p>
        </w:tc>
        <w:tc>
          <w:tcPr>
            <w:tcW w:w="810" w:type="dxa"/>
          </w:tcPr>
          <w:p w14:paraId="49CD94CF" w14:textId="3AD63815" w:rsidR="005479E9" w:rsidRDefault="002974C8" w:rsidP="000055FF">
            <w:pPr>
              <w:tabs>
                <w:tab w:val="right" w:leader="dot" w:pos="9072"/>
              </w:tabs>
              <w:jc w:val="right"/>
              <w:rPr>
                <w:spacing w:val="-6"/>
                <w:rtl/>
              </w:rPr>
            </w:pPr>
            <w:r w:rsidRPr="00AE50EA">
              <w:rPr>
                <w:rtl/>
              </w:rPr>
              <w:t>انخف</w:t>
            </w:r>
            <w:r>
              <w:rPr>
                <w:rFonts w:hint="cs"/>
                <w:rtl/>
              </w:rPr>
              <w:t>ا</w:t>
            </w:r>
            <w:r w:rsidRPr="00AE50EA">
              <w:rPr>
                <w:rtl/>
              </w:rPr>
              <w:t>ض</w:t>
            </w:r>
          </w:p>
        </w:tc>
        <w:tc>
          <w:tcPr>
            <w:tcW w:w="360" w:type="dxa"/>
            <w:vAlign w:val="center"/>
          </w:tcPr>
          <w:p w14:paraId="6ED29D31" w14:textId="2CCDBC6B" w:rsidR="005479E9" w:rsidRPr="007F6B58" w:rsidRDefault="005479E9" w:rsidP="000055FF">
            <w:pPr>
              <w:jc w:val="center"/>
              <w:rPr>
                <w:spacing w:val="-3"/>
              </w:rPr>
            </w:pPr>
            <w:r w:rsidRPr="007F6B58">
              <w:rPr>
                <w:spacing w:val="-3"/>
                <w:sz w:val="28"/>
              </w:rPr>
              <w:sym w:font="Wingdings 2" w:char="F030"/>
            </w:r>
          </w:p>
        </w:tc>
        <w:tc>
          <w:tcPr>
            <w:tcW w:w="450" w:type="dxa"/>
            <w:vAlign w:val="center"/>
          </w:tcPr>
          <w:p w14:paraId="20E55265" w14:textId="578F988D" w:rsidR="005479E9" w:rsidRPr="007F6B58" w:rsidRDefault="005479E9" w:rsidP="000055FF">
            <w:pPr>
              <w:jc w:val="center"/>
              <w:rPr>
                <w:spacing w:val="-3"/>
              </w:rPr>
            </w:pPr>
            <w:r w:rsidRPr="007F6B58">
              <w:rPr>
                <w:spacing w:val="-3"/>
                <w:sz w:val="28"/>
              </w:rPr>
              <w:sym w:font="Wingdings 2" w:char="F030"/>
            </w:r>
          </w:p>
        </w:tc>
        <w:tc>
          <w:tcPr>
            <w:tcW w:w="506" w:type="dxa"/>
            <w:vAlign w:val="center"/>
          </w:tcPr>
          <w:p w14:paraId="1896AE42" w14:textId="79B00059" w:rsidR="005479E9" w:rsidRPr="007F6B58" w:rsidRDefault="005479E9" w:rsidP="000055FF">
            <w:pPr>
              <w:jc w:val="center"/>
              <w:rPr>
                <w:spacing w:val="-3"/>
              </w:rPr>
            </w:pPr>
            <w:r w:rsidRPr="007F6B58">
              <w:rPr>
                <w:spacing w:val="-3"/>
                <w:sz w:val="28"/>
              </w:rPr>
              <w:sym w:font="Wingdings 2" w:char="F030"/>
            </w:r>
          </w:p>
        </w:tc>
        <w:tc>
          <w:tcPr>
            <w:tcW w:w="394" w:type="dxa"/>
            <w:vAlign w:val="center"/>
          </w:tcPr>
          <w:p w14:paraId="67A7CAFA" w14:textId="52BC478E" w:rsidR="005479E9" w:rsidRPr="007F6B58" w:rsidRDefault="005479E9" w:rsidP="000055FF">
            <w:pPr>
              <w:jc w:val="center"/>
              <w:rPr>
                <w:spacing w:val="-3"/>
              </w:rPr>
            </w:pPr>
            <w:r w:rsidRPr="007F6B58">
              <w:rPr>
                <w:spacing w:val="-3"/>
                <w:sz w:val="28"/>
              </w:rPr>
              <w:sym w:font="Wingdings 2" w:char="F030"/>
            </w:r>
          </w:p>
        </w:tc>
        <w:tc>
          <w:tcPr>
            <w:tcW w:w="360" w:type="dxa"/>
            <w:vAlign w:val="center"/>
          </w:tcPr>
          <w:p w14:paraId="2B22D115" w14:textId="5E917D88" w:rsidR="005479E9" w:rsidRPr="007F6B58" w:rsidRDefault="005479E9" w:rsidP="000055FF">
            <w:pPr>
              <w:jc w:val="center"/>
              <w:rPr>
                <w:spacing w:val="-3"/>
              </w:rPr>
            </w:pPr>
            <w:r w:rsidRPr="007F6B58">
              <w:rPr>
                <w:spacing w:val="-3"/>
                <w:sz w:val="28"/>
              </w:rPr>
              <w:sym w:font="Wingdings 2" w:char="F030"/>
            </w:r>
          </w:p>
        </w:tc>
        <w:tc>
          <w:tcPr>
            <w:tcW w:w="398" w:type="dxa"/>
            <w:vAlign w:val="center"/>
          </w:tcPr>
          <w:p w14:paraId="71BBDA8F" w14:textId="299B5F92" w:rsidR="005479E9" w:rsidRPr="007F6B58" w:rsidRDefault="005479E9" w:rsidP="000055FF">
            <w:pPr>
              <w:jc w:val="center"/>
              <w:rPr>
                <w:spacing w:val="-3"/>
              </w:rPr>
            </w:pPr>
            <w:r w:rsidRPr="007F6B58">
              <w:rPr>
                <w:spacing w:val="-3"/>
                <w:sz w:val="28"/>
              </w:rPr>
              <w:sym w:font="Wingdings 2" w:char="F030"/>
            </w:r>
          </w:p>
        </w:tc>
        <w:tc>
          <w:tcPr>
            <w:tcW w:w="360" w:type="dxa"/>
            <w:vAlign w:val="center"/>
          </w:tcPr>
          <w:p w14:paraId="4EBC882D" w14:textId="3A1ECF00" w:rsidR="005479E9" w:rsidRPr="007F6B58" w:rsidRDefault="005479E9" w:rsidP="000055FF">
            <w:pPr>
              <w:jc w:val="center"/>
              <w:rPr>
                <w:spacing w:val="-3"/>
              </w:rPr>
            </w:pPr>
            <w:r w:rsidRPr="007F6B58">
              <w:rPr>
                <w:spacing w:val="-3"/>
                <w:sz w:val="28"/>
              </w:rPr>
              <w:sym w:font="Wingdings 2" w:char="F030"/>
            </w:r>
          </w:p>
        </w:tc>
        <w:tc>
          <w:tcPr>
            <w:tcW w:w="772" w:type="dxa"/>
          </w:tcPr>
          <w:p w14:paraId="31C0F34D" w14:textId="26A4363E" w:rsidR="005479E9" w:rsidRPr="00CA46DD" w:rsidRDefault="002974C8" w:rsidP="000055FF">
            <w:pPr>
              <w:tabs>
                <w:tab w:val="right" w:leader="dot" w:pos="9072"/>
              </w:tabs>
              <w:jc w:val="right"/>
              <w:rPr>
                <w:rtl/>
              </w:rPr>
            </w:pPr>
            <w:r w:rsidRPr="00AE50EA">
              <w:rPr>
                <w:rtl/>
              </w:rPr>
              <w:t>زيادة</w:t>
            </w:r>
          </w:p>
        </w:tc>
        <w:tc>
          <w:tcPr>
            <w:tcW w:w="1350" w:type="dxa"/>
          </w:tcPr>
          <w:p w14:paraId="5242995A" w14:textId="4A14B07D" w:rsidR="005479E9" w:rsidRPr="005479E9" w:rsidRDefault="005479E9" w:rsidP="002974C8">
            <w:pPr>
              <w:tabs>
                <w:tab w:val="right" w:leader="dot" w:pos="9072"/>
              </w:tabs>
              <w:jc w:val="right"/>
              <w:rPr>
                <w:spacing w:val="-3"/>
                <w:rtl/>
                <w:lang w:val="en-US"/>
              </w:rPr>
            </w:pPr>
            <w:r w:rsidRPr="005479E9">
              <w:rPr>
                <w:spacing w:val="-3"/>
                <w:rtl/>
                <w:lang w:val="en-US"/>
              </w:rPr>
              <w:t>تأثير الغازات الدفيئة</w:t>
            </w:r>
          </w:p>
        </w:tc>
        <w:tc>
          <w:tcPr>
            <w:tcW w:w="360" w:type="dxa"/>
          </w:tcPr>
          <w:p w14:paraId="6001FD5E" w14:textId="299D6AC7" w:rsidR="005479E9" w:rsidRPr="0079113D" w:rsidRDefault="00E31702" w:rsidP="000055FF">
            <w:pPr>
              <w:tabs>
                <w:tab w:val="right" w:leader="dot" w:pos="9072"/>
              </w:tabs>
              <w:jc w:val="right"/>
              <w:rPr>
                <w:spacing w:val="-3"/>
                <w:sz w:val="28"/>
              </w:rPr>
            </w:pPr>
            <w:r w:rsidRPr="0079113D">
              <w:rPr>
                <w:spacing w:val="-3"/>
                <w:sz w:val="28"/>
              </w:rPr>
              <w:sym w:font="Wingdings 2" w:char="F030"/>
            </w:r>
          </w:p>
        </w:tc>
      </w:tr>
      <w:tr w:rsidR="000055FF" w:rsidRPr="0079113D" w14:paraId="7D7FD26B" w14:textId="77777777" w:rsidTr="00EA41B6">
        <w:tc>
          <w:tcPr>
            <w:tcW w:w="1525" w:type="dxa"/>
            <w:vAlign w:val="bottom"/>
          </w:tcPr>
          <w:p w14:paraId="3AB61902"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76EA3D5C"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1340F83F" w14:textId="77777777" w:rsidR="000055FF" w:rsidRPr="0079113D" w:rsidRDefault="000055FF" w:rsidP="000055FF">
            <w:pPr>
              <w:tabs>
                <w:tab w:val="right" w:leader="dot" w:pos="9072"/>
              </w:tabs>
              <w:jc w:val="right"/>
              <w:rPr>
                <w:spacing w:val="-3"/>
                <w:sz w:val="28"/>
              </w:rPr>
            </w:pPr>
            <w:r w:rsidRPr="007F6B58">
              <w:tab/>
            </w:r>
          </w:p>
        </w:tc>
        <w:tc>
          <w:tcPr>
            <w:tcW w:w="810" w:type="dxa"/>
          </w:tcPr>
          <w:p w14:paraId="3E804C3F" w14:textId="77777777" w:rsidR="000055FF" w:rsidRPr="0079113D" w:rsidRDefault="000055FF" w:rsidP="000055FF">
            <w:pPr>
              <w:tabs>
                <w:tab w:val="right" w:leader="dot" w:pos="9072"/>
              </w:tabs>
              <w:jc w:val="right"/>
              <w:rPr>
                <w:spacing w:val="-3"/>
                <w:sz w:val="28"/>
              </w:rPr>
            </w:pPr>
          </w:p>
        </w:tc>
        <w:tc>
          <w:tcPr>
            <w:tcW w:w="360" w:type="dxa"/>
            <w:vAlign w:val="center"/>
          </w:tcPr>
          <w:p w14:paraId="5AF9F20A" w14:textId="77777777" w:rsidR="000055FF" w:rsidRPr="0079113D" w:rsidRDefault="000055FF" w:rsidP="000055FF">
            <w:pPr>
              <w:tabs>
                <w:tab w:val="right" w:leader="dot" w:pos="9072"/>
              </w:tabs>
              <w:jc w:val="right"/>
              <w:rPr>
                <w:spacing w:val="-3"/>
                <w:sz w:val="28"/>
              </w:rPr>
            </w:pPr>
          </w:p>
        </w:tc>
        <w:tc>
          <w:tcPr>
            <w:tcW w:w="450" w:type="dxa"/>
            <w:vAlign w:val="center"/>
          </w:tcPr>
          <w:p w14:paraId="41C74BB7" w14:textId="77777777" w:rsidR="000055FF" w:rsidRPr="0079113D" w:rsidRDefault="000055FF" w:rsidP="000055FF">
            <w:pPr>
              <w:tabs>
                <w:tab w:val="right" w:leader="dot" w:pos="9072"/>
              </w:tabs>
              <w:jc w:val="right"/>
              <w:rPr>
                <w:spacing w:val="-3"/>
                <w:sz w:val="28"/>
              </w:rPr>
            </w:pPr>
          </w:p>
        </w:tc>
        <w:tc>
          <w:tcPr>
            <w:tcW w:w="506" w:type="dxa"/>
            <w:vAlign w:val="center"/>
          </w:tcPr>
          <w:p w14:paraId="15B07C68" w14:textId="77777777" w:rsidR="000055FF" w:rsidRPr="0079113D" w:rsidRDefault="000055FF" w:rsidP="000055FF">
            <w:pPr>
              <w:tabs>
                <w:tab w:val="right" w:leader="dot" w:pos="9072"/>
              </w:tabs>
              <w:jc w:val="right"/>
              <w:rPr>
                <w:spacing w:val="-3"/>
                <w:sz w:val="28"/>
              </w:rPr>
            </w:pPr>
          </w:p>
        </w:tc>
        <w:tc>
          <w:tcPr>
            <w:tcW w:w="394" w:type="dxa"/>
            <w:vAlign w:val="center"/>
          </w:tcPr>
          <w:p w14:paraId="2EA15BDA" w14:textId="77777777" w:rsidR="000055FF" w:rsidRPr="0079113D" w:rsidRDefault="000055FF" w:rsidP="000055FF">
            <w:pPr>
              <w:tabs>
                <w:tab w:val="right" w:leader="dot" w:pos="9072"/>
              </w:tabs>
              <w:jc w:val="right"/>
              <w:rPr>
                <w:spacing w:val="-3"/>
                <w:sz w:val="28"/>
              </w:rPr>
            </w:pPr>
          </w:p>
        </w:tc>
        <w:tc>
          <w:tcPr>
            <w:tcW w:w="360" w:type="dxa"/>
            <w:vAlign w:val="center"/>
          </w:tcPr>
          <w:p w14:paraId="7F4D8B44" w14:textId="77777777" w:rsidR="000055FF" w:rsidRPr="0079113D" w:rsidRDefault="000055FF" w:rsidP="000055FF">
            <w:pPr>
              <w:tabs>
                <w:tab w:val="right" w:leader="dot" w:pos="9072"/>
              </w:tabs>
              <w:jc w:val="right"/>
              <w:rPr>
                <w:spacing w:val="-3"/>
                <w:sz w:val="28"/>
              </w:rPr>
            </w:pPr>
          </w:p>
        </w:tc>
        <w:tc>
          <w:tcPr>
            <w:tcW w:w="398" w:type="dxa"/>
            <w:vAlign w:val="center"/>
          </w:tcPr>
          <w:p w14:paraId="5CE49E12" w14:textId="77777777" w:rsidR="000055FF" w:rsidRPr="0079113D" w:rsidRDefault="000055FF" w:rsidP="000055FF">
            <w:pPr>
              <w:tabs>
                <w:tab w:val="right" w:leader="dot" w:pos="9072"/>
              </w:tabs>
              <w:jc w:val="right"/>
              <w:rPr>
                <w:spacing w:val="-3"/>
                <w:sz w:val="28"/>
              </w:rPr>
            </w:pPr>
          </w:p>
        </w:tc>
        <w:tc>
          <w:tcPr>
            <w:tcW w:w="360" w:type="dxa"/>
            <w:vAlign w:val="center"/>
          </w:tcPr>
          <w:p w14:paraId="499107CF" w14:textId="77777777" w:rsidR="000055FF" w:rsidRPr="0079113D" w:rsidRDefault="000055FF" w:rsidP="000055FF">
            <w:pPr>
              <w:tabs>
                <w:tab w:val="right" w:leader="dot" w:pos="9072"/>
              </w:tabs>
              <w:jc w:val="right"/>
              <w:rPr>
                <w:spacing w:val="-3"/>
                <w:sz w:val="28"/>
              </w:rPr>
            </w:pPr>
          </w:p>
        </w:tc>
        <w:tc>
          <w:tcPr>
            <w:tcW w:w="772" w:type="dxa"/>
          </w:tcPr>
          <w:p w14:paraId="5BE55FEC" w14:textId="77777777" w:rsidR="000055FF" w:rsidRPr="008B52A3" w:rsidRDefault="000055FF" w:rsidP="000055FF">
            <w:pPr>
              <w:tabs>
                <w:tab w:val="right" w:leader="dot" w:pos="9072"/>
              </w:tabs>
              <w:jc w:val="right"/>
              <w:rPr>
                <w:rtl/>
              </w:rPr>
            </w:pPr>
          </w:p>
        </w:tc>
        <w:tc>
          <w:tcPr>
            <w:tcW w:w="1350" w:type="dxa"/>
          </w:tcPr>
          <w:p w14:paraId="099DC4C4" w14:textId="29B97165" w:rsidR="000055FF" w:rsidRPr="00A00B19" w:rsidRDefault="005479E9" w:rsidP="002974C8">
            <w:pPr>
              <w:tabs>
                <w:tab w:val="right" w:leader="dot" w:pos="9072"/>
              </w:tabs>
              <w:jc w:val="right"/>
              <w:rPr>
                <w:bCs/>
                <w:iCs/>
                <w:spacing w:val="-3"/>
                <w:highlight w:val="yellow"/>
              </w:rPr>
            </w:pPr>
            <w:r w:rsidRPr="005479E9">
              <w:rPr>
                <w:bCs/>
                <w:iCs/>
                <w:rtl/>
              </w:rPr>
              <w:t>تأثيرات أخرى خارج الموقع</w:t>
            </w:r>
          </w:p>
        </w:tc>
        <w:tc>
          <w:tcPr>
            <w:tcW w:w="360" w:type="dxa"/>
          </w:tcPr>
          <w:p w14:paraId="0492597D" w14:textId="77777777" w:rsidR="000055FF" w:rsidRPr="0079113D" w:rsidRDefault="000055FF" w:rsidP="000055FF">
            <w:pPr>
              <w:tabs>
                <w:tab w:val="right" w:leader="dot" w:pos="9072"/>
              </w:tabs>
              <w:jc w:val="right"/>
              <w:rPr>
                <w:spacing w:val="-3"/>
                <w:sz w:val="28"/>
              </w:rPr>
            </w:pPr>
          </w:p>
        </w:tc>
      </w:tr>
      <w:tr w:rsidR="000055FF" w:rsidRPr="0079113D" w14:paraId="357A53CE" w14:textId="77777777" w:rsidTr="00EA41B6">
        <w:tc>
          <w:tcPr>
            <w:tcW w:w="1525" w:type="dxa"/>
            <w:vAlign w:val="bottom"/>
          </w:tcPr>
          <w:p w14:paraId="2BB8540D"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597D2FE4"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32A32E5F"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3936C59C" w14:textId="77777777" w:rsidR="000055FF" w:rsidRPr="0079113D" w:rsidRDefault="000055FF" w:rsidP="000055FF">
            <w:pPr>
              <w:tabs>
                <w:tab w:val="right" w:leader="dot" w:pos="9072"/>
              </w:tabs>
              <w:jc w:val="right"/>
              <w:rPr>
                <w:spacing w:val="-3"/>
                <w:sz w:val="28"/>
              </w:rPr>
            </w:pPr>
          </w:p>
        </w:tc>
        <w:tc>
          <w:tcPr>
            <w:tcW w:w="360" w:type="dxa"/>
            <w:vAlign w:val="center"/>
          </w:tcPr>
          <w:p w14:paraId="0547B603"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2B1E376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413F571C"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35FDA2F7"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5E61B6BE"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65AC8F22"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27FBEBB6"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068E6F3A" w14:textId="77777777" w:rsidR="000055FF" w:rsidRPr="008B52A3" w:rsidRDefault="000055FF" w:rsidP="000055FF">
            <w:pPr>
              <w:tabs>
                <w:tab w:val="right" w:leader="dot" w:pos="9072"/>
              </w:tabs>
              <w:jc w:val="right"/>
              <w:rPr>
                <w:rtl/>
              </w:rPr>
            </w:pPr>
          </w:p>
        </w:tc>
        <w:tc>
          <w:tcPr>
            <w:tcW w:w="1350" w:type="dxa"/>
          </w:tcPr>
          <w:p w14:paraId="214DA9D6" w14:textId="2A395E08" w:rsidR="000055FF" w:rsidRPr="006368D1" w:rsidRDefault="000055FF" w:rsidP="002974C8">
            <w:pPr>
              <w:tabs>
                <w:tab w:val="right" w:leader="dot" w:pos="9072"/>
              </w:tabs>
              <w:jc w:val="right"/>
              <w:rPr>
                <w:b/>
                <w:i/>
                <w:highlight w:val="yellow"/>
              </w:rPr>
            </w:pPr>
            <w:r>
              <w:rPr>
                <w:rFonts w:hint="cs"/>
                <w:rtl/>
              </w:rPr>
              <w:t>:</w:t>
            </w:r>
            <w:r w:rsidRPr="00292EC8">
              <w:t>(</w:t>
            </w:r>
            <w:r w:rsidRPr="00292EC8">
              <w:rPr>
                <w:rtl/>
              </w:rPr>
              <w:t>حدد</w:t>
            </w:r>
            <w:r w:rsidRPr="00292EC8">
              <w:t>)</w:t>
            </w:r>
          </w:p>
        </w:tc>
        <w:tc>
          <w:tcPr>
            <w:tcW w:w="360" w:type="dxa"/>
          </w:tcPr>
          <w:p w14:paraId="3B793F33"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176A6422" w14:textId="77777777" w:rsidTr="00EA41B6">
        <w:tc>
          <w:tcPr>
            <w:tcW w:w="1525" w:type="dxa"/>
            <w:vAlign w:val="bottom"/>
          </w:tcPr>
          <w:p w14:paraId="30EDDC3B" w14:textId="77777777" w:rsidR="000055FF" w:rsidRPr="0079113D" w:rsidRDefault="000055FF" w:rsidP="000055FF">
            <w:pPr>
              <w:tabs>
                <w:tab w:val="right" w:leader="dot" w:pos="4697"/>
                <w:tab w:val="right" w:leader="dot" w:pos="9072"/>
              </w:tabs>
              <w:spacing w:line="300" w:lineRule="exact"/>
            </w:pPr>
            <w:r w:rsidRPr="007F6B58">
              <w:tab/>
            </w:r>
          </w:p>
        </w:tc>
        <w:tc>
          <w:tcPr>
            <w:tcW w:w="1080" w:type="dxa"/>
            <w:vAlign w:val="bottom"/>
          </w:tcPr>
          <w:p w14:paraId="30268778" w14:textId="77777777" w:rsidR="000055FF" w:rsidRPr="0079113D" w:rsidRDefault="000055FF" w:rsidP="000055FF">
            <w:pPr>
              <w:tabs>
                <w:tab w:val="right" w:leader="dot" w:pos="9072"/>
              </w:tabs>
              <w:jc w:val="right"/>
              <w:rPr>
                <w:spacing w:val="-3"/>
                <w:sz w:val="28"/>
              </w:rPr>
            </w:pPr>
            <w:r w:rsidRPr="007F6B58">
              <w:tab/>
            </w:r>
          </w:p>
        </w:tc>
        <w:tc>
          <w:tcPr>
            <w:tcW w:w="1440" w:type="dxa"/>
            <w:vAlign w:val="bottom"/>
          </w:tcPr>
          <w:p w14:paraId="5127DDBC" w14:textId="77777777" w:rsidR="000055FF" w:rsidRPr="0079113D" w:rsidRDefault="000055FF" w:rsidP="000055FF">
            <w:pPr>
              <w:tabs>
                <w:tab w:val="right" w:leader="dot" w:pos="9072"/>
              </w:tabs>
              <w:jc w:val="right"/>
              <w:rPr>
                <w:spacing w:val="-3"/>
                <w:sz w:val="28"/>
              </w:rPr>
            </w:pPr>
            <w:r w:rsidRPr="007F6B58">
              <w:tab/>
            </w:r>
          </w:p>
        </w:tc>
        <w:tc>
          <w:tcPr>
            <w:tcW w:w="810" w:type="dxa"/>
            <w:vAlign w:val="center"/>
          </w:tcPr>
          <w:p w14:paraId="017258A8" w14:textId="77777777" w:rsidR="000055FF" w:rsidRPr="0079113D" w:rsidRDefault="000055FF" w:rsidP="000055FF">
            <w:pPr>
              <w:tabs>
                <w:tab w:val="right" w:leader="dot" w:pos="9072"/>
              </w:tabs>
              <w:jc w:val="right"/>
              <w:rPr>
                <w:spacing w:val="-3"/>
                <w:sz w:val="28"/>
              </w:rPr>
            </w:pPr>
          </w:p>
        </w:tc>
        <w:tc>
          <w:tcPr>
            <w:tcW w:w="360" w:type="dxa"/>
            <w:vAlign w:val="center"/>
          </w:tcPr>
          <w:p w14:paraId="1ABFD2F7"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4C0D0E78"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2BF0F48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55E21352"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5D0C0BAD"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3228D25A"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631A8CC0"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0C969B96" w14:textId="77777777" w:rsidR="000055FF" w:rsidRPr="008B52A3" w:rsidRDefault="000055FF" w:rsidP="000055FF">
            <w:pPr>
              <w:tabs>
                <w:tab w:val="right" w:leader="dot" w:pos="9072"/>
              </w:tabs>
              <w:jc w:val="right"/>
              <w:rPr>
                <w:rtl/>
              </w:rPr>
            </w:pPr>
          </w:p>
        </w:tc>
        <w:tc>
          <w:tcPr>
            <w:tcW w:w="1350" w:type="dxa"/>
          </w:tcPr>
          <w:p w14:paraId="08DB8A4F" w14:textId="4118CC26" w:rsidR="000055FF" w:rsidRPr="006368D1" w:rsidRDefault="000055FF" w:rsidP="002974C8">
            <w:pPr>
              <w:tabs>
                <w:tab w:val="right" w:leader="dot" w:pos="9072"/>
              </w:tabs>
              <w:jc w:val="right"/>
              <w:rPr>
                <w:spacing w:val="-3"/>
                <w:sz w:val="24"/>
                <w:szCs w:val="24"/>
                <w:highlight w:val="yellow"/>
              </w:rPr>
            </w:pPr>
            <w:r>
              <w:rPr>
                <w:rFonts w:hint="cs"/>
                <w:rtl/>
              </w:rPr>
              <w:t>:</w:t>
            </w:r>
            <w:r w:rsidRPr="00292EC8">
              <w:t>(</w:t>
            </w:r>
            <w:r w:rsidRPr="00292EC8">
              <w:rPr>
                <w:rtl/>
              </w:rPr>
              <w:t>حدد</w:t>
            </w:r>
            <w:r w:rsidRPr="00292EC8">
              <w:t>)</w:t>
            </w:r>
          </w:p>
        </w:tc>
        <w:tc>
          <w:tcPr>
            <w:tcW w:w="360" w:type="dxa"/>
          </w:tcPr>
          <w:p w14:paraId="6955B0BE"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79113D" w14:paraId="7C94353B" w14:textId="77777777" w:rsidTr="00EA41B6">
        <w:tc>
          <w:tcPr>
            <w:tcW w:w="1525" w:type="dxa"/>
            <w:vAlign w:val="bottom"/>
          </w:tcPr>
          <w:p w14:paraId="67903089" w14:textId="77777777" w:rsidR="000055FF" w:rsidRPr="0079113D" w:rsidRDefault="000055FF" w:rsidP="000055FF">
            <w:pPr>
              <w:tabs>
                <w:tab w:val="right" w:leader="dot" w:pos="4697"/>
                <w:tab w:val="right" w:leader="dot" w:pos="9072"/>
              </w:tabs>
              <w:spacing w:line="300" w:lineRule="exact"/>
            </w:pPr>
          </w:p>
        </w:tc>
        <w:tc>
          <w:tcPr>
            <w:tcW w:w="1080" w:type="dxa"/>
            <w:vAlign w:val="bottom"/>
          </w:tcPr>
          <w:p w14:paraId="21A2DCDA" w14:textId="77777777" w:rsidR="000055FF" w:rsidRPr="0079113D" w:rsidRDefault="000055FF" w:rsidP="000055FF">
            <w:pPr>
              <w:tabs>
                <w:tab w:val="right" w:leader="dot" w:pos="9072"/>
              </w:tabs>
              <w:jc w:val="right"/>
              <w:rPr>
                <w:spacing w:val="-3"/>
                <w:sz w:val="28"/>
              </w:rPr>
            </w:pPr>
          </w:p>
        </w:tc>
        <w:tc>
          <w:tcPr>
            <w:tcW w:w="1440" w:type="dxa"/>
            <w:vAlign w:val="bottom"/>
          </w:tcPr>
          <w:p w14:paraId="7FFF4BF1" w14:textId="77777777" w:rsidR="000055FF" w:rsidRPr="0079113D" w:rsidRDefault="000055FF" w:rsidP="000055FF">
            <w:pPr>
              <w:tabs>
                <w:tab w:val="right" w:leader="dot" w:pos="9072"/>
              </w:tabs>
              <w:jc w:val="right"/>
              <w:rPr>
                <w:spacing w:val="-3"/>
                <w:sz w:val="28"/>
              </w:rPr>
            </w:pPr>
          </w:p>
        </w:tc>
        <w:tc>
          <w:tcPr>
            <w:tcW w:w="810" w:type="dxa"/>
            <w:vAlign w:val="center"/>
          </w:tcPr>
          <w:p w14:paraId="001157F6" w14:textId="77777777" w:rsidR="000055FF" w:rsidRPr="0079113D" w:rsidRDefault="000055FF" w:rsidP="000055FF">
            <w:pPr>
              <w:tabs>
                <w:tab w:val="right" w:leader="dot" w:pos="9072"/>
              </w:tabs>
              <w:jc w:val="right"/>
              <w:rPr>
                <w:spacing w:val="-3"/>
                <w:sz w:val="28"/>
              </w:rPr>
            </w:pPr>
          </w:p>
        </w:tc>
        <w:tc>
          <w:tcPr>
            <w:tcW w:w="360" w:type="dxa"/>
            <w:vAlign w:val="center"/>
          </w:tcPr>
          <w:p w14:paraId="34683223"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450" w:type="dxa"/>
            <w:vAlign w:val="center"/>
          </w:tcPr>
          <w:p w14:paraId="1C584448"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506" w:type="dxa"/>
            <w:vAlign w:val="center"/>
          </w:tcPr>
          <w:p w14:paraId="01403DED"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4" w:type="dxa"/>
            <w:vAlign w:val="center"/>
          </w:tcPr>
          <w:p w14:paraId="18945051"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0CD9F524"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98" w:type="dxa"/>
            <w:vAlign w:val="center"/>
          </w:tcPr>
          <w:p w14:paraId="209E3086"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360" w:type="dxa"/>
            <w:vAlign w:val="center"/>
          </w:tcPr>
          <w:p w14:paraId="6FB8369E" w14:textId="77777777" w:rsidR="000055FF" w:rsidRPr="0079113D" w:rsidRDefault="000055FF" w:rsidP="000055FF">
            <w:pPr>
              <w:tabs>
                <w:tab w:val="right" w:leader="dot" w:pos="9072"/>
              </w:tabs>
              <w:jc w:val="right"/>
              <w:rPr>
                <w:spacing w:val="-3"/>
                <w:sz w:val="28"/>
              </w:rPr>
            </w:pPr>
            <w:r w:rsidRPr="007F6B58">
              <w:rPr>
                <w:spacing w:val="-3"/>
                <w:sz w:val="28"/>
              </w:rPr>
              <w:sym w:font="Wingdings 2" w:char="F030"/>
            </w:r>
          </w:p>
        </w:tc>
        <w:tc>
          <w:tcPr>
            <w:tcW w:w="772" w:type="dxa"/>
          </w:tcPr>
          <w:p w14:paraId="09143ADC" w14:textId="77777777" w:rsidR="000055FF" w:rsidRPr="008B52A3" w:rsidRDefault="000055FF" w:rsidP="000055FF">
            <w:pPr>
              <w:tabs>
                <w:tab w:val="right" w:leader="dot" w:pos="9072"/>
              </w:tabs>
              <w:jc w:val="right"/>
              <w:rPr>
                <w:rtl/>
              </w:rPr>
            </w:pPr>
          </w:p>
        </w:tc>
        <w:tc>
          <w:tcPr>
            <w:tcW w:w="1350" w:type="dxa"/>
          </w:tcPr>
          <w:p w14:paraId="6822B18F" w14:textId="55F9C557" w:rsidR="000055FF" w:rsidRPr="006368D1" w:rsidRDefault="000055FF" w:rsidP="002974C8">
            <w:pPr>
              <w:tabs>
                <w:tab w:val="right" w:leader="dot" w:pos="9072"/>
              </w:tabs>
              <w:jc w:val="right"/>
              <w:rPr>
                <w:spacing w:val="-3"/>
                <w:sz w:val="24"/>
                <w:szCs w:val="24"/>
                <w:highlight w:val="yellow"/>
              </w:rPr>
            </w:pPr>
            <w:r>
              <w:rPr>
                <w:rFonts w:hint="cs"/>
                <w:rtl/>
              </w:rPr>
              <w:t>:</w:t>
            </w:r>
            <w:r w:rsidRPr="00292EC8">
              <w:t>(</w:t>
            </w:r>
            <w:r w:rsidRPr="00292EC8">
              <w:rPr>
                <w:rtl/>
              </w:rPr>
              <w:t>حدد</w:t>
            </w:r>
            <w:r w:rsidRPr="00292EC8">
              <w:t>)</w:t>
            </w:r>
          </w:p>
        </w:tc>
        <w:tc>
          <w:tcPr>
            <w:tcW w:w="360" w:type="dxa"/>
          </w:tcPr>
          <w:p w14:paraId="1602982A" w14:textId="77777777" w:rsidR="000055FF" w:rsidRPr="0079113D" w:rsidRDefault="000055FF" w:rsidP="000055FF">
            <w:pPr>
              <w:tabs>
                <w:tab w:val="right" w:leader="dot" w:pos="9072"/>
              </w:tabs>
              <w:jc w:val="right"/>
              <w:rPr>
                <w:spacing w:val="-3"/>
                <w:sz w:val="28"/>
              </w:rPr>
            </w:pPr>
            <w:r w:rsidRPr="0079113D">
              <w:rPr>
                <w:spacing w:val="-3"/>
                <w:sz w:val="28"/>
              </w:rPr>
              <w:sym w:font="Wingdings 2" w:char="F030"/>
            </w:r>
          </w:p>
        </w:tc>
      </w:tr>
      <w:tr w:rsidR="000055FF" w:rsidRPr="00A00B19" w14:paraId="24D6A2BC" w14:textId="77777777" w:rsidTr="00EA41B6">
        <w:trPr>
          <w:trHeight w:val="955"/>
        </w:trPr>
        <w:tc>
          <w:tcPr>
            <w:tcW w:w="10165" w:type="dxa"/>
            <w:gridSpan w:val="14"/>
          </w:tcPr>
          <w:p w14:paraId="0B8386EB" w14:textId="4FDBA549" w:rsidR="009C101A" w:rsidRPr="009C101A" w:rsidRDefault="009C101A" w:rsidP="009C101A">
            <w:pPr>
              <w:tabs>
                <w:tab w:val="left" w:pos="142"/>
              </w:tabs>
              <w:spacing w:after="120"/>
              <w:ind w:left="142" w:hanging="142"/>
              <w:jc w:val="right"/>
              <w:rPr>
                <w:i/>
                <w:color w:val="2E74B5" w:themeColor="accent1" w:themeShade="BF"/>
                <w:vertAlign w:val="superscript"/>
              </w:rPr>
            </w:pPr>
            <w:r w:rsidRPr="009C101A">
              <w:rPr>
                <w:rFonts w:hint="cs"/>
                <w:i/>
                <w:color w:val="2E74B5" w:themeColor="accent1" w:themeShade="BF"/>
                <w:vertAlign w:val="superscript"/>
                <w:rtl/>
              </w:rPr>
              <w:t>1</w:t>
            </w:r>
          </w:p>
          <w:p w14:paraId="7215D770" w14:textId="612BDA46" w:rsidR="009C101A" w:rsidRPr="00E31702" w:rsidRDefault="009C101A" w:rsidP="009C101A">
            <w:pPr>
              <w:tabs>
                <w:tab w:val="left" w:pos="142"/>
              </w:tabs>
              <w:spacing w:after="120"/>
              <w:ind w:left="142" w:hanging="142"/>
              <w:jc w:val="right"/>
              <w:rPr>
                <w:i/>
                <w:color w:val="2E74B5" w:themeColor="accent1" w:themeShade="BF"/>
                <w:rtl/>
                <w:lang w:bidi="ar-LB"/>
              </w:rPr>
            </w:pPr>
            <w:r w:rsidRPr="009C101A">
              <w:rPr>
                <w:i/>
                <w:color w:val="2E74B5" w:themeColor="accent1" w:themeShade="BF"/>
                <w:rtl/>
                <w:lang w:bidi="ar-LB"/>
              </w:rPr>
              <w:t xml:space="preserve">قد يكون حدوث </w:t>
            </w:r>
            <w:r w:rsidRPr="009C101A">
              <w:rPr>
                <w:i/>
                <w:color w:val="2E74B5" w:themeColor="accent1" w:themeShade="BF"/>
                <w:highlight w:val="yellow"/>
                <w:rtl/>
                <w:lang w:bidi="ar-LB"/>
              </w:rPr>
              <w:t>فيضان ال</w:t>
            </w:r>
            <w:r w:rsidRPr="009C101A">
              <w:rPr>
                <w:rFonts w:hint="cs"/>
                <w:i/>
                <w:color w:val="2E74B5" w:themeColor="accent1" w:themeShade="BF"/>
                <w:highlight w:val="yellow"/>
                <w:rtl/>
                <w:lang w:bidi="ar-LB"/>
              </w:rPr>
              <w:t>مصب</w:t>
            </w:r>
            <w:r w:rsidRPr="009C101A">
              <w:rPr>
                <w:i/>
                <w:color w:val="2E74B5" w:themeColor="accent1" w:themeShade="BF"/>
                <w:highlight w:val="yellow"/>
                <w:rtl/>
                <w:lang w:bidi="ar-LB"/>
              </w:rPr>
              <w:t xml:space="preserve"> وترسيب ال</w:t>
            </w:r>
            <w:r w:rsidRPr="009C101A">
              <w:rPr>
                <w:rFonts w:hint="cs"/>
                <w:i/>
                <w:color w:val="2E74B5" w:themeColor="accent1" w:themeShade="BF"/>
                <w:highlight w:val="yellow"/>
                <w:rtl/>
                <w:lang w:bidi="ar-LB"/>
              </w:rPr>
              <w:t>مصب</w:t>
            </w:r>
            <w:r w:rsidRPr="009C101A">
              <w:rPr>
                <w:i/>
                <w:color w:val="2E74B5" w:themeColor="accent1" w:themeShade="BF"/>
                <w:rtl/>
                <w:lang w:bidi="ar-LB"/>
              </w:rPr>
              <w:t xml:space="preserve"> أسفل النهر أمرًا مرغوبًا أو غير مرغوب فيه. يرجى تحديد ذلك في عمود التعليقات والإشارة إلى ما إذا كانت الزيادة إيجابية أم سلبية</w:t>
            </w:r>
            <w:r w:rsidRPr="009C101A">
              <w:rPr>
                <w:i/>
                <w:color w:val="2E74B5" w:themeColor="accent1" w:themeShade="BF"/>
                <w:lang w:bidi="ar-LB"/>
              </w:rPr>
              <w:t>.</w:t>
            </w:r>
          </w:p>
          <w:p w14:paraId="5CCB1E8E" w14:textId="4B24E6F7" w:rsidR="000055FF" w:rsidRDefault="000055FF" w:rsidP="00E31702">
            <w:pPr>
              <w:tabs>
                <w:tab w:val="right" w:pos="3233"/>
              </w:tabs>
              <w:bidi/>
              <w:spacing w:before="60"/>
            </w:pPr>
            <w:r w:rsidRPr="00A00B19">
              <w:rPr>
                <w:rtl/>
              </w:rPr>
              <w:t xml:space="preserve">تحديد تقييم التأثيرات </w:t>
            </w:r>
            <w:r w:rsidR="00E31702" w:rsidRPr="00E31702">
              <w:rPr>
                <w:rtl/>
              </w:rPr>
              <w:t xml:space="preserve">خارج </w:t>
            </w:r>
            <w:r w:rsidRPr="00A00B19">
              <w:rPr>
                <w:rtl/>
              </w:rPr>
              <w:t>الموقع</w:t>
            </w:r>
            <w:r>
              <w:t xml:space="preserve"> </w:t>
            </w:r>
            <w:r w:rsidRPr="00A00B19">
              <w:rPr>
                <w:rtl/>
              </w:rPr>
              <w:t>(القياسات)</w:t>
            </w:r>
            <w:r w:rsidRPr="007F6B58">
              <w:t>…………………………………………………………………………………………………………………………………………………………………………………………………………………………………………………………………</w:t>
            </w:r>
          </w:p>
          <w:p w14:paraId="77600CD1" w14:textId="77777777" w:rsidR="000055FF" w:rsidRDefault="000055FF" w:rsidP="005C7DD5">
            <w:pPr>
              <w:bidi/>
              <w:jc w:val="center"/>
            </w:pPr>
          </w:p>
          <w:p w14:paraId="3AD8A8F5" w14:textId="77777777" w:rsidR="000055FF" w:rsidRPr="00A00B19" w:rsidRDefault="000055FF" w:rsidP="002974C8">
            <w:pPr>
              <w:jc w:val="right"/>
            </w:pPr>
          </w:p>
        </w:tc>
      </w:tr>
    </w:tbl>
    <w:bookmarkEnd w:id="122"/>
    <w:p w14:paraId="41978CF5" w14:textId="65741A1E" w:rsidR="00E83B9B" w:rsidRDefault="00B86376" w:rsidP="00590892">
      <w:pPr>
        <w:rPr>
          <w:highlight w:val="yellow"/>
          <w:rtl/>
        </w:rPr>
      </w:pPr>
      <w:r w:rsidRPr="00AB1D39">
        <w:rPr>
          <w:highlight w:val="yellow"/>
        </w:rPr>
        <w:t xml:space="preserve"> </w:t>
      </w:r>
    </w:p>
    <w:p w14:paraId="3A383047" w14:textId="321ACD23" w:rsidR="00590892" w:rsidRPr="00590892" w:rsidRDefault="00590892" w:rsidP="00590892">
      <w:pPr>
        <w:pStyle w:val="Heading2"/>
        <w:bidi/>
        <w:ind w:left="576" w:right="403" w:hanging="576"/>
        <w:rPr>
          <w:rFonts w:cs="Times New Roman"/>
          <w:b w:val="0"/>
          <w:bCs/>
        </w:rPr>
      </w:pPr>
      <w:bookmarkStart w:id="123" w:name="_Toc449121976"/>
      <w:bookmarkStart w:id="124" w:name="_Toc171762280"/>
      <w:r w:rsidRPr="00AB1D39">
        <w:rPr>
          <w:highlight w:val="yellow"/>
          <w:lang w:eastAsia="en-GB"/>
        </w:rPr>
        <w:drawing>
          <wp:anchor distT="0" distB="0" distL="114300" distR="114300" simplePos="0" relativeHeight="251884544" behindDoc="0" locked="0" layoutInCell="1" allowOverlap="1" wp14:anchorId="19DD5FD6" wp14:editId="43EB5A3A">
            <wp:simplePos x="0" y="0"/>
            <wp:positionH relativeFrom="column">
              <wp:posOffset>6281420</wp:posOffset>
            </wp:positionH>
            <wp:positionV relativeFrom="paragraph">
              <wp:posOffset>43372</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23"/>
      <w:r w:rsidRPr="00590892">
        <w:rPr>
          <w:rFonts w:cs="Times New Roman" w:hint="cs"/>
          <w:b w:val="0"/>
          <w:bCs/>
          <w:rtl/>
        </w:rPr>
        <w:t>تعرض الت</w:t>
      </w:r>
      <w:r>
        <w:rPr>
          <w:rFonts w:cs="Times New Roman" w:hint="cs"/>
          <w:b w:val="0"/>
          <w:bCs/>
          <w:rtl/>
        </w:rPr>
        <w:t xml:space="preserve">قنية </w:t>
      </w:r>
      <w:r w:rsidRPr="00590892">
        <w:rPr>
          <w:rFonts w:cs="Times New Roman" w:hint="cs"/>
          <w:b w:val="0"/>
          <w:bCs/>
          <w:rtl/>
        </w:rPr>
        <w:t>وحساسيتها لتغير المناخ التدريجي والظواهر المتطرفة/الكوارث المرتبطة بالمناخ (كما يراها مستخدمو الأراضي)</w:t>
      </w:r>
      <w:bookmarkEnd w:id="124"/>
    </w:p>
    <w:p w14:paraId="70695B6B" w14:textId="77777777" w:rsidR="00590892" w:rsidRPr="00590892" w:rsidRDefault="00590892" w:rsidP="00590892">
      <w:pPr>
        <w:rPr>
          <w:highlight w:val="yellow"/>
          <w:lang w:val="en-US" w:eastAsia="de-CH"/>
        </w:rPr>
      </w:pPr>
    </w:p>
    <w:p w14:paraId="4004BA94" w14:textId="77777777" w:rsidR="00590892" w:rsidRPr="00590892" w:rsidRDefault="00590892" w:rsidP="00590892">
      <w:pPr>
        <w:bidi/>
        <w:spacing w:after="120"/>
        <w:rPr>
          <w:iCs/>
          <w:color w:val="2E74B5" w:themeColor="accent1" w:themeShade="BF"/>
        </w:rPr>
      </w:pPr>
      <w:r w:rsidRPr="00590892">
        <w:rPr>
          <w:iCs/>
          <w:color w:val="2E74B5" w:themeColor="accent1" w:themeShade="BF"/>
          <w:rtl/>
        </w:rPr>
        <w:t xml:space="preserve">الإشارة إلى التغيرات التدريجية في المناخ والظواهر المتطرفة المرتبطة بالمناخ كما لاحظها مستخدمو الأراضي في السنوات العشر الماضية (الاتجاه). </w:t>
      </w:r>
      <w:r w:rsidRPr="00590892">
        <w:rPr>
          <w:b/>
          <w:bCs/>
          <w:iCs/>
          <w:color w:val="2E74B5" w:themeColor="accent1" w:themeShade="BF"/>
          <w:rtl/>
        </w:rPr>
        <w:t>ملحوظة</w:t>
      </w:r>
      <w:r w:rsidRPr="00590892">
        <w:rPr>
          <w:iCs/>
          <w:color w:val="2E74B5" w:themeColor="accent1" w:themeShade="BF"/>
          <w:rtl/>
        </w:rPr>
        <w:t>: للحصول على تقييم أكثر تفصيلاً، قم بملء نموذج الاستبيان الخاص بالتكيف مع تغير المناخ</w:t>
      </w:r>
      <w:r w:rsidRPr="00590892">
        <w:rPr>
          <w:iCs/>
          <w:color w:val="2E74B5" w:themeColor="accent1" w:themeShade="BF"/>
        </w:rPr>
        <w:t>.</w:t>
      </w:r>
    </w:p>
    <w:p w14:paraId="315B80C5" w14:textId="547242A8" w:rsidR="00590892" w:rsidRDefault="00590892" w:rsidP="000A12EA">
      <w:pPr>
        <w:tabs>
          <w:tab w:val="right" w:pos="9752"/>
        </w:tabs>
        <w:bidi/>
        <w:spacing w:after="120"/>
        <w:rPr>
          <w:iCs/>
          <w:color w:val="2E74B5" w:themeColor="accent1" w:themeShade="BF"/>
          <w:rtl/>
        </w:rPr>
      </w:pPr>
      <w:r w:rsidRPr="00590892">
        <w:rPr>
          <w:iCs/>
          <w:color w:val="2E74B5" w:themeColor="accent1" w:themeShade="BF"/>
          <w:rtl/>
        </w:rPr>
        <w:t>عدة إجابات ممكنة</w:t>
      </w:r>
      <w:r w:rsidRPr="00590892">
        <w:rPr>
          <w:i/>
          <w:color w:val="2E74B5" w:themeColor="accent1" w:themeShade="BF"/>
        </w:rPr>
        <w:t>.</w:t>
      </w:r>
      <w:r w:rsidR="000A12EA">
        <w:rPr>
          <w:i/>
          <w:color w:val="2E74B5" w:themeColor="accent1" w:themeShade="BF"/>
        </w:rPr>
        <w:tab/>
      </w:r>
    </w:p>
    <w:tbl>
      <w:tblPr>
        <w:tblW w:w="7290" w:type="dxa"/>
        <w:tblInd w:w="1975" w:type="dxa"/>
        <w:tblLayout w:type="fixed"/>
        <w:tblCellMar>
          <w:left w:w="70" w:type="dxa"/>
          <w:right w:w="70" w:type="dxa"/>
        </w:tblCellMar>
        <w:tblLook w:val="0000" w:firstRow="0" w:lastRow="0" w:firstColumn="0" w:lastColumn="0" w:noHBand="0" w:noVBand="0"/>
      </w:tblPr>
      <w:tblGrid>
        <w:gridCol w:w="630"/>
        <w:gridCol w:w="540"/>
        <w:gridCol w:w="450"/>
        <w:gridCol w:w="540"/>
        <w:gridCol w:w="540"/>
        <w:gridCol w:w="540"/>
        <w:gridCol w:w="4050"/>
      </w:tblGrid>
      <w:tr w:rsidR="000A12EA" w:rsidRPr="00590892" w14:paraId="69FB3FED" w14:textId="77777777" w:rsidTr="00D66CC1">
        <w:tc>
          <w:tcPr>
            <w:tcW w:w="3240" w:type="dxa"/>
            <w:gridSpan w:val="6"/>
            <w:tcBorders>
              <w:bottom w:val="single" w:sz="4" w:space="0" w:color="auto"/>
            </w:tcBorders>
          </w:tcPr>
          <w:p w14:paraId="4CDC137B" w14:textId="73368E31" w:rsidR="000A12EA" w:rsidRPr="00590892" w:rsidRDefault="000A12EA" w:rsidP="000A12EA">
            <w:pPr>
              <w:spacing w:after="120"/>
              <w:jc w:val="right"/>
              <w:rPr>
                <w:b/>
                <w:bCs/>
                <w:i/>
                <w:rtl/>
              </w:rPr>
            </w:pPr>
            <w:r w:rsidRPr="00590892">
              <w:rPr>
                <w:b/>
                <w:bCs/>
                <w:i/>
                <w:rtl/>
              </w:rPr>
              <w:t>كيف تتعامل الت</w:t>
            </w:r>
            <w:r>
              <w:rPr>
                <w:rFonts w:hint="cs"/>
                <w:b/>
                <w:bCs/>
                <w:i/>
                <w:rtl/>
              </w:rPr>
              <w:t>قنية</w:t>
            </w:r>
            <w:r w:rsidRPr="00590892">
              <w:rPr>
                <w:b/>
                <w:bCs/>
                <w:i/>
                <w:rtl/>
              </w:rPr>
              <w:t xml:space="preserve"> مع هذه التغيرات والكوارث لتحقيق أغراضها الأساسية (كما هو محدد في 3.1)؟</w:t>
            </w:r>
          </w:p>
        </w:tc>
        <w:tc>
          <w:tcPr>
            <w:tcW w:w="4050" w:type="dxa"/>
            <w:tcBorders>
              <w:bottom w:val="single" w:sz="4" w:space="0" w:color="auto"/>
            </w:tcBorders>
          </w:tcPr>
          <w:p w14:paraId="7B1EDC6D" w14:textId="40804024" w:rsidR="000A12EA" w:rsidRPr="00590892" w:rsidRDefault="000A12EA" w:rsidP="000A12EA">
            <w:pPr>
              <w:spacing w:after="120"/>
              <w:jc w:val="right"/>
              <w:rPr>
                <w:b/>
                <w:bCs/>
                <w:i/>
              </w:rPr>
            </w:pPr>
            <w:r w:rsidRPr="00590892">
              <w:rPr>
                <w:b/>
                <w:bCs/>
                <w:i/>
                <w:rtl/>
              </w:rPr>
              <w:t>ضع علامة على جميع التغيرات التدريجية في المناخ والظواهر المتطرفة/الكوارث المرتبطة بالمناخ والتي تتعرض لها الت</w:t>
            </w:r>
            <w:r w:rsidRPr="00590892">
              <w:rPr>
                <w:rFonts w:hint="cs"/>
                <w:b/>
                <w:bCs/>
                <w:i/>
                <w:rtl/>
              </w:rPr>
              <w:t>قنية</w:t>
            </w:r>
          </w:p>
        </w:tc>
      </w:tr>
      <w:tr w:rsidR="000A12EA" w:rsidRPr="007F6B58" w14:paraId="5FC7F84E" w14:textId="77777777" w:rsidTr="00D66CC1">
        <w:trPr>
          <w:cantSplit/>
          <w:trHeight w:val="1355"/>
        </w:trPr>
        <w:tc>
          <w:tcPr>
            <w:tcW w:w="630" w:type="dxa"/>
            <w:tcBorders>
              <w:top w:val="single" w:sz="4" w:space="0" w:color="auto"/>
              <w:bottom w:val="single" w:sz="4" w:space="0" w:color="auto"/>
            </w:tcBorders>
            <w:textDirection w:val="btLr"/>
            <w:vAlign w:val="center"/>
          </w:tcPr>
          <w:p w14:paraId="3CE936E3" w14:textId="77777777" w:rsidR="000A12EA" w:rsidRDefault="000A12EA" w:rsidP="000A12EA">
            <w:pPr>
              <w:tabs>
                <w:tab w:val="left" w:pos="781"/>
              </w:tabs>
              <w:spacing w:after="120"/>
              <w:ind w:left="113" w:right="113"/>
              <w:rPr>
                <w:b/>
                <w:i/>
                <w:rtl/>
              </w:rPr>
            </w:pPr>
            <w:r>
              <w:rPr>
                <w:rFonts w:hint="cs"/>
                <w:b/>
                <w:i/>
                <w:rtl/>
              </w:rPr>
              <w:t xml:space="preserve"> </w:t>
            </w:r>
            <w:r w:rsidRPr="008B673E">
              <w:rPr>
                <w:b/>
                <w:i/>
                <w:rtl/>
              </w:rPr>
              <w:t>غير معروف</w:t>
            </w:r>
          </w:p>
          <w:p w14:paraId="1B6D08EE" w14:textId="77777777" w:rsidR="000A12EA" w:rsidRPr="007F6B58" w:rsidRDefault="000A12EA" w:rsidP="000A12EA">
            <w:pPr>
              <w:tabs>
                <w:tab w:val="left" w:pos="2410"/>
              </w:tabs>
              <w:spacing w:after="120"/>
              <w:rPr>
                <w:b/>
                <w:bCs/>
                <w:noProof/>
                <w:lang w:eastAsia="en-GB"/>
              </w:rPr>
            </w:pPr>
          </w:p>
        </w:tc>
        <w:tc>
          <w:tcPr>
            <w:tcW w:w="540" w:type="dxa"/>
            <w:tcBorders>
              <w:top w:val="single" w:sz="4" w:space="0" w:color="auto"/>
              <w:bottom w:val="single" w:sz="4" w:space="0" w:color="auto"/>
            </w:tcBorders>
            <w:textDirection w:val="btLr"/>
            <w:vAlign w:val="center"/>
          </w:tcPr>
          <w:p w14:paraId="40FC5333" w14:textId="59EB7423" w:rsidR="000A12EA" w:rsidRPr="007F6B58" w:rsidRDefault="000A12EA" w:rsidP="000A12EA">
            <w:pPr>
              <w:tabs>
                <w:tab w:val="left" w:pos="2410"/>
              </w:tabs>
              <w:spacing w:after="120"/>
              <w:rPr>
                <w:b/>
                <w:bCs/>
                <w:noProof/>
                <w:lang w:eastAsia="en-GB"/>
              </w:rPr>
            </w:pPr>
            <w:r w:rsidRPr="008B673E">
              <w:rPr>
                <w:b/>
                <w:i/>
                <w:rtl/>
              </w:rPr>
              <w:t>جيد جدا</w:t>
            </w:r>
          </w:p>
        </w:tc>
        <w:tc>
          <w:tcPr>
            <w:tcW w:w="450" w:type="dxa"/>
            <w:tcBorders>
              <w:top w:val="single" w:sz="4" w:space="0" w:color="auto"/>
              <w:bottom w:val="single" w:sz="4" w:space="0" w:color="auto"/>
            </w:tcBorders>
            <w:textDirection w:val="btLr"/>
            <w:vAlign w:val="center"/>
          </w:tcPr>
          <w:p w14:paraId="2B10A2F8" w14:textId="38D33C1B" w:rsidR="000A12EA" w:rsidRPr="007F6B58" w:rsidRDefault="000A12EA" w:rsidP="000A12EA">
            <w:pPr>
              <w:tabs>
                <w:tab w:val="left" w:pos="2410"/>
              </w:tabs>
              <w:spacing w:after="120"/>
              <w:rPr>
                <w:b/>
                <w:bCs/>
                <w:noProof/>
                <w:lang w:eastAsia="en-GB"/>
              </w:rPr>
            </w:pPr>
            <w:r w:rsidRPr="008B673E">
              <w:rPr>
                <w:b/>
                <w:i/>
                <w:rtl/>
              </w:rPr>
              <w:t>جيد</w:t>
            </w:r>
          </w:p>
        </w:tc>
        <w:tc>
          <w:tcPr>
            <w:tcW w:w="540" w:type="dxa"/>
            <w:tcBorders>
              <w:top w:val="single" w:sz="4" w:space="0" w:color="auto"/>
              <w:bottom w:val="single" w:sz="4" w:space="0" w:color="auto"/>
            </w:tcBorders>
            <w:textDirection w:val="btLr"/>
            <w:vAlign w:val="center"/>
          </w:tcPr>
          <w:p w14:paraId="3848DCF6" w14:textId="1AB5A609" w:rsidR="000A12EA" w:rsidRPr="007F6B58" w:rsidRDefault="000A12EA" w:rsidP="000A12EA">
            <w:pPr>
              <w:tabs>
                <w:tab w:val="left" w:pos="2410"/>
              </w:tabs>
              <w:spacing w:after="120"/>
              <w:rPr>
                <w:b/>
                <w:bCs/>
                <w:noProof/>
                <w:lang w:eastAsia="en-GB"/>
              </w:rPr>
            </w:pPr>
            <w:r w:rsidRPr="008B673E">
              <w:rPr>
                <w:b/>
                <w:i/>
                <w:rtl/>
              </w:rPr>
              <w:t>باعتدال</w:t>
            </w:r>
          </w:p>
        </w:tc>
        <w:tc>
          <w:tcPr>
            <w:tcW w:w="540" w:type="dxa"/>
            <w:tcBorders>
              <w:top w:val="single" w:sz="4" w:space="0" w:color="auto"/>
              <w:bottom w:val="single" w:sz="4" w:space="0" w:color="auto"/>
            </w:tcBorders>
            <w:textDirection w:val="btLr"/>
            <w:vAlign w:val="center"/>
          </w:tcPr>
          <w:p w14:paraId="5E518D2D" w14:textId="45AF7306" w:rsidR="000A12EA" w:rsidRPr="007F6B58" w:rsidRDefault="000A12EA" w:rsidP="000A12EA">
            <w:pPr>
              <w:tabs>
                <w:tab w:val="left" w:pos="2410"/>
              </w:tabs>
              <w:spacing w:after="120"/>
              <w:rPr>
                <w:b/>
                <w:bCs/>
                <w:noProof/>
                <w:lang w:eastAsia="en-GB"/>
              </w:rPr>
            </w:pPr>
            <w:r w:rsidRPr="008B673E">
              <w:rPr>
                <w:b/>
                <w:i/>
                <w:rtl/>
              </w:rPr>
              <w:t>سيئ</w:t>
            </w:r>
          </w:p>
        </w:tc>
        <w:tc>
          <w:tcPr>
            <w:tcW w:w="540" w:type="dxa"/>
            <w:tcBorders>
              <w:top w:val="single" w:sz="4" w:space="0" w:color="auto"/>
              <w:bottom w:val="single" w:sz="4" w:space="0" w:color="auto"/>
            </w:tcBorders>
            <w:textDirection w:val="btLr"/>
            <w:vAlign w:val="center"/>
          </w:tcPr>
          <w:p w14:paraId="79A1DFF2" w14:textId="76DC7927" w:rsidR="000A12EA" w:rsidRPr="007F6B58" w:rsidRDefault="000A12EA" w:rsidP="000A12EA">
            <w:pPr>
              <w:tabs>
                <w:tab w:val="left" w:pos="2410"/>
              </w:tabs>
              <w:spacing w:after="120"/>
              <w:rPr>
                <w:b/>
                <w:bCs/>
                <w:noProof/>
                <w:lang w:eastAsia="en-GB"/>
              </w:rPr>
            </w:pPr>
            <w:r w:rsidRPr="008B673E">
              <w:rPr>
                <w:b/>
                <w:i/>
                <w:rtl/>
              </w:rPr>
              <w:t>سيئ</w:t>
            </w:r>
            <w:r w:rsidRPr="008B673E">
              <w:rPr>
                <w:rFonts w:hint="cs"/>
                <w:b/>
                <w:i/>
                <w:rtl/>
              </w:rPr>
              <w:t xml:space="preserve"> </w:t>
            </w:r>
            <w:r w:rsidRPr="008B673E">
              <w:rPr>
                <w:b/>
                <w:i/>
                <w:rtl/>
              </w:rPr>
              <w:t>جدا</w:t>
            </w:r>
          </w:p>
        </w:tc>
        <w:tc>
          <w:tcPr>
            <w:tcW w:w="4050" w:type="dxa"/>
            <w:tcBorders>
              <w:top w:val="single" w:sz="4" w:space="0" w:color="auto"/>
              <w:bottom w:val="single" w:sz="4" w:space="0" w:color="auto"/>
            </w:tcBorders>
            <w:vAlign w:val="bottom"/>
          </w:tcPr>
          <w:p w14:paraId="66D04A87" w14:textId="3B3BA06E" w:rsidR="000A12EA" w:rsidRPr="007F6B58" w:rsidRDefault="000A12EA" w:rsidP="000A12EA">
            <w:pPr>
              <w:tabs>
                <w:tab w:val="left" w:pos="2410"/>
              </w:tabs>
              <w:spacing w:after="120"/>
              <w:rPr>
                <w:b/>
              </w:rPr>
            </w:pPr>
            <w:r w:rsidRPr="007F6B58">
              <w:rPr>
                <w:b/>
                <w:bCs/>
                <w:noProof/>
                <w:lang w:eastAsia="en-GB"/>
              </w:rPr>
              <mc:AlternateContent>
                <mc:Choice Requires="wps">
                  <w:drawing>
                    <wp:anchor distT="0" distB="0" distL="114300" distR="114300" simplePos="0" relativeHeight="252678144" behindDoc="0" locked="0" layoutInCell="1" allowOverlap="1" wp14:anchorId="1106364B" wp14:editId="365D837C">
                      <wp:simplePos x="0" y="0"/>
                      <wp:positionH relativeFrom="column">
                        <wp:posOffset>1967865</wp:posOffset>
                      </wp:positionH>
                      <wp:positionV relativeFrom="paragraph">
                        <wp:posOffset>-198120</wp:posOffset>
                      </wp:positionV>
                      <wp:extent cx="542290" cy="154940"/>
                      <wp:effectExtent l="3175" t="0" r="0" b="0"/>
                      <wp:wrapNone/>
                      <wp:docPr id="943501480" name="Text Box 94350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7A705828" w14:textId="77777777" w:rsidR="000A12EA" w:rsidRPr="00423CE6" w:rsidRDefault="000A12EA" w:rsidP="000A12EA">
                                  <w:pPr>
                                    <w:rPr>
                                      <w:i/>
                                    </w:rPr>
                                  </w:pPr>
                                  <w:r w:rsidRPr="00AE50EA">
                                    <w:rPr>
                                      <w:rtl/>
                                    </w:rPr>
                                    <w:t>انخف</w:t>
                                  </w:r>
                                  <w:r>
                                    <w:rPr>
                                      <w:rFonts w:hint="cs"/>
                                      <w:rtl/>
                                    </w:rPr>
                                    <w:t>ا</w:t>
                                  </w:r>
                                  <w:r w:rsidRPr="00AE50EA">
                                    <w:rPr>
                                      <w:rtl/>
                                    </w:rPr>
                                    <w:t>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6364B" id="Text Box 943501480" o:spid="_x0000_s1036" type="#_x0000_t202" style="position:absolute;margin-left:154.95pt;margin-top:-15.6pt;width:42.7pt;height:12.2pt;rotation:-90;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" stroked="f">
                      <v:textbox inset="0,0,0,0">
                        <w:txbxContent>
                          <w:p w14:paraId="7A705828" w14:textId="77777777" w:rsidR="000A12EA" w:rsidRPr="00423CE6" w:rsidRDefault="000A12EA" w:rsidP="000A12EA">
                            <w:pPr>
                              <w:rPr>
                                <w:i/>
                              </w:rPr>
                            </w:pPr>
                            <w:r w:rsidRPr="00AE50EA">
                              <w:rPr>
                                <w:rtl/>
                              </w:rPr>
                              <w:t>انخف</w:t>
                            </w:r>
                            <w:r>
                              <w:rPr>
                                <w:rFonts w:hint="cs"/>
                                <w:rtl/>
                              </w:rPr>
                              <w:t>ا</w:t>
                            </w:r>
                            <w:r w:rsidRPr="00AE50EA">
                              <w:rPr>
                                <w:rtl/>
                              </w:rPr>
                              <w:t>ض</w:t>
                            </w:r>
                          </w:p>
                        </w:txbxContent>
                      </v:textbox>
                    </v:shape>
                  </w:pict>
                </mc:Fallback>
              </mc:AlternateContent>
            </w:r>
            <w:r w:rsidRPr="007F6B58">
              <w:rPr>
                <w:b/>
                <w:bCs/>
                <w:noProof/>
                <w:lang w:eastAsia="en-GB"/>
              </w:rPr>
              <mc:AlternateContent>
                <mc:Choice Requires="wps">
                  <w:drawing>
                    <wp:anchor distT="0" distB="0" distL="114300" distR="114300" simplePos="0" relativeHeight="252677120" behindDoc="0" locked="0" layoutInCell="1" allowOverlap="1" wp14:anchorId="3C89F447" wp14:editId="136D2588">
                      <wp:simplePos x="0" y="0"/>
                      <wp:positionH relativeFrom="column">
                        <wp:posOffset>1654175</wp:posOffset>
                      </wp:positionH>
                      <wp:positionV relativeFrom="paragraph">
                        <wp:posOffset>-200660</wp:posOffset>
                      </wp:positionV>
                      <wp:extent cx="542290" cy="154940"/>
                      <wp:effectExtent l="3175" t="0" r="0" b="0"/>
                      <wp:wrapNone/>
                      <wp:docPr id="1236976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42F2E3ED" w14:textId="77777777" w:rsidR="000A12EA" w:rsidRPr="00423CE6" w:rsidRDefault="000A12EA" w:rsidP="000A12EA">
                                  <w:pPr>
                                    <w:rPr>
                                      <w:i/>
                                    </w:rPr>
                                  </w:pPr>
                                  <w:r w:rsidRPr="007B5042">
                                    <w:rPr>
                                      <w:i/>
                                      <w:rtl/>
                                    </w:rPr>
                                    <w:t>زيادة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F447" id="_x0000_s1037" type="#_x0000_t202" style="position:absolute;margin-left:130.25pt;margin-top:-15.8pt;width:42.7pt;height:12.2pt;rotation:-90;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" stroked="f">
                      <v:textbox inset="0,0,0,0">
                        <w:txbxContent>
                          <w:p w14:paraId="42F2E3ED" w14:textId="77777777" w:rsidR="000A12EA" w:rsidRPr="00423CE6" w:rsidRDefault="000A12EA" w:rsidP="000A12EA">
                            <w:pPr>
                              <w:rPr>
                                <w:i/>
                              </w:rPr>
                            </w:pPr>
                            <w:r w:rsidRPr="007B5042">
                              <w:rPr>
                                <w:i/>
                                <w:rtl/>
                              </w:rPr>
                              <w:t>زيادة</w:t>
                            </w:r>
                          </w:p>
                        </w:txbxContent>
                      </v:textbox>
                    </v:shape>
                  </w:pict>
                </mc:Fallback>
              </mc:AlternateContent>
            </w:r>
            <w:r>
              <w:rPr>
                <w:rtl/>
              </w:rPr>
              <w:t xml:space="preserve"> </w:t>
            </w:r>
            <w:r w:rsidRPr="00590892">
              <w:rPr>
                <w:b/>
                <w:bCs/>
                <w:noProof/>
                <w:rtl/>
                <w:lang w:eastAsia="en-GB"/>
              </w:rPr>
              <w:t>نوع التغير المناخي/المتطرف</w:t>
            </w:r>
          </w:p>
        </w:tc>
      </w:tr>
      <w:tr w:rsidR="000A12EA" w:rsidRPr="00590892" w14:paraId="76F21A3D" w14:textId="77777777" w:rsidTr="00D66CC1">
        <w:trPr>
          <w:trHeight w:val="112"/>
        </w:trPr>
        <w:tc>
          <w:tcPr>
            <w:tcW w:w="630" w:type="dxa"/>
            <w:tcBorders>
              <w:top w:val="single" w:sz="4" w:space="0" w:color="auto"/>
              <w:bottom w:val="single" w:sz="4" w:space="0" w:color="auto"/>
            </w:tcBorders>
            <w:vAlign w:val="center"/>
          </w:tcPr>
          <w:p w14:paraId="2C51B819" w14:textId="77777777" w:rsidR="000A12EA" w:rsidRPr="00590892" w:rsidRDefault="000A12EA" w:rsidP="000A12EA">
            <w:pPr>
              <w:tabs>
                <w:tab w:val="left" w:pos="2921"/>
              </w:tabs>
              <w:rPr>
                <w:bCs/>
                <w:iCs/>
                <w:rtl/>
              </w:rPr>
            </w:pPr>
          </w:p>
        </w:tc>
        <w:tc>
          <w:tcPr>
            <w:tcW w:w="540" w:type="dxa"/>
            <w:tcBorders>
              <w:top w:val="single" w:sz="4" w:space="0" w:color="auto"/>
              <w:bottom w:val="single" w:sz="4" w:space="0" w:color="auto"/>
            </w:tcBorders>
            <w:vAlign w:val="center"/>
          </w:tcPr>
          <w:p w14:paraId="5610695A" w14:textId="77777777" w:rsidR="000A12EA" w:rsidRPr="00590892" w:rsidRDefault="000A12EA" w:rsidP="000A12EA">
            <w:pPr>
              <w:tabs>
                <w:tab w:val="left" w:pos="2921"/>
              </w:tabs>
              <w:rPr>
                <w:bCs/>
                <w:iCs/>
                <w:rtl/>
              </w:rPr>
            </w:pPr>
          </w:p>
        </w:tc>
        <w:tc>
          <w:tcPr>
            <w:tcW w:w="450" w:type="dxa"/>
            <w:tcBorders>
              <w:top w:val="single" w:sz="4" w:space="0" w:color="auto"/>
              <w:bottom w:val="single" w:sz="4" w:space="0" w:color="auto"/>
            </w:tcBorders>
            <w:vAlign w:val="center"/>
          </w:tcPr>
          <w:p w14:paraId="4EA68C78" w14:textId="77777777" w:rsidR="000A12EA" w:rsidRPr="00590892" w:rsidRDefault="000A12EA" w:rsidP="000A12EA">
            <w:pPr>
              <w:tabs>
                <w:tab w:val="left" w:pos="2921"/>
              </w:tabs>
              <w:rPr>
                <w:bCs/>
                <w:iCs/>
                <w:rtl/>
              </w:rPr>
            </w:pPr>
          </w:p>
        </w:tc>
        <w:tc>
          <w:tcPr>
            <w:tcW w:w="540" w:type="dxa"/>
            <w:tcBorders>
              <w:top w:val="single" w:sz="4" w:space="0" w:color="auto"/>
              <w:bottom w:val="single" w:sz="4" w:space="0" w:color="auto"/>
            </w:tcBorders>
            <w:vAlign w:val="center"/>
          </w:tcPr>
          <w:p w14:paraId="6667AB36" w14:textId="77777777" w:rsidR="000A12EA" w:rsidRPr="00590892" w:rsidRDefault="000A12EA" w:rsidP="000A12EA">
            <w:pPr>
              <w:tabs>
                <w:tab w:val="left" w:pos="2921"/>
              </w:tabs>
              <w:rPr>
                <w:bCs/>
                <w:iCs/>
                <w:rtl/>
              </w:rPr>
            </w:pPr>
          </w:p>
        </w:tc>
        <w:tc>
          <w:tcPr>
            <w:tcW w:w="540" w:type="dxa"/>
            <w:tcBorders>
              <w:top w:val="single" w:sz="4" w:space="0" w:color="auto"/>
              <w:bottom w:val="single" w:sz="4" w:space="0" w:color="auto"/>
            </w:tcBorders>
            <w:vAlign w:val="center"/>
          </w:tcPr>
          <w:p w14:paraId="32202BBB" w14:textId="77777777" w:rsidR="000A12EA" w:rsidRPr="00590892" w:rsidRDefault="000A12EA" w:rsidP="000A12EA">
            <w:pPr>
              <w:tabs>
                <w:tab w:val="left" w:pos="2921"/>
              </w:tabs>
              <w:rPr>
                <w:bCs/>
                <w:iCs/>
                <w:rtl/>
              </w:rPr>
            </w:pPr>
          </w:p>
        </w:tc>
        <w:tc>
          <w:tcPr>
            <w:tcW w:w="540" w:type="dxa"/>
            <w:tcBorders>
              <w:top w:val="single" w:sz="4" w:space="0" w:color="auto"/>
              <w:bottom w:val="single" w:sz="4" w:space="0" w:color="auto"/>
            </w:tcBorders>
            <w:vAlign w:val="center"/>
          </w:tcPr>
          <w:p w14:paraId="173A7B1B" w14:textId="77777777" w:rsidR="000A12EA" w:rsidRPr="00590892" w:rsidRDefault="000A12EA" w:rsidP="000A12EA">
            <w:pPr>
              <w:tabs>
                <w:tab w:val="left" w:pos="2921"/>
              </w:tabs>
              <w:rPr>
                <w:bCs/>
                <w:iCs/>
                <w:rtl/>
              </w:rPr>
            </w:pPr>
          </w:p>
        </w:tc>
        <w:tc>
          <w:tcPr>
            <w:tcW w:w="4050" w:type="dxa"/>
            <w:tcBorders>
              <w:top w:val="single" w:sz="4" w:space="0" w:color="auto"/>
              <w:bottom w:val="single" w:sz="4" w:space="0" w:color="auto"/>
            </w:tcBorders>
          </w:tcPr>
          <w:p w14:paraId="158DAB52" w14:textId="3584B51B" w:rsidR="000A12EA" w:rsidRPr="00590892" w:rsidRDefault="000A12EA" w:rsidP="000A12EA">
            <w:pPr>
              <w:tabs>
                <w:tab w:val="left" w:pos="2921"/>
              </w:tabs>
              <w:rPr>
                <w:bCs/>
                <w:iCs/>
              </w:rPr>
            </w:pPr>
            <w:r w:rsidRPr="00590892">
              <w:rPr>
                <w:bCs/>
                <w:iCs/>
                <w:rtl/>
              </w:rPr>
              <w:t>تغير تدريجي في المناخ</w:t>
            </w:r>
            <w:r w:rsidRPr="00590892">
              <w:rPr>
                <w:bCs/>
                <w:iCs/>
              </w:rPr>
              <w:tab/>
            </w:r>
          </w:p>
        </w:tc>
      </w:tr>
      <w:tr w:rsidR="000A12EA" w:rsidRPr="007F6B58" w14:paraId="4219C74B" w14:textId="77777777" w:rsidTr="00D66CC1">
        <w:trPr>
          <w:trHeight w:val="112"/>
        </w:trPr>
        <w:tc>
          <w:tcPr>
            <w:tcW w:w="630" w:type="dxa"/>
            <w:tcBorders>
              <w:top w:val="single" w:sz="4" w:space="0" w:color="auto"/>
            </w:tcBorders>
            <w:vAlign w:val="center"/>
          </w:tcPr>
          <w:p w14:paraId="1A99FFB2" w14:textId="0320D46B"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tcBorders>
              <w:top w:val="single" w:sz="4" w:space="0" w:color="auto"/>
            </w:tcBorders>
            <w:vAlign w:val="center"/>
          </w:tcPr>
          <w:p w14:paraId="20F30B89" w14:textId="1D81BB1B" w:rsidR="000A12EA" w:rsidRPr="007F6B58" w:rsidRDefault="000A12EA" w:rsidP="000A12EA">
            <w:pPr>
              <w:tabs>
                <w:tab w:val="left" w:pos="2921"/>
              </w:tabs>
              <w:rPr>
                <w:spacing w:val="-3"/>
                <w:sz w:val="28"/>
              </w:rPr>
            </w:pPr>
            <w:r w:rsidRPr="007F6B58">
              <w:rPr>
                <w:spacing w:val="-3"/>
                <w:sz w:val="28"/>
              </w:rPr>
              <w:sym w:font="Wingdings 2" w:char="F030"/>
            </w:r>
          </w:p>
        </w:tc>
        <w:tc>
          <w:tcPr>
            <w:tcW w:w="450" w:type="dxa"/>
            <w:tcBorders>
              <w:top w:val="single" w:sz="4" w:space="0" w:color="auto"/>
            </w:tcBorders>
            <w:vAlign w:val="center"/>
          </w:tcPr>
          <w:p w14:paraId="270E3F44" w14:textId="14F3B110"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tcBorders>
              <w:top w:val="single" w:sz="4" w:space="0" w:color="auto"/>
            </w:tcBorders>
            <w:vAlign w:val="center"/>
          </w:tcPr>
          <w:p w14:paraId="689DEBE4" w14:textId="63DC6A68"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tcBorders>
              <w:top w:val="single" w:sz="4" w:space="0" w:color="auto"/>
            </w:tcBorders>
            <w:vAlign w:val="center"/>
          </w:tcPr>
          <w:p w14:paraId="0D6F8204" w14:textId="19EB0F72"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tcBorders>
              <w:top w:val="single" w:sz="4" w:space="0" w:color="auto"/>
            </w:tcBorders>
            <w:vAlign w:val="center"/>
          </w:tcPr>
          <w:p w14:paraId="09DB946B" w14:textId="69BC3EF6" w:rsidR="000A12EA" w:rsidRPr="007F6B58" w:rsidRDefault="000A12EA" w:rsidP="000A12EA">
            <w:pPr>
              <w:tabs>
                <w:tab w:val="left" w:pos="2921"/>
              </w:tabs>
              <w:rPr>
                <w:spacing w:val="-3"/>
                <w:sz w:val="28"/>
              </w:rPr>
            </w:pPr>
            <w:r w:rsidRPr="007F6B58">
              <w:rPr>
                <w:spacing w:val="-3"/>
                <w:sz w:val="28"/>
              </w:rPr>
              <w:sym w:font="Wingdings 2" w:char="F030"/>
            </w:r>
          </w:p>
        </w:tc>
        <w:tc>
          <w:tcPr>
            <w:tcW w:w="4050" w:type="dxa"/>
            <w:tcBorders>
              <w:top w:val="single" w:sz="4" w:space="0" w:color="auto"/>
            </w:tcBorders>
          </w:tcPr>
          <w:p w14:paraId="40E591DE" w14:textId="77DB70DC" w:rsidR="000A12EA" w:rsidRPr="007F6B58" w:rsidRDefault="000A12EA" w:rsidP="000A12EA">
            <w:pPr>
              <w:tabs>
                <w:tab w:val="left" w:pos="2921"/>
              </w:tabs>
            </w:pPr>
            <w:r w:rsidRPr="007F6B58">
              <w:rPr>
                <w:spacing w:val="-3"/>
                <w:sz w:val="28"/>
              </w:rPr>
              <w:sym w:font="Wingdings 2" w:char="F030"/>
            </w:r>
            <w:r w:rsidRPr="007F6B58">
              <w:rPr>
                <w:spacing w:val="-3"/>
                <w:sz w:val="28"/>
              </w:rPr>
              <w:t xml:space="preserve"> </w:t>
            </w:r>
            <w:r w:rsidRPr="00590892">
              <w:rPr>
                <w:rtl/>
              </w:rPr>
              <w:t>درجة الحرارة السنوية</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6B2C7124" w14:textId="77777777" w:rsidTr="00D66CC1">
        <w:trPr>
          <w:trHeight w:val="112"/>
        </w:trPr>
        <w:tc>
          <w:tcPr>
            <w:tcW w:w="630" w:type="dxa"/>
            <w:vAlign w:val="center"/>
          </w:tcPr>
          <w:p w14:paraId="00E3A811" w14:textId="77777777" w:rsidR="000A12EA" w:rsidRPr="007F6B58" w:rsidRDefault="000A12EA" w:rsidP="000A12EA">
            <w:pPr>
              <w:tabs>
                <w:tab w:val="left" w:pos="2921"/>
              </w:tabs>
              <w:spacing w:before="60"/>
              <w:rPr>
                <w:spacing w:val="-3"/>
                <w:sz w:val="28"/>
              </w:rPr>
            </w:pPr>
          </w:p>
        </w:tc>
        <w:tc>
          <w:tcPr>
            <w:tcW w:w="540" w:type="dxa"/>
            <w:vAlign w:val="center"/>
          </w:tcPr>
          <w:p w14:paraId="38B332BF" w14:textId="77777777" w:rsidR="000A12EA" w:rsidRPr="007F6B58" w:rsidRDefault="000A12EA" w:rsidP="000A12EA">
            <w:pPr>
              <w:tabs>
                <w:tab w:val="left" w:pos="2921"/>
              </w:tabs>
              <w:spacing w:before="60"/>
              <w:rPr>
                <w:spacing w:val="-3"/>
                <w:sz w:val="28"/>
              </w:rPr>
            </w:pPr>
          </w:p>
        </w:tc>
        <w:tc>
          <w:tcPr>
            <w:tcW w:w="450" w:type="dxa"/>
            <w:vAlign w:val="center"/>
          </w:tcPr>
          <w:p w14:paraId="4DAEA76C" w14:textId="77777777" w:rsidR="000A12EA" w:rsidRPr="007F6B58" w:rsidRDefault="000A12EA" w:rsidP="000A12EA">
            <w:pPr>
              <w:tabs>
                <w:tab w:val="left" w:pos="2921"/>
              </w:tabs>
              <w:spacing w:before="60"/>
              <w:rPr>
                <w:spacing w:val="-3"/>
                <w:sz w:val="28"/>
              </w:rPr>
            </w:pPr>
          </w:p>
        </w:tc>
        <w:tc>
          <w:tcPr>
            <w:tcW w:w="540" w:type="dxa"/>
            <w:vAlign w:val="center"/>
          </w:tcPr>
          <w:p w14:paraId="4059BDF7" w14:textId="77777777" w:rsidR="000A12EA" w:rsidRPr="007F6B58" w:rsidRDefault="000A12EA" w:rsidP="000A12EA">
            <w:pPr>
              <w:tabs>
                <w:tab w:val="left" w:pos="2921"/>
              </w:tabs>
              <w:spacing w:before="60"/>
              <w:rPr>
                <w:spacing w:val="-3"/>
                <w:sz w:val="28"/>
              </w:rPr>
            </w:pPr>
          </w:p>
        </w:tc>
        <w:tc>
          <w:tcPr>
            <w:tcW w:w="540" w:type="dxa"/>
            <w:vAlign w:val="center"/>
          </w:tcPr>
          <w:p w14:paraId="4DD97D81" w14:textId="77777777" w:rsidR="000A12EA" w:rsidRPr="007F6B58" w:rsidRDefault="000A12EA" w:rsidP="000A12EA">
            <w:pPr>
              <w:tabs>
                <w:tab w:val="left" w:pos="2921"/>
              </w:tabs>
              <w:spacing w:before="60"/>
              <w:rPr>
                <w:spacing w:val="-3"/>
                <w:sz w:val="28"/>
              </w:rPr>
            </w:pPr>
          </w:p>
        </w:tc>
        <w:tc>
          <w:tcPr>
            <w:tcW w:w="540" w:type="dxa"/>
            <w:vAlign w:val="center"/>
          </w:tcPr>
          <w:p w14:paraId="2BB0905C" w14:textId="77777777" w:rsidR="000A12EA" w:rsidRPr="007F6B58" w:rsidRDefault="000A12EA" w:rsidP="000A12EA">
            <w:pPr>
              <w:tabs>
                <w:tab w:val="left" w:pos="2921"/>
              </w:tabs>
              <w:spacing w:before="60"/>
              <w:rPr>
                <w:spacing w:val="-3"/>
                <w:sz w:val="28"/>
              </w:rPr>
            </w:pPr>
          </w:p>
        </w:tc>
        <w:tc>
          <w:tcPr>
            <w:tcW w:w="4050" w:type="dxa"/>
          </w:tcPr>
          <w:p w14:paraId="71FF5352" w14:textId="7839C045" w:rsidR="000A12EA" w:rsidRPr="007F6B58" w:rsidRDefault="000A12EA" w:rsidP="000A12EA">
            <w:pPr>
              <w:tabs>
                <w:tab w:val="left" w:pos="2921"/>
              </w:tabs>
              <w:spacing w:before="60"/>
            </w:pPr>
            <w:r w:rsidRPr="007F6B58">
              <w:rPr>
                <w:spacing w:val="-3"/>
                <w:sz w:val="28"/>
              </w:rPr>
              <w:sym w:font="Wingdings 2" w:char="F030"/>
            </w:r>
            <w:r w:rsidRPr="007F6B58">
              <w:rPr>
                <w:spacing w:val="-3"/>
                <w:sz w:val="28"/>
              </w:rPr>
              <w:t xml:space="preserve"> </w:t>
            </w:r>
            <w:r w:rsidRPr="00590892">
              <w:rPr>
                <w:rtl/>
              </w:rPr>
              <w:t>درجة الحرارة الموسمية</w:t>
            </w:r>
          </w:p>
        </w:tc>
      </w:tr>
      <w:tr w:rsidR="000A12EA" w:rsidRPr="007F6B58" w14:paraId="6B367E07" w14:textId="77777777" w:rsidTr="00D66CC1">
        <w:trPr>
          <w:trHeight w:val="112"/>
        </w:trPr>
        <w:tc>
          <w:tcPr>
            <w:tcW w:w="630" w:type="dxa"/>
            <w:vAlign w:val="center"/>
          </w:tcPr>
          <w:p w14:paraId="7FD303EA" w14:textId="75C84632"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5D4A1E3E" w14:textId="1F39DC69" w:rsidR="000A12EA" w:rsidRPr="000A12EA" w:rsidRDefault="000A12EA" w:rsidP="000A12EA">
            <w:pPr>
              <w:tabs>
                <w:tab w:val="left" w:pos="2921"/>
              </w:tabs>
              <w:rPr>
                <w:spacing w:val="-3"/>
                <w:sz w:val="28"/>
                <w:rtl/>
              </w:rPr>
            </w:pPr>
            <w:r w:rsidRPr="007F6B58">
              <w:rPr>
                <w:spacing w:val="-3"/>
                <w:sz w:val="28"/>
              </w:rPr>
              <w:sym w:font="Wingdings 2" w:char="F030"/>
            </w:r>
          </w:p>
        </w:tc>
        <w:tc>
          <w:tcPr>
            <w:tcW w:w="450" w:type="dxa"/>
            <w:vAlign w:val="center"/>
          </w:tcPr>
          <w:p w14:paraId="7F7722A3" w14:textId="09C95F85"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1878B98F" w14:textId="0D622DB6"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6A735D9E" w14:textId="0A806208"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66DB58DA" w14:textId="7A3D883F" w:rsidR="000A12EA" w:rsidRPr="000A12EA" w:rsidRDefault="000A12EA" w:rsidP="000A12EA">
            <w:pPr>
              <w:tabs>
                <w:tab w:val="left" w:pos="2921"/>
              </w:tabs>
              <w:rPr>
                <w:spacing w:val="-3"/>
                <w:sz w:val="28"/>
                <w:rtl/>
              </w:rPr>
            </w:pPr>
            <w:r w:rsidRPr="007F6B58">
              <w:rPr>
                <w:spacing w:val="-3"/>
                <w:sz w:val="28"/>
              </w:rPr>
              <w:sym w:font="Wingdings 2" w:char="F030"/>
            </w:r>
          </w:p>
        </w:tc>
        <w:tc>
          <w:tcPr>
            <w:tcW w:w="4050" w:type="dxa"/>
          </w:tcPr>
          <w:p w14:paraId="22FD51C3" w14:textId="2EC7C417" w:rsidR="000A12EA" w:rsidRPr="007F6B58" w:rsidRDefault="000A12EA" w:rsidP="000A12EA">
            <w:pPr>
              <w:tabs>
                <w:tab w:val="left" w:pos="2921"/>
              </w:tabs>
              <w:spacing w:line="260" w:lineRule="exact"/>
              <w:ind w:left="284"/>
              <w:rPr>
                <w:spacing w:val="-3"/>
                <w:sz w:val="28"/>
              </w:rPr>
            </w:pPr>
            <w:r w:rsidRPr="00590892">
              <w:rPr>
                <w:rFonts w:hint="cs"/>
                <w:iCs/>
                <w:rtl/>
              </w:rPr>
              <w:t>ا</w:t>
            </w:r>
            <w:r w:rsidRPr="00590892">
              <w:rPr>
                <w:iCs/>
                <w:rtl/>
              </w:rPr>
              <w:t>شر إلى الموسم1</w:t>
            </w:r>
            <w:r w:rsidRPr="007F6B58">
              <w:rPr>
                <w:i/>
              </w:rPr>
              <w:t>:</w:t>
            </w:r>
            <w:r w:rsidRPr="007F6B58">
              <w:t xml:space="preserve"> ………………</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6EA728E5" w14:textId="77777777" w:rsidTr="00D66CC1">
        <w:trPr>
          <w:trHeight w:val="112"/>
        </w:trPr>
        <w:tc>
          <w:tcPr>
            <w:tcW w:w="630" w:type="dxa"/>
            <w:vAlign w:val="center"/>
          </w:tcPr>
          <w:p w14:paraId="1A682732" w14:textId="25A0D3B2"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28B47C1D" w14:textId="25E6226A"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50" w:type="dxa"/>
            <w:vAlign w:val="center"/>
          </w:tcPr>
          <w:p w14:paraId="2F0A1AEF" w14:textId="08C312AE"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31B817B8" w14:textId="3EB04C5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7E72BFF6" w14:textId="0C6D891D"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133B4392" w14:textId="6131D96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050" w:type="dxa"/>
          </w:tcPr>
          <w:p w14:paraId="248DCABB" w14:textId="4E67693D" w:rsidR="000A12EA" w:rsidRPr="007F6B58" w:rsidRDefault="000A12EA" w:rsidP="000A12EA">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201F0BC9" w14:textId="77777777" w:rsidTr="00D66CC1">
        <w:trPr>
          <w:trHeight w:val="112"/>
        </w:trPr>
        <w:tc>
          <w:tcPr>
            <w:tcW w:w="630" w:type="dxa"/>
            <w:vAlign w:val="center"/>
          </w:tcPr>
          <w:p w14:paraId="6FF77500" w14:textId="506E234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03508075" w14:textId="2C4C32FC"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50" w:type="dxa"/>
            <w:vAlign w:val="center"/>
          </w:tcPr>
          <w:p w14:paraId="425CBAEE" w14:textId="024CBF5F"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7A7C1FAA" w14:textId="55566079"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06D7C07C" w14:textId="6DBFEE4E"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1E00151D" w14:textId="772609D6"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050" w:type="dxa"/>
          </w:tcPr>
          <w:p w14:paraId="1DD8C58A" w14:textId="7762C6EA" w:rsidR="000A12EA" w:rsidRPr="007F6B58" w:rsidRDefault="000A12EA" w:rsidP="000A12EA">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320D309F" w14:textId="77777777" w:rsidTr="00D66CC1">
        <w:trPr>
          <w:trHeight w:val="112"/>
        </w:trPr>
        <w:tc>
          <w:tcPr>
            <w:tcW w:w="630" w:type="dxa"/>
            <w:vAlign w:val="center"/>
          </w:tcPr>
          <w:p w14:paraId="4255A9B7" w14:textId="09545F57" w:rsidR="000A12EA" w:rsidRPr="007F6B58" w:rsidRDefault="000A12EA" w:rsidP="000A12EA">
            <w:pPr>
              <w:tabs>
                <w:tab w:val="left" w:pos="1526"/>
                <w:tab w:val="left" w:pos="2921"/>
              </w:tabs>
              <w:spacing w:line="260" w:lineRule="exact"/>
            </w:pPr>
            <w:r w:rsidRPr="007F6B58">
              <w:rPr>
                <w:spacing w:val="-3"/>
                <w:sz w:val="28"/>
              </w:rPr>
              <w:lastRenderedPageBreak/>
              <w:sym w:font="Wingdings 2" w:char="F030"/>
            </w:r>
          </w:p>
        </w:tc>
        <w:tc>
          <w:tcPr>
            <w:tcW w:w="540" w:type="dxa"/>
            <w:vAlign w:val="center"/>
          </w:tcPr>
          <w:p w14:paraId="6B5CB848" w14:textId="04DA452E" w:rsidR="000A12EA" w:rsidRPr="007F6B58" w:rsidRDefault="000A12EA" w:rsidP="000A12EA">
            <w:pPr>
              <w:tabs>
                <w:tab w:val="left" w:pos="1526"/>
                <w:tab w:val="left" w:pos="2921"/>
              </w:tabs>
              <w:spacing w:line="260" w:lineRule="exact"/>
            </w:pPr>
            <w:r w:rsidRPr="007F6B58">
              <w:rPr>
                <w:spacing w:val="-3"/>
                <w:sz w:val="28"/>
              </w:rPr>
              <w:sym w:font="Wingdings 2" w:char="F030"/>
            </w:r>
          </w:p>
        </w:tc>
        <w:tc>
          <w:tcPr>
            <w:tcW w:w="450" w:type="dxa"/>
            <w:vAlign w:val="center"/>
          </w:tcPr>
          <w:p w14:paraId="5F168416" w14:textId="449CAE82" w:rsidR="000A12EA" w:rsidRPr="007F6B58" w:rsidRDefault="000A12EA" w:rsidP="000A12EA">
            <w:pPr>
              <w:tabs>
                <w:tab w:val="left" w:pos="1526"/>
                <w:tab w:val="left" w:pos="2921"/>
              </w:tabs>
              <w:spacing w:line="260" w:lineRule="exact"/>
            </w:pPr>
            <w:r w:rsidRPr="007F6B58">
              <w:rPr>
                <w:spacing w:val="-3"/>
                <w:sz w:val="28"/>
              </w:rPr>
              <w:sym w:font="Wingdings 2" w:char="F030"/>
            </w:r>
          </w:p>
        </w:tc>
        <w:tc>
          <w:tcPr>
            <w:tcW w:w="540" w:type="dxa"/>
            <w:vAlign w:val="center"/>
          </w:tcPr>
          <w:p w14:paraId="7DD6296A" w14:textId="49DF7EED" w:rsidR="000A12EA" w:rsidRPr="007F6B58" w:rsidRDefault="000A12EA" w:rsidP="000A12EA">
            <w:pPr>
              <w:tabs>
                <w:tab w:val="left" w:pos="1526"/>
                <w:tab w:val="left" w:pos="2921"/>
              </w:tabs>
              <w:spacing w:line="260" w:lineRule="exact"/>
            </w:pPr>
            <w:r w:rsidRPr="007F6B58">
              <w:rPr>
                <w:spacing w:val="-3"/>
                <w:sz w:val="28"/>
              </w:rPr>
              <w:sym w:font="Wingdings 2" w:char="F030"/>
            </w:r>
          </w:p>
        </w:tc>
        <w:tc>
          <w:tcPr>
            <w:tcW w:w="540" w:type="dxa"/>
            <w:vAlign w:val="center"/>
          </w:tcPr>
          <w:p w14:paraId="1BFFB727" w14:textId="1E1531CD" w:rsidR="000A12EA" w:rsidRPr="007F6B58" w:rsidRDefault="000A12EA" w:rsidP="000A12EA">
            <w:pPr>
              <w:tabs>
                <w:tab w:val="left" w:pos="1526"/>
                <w:tab w:val="left" w:pos="2921"/>
              </w:tabs>
              <w:spacing w:line="260" w:lineRule="exact"/>
            </w:pPr>
            <w:r w:rsidRPr="007F6B58">
              <w:rPr>
                <w:spacing w:val="-3"/>
                <w:sz w:val="28"/>
              </w:rPr>
              <w:sym w:font="Wingdings 2" w:char="F030"/>
            </w:r>
          </w:p>
        </w:tc>
        <w:tc>
          <w:tcPr>
            <w:tcW w:w="540" w:type="dxa"/>
            <w:vAlign w:val="center"/>
          </w:tcPr>
          <w:p w14:paraId="3C221F85" w14:textId="2E2447EF" w:rsidR="000A12EA" w:rsidRPr="007F6B58" w:rsidRDefault="000A12EA" w:rsidP="000A12EA">
            <w:pPr>
              <w:tabs>
                <w:tab w:val="left" w:pos="1526"/>
                <w:tab w:val="left" w:pos="2921"/>
              </w:tabs>
              <w:spacing w:line="260" w:lineRule="exact"/>
            </w:pPr>
            <w:r w:rsidRPr="007F6B58">
              <w:rPr>
                <w:spacing w:val="-3"/>
                <w:sz w:val="28"/>
              </w:rPr>
              <w:sym w:font="Wingdings 2" w:char="F030"/>
            </w:r>
          </w:p>
        </w:tc>
        <w:tc>
          <w:tcPr>
            <w:tcW w:w="4050" w:type="dxa"/>
          </w:tcPr>
          <w:p w14:paraId="6213F0E3" w14:textId="00878F79" w:rsidR="000A12EA" w:rsidRPr="007F6B58" w:rsidRDefault="000A12EA" w:rsidP="000A12EA">
            <w:pPr>
              <w:tabs>
                <w:tab w:val="left" w:pos="1526"/>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41CFD00A" w14:textId="77777777" w:rsidTr="00D66CC1">
        <w:tc>
          <w:tcPr>
            <w:tcW w:w="630" w:type="dxa"/>
            <w:vAlign w:val="center"/>
          </w:tcPr>
          <w:p w14:paraId="5CDFE920" w14:textId="40E87A16"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vAlign w:val="center"/>
          </w:tcPr>
          <w:p w14:paraId="14FF4825" w14:textId="31A064CD" w:rsidR="000A12EA" w:rsidRPr="007F6B58" w:rsidRDefault="000A12EA" w:rsidP="000A12EA">
            <w:pPr>
              <w:tabs>
                <w:tab w:val="left" w:pos="2921"/>
              </w:tabs>
              <w:rPr>
                <w:spacing w:val="-3"/>
                <w:sz w:val="28"/>
              </w:rPr>
            </w:pPr>
            <w:r w:rsidRPr="007F6B58">
              <w:rPr>
                <w:spacing w:val="-3"/>
                <w:sz w:val="28"/>
              </w:rPr>
              <w:sym w:font="Wingdings 2" w:char="F030"/>
            </w:r>
          </w:p>
        </w:tc>
        <w:tc>
          <w:tcPr>
            <w:tcW w:w="450" w:type="dxa"/>
            <w:vAlign w:val="center"/>
          </w:tcPr>
          <w:p w14:paraId="207F6CEA" w14:textId="7147D8E6"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vAlign w:val="center"/>
          </w:tcPr>
          <w:p w14:paraId="53820CB2" w14:textId="6C58D3E2"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vAlign w:val="center"/>
          </w:tcPr>
          <w:p w14:paraId="3F2DF1A4" w14:textId="26C56756" w:rsidR="000A12EA" w:rsidRPr="007F6B58" w:rsidRDefault="000A12EA" w:rsidP="000A12EA">
            <w:pPr>
              <w:tabs>
                <w:tab w:val="left" w:pos="2921"/>
              </w:tabs>
              <w:rPr>
                <w:spacing w:val="-3"/>
                <w:sz w:val="28"/>
              </w:rPr>
            </w:pPr>
            <w:r w:rsidRPr="007F6B58">
              <w:rPr>
                <w:spacing w:val="-3"/>
                <w:sz w:val="28"/>
              </w:rPr>
              <w:sym w:font="Wingdings 2" w:char="F030"/>
            </w:r>
          </w:p>
        </w:tc>
        <w:tc>
          <w:tcPr>
            <w:tcW w:w="540" w:type="dxa"/>
            <w:vAlign w:val="center"/>
          </w:tcPr>
          <w:p w14:paraId="609BE669" w14:textId="7E1A06CF" w:rsidR="000A12EA" w:rsidRPr="007F6B58" w:rsidRDefault="000A12EA" w:rsidP="000A12EA">
            <w:pPr>
              <w:tabs>
                <w:tab w:val="left" w:pos="2921"/>
              </w:tabs>
              <w:rPr>
                <w:spacing w:val="-3"/>
                <w:sz w:val="28"/>
              </w:rPr>
            </w:pPr>
            <w:r w:rsidRPr="007F6B58">
              <w:rPr>
                <w:spacing w:val="-3"/>
                <w:sz w:val="28"/>
              </w:rPr>
              <w:sym w:font="Wingdings 2" w:char="F030"/>
            </w:r>
          </w:p>
        </w:tc>
        <w:tc>
          <w:tcPr>
            <w:tcW w:w="4050" w:type="dxa"/>
          </w:tcPr>
          <w:p w14:paraId="3F0F1CC7" w14:textId="377E4CAE" w:rsidR="000A12EA" w:rsidRPr="007F6B58" w:rsidRDefault="000A12EA" w:rsidP="000A12EA">
            <w:pPr>
              <w:tabs>
                <w:tab w:val="left" w:pos="2921"/>
              </w:tabs>
            </w:pPr>
            <w:r w:rsidRPr="007F6B58">
              <w:rPr>
                <w:spacing w:val="-3"/>
                <w:sz w:val="28"/>
              </w:rPr>
              <w:sym w:font="Wingdings 2" w:char="F030"/>
            </w:r>
            <w:r w:rsidRPr="007F6B58">
              <w:rPr>
                <w:spacing w:val="-3"/>
                <w:sz w:val="28"/>
              </w:rPr>
              <w:t xml:space="preserve"> </w:t>
            </w:r>
            <w:r w:rsidRPr="00590892">
              <w:rPr>
                <w:rtl/>
              </w:rPr>
              <w:t>هطول الأمطار السنوي</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5A3FAD60" w14:textId="77777777" w:rsidTr="00D66CC1">
        <w:tc>
          <w:tcPr>
            <w:tcW w:w="630" w:type="dxa"/>
            <w:vAlign w:val="center"/>
          </w:tcPr>
          <w:p w14:paraId="4191B914" w14:textId="77777777" w:rsidR="000A12EA" w:rsidRPr="007F6B58" w:rsidRDefault="000A12EA" w:rsidP="000A12EA">
            <w:pPr>
              <w:tabs>
                <w:tab w:val="left" w:pos="2921"/>
              </w:tabs>
              <w:spacing w:before="60"/>
              <w:rPr>
                <w:spacing w:val="-3"/>
                <w:sz w:val="28"/>
              </w:rPr>
            </w:pPr>
          </w:p>
        </w:tc>
        <w:tc>
          <w:tcPr>
            <w:tcW w:w="540" w:type="dxa"/>
            <w:vAlign w:val="center"/>
          </w:tcPr>
          <w:p w14:paraId="0E76118E" w14:textId="77777777" w:rsidR="000A12EA" w:rsidRPr="007F6B58" w:rsidRDefault="000A12EA" w:rsidP="000A12EA">
            <w:pPr>
              <w:tabs>
                <w:tab w:val="left" w:pos="2921"/>
              </w:tabs>
              <w:spacing w:before="60"/>
              <w:rPr>
                <w:spacing w:val="-3"/>
                <w:sz w:val="28"/>
              </w:rPr>
            </w:pPr>
          </w:p>
        </w:tc>
        <w:tc>
          <w:tcPr>
            <w:tcW w:w="450" w:type="dxa"/>
            <w:vAlign w:val="center"/>
          </w:tcPr>
          <w:p w14:paraId="628C2D88" w14:textId="77777777" w:rsidR="000A12EA" w:rsidRPr="007F6B58" w:rsidRDefault="000A12EA" w:rsidP="000A12EA">
            <w:pPr>
              <w:tabs>
                <w:tab w:val="left" w:pos="2921"/>
              </w:tabs>
              <w:spacing w:before="60"/>
              <w:rPr>
                <w:spacing w:val="-3"/>
                <w:sz w:val="28"/>
              </w:rPr>
            </w:pPr>
          </w:p>
        </w:tc>
        <w:tc>
          <w:tcPr>
            <w:tcW w:w="540" w:type="dxa"/>
            <w:vAlign w:val="center"/>
          </w:tcPr>
          <w:p w14:paraId="36BB960B" w14:textId="77777777" w:rsidR="000A12EA" w:rsidRPr="007F6B58" w:rsidRDefault="000A12EA" w:rsidP="000A12EA">
            <w:pPr>
              <w:tabs>
                <w:tab w:val="left" w:pos="2921"/>
              </w:tabs>
              <w:spacing w:before="60"/>
              <w:rPr>
                <w:spacing w:val="-3"/>
                <w:sz w:val="28"/>
              </w:rPr>
            </w:pPr>
          </w:p>
        </w:tc>
        <w:tc>
          <w:tcPr>
            <w:tcW w:w="540" w:type="dxa"/>
            <w:vAlign w:val="center"/>
          </w:tcPr>
          <w:p w14:paraId="55780374" w14:textId="77777777" w:rsidR="000A12EA" w:rsidRPr="007F6B58" w:rsidRDefault="000A12EA" w:rsidP="000A12EA">
            <w:pPr>
              <w:tabs>
                <w:tab w:val="left" w:pos="2921"/>
              </w:tabs>
              <w:spacing w:before="60"/>
              <w:rPr>
                <w:spacing w:val="-3"/>
                <w:sz w:val="28"/>
              </w:rPr>
            </w:pPr>
          </w:p>
        </w:tc>
        <w:tc>
          <w:tcPr>
            <w:tcW w:w="540" w:type="dxa"/>
            <w:vAlign w:val="center"/>
          </w:tcPr>
          <w:p w14:paraId="782962B6" w14:textId="77777777" w:rsidR="000A12EA" w:rsidRPr="007F6B58" w:rsidRDefault="000A12EA" w:rsidP="000A12EA">
            <w:pPr>
              <w:tabs>
                <w:tab w:val="left" w:pos="2921"/>
              </w:tabs>
              <w:spacing w:before="60"/>
              <w:rPr>
                <w:spacing w:val="-3"/>
                <w:sz w:val="28"/>
              </w:rPr>
            </w:pPr>
          </w:p>
        </w:tc>
        <w:tc>
          <w:tcPr>
            <w:tcW w:w="4050" w:type="dxa"/>
          </w:tcPr>
          <w:p w14:paraId="5C6CEFFD" w14:textId="4480FF91" w:rsidR="000A12EA" w:rsidRPr="007F6B58" w:rsidRDefault="000A12EA" w:rsidP="000A12EA">
            <w:pPr>
              <w:tabs>
                <w:tab w:val="left" w:pos="2921"/>
              </w:tabs>
              <w:spacing w:before="60"/>
            </w:pPr>
            <w:r w:rsidRPr="007F6B58">
              <w:rPr>
                <w:spacing w:val="-3"/>
                <w:sz w:val="28"/>
              </w:rPr>
              <w:sym w:font="Wingdings 2" w:char="F030"/>
            </w:r>
            <w:r w:rsidRPr="007F6B58">
              <w:rPr>
                <w:spacing w:val="-3"/>
                <w:sz w:val="28"/>
              </w:rPr>
              <w:t xml:space="preserve"> </w:t>
            </w:r>
            <w:r w:rsidRPr="00590892">
              <w:rPr>
                <w:rtl/>
              </w:rPr>
              <w:t>هطول الأمطار الموسمية</w:t>
            </w:r>
          </w:p>
        </w:tc>
      </w:tr>
      <w:tr w:rsidR="000A12EA" w:rsidRPr="007F6B58" w14:paraId="745E949A" w14:textId="77777777" w:rsidTr="00D66CC1">
        <w:tc>
          <w:tcPr>
            <w:tcW w:w="630" w:type="dxa"/>
            <w:vAlign w:val="center"/>
          </w:tcPr>
          <w:p w14:paraId="7691DFFC" w14:textId="478438B9"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554ABD15" w14:textId="3680DF0F" w:rsidR="000A12EA" w:rsidRPr="000A12EA" w:rsidRDefault="000A12EA" w:rsidP="000A12EA">
            <w:pPr>
              <w:tabs>
                <w:tab w:val="left" w:pos="2921"/>
              </w:tabs>
              <w:rPr>
                <w:spacing w:val="-3"/>
                <w:sz w:val="28"/>
                <w:rtl/>
              </w:rPr>
            </w:pPr>
            <w:r w:rsidRPr="007F6B58">
              <w:rPr>
                <w:spacing w:val="-3"/>
                <w:sz w:val="28"/>
              </w:rPr>
              <w:sym w:font="Wingdings 2" w:char="F030"/>
            </w:r>
          </w:p>
        </w:tc>
        <w:tc>
          <w:tcPr>
            <w:tcW w:w="450" w:type="dxa"/>
            <w:vAlign w:val="center"/>
          </w:tcPr>
          <w:p w14:paraId="2F44B642" w14:textId="08FA11BA"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7A10BD77" w14:textId="7C86C6C9"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6F4186F9" w14:textId="59851264" w:rsidR="000A12EA" w:rsidRPr="000A12EA" w:rsidRDefault="000A12EA" w:rsidP="000A12EA">
            <w:pPr>
              <w:tabs>
                <w:tab w:val="left" w:pos="2921"/>
              </w:tabs>
              <w:rPr>
                <w:spacing w:val="-3"/>
                <w:sz w:val="28"/>
                <w:rtl/>
              </w:rPr>
            </w:pPr>
            <w:r w:rsidRPr="007F6B58">
              <w:rPr>
                <w:spacing w:val="-3"/>
                <w:sz w:val="28"/>
              </w:rPr>
              <w:sym w:font="Wingdings 2" w:char="F030"/>
            </w:r>
          </w:p>
        </w:tc>
        <w:tc>
          <w:tcPr>
            <w:tcW w:w="540" w:type="dxa"/>
            <w:vAlign w:val="center"/>
          </w:tcPr>
          <w:p w14:paraId="3FE3EB54" w14:textId="611F6C74" w:rsidR="000A12EA" w:rsidRPr="000A12EA" w:rsidRDefault="000A12EA" w:rsidP="000A12EA">
            <w:pPr>
              <w:tabs>
                <w:tab w:val="left" w:pos="2921"/>
              </w:tabs>
              <w:rPr>
                <w:spacing w:val="-3"/>
                <w:sz w:val="28"/>
                <w:rtl/>
              </w:rPr>
            </w:pPr>
            <w:r w:rsidRPr="007F6B58">
              <w:rPr>
                <w:spacing w:val="-3"/>
                <w:sz w:val="28"/>
              </w:rPr>
              <w:sym w:font="Wingdings 2" w:char="F030"/>
            </w:r>
          </w:p>
        </w:tc>
        <w:tc>
          <w:tcPr>
            <w:tcW w:w="4050" w:type="dxa"/>
          </w:tcPr>
          <w:p w14:paraId="57EB2E5D" w14:textId="5E30F744" w:rsidR="000A12EA" w:rsidRPr="007F6B58" w:rsidRDefault="000A12EA" w:rsidP="000A12EA">
            <w:pPr>
              <w:tabs>
                <w:tab w:val="left" w:pos="1560"/>
                <w:tab w:val="left" w:pos="2921"/>
              </w:tabs>
              <w:spacing w:line="260" w:lineRule="exact"/>
              <w:ind w:left="284"/>
            </w:pPr>
            <w:r w:rsidRPr="00590892">
              <w:rPr>
                <w:rFonts w:hint="cs"/>
                <w:iCs/>
                <w:rtl/>
              </w:rPr>
              <w:t>ا</w:t>
            </w:r>
            <w:r w:rsidRPr="00590892">
              <w:rPr>
                <w:iCs/>
                <w:rtl/>
              </w:rPr>
              <w:t>شر إلى الموسم1</w:t>
            </w:r>
            <w:r w:rsidRPr="007F6B58">
              <w:t>: ………………</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6DA3B308" w14:textId="77777777" w:rsidTr="00D66CC1">
        <w:tc>
          <w:tcPr>
            <w:tcW w:w="630" w:type="dxa"/>
            <w:vAlign w:val="center"/>
          </w:tcPr>
          <w:p w14:paraId="7CFD6CA4" w14:textId="0D908E16"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213DD27B" w14:textId="7DA7A3B3"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50" w:type="dxa"/>
            <w:vAlign w:val="center"/>
          </w:tcPr>
          <w:p w14:paraId="5BC078BF" w14:textId="234015B2"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01E51CD8" w14:textId="6C8D1751"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4D903BB2" w14:textId="7BC46D7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314F0278" w14:textId="39A875ED"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050" w:type="dxa"/>
          </w:tcPr>
          <w:p w14:paraId="6B77CA95" w14:textId="44333B5D" w:rsidR="000A12EA" w:rsidRPr="007F6B58" w:rsidRDefault="000A12EA" w:rsidP="000A12EA">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074F235F" w14:textId="77777777" w:rsidTr="00D66CC1">
        <w:tc>
          <w:tcPr>
            <w:tcW w:w="630" w:type="dxa"/>
            <w:vAlign w:val="center"/>
          </w:tcPr>
          <w:p w14:paraId="115A938B" w14:textId="0EC0DD24"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5ADAFEA1" w14:textId="17F071F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50" w:type="dxa"/>
            <w:vAlign w:val="center"/>
          </w:tcPr>
          <w:p w14:paraId="1E675D1A" w14:textId="7E50D9EF"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7E6B7686" w14:textId="7EC5916B"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7BAEE8D7" w14:textId="7C68AFC7"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00276B2F" w14:textId="572C5383"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050" w:type="dxa"/>
          </w:tcPr>
          <w:p w14:paraId="3C183251" w14:textId="50E00AE9" w:rsidR="000A12EA" w:rsidRPr="007F6B58" w:rsidRDefault="000A12EA" w:rsidP="000A12EA">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3C6612F3" w14:textId="77777777" w:rsidTr="00D66CC1">
        <w:tc>
          <w:tcPr>
            <w:tcW w:w="630" w:type="dxa"/>
            <w:vAlign w:val="center"/>
          </w:tcPr>
          <w:p w14:paraId="6AF5D89B" w14:textId="5A8CA9EC"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7483943A" w14:textId="615F9AB3"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50" w:type="dxa"/>
            <w:vAlign w:val="center"/>
          </w:tcPr>
          <w:p w14:paraId="76DA5EA4" w14:textId="2BBEA84F"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326DB73C" w14:textId="4C4BAC06"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361B43CD" w14:textId="0E134D68"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540" w:type="dxa"/>
            <w:vAlign w:val="center"/>
          </w:tcPr>
          <w:p w14:paraId="4F04E27E" w14:textId="158D3F7D" w:rsidR="000A12EA" w:rsidRPr="007F6B58" w:rsidRDefault="000A12EA" w:rsidP="000A12EA">
            <w:pPr>
              <w:tabs>
                <w:tab w:val="left" w:pos="1560"/>
                <w:tab w:val="left" w:pos="2921"/>
              </w:tabs>
              <w:spacing w:line="260" w:lineRule="exact"/>
            </w:pPr>
            <w:r w:rsidRPr="007F6B58">
              <w:rPr>
                <w:spacing w:val="-3"/>
                <w:sz w:val="28"/>
              </w:rPr>
              <w:sym w:font="Wingdings 2" w:char="F030"/>
            </w:r>
          </w:p>
        </w:tc>
        <w:tc>
          <w:tcPr>
            <w:tcW w:w="4050" w:type="dxa"/>
          </w:tcPr>
          <w:p w14:paraId="020CB41B" w14:textId="6F45FB71" w:rsidR="000A12EA" w:rsidRPr="007F6B58" w:rsidRDefault="000A12EA" w:rsidP="000A12EA">
            <w:pPr>
              <w:tabs>
                <w:tab w:val="left" w:pos="1560"/>
                <w:tab w:val="left" w:pos="2921"/>
              </w:tabs>
              <w:spacing w:line="260" w:lineRule="exact"/>
            </w:pPr>
            <w:r w:rsidRPr="007F6B58">
              <w:tab/>
              <w:t>………………</w:t>
            </w:r>
            <w:r w:rsidRPr="007F6B58">
              <w:tab/>
            </w:r>
            <w:r w:rsidRPr="007F6B58">
              <w:rPr>
                <w:spacing w:val="-3"/>
                <w:sz w:val="28"/>
              </w:rPr>
              <w:sym w:font="Wingdings 2" w:char="F030"/>
            </w:r>
            <w:r w:rsidRPr="007F6B58">
              <w:rPr>
                <w:spacing w:val="-3"/>
                <w:sz w:val="28"/>
              </w:rPr>
              <w:t xml:space="preserve">     </w:t>
            </w:r>
            <w:r w:rsidRPr="007F6B58">
              <w:rPr>
                <w:spacing w:val="-3"/>
                <w:sz w:val="28"/>
              </w:rPr>
              <w:sym w:font="Wingdings 2" w:char="F030"/>
            </w:r>
            <w:r w:rsidRPr="007F6B58">
              <w:rPr>
                <w:spacing w:val="-3"/>
                <w:sz w:val="28"/>
              </w:rPr>
              <w:t xml:space="preserve">    </w:t>
            </w:r>
          </w:p>
        </w:tc>
      </w:tr>
      <w:tr w:rsidR="000A12EA" w:rsidRPr="007F6B58" w14:paraId="055E2020" w14:textId="77777777" w:rsidTr="00D66CC1">
        <w:tc>
          <w:tcPr>
            <w:tcW w:w="630" w:type="dxa"/>
            <w:vAlign w:val="center"/>
          </w:tcPr>
          <w:p w14:paraId="709828A2" w14:textId="66C9546E"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540" w:type="dxa"/>
            <w:vAlign w:val="center"/>
          </w:tcPr>
          <w:p w14:paraId="185BC7B7" w14:textId="54B8FEBD"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450" w:type="dxa"/>
            <w:vAlign w:val="center"/>
          </w:tcPr>
          <w:p w14:paraId="14096A82" w14:textId="58117F63"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540" w:type="dxa"/>
            <w:vAlign w:val="center"/>
          </w:tcPr>
          <w:p w14:paraId="4847CB74" w14:textId="3250D3EE"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540" w:type="dxa"/>
            <w:vAlign w:val="center"/>
          </w:tcPr>
          <w:p w14:paraId="0554ECE6" w14:textId="61DF1891"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540" w:type="dxa"/>
            <w:vAlign w:val="center"/>
          </w:tcPr>
          <w:p w14:paraId="2610D92C" w14:textId="46BE5AFA" w:rsidR="000A12EA" w:rsidRPr="007F6B58" w:rsidRDefault="000A12EA" w:rsidP="000A12EA">
            <w:pPr>
              <w:rPr>
                <w:spacing w:val="-3"/>
                <w:sz w:val="28"/>
              </w:rPr>
            </w:pPr>
            <w:r w:rsidRPr="007F6B58">
              <w:rPr>
                <w:spacing w:val="-3"/>
                <w:sz w:val="28"/>
              </w:rPr>
              <w:sym w:font="Wingdings 2" w:char="F030"/>
            </w:r>
            <w:r w:rsidRPr="007F6B58">
              <w:rPr>
                <w:spacing w:val="-3"/>
                <w:sz w:val="28"/>
              </w:rPr>
              <w:t xml:space="preserve"> </w:t>
            </w:r>
          </w:p>
        </w:tc>
        <w:tc>
          <w:tcPr>
            <w:tcW w:w="4050" w:type="dxa"/>
          </w:tcPr>
          <w:p w14:paraId="32F1D563" w14:textId="313ED18E" w:rsidR="000A12EA" w:rsidRPr="007F6B58" w:rsidRDefault="000A12EA" w:rsidP="000A12EA">
            <w:r w:rsidRPr="007F6B58">
              <w:rPr>
                <w:spacing w:val="-3"/>
                <w:sz w:val="28"/>
              </w:rPr>
              <w:sym w:font="Wingdings 2" w:char="F030"/>
            </w:r>
            <w:r w:rsidRPr="007F6B58">
              <w:rPr>
                <w:spacing w:val="-3"/>
                <w:sz w:val="28"/>
              </w:rPr>
              <w:t xml:space="preserve"> </w:t>
            </w:r>
            <w:r w:rsidRPr="00590892">
              <w:rPr>
                <w:rtl/>
              </w:rPr>
              <w:t>تغير المناخ التدريجي الآخر (حدد)</w:t>
            </w:r>
          </w:p>
          <w:p w14:paraId="02941108" w14:textId="77777777" w:rsidR="000A12EA" w:rsidRPr="007F6B58" w:rsidRDefault="000A12EA" w:rsidP="000A12EA">
            <w:pPr>
              <w:ind w:left="284"/>
            </w:pPr>
            <w:r w:rsidRPr="007F6B58">
              <w:t>………………………………………………</w:t>
            </w:r>
          </w:p>
        </w:tc>
      </w:tr>
      <w:tr w:rsidR="000A12EA" w:rsidRPr="00590892" w14:paraId="1BE1873A" w14:textId="77777777" w:rsidTr="00D66CC1">
        <w:tc>
          <w:tcPr>
            <w:tcW w:w="630" w:type="dxa"/>
            <w:tcBorders>
              <w:bottom w:val="single" w:sz="4" w:space="0" w:color="auto"/>
            </w:tcBorders>
            <w:vAlign w:val="center"/>
          </w:tcPr>
          <w:p w14:paraId="09C05463" w14:textId="77777777" w:rsidR="000A12EA" w:rsidRPr="00590892" w:rsidRDefault="000A12EA" w:rsidP="000A12EA">
            <w:pPr>
              <w:spacing w:before="240"/>
              <w:rPr>
                <w:bCs/>
                <w:rtl/>
              </w:rPr>
            </w:pPr>
          </w:p>
        </w:tc>
        <w:tc>
          <w:tcPr>
            <w:tcW w:w="540" w:type="dxa"/>
            <w:tcBorders>
              <w:bottom w:val="single" w:sz="4" w:space="0" w:color="auto"/>
            </w:tcBorders>
            <w:vAlign w:val="center"/>
          </w:tcPr>
          <w:p w14:paraId="3272093F" w14:textId="77777777" w:rsidR="000A12EA" w:rsidRPr="00590892" w:rsidRDefault="000A12EA" w:rsidP="000A12EA">
            <w:pPr>
              <w:spacing w:before="240"/>
              <w:rPr>
                <w:bCs/>
                <w:rtl/>
              </w:rPr>
            </w:pPr>
          </w:p>
        </w:tc>
        <w:tc>
          <w:tcPr>
            <w:tcW w:w="450" w:type="dxa"/>
            <w:tcBorders>
              <w:bottom w:val="single" w:sz="4" w:space="0" w:color="auto"/>
            </w:tcBorders>
            <w:vAlign w:val="center"/>
          </w:tcPr>
          <w:p w14:paraId="5BD980F7" w14:textId="77777777" w:rsidR="000A12EA" w:rsidRPr="00590892" w:rsidRDefault="000A12EA" w:rsidP="000A12EA">
            <w:pPr>
              <w:spacing w:before="240"/>
              <w:rPr>
                <w:bCs/>
                <w:rtl/>
              </w:rPr>
            </w:pPr>
          </w:p>
        </w:tc>
        <w:tc>
          <w:tcPr>
            <w:tcW w:w="540" w:type="dxa"/>
            <w:tcBorders>
              <w:bottom w:val="single" w:sz="4" w:space="0" w:color="auto"/>
            </w:tcBorders>
            <w:vAlign w:val="center"/>
          </w:tcPr>
          <w:p w14:paraId="42355DB8" w14:textId="77777777" w:rsidR="000A12EA" w:rsidRPr="00590892" w:rsidRDefault="000A12EA" w:rsidP="000A12EA">
            <w:pPr>
              <w:spacing w:before="240"/>
              <w:rPr>
                <w:bCs/>
                <w:rtl/>
              </w:rPr>
            </w:pPr>
          </w:p>
        </w:tc>
        <w:tc>
          <w:tcPr>
            <w:tcW w:w="540" w:type="dxa"/>
            <w:tcBorders>
              <w:bottom w:val="single" w:sz="4" w:space="0" w:color="auto"/>
            </w:tcBorders>
            <w:vAlign w:val="center"/>
          </w:tcPr>
          <w:p w14:paraId="14593B75" w14:textId="77777777" w:rsidR="000A12EA" w:rsidRPr="00590892" w:rsidRDefault="000A12EA" w:rsidP="000A12EA">
            <w:pPr>
              <w:spacing w:before="240"/>
              <w:rPr>
                <w:bCs/>
                <w:rtl/>
              </w:rPr>
            </w:pPr>
          </w:p>
        </w:tc>
        <w:tc>
          <w:tcPr>
            <w:tcW w:w="540" w:type="dxa"/>
            <w:tcBorders>
              <w:bottom w:val="single" w:sz="4" w:space="0" w:color="auto"/>
            </w:tcBorders>
            <w:vAlign w:val="center"/>
          </w:tcPr>
          <w:p w14:paraId="3E4AA24A" w14:textId="77777777" w:rsidR="000A12EA" w:rsidRPr="00590892" w:rsidRDefault="000A12EA" w:rsidP="000A12EA">
            <w:pPr>
              <w:spacing w:before="240"/>
              <w:rPr>
                <w:bCs/>
                <w:rtl/>
              </w:rPr>
            </w:pPr>
          </w:p>
        </w:tc>
        <w:tc>
          <w:tcPr>
            <w:tcW w:w="4050" w:type="dxa"/>
            <w:tcBorders>
              <w:bottom w:val="single" w:sz="4" w:space="0" w:color="auto"/>
            </w:tcBorders>
          </w:tcPr>
          <w:p w14:paraId="0703124B" w14:textId="7EAC986D" w:rsidR="000A12EA" w:rsidRPr="00590892" w:rsidRDefault="000A12EA" w:rsidP="000A12EA">
            <w:pPr>
              <w:spacing w:before="240"/>
              <w:rPr>
                <w:bCs/>
              </w:rPr>
            </w:pPr>
            <w:r w:rsidRPr="00590892">
              <w:rPr>
                <w:bCs/>
                <w:rtl/>
              </w:rPr>
              <w:t>الظواهر المناخية المتطرفة (الكوارث) 2</w:t>
            </w:r>
          </w:p>
        </w:tc>
      </w:tr>
      <w:tr w:rsidR="000A12EA" w:rsidRPr="00590892" w14:paraId="40A5C3A4" w14:textId="77777777" w:rsidTr="00D66CC1">
        <w:tc>
          <w:tcPr>
            <w:tcW w:w="630" w:type="dxa"/>
            <w:tcBorders>
              <w:top w:val="single" w:sz="4" w:space="0" w:color="auto"/>
              <w:bottom w:val="single" w:sz="4" w:space="0" w:color="auto"/>
            </w:tcBorders>
            <w:vAlign w:val="center"/>
          </w:tcPr>
          <w:p w14:paraId="5F0D1FA1" w14:textId="77777777" w:rsidR="000A12EA" w:rsidRPr="00590892" w:rsidRDefault="000A12EA" w:rsidP="000A12EA">
            <w:pPr>
              <w:spacing w:before="120"/>
              <w:rPr>
                <w:bCs/>
                <w:iCs/>
                <w:rtl/>
              </w:rPr>
            </w:pPr>
          </w:p>
        </w:tc>
        <w:tc>
          <w:tcPr>
            <w:tcW w:w="540" w:type="dxa"/>
            <w:tcBorders>
              <w:top w:val="single" w:sz="4" w:space="0" w:color="auto"/>
              <w:bottom w:val="single" w:sz="4" w:space="0" w:color="auto"/>
            </w:tcBorders>
            <w:vAlign w:val="center"/>
          </w:tcPr>
          <w:p w14:paraId="158352FC" w14:textId="77777777" w:rsidR="000A12EA" w:rsidRPr="00590892" w:rsidRDefault="000A12EA" w:rsidP="000A12EA">
            <w:pPr>
              <w:spacing w:before="120"/>
              <w:rPr>
                <w:bCs/>
                <w:iCs/>
                <w:rtl/>
              </w:rPr>
            </w:pPr>
          </w:p>
        </w:tc>
        <w:tc>
          <w:tcPr>
            <w:tcW w:w="450" w:type="dxa"/>
            <w:tcBorders>
              <w:top w:val="single" w:sz="4" w:space="0" w:color="auto"/>
              <w:bottom w:val="single" w:sz="4" w:space="0" w:color="auto"/>
            </w:tcBorders>
            <w:vAlign w:val="center"/>
          </w:tcPr>
          <w:p w14:paraId="6A134BCF" w14:textId="77777777" w:rsidR="000A12EA" w:rsidRPr="00590892" w:rsidRDefault="000A12EA" w:rsidP="000A12EA">
            <w:pPr>
              <w:spacing w:before="120"/>
              <w:rPr>
                <w:bCs/>
                <w:iCs/>
                <w:rtl/>
              </w:rPr>
            </w:pPr>
          </w:p>
        </w:tc>
        <w:tc>
          <w:tcPr>
            <w:tcW w:w="540" w:type="dxa"/>
            <w:tcBorders>
              <w:top w:val="single" w:sz="4" w:space="0" w:color="auto"/>
              <w:bottom w:val="single" w:sz="4" w:space="0" w:color="auto"/>
            </w:tcBorders>
            <w:vAlign w:val="center"/>
          </w:tcPr>
          <w:p w14:paraId="0150423C" w14:textId="77777777" w:rsidR="000A12EA" w:rsidRPr="00590892" w:rsidRDefault="000A12EA" w:rsidP="000A12EA">
            <w:pPr>
              <w:spacing w:before="120"/>
              <w:rPr>
                <w:bCs/>
                <w:iCs/>
                <w:rtl/>
              </w:rPr>
            </w:pPr>
          </w:p>
        </w:tc>
        <w:tc>
          <w:tcPr>
            <w:tcW w:w="540" w:type="dxa"/>
            <w:tcBorders>
              <w:top w:val="single" w:sz="4" w:space="0" w:color="auto"/>
              <w:bottom w:val="single" w:sz="4" w:space="0" w:color="auto"/>
            </w:tcBorders>
            <w:vAlign w:val="center"/>
          </w:tcPr>
          <w:p w14:paraId="7F0998D6" w14:textId="77777777" w:rsidR="000A12EA" w:rsidRPr="00590892" w:rsidRDefault="000A12EA" w:rsidP="000A12EA">
            <w:pPr>
              <w:spacing w:before="120"/>
              <w:rPr>
                <w:bCs/>
                <w:iCs/>
                <w:rtl/>
              </w:rPr>
            </w:pPr>
          </w:p>
        </w:tc>
        <w:tc>
          <w:tcPr>
            <w:tcW w:w="540" w:type="dxa"/>
            <w:tcBorders>
              <w:top w:val="single" w:sz="4" w:space="0" w:color="auto"/>
              <w:bottom w:val="single" w:sz="4" w:space="0" w:color="auto"/>
            </w:tcBorders>
            <w:vAlign w:val="center"/>
          </w:tcPr>
          <w:p w14:paraId="2E394DEB" w14:textId="77777777" w:rsidR="000A12EA" w:rsidRPr="00590892" w:rsidRDefault="000A12EA" w:rsidP="000A12EA">
            <w:pPr>
              <w:spacing w:before="120"/>
              <w:rPr>
                <w:bCs/>
                <w:iCs/>
                <w:rtl/>
              </w:rPr>
            </w:pPr>
          </w:p>
        </w:tc>
        <w:tc>
          <w:tcPr>
            <w:tcW w:w="4050" w:type="dxa"/>
            <w:tcBorders>
              <w:top w:val="single" w:sz="4" w:space="0" w:color="auto"/>
              <w:bottom w:val="single" w:sz="4" w:space="0" w:color="auto"/>
            </w:tcBorders>
          </w:tcPr>
          <w:p w14:paraId="360D8B4C" w14:textId="1691E13A" w:rsidR="000A12EA" w:rsidRPr="00590892" w:rsidRDefault="000A12EA" w:rsidP="000A12EA">
            <w:pPr>
              <w:spacing w:before="120"/>
              <w:rPr>
                <w:bCs/>
                <w:iCs/>
              </w:rPr>
            </w:pPr>
            <w:r w:rsidRPr="00590892">
              <w:rPr>
                <w:bCs/>
                <w:iCs/>
                <w:rtl/>
              </w:rPr>
              <w:t>الكوارث الجوية</w:t>
            </w:r>
          </w:p>
        </w:tc>
      </w:tr>
      <w:tr w:rsidR="000A12EA" w:rsidRPr="007F6B58" w14:paraId="274B1FAC" w14:textId="77777777" w:rsidTr="00D66CC1">
        <w:tc>
          <w:tcPr>
            <w:tcW w:w="630" w:type="dxa"/>
            <w:tcBorders>
              <w:top w:val="single" w:sz="4" w:space="0" w:color="auto"/>
            </w:tcBorders>
            <w:vAlign w:val="center"/>
          </w:tcPr>
          <w:p w14:paraId="2843DE2C" w14:textId="0FB4FCAB"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4EAF0B3C" w14:textId="2D4DE96A"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450" w:type="dxa"/>
            <w:tcBorders>
              <w:top w:val="single" w:sz="4" w:space="0" w:color="auto"/>
            </w:tcBorders>
            <w:vAlign w:val="center"/>
          </w:tcPr>
          <w:p w14:paraId="2C4EE10D" w14:textId="21005150"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691C8AE9" w14:textId="243C40AE"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0709E8A9" w14:textId="368A2C27"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222F50F8" w14:textId="6DCC9EF2"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4050" w:type="dxa"/>
            <w:tcBorders>
              <w:top w:val="single" w:sz="4" w:space="0" w:color="auto"/>
            </w:tcBorders>
          </w:tcPr>
          <w:p w14:paraId="324F4D09" w14:textId="69ECE373" w:rsidR="000A12EA" w:rsidRPr="007F6B58" w:rsidRDefault="000A12EA" w:rsidP="000A12EA">
            <w:pPr>
              <w:pStyle w:val="ListParagraph"/>
              <w:ind w:left="0"/>
            </w:pPr>
            <w:r w:rsidRPr="007F6B58">
              <w:rPr>
                <w:spacing w:val="-3"/>
                <w:sz w:val="28"/>
              </w:rPr>
              <w:sym w:font="Wingdings 2" w:char="F030"/>
            </w:r>
            <w:r w:rsidRPr="007F6B58">
              <w:rPr>
                <w:spacing w:val="-3"/>
                <w:sz w:val="28"/>
              </w:rPr>
              <w:t xml:space="preserve"> </w:t>
            </w:r>
            <w:r w:rsidRPr="00590892">
              <w:rPr>
                <w:rtl/>
              </w:rPr>
              <w:t>عاصفة استوائية</w:t>
            </w:r>
            <w:r w:rsidRPr="00590892">
              <w:t xml:space="preserve"> </w:t>
            </w:r>
            <w:r w:rsidRPr="007F6B58">
              <w:t>(</w:t>
            </w:r>
            <w:r w:rsidRPr="00590892">
              <w:rPr>
                <w:highlight w:val="yellow"/>
              </w:rPr>
              <w:t>cyclone, typhoon, hurricane)</w:t>
            </w:r>
          </w:p>
        </w:tc>
      </w:tr>
      <w:tr w:rsidR="000A12EA" w:rsidRPr="007F6B58" w14:paraId="22A63103" w14:textId="77777777" w:rsidTr="00D66CC1">
        <w:trPr>
          <w:trHeight w:val="360"/>
        </w:trPr>
        <w:tc>
          <w:tcPr>
            <w:tcW w:w="630" w:type="dxa"/>
            <w:vAlign w:val="center"/>
          </w:tcPr>
          <w:p w14:paraId="5D48B1E7" w14:textId="5DFA8E64"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vAlign w:val="center"/>
          </w:tcPr>
          <w:p w14:paraId="48DDC3A2" w14:textId="7035827E"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450" w:type="dxa"/>
            <w:vAlign w:val="center"/>
          </w:tcPr>
          <w:p w14:paraId="7EA6FA16" w14:textId="4FDC18C1"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vAlign w:val="center"/>
          </w:tcPr>
          <w:p w14:paraId="66D50ED5" w14:textId="49AE7D0E"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vAlign w:val="center"/>
          </w:tcPr>
          <w:p w14:paraId="16A6F080" w14:textId="46004CDD"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540" w:type="dxa"/>
            <w:vAlign w:val="center"/>
          </w:tcPr>
          <w:p w14:paraId="1D65204A" w14:textId="14919EC4"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4050" w:type="dxa"/>
          </w:tcPr>
          <w:p w14:paraId="080AD551" w14:textId="0E12EE84" w:rsidR="000A12EA" w:rsidRPr="007F6B58" w:rsidRDefault="000A12EA" w:rsidP="000A12EA">
            <w:pPr>
              <w:pStyle w:val="ListParagraph"/>
              <w:ind w:left="0"/>
            </w:pPr>
            <w:r w:rsidRPr="007F6B58">
              <w:rPr>
                <w:spacing w:val="-3"/>
                <w:sz w:val="28"/>
              </w:rPr>
              <w:sym w:font="Wingdings 2" w:char="F030"/>
            </w:r>
            <w:r w:rsidRPr="007F6B58">
              <w:rPr>
                <w:spacing w:val="-3"/>
                <w:sz w:val="28"/>
              </w:rPr>
              <w:t xml:space="preserve"> </w:t>
            </w:r>
            <w:r w:rsidRPr="00590892">
              <w:rPr>
                <w:highlight w:val="yellow"/>
              </w:rPr>
              <w:t xml:space="preserve">extra-tropical cyclone </w:t>
            </w:r>
            <w:r w:rsidRPr="009C101A">
              <w:t>(</w:t>
            </w:r>
            <w:r w:rsidR="009C101A" w:rsidRPr="009C101A">
              <w:rPr>
                <w:rtl/>
              </w:rPr>
              <w:t>عاصفة شتوية</w:t>
            </w:r>
            <w:r w:rsidRPr="009C101A">
              <w:t>)</w:t>
            </w:r>
          </w:p>
        </w:tc>
      </w:tr>
      <w:tr w:rsidR="000A12EA" w:rsidRPr="007F6B58" w14:paraId="58A6EE4D" w14:textId="77777777" w:rsidTr="00D66CC1">
        <w:trPr>
          <w:trHeight w:val="360"/>
        </w:trPr>
        <w:tc>
          <w:tcPr>
            <w:tcW w:w="630" w:type="dxa"/>
            <w:vAlign w:val="center"/>
          </w:tcPr>
          <w:p w14:paraId="1A843D48" w14:textId="31848EEF"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5E2FBC36" w14:textId="456C3679"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68544147" w14:textId="63729D04"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3591C96" w14:textId="3EFE9338"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CAA472A" w14:textId="4762B358"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7B78D139" w14:textId="3087154E" w:rsidR="000A12EA" w:rsidRPr="007F6B58" w:rsidRDefault="000A12EA" w:rsidP="000A12EA">
            <w:pPr>
              <w:pStyle w:val="ListParagraph"/>
              <w:ind w:left="0"/>
              <w:rPr>
                <w:spacing w:val="-3"/>
                <w:sz w:val="28"/>
              </w:rPr>
            </w:pPr>
            <w:r w:rsidRPr="007F6B58">
              <w:rPr>
                <w:spacing w:val="-3"/>
                <w:sz w:val="28"/>
                <w:szCs w:val="28"/>
              </w:rPr>
              <w:sym w:font="Wingdings 2" w:char="F030"/>
            </w:r>
          </w:p>
        </w:tc>
        <w:tc>
          <w:tcPr>
            <w:tcW w:w="4050" w:type="dxa"/>
          </w:tcPr>
          <w:p w14:paraId="5CB2F67D" w14:textId="774A6C6B"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ممطرة محلية</w:t>
            </w:r>
          </w:p>
        </w:tc>
      </w:tr>
      <w:tr w:rsidR="000A12EA" w:rsidRPr="007F6B58" w14:paraId="01187D58" w14:textId="77777777" w:rsidTr="00D66CC1">
        <w:trPr>
          <w:trHeight w:val="360"/>
        </w:trPr>
        <w:tc>
          <w:tcPr>
            <w:tcW w:w="630" w:type="dxa"/>
            <w:vAlign w:val="center"/>
          </w:tcPr>
          <w:p w14:paraId="37601AB3" w14:textId="49491F1C"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7CED2049" w14:textId="153B63D8"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2FFC99DD" w14:textId="227213D0"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8A78B2E" w14:textId="0D6ECAD6"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1E9319A9" w14:textId="6E683706"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C4C39D8" w14:textId="2F13E5BB"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Pr>
          <w:p w14:paraId="1710F876" w14:textId="6F962441"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رعدية محلية</w:t>
            </w:r>
          </w:p>
        </w:tc>
      </w:tr>
      <w:tr w:rsidR="000A12EA" w:rsidRPr="007F6B58" w14:paraId="7F081F97" w14:textId="77777777" w:rsidTr="00D66CC1">
        <w:trPr>
          <w:trHeight w:val="360"/>
        </w:trPr>
        <w:tc>
          <w:tcPr>
            <w:tcW w:w="630" w:type="dxa"/>
            <w:vAlign w:val="center"/>
          </w:tcPr>
          <w:p w14:paraId="2290863B" w14:textId="2960F6D9"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1D7A5011" w14:textId="07EABA5A"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785E4C5A" w14:textId="52FBC82A"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54A41107" w14:textId="203AD950"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352E2EF5" w14:textId="0CAF94AD"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47CC38AE" w14:textId="46E776AE"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Pr>
          <w:p w14:paraId="238D4E78" w14:textId="23635724"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برد محلية</w:t>
            </w:r>
          </w:p>
        </w:tc>
      </w:tr>
      <w:tr w:rsidR="000A12EA" w:rsidRPr="007F6B58" w14:paraId="20647B7D" w14:textId="77777777" w:rsidTr="00D66CC1">
        <w:trPr>
          <w:trHeight w:val="360"/>
        </w:trPr>
        <w:tc>
          <w:tcPr>
            <w:tcW w:w="630" w:type="dxa"/>
            <w:vAlign w:val="center"/>
          </w:tcPr>
          <w:p w14:paraId="2EB17722" w14:textId="38C0D624"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6934277F" w14:textId="58E3F041"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10DC17CE" w14:textId="3B84CAE6"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668A01C4" w14:textId="7068B8DC"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5772A46D" w14:textId="7C88D1EB"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641ADCD6" w14:textId="27EA2A45"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Pr>
          <w:p w14:paraId="75B0F2EE" w14:textId="2C9E3C4F"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ثلجية محلية</w:t>
            </w:r>
          </w:p>
        </w:tc>
      </w:tr>
      <w:tr w:rsidR="000A12EA" w:rsidRPr="007F6B58" w14:paraId="06FCACF6" w14:textId="77777777" w:rsidTr="00D66CC1">
        <w:trPr>
          <w:trHeight w:val="360"/>
        </w:trPr>
        <w:tc>
          <w:tcPr>
            <w:tcW w:w="630" w:type="dxa"/>
            <w:vAlign w:val="center"/>
          </w:tcPr>
          <w:p w14:paraId="38EFE8BF" w14:textId="5D646352"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66C0C186" w14:textId="6F431ADA"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0BCD1F3A" w14:textId="7C6A03C5"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5733BCF9" w14:textId="0A1F9009"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76E5928A" w14:textId="77E5594C"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6033C286" w14:textId="349FA302"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Pr>
          <w:p w14:paraId="49E23AF5" w14:textId="36BAC5BE"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رملية / عاصفة ترابية محلية</w:t>
            </w:r>
          </w:p>
        </w:tc>
      </w:tr>
      <w:tr w:rsidR="000A12EA" w:rsidRPr="007F6B58" w14:paraId="34B3B7B5" w14:textId="77777777" w:rsidTr="00D66CC1">
        <w:trPr>
          <w:trHeight w:val="360"/>
        </w:trPr>
        <w:tc>
          <w:tcPr>
            <w:tcW w:w="630" w:type="dxa"/>
            <w:vAlign w:val="center"/>
          </w:tcPr>
          <w:p w14:paraId="591CE766" w14:textId="6B3D5ADE"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44E60ABF" w14:textId="2BD3DA01"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vAlign w:val="center"/>
          </w:tcPr>
          <w:p w14:paraId="4837214B" w14:textId="795F2CCE"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6052745" w14:textId="5346CFE0"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EC0408F" w14:textId="5EA193B9"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vAlign w:val="center"/>
          </w:tcPr>
          <w:p w14:paraId="00797429" w14:textId="77AD07C1"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Pr>
          <w:p w14:paraId="268418AF" w14:textId="73191F74"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عاصفة الرياح المحلية</w:t>
            </w:r>
          </w:p>
        </w:tc>
      </w:tr>
      <w:tr w:rsidR="000A12EA" w:rsidRPr="007F6B58" w14:paraId="7FEBBBDA" w14:textId="77777777" w:rsidTr="00D66CC1">
        <w:trPr>
          <w:trHeight w:val="383"/>
        </w:trPr>
        <w:tc>
          <w:tcPr>
            <w:tcW w:w="630" w:type="dxa"/>
            <w:tcBorders>
              <w:bottom w:val="single" w:sz="4" w:space="0" w:color="auto"/>
            </w:tcBorders>
            <w:vAlign w:val="center"/>
          </w:tcPr>
          <w:p w14:paraId="5425ED1F" w14:textId="440F785D"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tcBorders>
              <w:bottom w:val="single" w:sz="4" w:space="0" w:color="auto"/>
            </w:tcBorders>
            <w:vAlign w:val="center"/>
          </w:tcPr>
          <w:p w14:paraId="4E06A8E2" w14:textId="20896E5D" w:rsidR="000A12EA" w:rsidRPr="007F6B58" w:rsidRDefault="000A12EA" w:rsidP="000A12EA">
            <w:pPr>
              <w:pStyle w:val="ListParagraph"/>
              <w:ind w:left="0"/>
              <w:rPr>
                <w:spacing w:val="-3"/>
                <w:sz w:val="28"/>
              </w:rPr>
            </w:pPr>
            <w:r w:rsidRPr="007F6B58">
              <w:rPr>
                <w:spacing w:val="-3"/>
                <w:sz w:val="28"/>
              </w:rPr>
              <w:sym w:font="Wingdings 2" w:char="F030"/>
            </w:r>
          </w:p>
        </w:tc>
        <w:tc>
          <w:tcPr>
            <w:tcW w:w="450" w:type="dxa"/>
            <w:tcBorders>
              <w:bottom w:val="single" w:sz="4" w:space="0" w:color="auto"/>
            </w:tcBorders>
            <w:vAlign w:val="center"/>
          </w:tcPr>
          <w:p w14:paraId="7089D225" w14:textId="535BB2D0"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tcBorders>
              <w:bottom w:val="single" w:sz="4" w:space="0" w:color="auto"/>
            </w:tcBorders>
            <w:vAlign w:val="center"/>
          </w:tcPr>
          <w:p w14:paraId="724FD2CB" w14:textId="7FE7A4E8"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tcBorders>
              <w:bottom w:val="single" w:sz="4" w:space="0" w:color="auto"/>
            </w:tcBorders>
            <w:vAlign w:val="center"/>
          </w:tcPr>
          <w:p w14:paraId="7B56B199" w14:textId="74AE6631" w:rsidR="000A12EA" w:rsidRPr="007F6B58" w:rsidRDefault="000A12EA" w:rsidP="000A12EA">
            <w:pPr>
              <w:pStyle w:val="ListParagraph"/>
              <w:ind w:left="0"/>
              <w:rPr>
                <w:spacing w:val="-3"/>
                <w:sz w:val="28"/>
              </w:rPr>
            </w:pPr>
            <w:r w:rsidRPr="007F6B58">
              <w:rPr>
                <w:spacing w:val="-3"/>
                <w:sz w:val="28"/>
              </w:rPr>
              <w:sym w:font="Wingdings 2" w:char="F030"/>
            </w:r>
          </w:p>
        </w:tc>
        <w:tc>
          <w:tcPr>
            <w:tcW w:w="540" w:type="dxa"/>
            <w:tcBorders>
              <w:bottom w:val="single" w:sz="4" w:space="0" w:color="auto"/>
            </w:tcBorders>
            <w:vAlign w:val="center"/>
          </w:tcPr>
          <w:p w14:paraId="47E84486" w14:textId="61936733" w:rsidR="000A12EA" w:rsidRPr="007F6B58" w:rsidRDefault="000A12EA" w:rsidP="000A12EA">
            <w:pPr>
              <w:pStyle w:val="ListParagraph"/>
              <w:ind w:left="0"/>
              <w:rPr>
                <w:spacing w:val="-3"/>
                <w:sz w:val="28"/>
              </w:rPr>
            </w:pPr>
            <w:r w:rsidRPr="007F6B58">
              <w:rPr>
                <w:spacing w:val="-3"/>
                <w:sz w:val="28"/>
              </w:rPr>
              <w:sym w:font="Wingdings 2" w:char="F030"/>
            </w:r>
          </w:p>
        </w:tc>
        <w:tc>
          <w:tcPr>
            <w:tcW w:w="4050" w:type="dxa"/>
            <w:tcBorders>
              <w:bottom w:val="single" w:sz="4" w:space="0" w:color="auto"/>
            </w:tcBorders>
          </w:tcPr>
          <w:p w14:paraId="6D9B7531" w14:textId="01E782C2" w:rsidR="000A12EA" w:rsidRPr="007F6B58" w:rsidRDefault="000A12EA" w:rsidP="000A12EA">
            <w:pPr>
              <w:pStyle w:val="ListParagraph"/>
              <w:ind w:left="0"/>
              <w:rPr>
                <w:spacing w:val="-3"/>
                <w:sz w:val="28"/>
              </w:rPr>
            </w:pPr>
            <w:r w:rsidRPr="007F6B58">
              <w:rPr>
                <w:spacing w:val="-3"/>
                <w:sz w:val="28"/>
              </w:rPr>
              <w:sym w:font="Wingdings 2" w:char="F030"/>
            </w:r>
            <w:r w:rsidRPr="007F6B58">
              <w:rPr>
                <w:spacing w:val="-3"/>
                <w:sz w:val="28"/>
              </w:rPr>
              <w:t xml:space="preserve"> </w:t>
            </w:r>
            <w:r w:rsidRPr="00590892">
              <w:rPr>
                <w:rtl/>
              </w:rPr>
              <w:t>محلي</w:t>
            </w:r>
            <w:r w:rsidRPr="007F6B58">
              <w:t xml:space="preserve"> </w:t>
            </w:r>
            <w:r w:rsidRPr="00590892">
              <w:rPr>
                <w:rtl/>
              </w:rPr>
              <w:t>الإعصار</w:t>
            </w:r>
          </w:p>
        </w:tc>
      </w:tr>
      <w:tr w:rsidR="000A12EA" w:rsidRPr="00AF52CF" w14:paraId="40FD8402" w14:textId="77777777" w:rsidTr="00D66CC1">
        <w:tc>
          <w:tcPr>
            <w:tcW w:w="630" w:type="dxa"/>
            <w:tcBorders>
              <w:top w:val="single" w:sz="4" w:space="0" w:color="auto"/>
              <w:bottom w:val="single" w:sz="4" w:space="0" w:color="auto"/>
            </w:tcBorders>
            <w:vAlign w:val="center"/>
          </w:tcPr>
          <w:p w14:paraId="074CBF5A" w14:textId="77777777" w:rsidR="000A12EA" w:rsidRPr="00AF52CF" w:rsidRDefault="000A12EA" w:rsidP="000A12EA">
            <w:pPr>
              <w:spacing w:before="120"/>
              <w:rPr>
                <w:bCs/>
                <w:iCs/>
                <w:rtl/>
              </w:rPr>
            </w:pPr>
          </w:p>
        </w:tc>
        <w:tc>
          <w:tcPr>
            <w:tcW w:w="540" w:type="dxa"/>
            <w:tcBorders>
              <w:top w:val="single" w:sz="4" w:space="0" w:color="auto"/>
              <w:bottom w:val="single" w:sz="4" w:space="0" w:color="auto"/>
            </w:tcBorders>
            <w:vAlign w:val="center"/>
          </w:tcPr>
          <w:p w14:paraId="26558DC7" w14:textId="77777777" w:rsidR="000A12EA" w:rsidRPr="00AF52CF" w:rsidRDefault="000A12EA" w:rsidP="000A12EA">
            <w:pPr>
              <w:spacing w:before="120"/>
              <w:rPr>
                <w:bCs/>
                <w:iCs/>
                <w:rtl/>
              </w:rPr>
            </w:pPr>
          </w:p>
        </w:tc>
        <w:tc>
          <w:tcPr>
            <w:tcW w:w="450" w:type="dxa"/>
            <w:tcBorders>
              <w:top w:val="single" w:sz="4" w:space="0" w:color="auto"/>
              <w:bottom w:val="single" w:sz="4" w:space="0" w:color="auto"/>
            </w:tcBorders>
            <w:vAlign w:val="center"/>
          </w:tcPr>
          <w:p w14:paraId="3B2CD9F8" w14:textId="77777777" w:rsidR="000A12EA" w:rsidRPr="00AF52CF" w:rsidRDefault="000A12EA" w:rsidP="000A12EA">
            <w:pPr>
              <w:spacing w:before="120"/>
              <w:rPr>
                <w:bCs/>
                <w:iCs/>
                <w:rtl/>
              </w:rPr>
            </w:pPr>
          </w:p>
        </w:tc>
        <w:tc>
          <w:tcPr>
            <w:tcW w:w="540" w:type="dxa"/>
            <w:tcBorders>
              <w:top w:val="single" w:sz="4" w:space="0" w:color="auto"/>
              <w:bottom w:val="single" w:sz="4" w:space="0" w:color="auto"/>
            </w:tcBorders>
            <w:vAlign w:val="center"/>
          </w:tcPr>
          <w:p w14:paraId="42B2CE4B" w14:textId="77777777" w:rsidR="000A12EA" w:rsidRPr="00AF52CF" w:rsidRDefault="000A12EA" w:rsidP="000A12EA">
            <w:pPr>
              <w:spacing w:before="120"/>
              <w:rPr>
                <w:bCs/>
                <w:iCs/>
                <w:rtl/>
              </w:rPr>
            </w:pPr>
          </w:p>
        </w:tc>
        <w:tc>
          <w:tcPr>
            <w:tcW w:w="540" w:type="dxa"/>
            <w:tcBorders>
              <w:top w:val="single" w:sz="4" w:space="0" w:color="auto"/>
              <w:bottom w:val="single" w:sz="4" w:space="0" w:color="auto"/>
            </w:tcBorders>
            <w:vAlign w:val="center"/>
          </w:tcPr>
          <w:p w14:paraId="60A0ECDC" w14:textId="77777777" w:rsidR="000A12EA" w:rsidRPr="00AF52CF" w:rsidRDefault="000A12EA" w:rsidP="000A12EA">
            <w:pPr>
              <w:spacing w:before="120"/>
              <w:rPr>
                <w:bCs/>
                <w:iCs/>
                <w:rtl/>
              </w:rPr>
            </w:pPr>
          </w:p>
        </w:tc>
        <w:tc>
          <w:tcPr>
            <w:tcW w:w="540" w:type="dxa"/>
            <w:tcBorders>
              <w:top w:val="single" w:sz="4" w:space="0" w:color="auto"/>
              <w:bottom w:val="single" w:sz="4" w:space="0" w:color="auto"/>
            </w:tcBorders>
            <w:vAlign w:val="center"/>
          </w:tcPr>
          <w:p w14:paraId="18AB970E" w14:textId="77777777" w:rsidR="000A12EA" w:rsidRPr="00AF52CF" w:rsidRDefault="000A12EA" w:rsidP="000A12EA">
            <w:pPr>
              <w:spacing w:before="120"/>
              <w:rPr>
                <w:bCs/>
                <w:iCs/>
                <w:rtl/>
              </w:rPr>
            </w:pPr>
          </w:p>
        </w:tc>
        <w:tc>
          <w:tcPr>
            <w:tcW w:w="4050" w:type="dxa"/>
            <w:tcBorders>
              <w:top w:val="single" w:sz="4" w:space="0" w:color="auto"/>
              <w:bottom w:val="single" w:sz="4" w:space="0" w:color="auto"/>
            </w:tcBorders>
          </w:tcPr>
          <w:p w14:paraId="11929F7F" w14:textId="116CC712" w:rsidR="000A12EA" w:rsidRPr="00AF52CF" w:rsidRDefault="000A12EA" w:rsidP="000A12EA">
            <w:pPr>
              <w:spacing w:before="120"/>
              <w:rPr>
                <w:bCs/>
                <w:iCs/>
              </w:rPr>
            </w:pPr>
            <w:r w:rsidRPr="00AF52CF">
              <w:rPr>
                <w:bCs/>
                <w:iCs/>
                <w:rtl/>
              </w:rPr>
              <w:t>الكوارث المناخية</w:t>
            </w:r>
          </w:p>
        </w:tc>
      </w:tr>
      <w:tr w:rsidR="000A12EA" w:rsidRPr="007F6B58" w14:paraId="0F47A746" w14:textId="77777777" w:rsidTr="00D66CC1">
        <w:tc>
          <w:tcPr>
            <w:tcW w:w="630" w:type="dxa"/>
            <w:tcBorders>
              <w:top w:val="single" w:sz="4" w:space="0" w:color="auto"/>
            </w:tcBorders>
            <w:vAlign w:val="center"/>
          </w:tcPr>
          <w:p w14:paraId="59C81C6C" w14:textId="6EEB040A"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6CF7318D" w14:textId="4906DEC8" w:rsidR="000A12EA" w:rsidRPr="007F6B58" w:rsidRDefault="000A12EA" w:rsidP="000A12EA">
            <w:pPr>
              <w:rPr>
                <w:spacing w:val="-3"/>
                <w:sz w:val="28"/>
              </w:rPr>
            </w:pPr>
            <w:r w:rsidRPr="007F6B58">
              <w:rPr>
                <w:spacing w:val="-3"/>
                <w:sz w:val="28"/>
              </w:rPr>
              <w:sym w:font="Wingdings 2" w:char="F030"/>
            </w:r>
          </w:p>
        </w:tc>
        <w:tc>
          <w:tcPr>
            <w:tcW w:w="450" w:type="dxa"/>
            <w:tcBorders>
              <w:top w:val="single" w:sz="4" w:space="0" w:color="auto"/>
            </w:tcBorders>
            <w:vAlign w:val="center"/>
          </w:tcPr>
          <w:p w14:paraId="6234D1A7" w14:textId="279D6EE8"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1F5BCF02" w14:textId="5DB4825C"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20214350" w14:textId="70F9F995"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372027C2" w14:textId="40E8B420" w:rsidR="000A12EA" w:rsidRPr="007F6B58" w:rsidRDefault="000A12EA" w:rsidP="000A12EA">
            <w:pPr>
              <w:rPr>
                <w:spacing w:val="-3"/>
                <w:sz w:val="28"/>
              </w:rPr>
            </w:pPr>
            <w:r w:rsidRPr="007F6B58">
              <w:rPr>
                <w:spacing w:val="-3"/>
                <w:sz w:val="28"/>
              </w:rPr>
              <w:sym w:font="Wingdings 2" w:char="F030"/>
            </w:r>
          </w:p>
        </w:tc>
        <w:tc>
          <w:tcPr>
            <w:tcW w:w="4050" w:type="dxa"/>
            <w:tcBorders>
              <w:top w:val="single" w:sz="4" w:space="0" w:color="auto"/>
            </w:tcBorders>
          </w:tcPr>
          <w:p w14:paraId="58BE1565" w14:textId="32B48EBE" w:rsidR="000A12EA" w:rsidRPr="007F6B58" w:rsidRDefault="000A12EA" w:rsidP="000A12EA">
            <w:r w:rsidRPr="007F6B58">
              <w:rPr>
                <w:spacing w:val="-3"/>
                <w:sz w:val="28"/>
              </w:rPr>
              <w:sym w:font="Wingdings 2" w:char="F030"/>
            </w:r>
            <w:r w:rsidRPr="007F6B58">
              <w:rPr>
                <w:spacing w:val="-3"/>
                <w:sz w:val="28"/>
              </w:rPr>
              <w:t xml:space="preserve"> </w:t>
            </w:r>
            <w:r w:rsidRPr="00AF52CF">
              <w:rPr>
                <w:rtl/>
              </w:rPr>
              <w:t>موجة الحر</w:t>
            </w:r>
          </w:p>
        </w:tc>
      </w:tr>
      <w:tr w:rsidR="000A12EA" w:rsidRPr="007F6B58" w14:paraId="64966A70" w14:textId="77777777" w:rsidTr="00D66CC1">
        <w:tc>
          <w:tcPr>
            <w:tcW w:w="630" w:type="dxa"/>
            <w:vAlign w:val="center"/>
          </w:tcPr>
          <w:p w14:paraId="4FC73736" w14:textId="3A531827"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289DE87D" w14:textId="20D2528F"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4CECBD08" w14:textId="3FB5E8E1"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11CA988" w14:textId="40B3CAAB"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3A0A724" w14:textId="4C72CE2C"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538D6A9" w14:textId="6B5C55D5" w:rsidR="000A12EA" w:rsidRPr="007F6B58" w:rsidRDefault="000A12EA" w:rsidP="000A12EA">
            <w:pPr>
              <w:rPr>
                <w:spacing w:val="-3"/>
                <w:sz w:val="28"/>
              </w:rPr>
            </w:pPr>
            <w:r w:rsidRPr="007F6B58">
              <w:rPr>
                <w:spacing w:val="-3"/>
                <w:sz w:val="28"/>
              </w:rPr>
              <w:sym w:font="Wingdings 2" w:char="F030"/>
            </w:r>
          </w:p>
        </w:tc>
        <w:tc>
          <w:tcPr>
            <w:tcW w:w="4050" w:type="dxa"/>
          </w:tcPr>
          <w:p w14:paraId="4AE8EB44" w14:textId="27BD1191" w:rsidR="000A12EA" w:rsidRPr="007F6B58" w:rsidRDefault="000A12EA" w:rsidP="000A12EA">
            <w:r w:rsidRPr="007F6B58">
              <w:rPr>
                <w:spacing w:val="-3"/>
                <w:sz w:val="28"/>
              </w:rPr>
              <w:sym w:font="Wingdings 2" w:char="F030"/>
            </w:r>
            <w:r w:rsidRPr="007F6B58">
              <w:rPr>
                <w:spacing w:val="-3"/>
                <w:sz w:val="28"/>
              </w:rPr>
              <w:t xml:space="preserve"> </w:t>
            </w:r>
            <w:r w:rsidRPr="00AF52CF">
              <w:rPr>
                <w:rtl/>
              </w:rPr>
              <w:t>موجة البرد (في أي وقت من السنة، مثل الصقيع)</w:t>
            </w:r>
          </w:p>
        </w:tc>
      </w:tr>
      <w:tr w:rsidR="000A12EA" w:rsidRPr="007F6B58" w14:paraId="7CDB00B2" w14:textId="77777777" w:rsidTr="00D66CC1">
        <w:tc>
          <w:tcPr>
            <w:tcW w:w="630" w:type="dxa"/>
            <w:vAlign w:val="center"/>
          </w:tcPr>
          <w:p w14:paraId="0CDB677D" w14:textId="5055C324"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581DE114" w14:textId="052C122D"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0D509EBA" w14:textId="06C1F083"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68E5EC9B" w14:textId="593492DA"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57B2E880" w14:textId="50F2970D"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058E4973" w14:textId="0599B01B" w:rsidR="000A12EA" w:rsidRPr="007F6B58" w:rsidRDefault="000A12EA" w:rsidP="000A12EA">
            <w:pPr>
              <w:rPr>
                <w:spacing w:val="-3"/>
                <w:sz w:val="28"/>
              </w:rPr>
            </w:pPr>
            <w:r w:rsidRPr="007F6B58">
              <w:rPr>
                <w:spacing w:val="-3"/>
                <w:sz w:val="28"/>
              </w:rPr>
              <w:sym w:font="Wingdings 2" w:char="F030"/>
            </w:r>
          </w:p>
        </w:tc>
        <w:tc>
          <w:tcPr>
            <w:tcW w:w="4050" w:type="dxa"/>
          </w:tcPr>
          <w:p w14:paraId="797E499D" w14:textId="0C6367C6" w:rsidR="000A12EA" w:rsidRPr="007F6B58" w:rsidRDefault="000A12EA" w:rsidP="000A12EA">
            <w:r w:rsidRPr="007F6B58">
              <w:rPr>
                <w:spacing w:val="-3"/>
                <w:sz w:val="28"/>
              </w:rPr>
              <w:sym w:font="Wingdings 2" w:char="F030"/>
            </w:r>
            <w:r w:rsidRPr="007F6B58">
              <w:rPr>
                <w:spacing w:val="-3"/>
                <w:sz w:val="28"/>
              </w:rPr>
              <w:t xml:space="preserve"> </w:t>
            </w:r>
            <w:r w:rsidRPr="00AF52CF">
              <w:rPr>
                <w:rtl/>
              </w:rPr>
              <w:t>ظروف الشتاء القاسية</w:t>
            </w:r>
          </w:p>
        </w:tc>
      </w:tr>
      <w:tr w:rsidR="000A12EA" w:rsidRPr="007F6B58" w14:paraId="12045E8E" w14:textId="77777777" w:rsidTr="00D66CC1">
        <w:tc>
          <w:tcPr>
            <w:tcW w:w="630" w:type="dxa"/>
            <w:vAlign w:val="center"/>
          </w:tcPr>
          <w:p w14:paraId="467CCE3E" w14:textId="7405C23D"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D00F2A5" w14:textId="1BF99479"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686980C7" w14:textId="50C1B89A"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27E2E28" w14:textId="32D3D333"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2DBD8288" w14:textId="035A0A8C"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5A45789E" w14:textId="3053471F" w:rsidR="000A12EA" w:rsidRPr="007F6B58" w:rsidRDefault="000A12EA" w:rsidP="000A12EA">
            <w:pPr>
              <w:rPr>
                <w:spacing w:val="-3"/>
                <w:sz w:val="28"/>
              </w:rPr>
            </w:pPr>
            <w:r w:rsidRPr="007F6B58">
              <w:rPr>
                <w:spacing w:val="-3"/>
                <w:sz w:val="28"/>
              </w:rPr>
              <w:sym w:font="Wingdings 2" w:char="F030"/>
            </w:r>
          </w:p>
        </w:tc>
        <w:tc>
          <w:tcPr>
            <w:tcW w:w="4050" w:type="dxa"/>
          </w:tcPr>
          <w:p w14:paraId="78B6A5D2" w14:textId="38981621" w:rsidR="000A12EA" w:rsidRPr="007F6B58" w:rsidRDefault="000A12EA" w:rsidP="000A12EA">
            <w:r w:rsidRPr="007F6B58">
              <w:rPr>
                <w:spacing w:val="-3"/>
                <w:sz w:val="28"/>
              </w:rPr>
              <w:sym w:font="Wingdings 2" w:char="F030"/>
            </w:r>
            <w:r w:rsidRPr="007F6B58">
              <w:rPr>
                <w:spacing w:val="-3"/>
                <w:sz w:val="28"/>
              </w:rPr>
              <w:t xml:space="preserve"> </w:t>
            </w:r>
            <w:r w:rsidRPr="00AF52CF">
              <w:rPr>
                <w:rtl/>
              </w:rPr>
              <w:t>جفاف</w:t>
            </w:r>
          </w:p>
        </w:tc>
      </w:tr>
      <w:tr w:rsidR="000A12EA" w:rsidRPr="007F6B58" w14:paraId="0409E2A4" w14:textId="77777777" w:rsidTr="00D66CC1">
        <w:tc>
          <w:tcPr>
            <w:tcW w:w="630" w:type="dxa"/>
            <w:vAlign w:val="center"/>
          </w:tcPr>
          <w:p w14:paraId="154EBB6C" w14:textId="05DC34D3"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0878D6F5" w14:textId="6BE33DD8"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1EDB3BBD" w14:textId="07C87458"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5B8F871E" w14:textId="30240499"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2C3F725A" w14:textId="70D136FF"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1912A21E" w14:textId="2537D78A" w:rsidR="000A12EA" w:rsidRPr="007F6B58" w:rsidRDefault="000A12EA" w:rsidP="000A12EA">
            <w:pPr>
              <w:rPr>
                <w:spacing w:val="-3"/>
                <w:sz w:val="28"/>
              </w:rPr>
            </w:pPr>
            <w:r w:rsidRPr="007F6B58">
              <w:rPr>
                <w:spacing w:val="-3"/>
                <w:sz w:val="28"/>
              </w:rPr>
              <w:sym w:font="Wingdings 2" w:char="F030"/>
            </w:r>
          </w:p>
        </w:tc>
        <w:tc>
          <w:tcPr>
            <w:tcW w:w="4050" w:type="dxa"/>
          </w:tcPr>
          <w:p w14:paraId="4CAC2B67" w14:textId="33A3BBC3"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حريق الغابة</w:t>
            </w:r>
          </w:p>
        </w:tc>
      </w:tr>
      <w:tr w:rsidR="000A12EA" w:rsidRPr="007F6B58" w14:paraId="16B19CE6" w14:textId="77777777" w:rsidTr="00D66CC1">
        <w:tc>
          <w:tcPr>
            <w:tcW w:w="630" w:type="dxa"/>
            <w:tcBorders>
              <w:bottom w:val="single" w:sz="4" w:space="0" w:color="auto"/>
            </w:tcBorders>
            <w:vAlign w:val="center"/>
          </w:tcPr>
          <w:p w14:paraId="4D3DEDD5" w14:textId="6A548932"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5BD9D407" w14:textId="4820289E" w:rsidR="000A12EA" w:rsidRPr="007F6B58" w:rsidRDefault="000A12EA" w:rsidP="000A12EA">
            <w:pPr>
              <w:rPr>
                <w:spacing w:val="-3"/>
                <w:sz w:val="28"/>
              </w:rPr>
            </w:pPr>
            <w:r w:rsidRPr="007F6B58">
              <w:rPr>
                <w:spacing w:val="-3"/>
                <w:sz w:val="28"/>
              </w:rPr>
              <w:sym w:font="Wingdings 2" w:char="F030"/>
            </w:r>
          </w:p>
        </w:tc>
        <w:tc>
          <w:tcPr>
            <w:tcW w:w="450" w:type="dxa"/>
            <w:tcBorders>
              <w:bottom w:val="single" w:sz="4" w:space="0" w:color="auto"/>
            </w:tcBorders>
            <w:vAlign w:val="center"/>
          </w:tcPr>
          <w:p w14:paraId="4EA7ED9A" w14:textId="14C30CFE"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1B531DB7" w14:textId="19D62CB7"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5EA7B71E" w14:textId="487E240C"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6328D83B" w14:textId="2A39C9B6" w:rsidR="000A12EA" w:rsidRPr="007F6B58" w:rsidRDefault="000A12EA" w:rsidP="000A12EA">
            <w:pPr>
              <w:rPr>
                <w:spacing w:val="-3"/>
                <w:sz w:val="28"/>
              </w:rPr>
            </w:pPr>
            <w:r w:rsidRPr="007F6B58">
              <w:rPr>
                <w:spacing w:val="-3"/>
                <w:sz w:val="28"/>
              </w:rPr>
              <w:sym w:font="Wingdings 2" w:char="F030"/>
            </w:r>
          </w:p>
        </w:tc>
        <w:tc>
          <w:tcPr>
            <w:tcW w:w="4050" w:type="dxa"/>
            <w:tcBorders>
              <w:bottom w:val="single" w:sz="4" w:space="0" w:color="auto"/>
            </w:tcBorders>
          </w:tcPr>
          <w:p w14:paraId="0A48675A" w14:textId="27961A75"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حريق الأرض (العشب والشجيرة)</w:t>
            </w:r>
          </w:p>
        </w:tc>
      </w:tr>
      <w:tr w:rsidR="000A12EA" w:rsidRPr="007B5042" w14:paraId="50FE61E8" w14:textId="77777777" w:rsidTr="00D66CC1">
        <w:tc>
          <w:tcPr>
            <w:tcW w:w="630" w:type="dxa"/>
            <w:tcBorders>
              <w:top w:val="single" w:sz="4" w:space="0" w:color="auto"/>
              <w:bottom w:val="single" w:sz="4" w:space="0" w:color="auto"/>
            </w:tcBorders>
            <w:vAlign w:val="center"/>
          </w:tcPr>
          <w:p w14:paraId="58B926B5"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520ED275" w14:textId="77777777" w:rsidR="000A12EA" w:rsidRPr="007B5042" w:rsidRDefault="000A12EA" w:rsidP="000A12EA">
            <w:pPr>
              <w:spacing w:before="120"/>
              <w:rPr>
                <w:bCs/>
                <w:iCs/>
                <w:rtl/>
              </w:rPr>
            </w:pPr>
          </w:p>
        </w:tc>
        <w:tc>
          <w:tcPr>
            <w:tcW w:w="450" w:type="dxa"/>
            <w:tcBorders>
              <w:top w:val="single" w:sz="4" w:space="0" w:color="auto"/>
              <w:bottom w:val="single" w:sz="4" w:space="0" w:color="auto"/>
            </w:tcBorders>
            <w:vAlign w:val="center"/>
          </w:tcPr>
          <w:p w14:paraId="1DACB124"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0514755E"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7CE74EF7"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50CD664C" w14:textId="77777777" w:rsidR="000A12EA" w:rsidRPr="007B5042" w:rsidRDefault="000A12EA" w:rsidP="000A12EA">
            <w:pPr>
              <w:spacing w:before="120"/>
              <w:rPr>
                <w:bCs/>
                <w:iCs/>
                <w:rtl/>
              </w:rPr>
            </w:pPr>
          </w:p>
        </w:tc>
        <w:tc>
          <w:tcPr>
            <w:tcW w:w="4050" w:type="dxa"/>
            <w:tcBorders>
              <w:top w:val="single" w:sz="4" w:space="0" w:color="auto"/>
              <w:bottom w:val="single" w:sz="4" w:space="0" w:color="auto"/>
            </w:tcBorders>
          </w:tcPr>
          <w:p w14:paraId="36DCD5AF" w14:textId="4046AD79" w:rsidR="000A12EA" w:rsidRPr="007B5042" w:rsidRDefault="000A12EA" w:rsidP="000A12EA">
            <w:pPr>
              <w:spacing w:before="120"/>
              <w:rPr>
                <w:bCs/>
                <w:iCs/>
              </w:rPr>
            </w:pPr>
            <w:r w:rsidRPr="007B5042">
              <w:rPr>
                <w:bCs/>
                <w:iCs/>
                <w:rtl/>
              </w:rPr>
              <w:t>الكوارث الهيدرولوجية</w:t>
            </w:r>
          </w:p>
        </w:tc>
      </w:tr>
      <w:tr w:rsidR="000A12EA" w:rsidRPr="007F6B58" w14:paraId="50B60B1B" w14:textId="77777777" w:rsidTr="00D66CC1">
        <w:tc>
          <w:tcPr>
            <w:tcW w:w="630" w:type="dxa"/>
            <w:tcBorders>
              <w:top w:val="single" w:sz="4" w:space="0" w:color="auto"/>
            </w:tcBorders>
            <w:vAlign w:val="center"/>
          </w:tcPr>
          <w:p w14:paraId="3A28DC7C" w14:textId="05FC0D6F"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4C9F66E0" w14:textId="319C0549" w:rsidR="000A12EA" w:rsidRPr="007F6B58" w:rsidRDefault="000A12EA" w:rsidP="000A12EA">
            <w:pPr>
              <w:rPr>
                <w:spacing w:val="-3"/>
                <w:sz w:val="28"/>
              </w:rPr>
            </w:pPr>
            <w:r w:rsidRPr="007F6B58">
              <w:rPr>
                <w:spacing w:val="-3"/>
                <w:sz w:val="28"/>
              </w:rPr>
              <w:sym w:font="Wingdings 2" w:char="F030"/>
            </w:r>
          </w:p>
        </w:tc>
        <w:tc>
          <w:tcPr>
            <w:tcW w:w="450" w:type="dxa"/>
            <w:tcBorders>
              <w:top w:val="single" w:sz="4" w:space="0" w:color="auto"/>
            </w:tcBorders>
            <w:vAlign w:val="center"/>
          </w:tcPr>
          <w:p w14:paraId="1A3A7372" w14:textId="49839092"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4F6BAE9C" w14:textId="574DFCB7"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71167A79" w14:textId="65E4E3DA" w:rsidR="000A12EA" w:rsidRPr="007F6B58" w:rsidRDefault="000A12EA" w:rsidP="000A12EA">
            <w:pPr>
              <w:rPr>
                <w:spacing w:val="-3"/>
                <w:sz w:val="28"/>
              </w:rPr>
            </w:pPr>
            <w:r w:rsidRPr="007F6B58">
              <w:rPr>
                <w:spacing w:val="-3"/>
                <w:sz w:val="28"/>
              </w:rPr>
              <w:sym w:font="Wingdings 2" w:char="F030"/>
            </w:r>
          </w:p>
        </w:tc>
        <w:tc>
          <w:tcPr>
            <w:tcW w:w="540" w:type="dxa"/>
            <w:tcBorders>
              <w:top w:val="single" w:sz="4" w:space="0" w:color="auto"/>
            </w:tcBorders>
            <w:vAlign w:val="center"/>
          </w:tcPr>
          <w:p w14:paraId="06657211" w14:textId="19060734" w:rsidR="000A12EA" w:rsidRPr="007F6B58" w:rsidRDefault="000A12EA" w:rsidP="000A12EA">
            <w:pPr>
              <w:rPr>
                <w:spacing w:val="-3"/>
                <w:sz w:val="28"/>
              </w:rPr>
            </w:pPr>
            <w:r w:rsidRPr="007F6B58">
              <w:rPr>
                <w:spacing w:val="-3"/>
                <w:sz w:val="28"/>
              </w:rPr>
              <w:sym w:font="Wingdings 2" w:char="F030"/>
            </w:r>
          </w:p>
        </w:tc>
        <w:tc>
          <w:tcPr>
            <w:tcW w:w="4050" w:type="dxa"/>
            <w:tcBorders>
              <w:top w:val="single" w:sz="4" w:space="0" w:color="auto"/>
            </w:tcBorders>
          </w:tcPr>
          <w:p w14:paraId="49FED81F" w14:textId="4752A2DE"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فيضان عام (نهري)</w:t>
            </w:r>
          </w:p>
        </w:tc>
      </w:tr>
      <w:tr w:rsidR="000A12EA" w:rsidRPr="007F6B58" w14:paraId="6DF83318" w14:textId="77777777" w:rsidTr="00D66CC1">
        <w:tc>
          <w:tcPr>
            <w:tcW w:w="630" w:type="dxa"/>
            <w:vAlign w:val="center"/>
          </w:tcPr>
          <w:p w14:paraId="2A255100" w14:textId="174F03AD"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74A12CC3" w14:textId="4D4CB6A6"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663F24C8" w14:textId="1307DDFE"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1F72F4E2" w14:textId="2FDC0B07"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18294EFB" w14:textId="279FD666"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03C7B49A" w14:textId="39F0CC24" w:rsidR="000A12EA" w:rsidRPr="007F6B58" w:rsidRDefault="000A12EA" w:rsidP="000A12EA">
            <w:pPr>
              <w:rPr>
                <w:spacing w:val="-3"/>
                <w:sz w:val="28"/>
              </w:rPr>
            </w:pPr>
            <w:r w:rsidRPr="007F6B58">
              <w:rPr>
                <w:spacing w:val="-3"/>
                <w:sz w:val="28"/>
              </w:rPr>
              <w:sym w:font="Wingdings 2" w:char="F030"/>
            </w:r>
          </w:p>
        </w:tc>
        <w:tc>
          <w:tcPr>
            <w:tcW w:w="4050" w:type="dxa"/>
          </w:tcPr>
          <w:p w14:paraId="72D4EF96" w14:textId="3245AB4A"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طوفان مفاجئ</w:t>
            </w:r>
          </w:p>
        </w:tc>
      </w:tr>
      <w:tr w:rsidR="000A12EA" w:rsidRPr="007F6B58" w14:paraId="054F2086" w14:textId="77777777" w:rsidTr="00D66CC1">
        <w:tc>
          <w:tcPr>
            <w:tcW w:w="630" w:type="dxa"/>
            <w:vAlign w:val="center"/>
          </w:tcPr>
          <w:p w14:paraId="77E11C3A" w14:textId="65D446AF"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1204CA9E" w14:textId="1BA89DF7"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5CDDD874" w14:textId="2EC0BFE8"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45C5B7CD" w14:textId="338F0372"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4D290F42" w14:textId="1083EFED"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3B3B445F" w14:textId="309823D3" w:rsidR="000A12EA" w:rsidRPr="007F6B58" w:rsidRDefault="000A12EA" w:rsidP="000A12EA">
            <w:pPr>
              <w:rPr>
                <w:spacing w:val="-3"/>
                <w:sz w:val="28"/>
              </w:rPr>
            </w:pPr>
            <w:r w:rsidRPr="007F6B58">
              <w:rPr>
                <w:spacing w:val="-3"/>
                <w:sz w:val="28"/>
              </w:rPr>
              <w:sym w:font="Wingdings 2" w:char="F030"/>
            </w:r>
          </w:p>
        </w:tc>
        <w:tc>
          <w:tcPr>
            <w:tcW w:w="4050" w:type="dxa"/>
          </w:tcPr>
          <w:p w14:paraId="65CD053F" w14:textId="7E41B44E"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عرام العواصف / الفيضانات الساحلية</w:t>
            </w:r>
          </w:p>
        </w:tc>
      </w:tr>
      <w:tr w:rsidR="000A12EA" w:rsidRPr="007F6B58" w14:paraId="4BCA1CEA" w14:textId="77777777" w:rsidTr="00D66CC1">
        <w:tc>
          <w:tcPr>
            <w:tcW w:w="630" w:type="dxa"/>
            <w:vAlign w:val="center"/>
          </w:tcPr>
          <w:p w14:paraId="7911236E" w14:textId="57A32F7E"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21893CC2" w14:textId="2A61C672" w:rsidR="000A12EA" w:rsidRPr="007F6B58" w:rsidRDefault="000A12EA" w:rsidP="000A12EA">
            <w:pPr>
              <w:rPr>
                <w:spacing w:val="-3"/>
                <w:sz w:val="28"/>
              </w:rPr>
            </w:pPr>
            <w:r w:rsidRPr="007F6B58">
              <w:rPr>
                <w:spacing w:val="-3"/>
                <w:sz w:val="28"/>
              </w:rPr>
              <w:sym w:font="Wingdings 2" w:char="F030"/>
            </w:r>
          </w:p>
        </w:tc>
        <w:tc>
          <w:tcPr>
            <w:tcW w:w="450" w:type="dxa"/>
            <w:vAlign w:val="center"/>
          </w:tcPr>
          <w:p w14:paraId="28EC9374" w14:textId="0406DCCF"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16E18CBB" w14:textId="16519910"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65E08F43" w14:textId="5369C690" w:rsidR="000A12EA" w:rsidRPr="007F6B58" w:rsidRDefault="000A12EA" w:rsidP="000A12EA">
            <w:pPr>
              <w:rPr>
                <w:spacing w:val="-3"/>
                <w:sz w:val="28"/>
              </w:rPr>
            </w:pPr>
            <w:r w:rsidRPr="007F6B58">
              <w:rPr>
                <w:spacing w:val="-3"/>
                <w:sz w:val="28"/>
              </w:rPr>
              <w:sym w:font="Wingdings 2" w:char="F030"/>
            </w:r>
          </w:p>
        </w:tc>
        <w:tc>
          <w:tcPr>
            <w:tcW w:w="540" w:type="dxa"/>
            <w:vAlign w:val="center"/>
          </w:tcPr>
          <w:p w14:paraId="72E4F96B" w14:textId="1BF374A8" w:rsidR="000A12EA" w:rsidRPr="007F6B58" w:rsidRDefault="000A12EA" w:rsidP="000A12EA">
            <w:pPr>
              <w:rPr>
                <w:spacing w:val="-3"/>
                <w:sz w:val="28"/>
              </w:rPr>
            </w:pPr>
            <w:r w:rsidRPr="007F6B58">
              <w:rPr>
                <w:spacing w:val="-3"/>
                <w:sz w:val="28"/>
              </w:rPr>
              <w:sym w:font="Wingdings 2" w:char="F030"/>
            </w:r>
          </w:p>
        </w:tc>
        <w:tc>
          <w:tcPr>
            <w:tcW w:w="4050" w:type="dxa"/>
          </w:tcPr>
          <w:p w14:paraId="479F77F7" w14:textId="0CED414C"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الانهيارات الأرضية / تدفق الحطام</w:t>
            </w:r>
          </w:p>
        </w:tc>
      </w:tr>
      <w:tr w:rsidR="000A12EA" w:rsidRPr="007F6B58" w14:paraId="36879F2A" w14:textId="77777777" w:rsidTr="00D66CC1">
        <w:tc>
          <w:tcPr>
            <w:tcW w:w="630" w:type="dxa"/>
            <w:tcBorders>
              <w:bottom w:val="single" w:sz="4" w:space="0" w:color="auto"/>
            </w:tcBorders>
            <w:vAlign w:val="center"/>
          </w:tcPr>
          <w:p w14:paraId="4B637E19" w14:textId="65CF0B8C"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42E96C09" w14:textId="52FAF4BE" w:rsidR="000A12EA" w:rsidRPr="007F6B58" w:rsidRDefault="000A12EA" w:rsidP="000A12EA">
            <w:pPr>
              <w:rPr>
                <w:spacing w:val="-3"/>
                <w:sz w:val="28"/>
              </w:rPr>
            </w:pPr>
            <w:r w:rsidRPr="007F6B58">
              <w:rPr>
                <w:spacing w:val="-3"/>
                <w:sz w:val="28"/>
              </w:rPr>
              <w:sym w:font="Wingdings 2" w:char="F030"/>
            </w:r>
          </w:p>
        </w:tc>
        <w:tc>
          <w:tcPr>
            <w:tcW w:w="450" w:type="dxa"/>
            <w:tcBorders>
              <w:bottom w:val="single" w:sz="4" w:space="0" w:color="auto"/>
            </w:tcBorders>
            <w:vAlign w:val="center"/>
          </w:tcPr>
          <w:p w14:paraId="0FE25EC7" w14:textId="008BF2AC"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7A5AB309" w14:textId="13E95534"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049349B3" w14:textId="79765F84" w:rsidR="000A12EA" w:rsidRPr="007F6B58" w:rsidRDefault="000A12EA" w:rsidP="000A12EA">
            <w:pPr>
              <w:rPr>
                <w:spacing w:val="-3"/>
                <w:sz w:val="28"/>
              </w:rPr>
            </w:pPr>
            <w:r w:rsidRPr="007F6B58">
              <w:rPr>
                <w:spacing w:val="-3"/>
                <w:sz w:val="28"/>
              </w:rPr>
              <w:sym w:font="Wingdings 2" w:char="F030"/>
            </w:r>
          </w:p>
        </w:tc>
        <w:tc>
          <w:tcPr>
            <w:tcW w:w="540" w:type="dxa"/>
            <w:tcBorders>
              <w:bottom w:val="single" w:sz="4" w:space="0" w:color="auto"/>
            </w:tcBorders>
            <w:vAlign w:val="center"/>
          </w:tcPr>
          <w:p w14:paraId="217EFB05" w14:textId="4D3B3610" w:rsidR="000A12EA" w:rsidRPr="007F6B58" w:rsidRDefault="000A12EA" w:rsidP="000A12EA">
            <w:pPr>
              <w:rPr>
                <w:spacing w:val="-3"/>
                <w:sz w:val="28"/>
              </w:rPr>
            </w:pPr>
            <w:r w:rsidRPr="007F6B58">
              <w:rPr>
                <w:spacing w:val="-3"/>
                <w:sz w:val="28"/>
              </w:rPr>
              <w:sym w:font="Wingdings 2" w:char="F030"/>
            </w:r>
          </w:p>
        </w:tc>
        <w:tc>
          <w:tcPr>
            <w:tcW w:w="4050" w:type="dxa"/>
            <w:tcBorders>
              <w:bottom w:val="single" w:sz="4" w:space="0" w:color="auto"/>
            </w:tcBorders>
          </w:tcPr>
          <w:p w14:paraId="23C42336" w14:textId="549F203E"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انهيار ثلجي</w:t>
            </w:r>
          </w:p>
        </w:tc>
      </w:tr>
      <w:tr w:rsidR="000A12EA" w:rsidRPr="007B5042" w14:paraId="5BE5E74B" w14:textId="77777777" w:rsidTr="00D66CC1">
        <w:tc>
          <w:tcPr>
            <w:tcW w:w="630" w:type="dxa"/>
            <w:tcBorders>
              <w:top w:val="single" w:sz="4" w:space="0" w:color="auto"/>
              <w:bottom w:val="single" w:sz="4" w:space="0" w:color="auto"/>
            </w:tcBorders>
            <w:vAlign w:val="center"/>
          </w:tcPr>
          <w:p w14:paraId="43CED237"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70635082" w14:textId="77777777" w:rsidR="000A12EA" w:rsidRPr="007B5042" w:rsidRDefault="000A12EA" w:rsidP="000A12EA">
            <w:pPr>
              <w:spacing w:before="120"/>
              <w:rPr>
                <w:bCs/>
                <w:iCs/>
                <w:rtl/>
              </w:rPr>
            </w:pPr>
          </w:p>
        </w:tc>
        <w:tc>
          <w:tcPr>
            <w:tcW w:w="450" w:type="dxa"/>
            <w:tcBorders>
              <w:top w:val="single" w:sz="4" w:space="0" w:color="auto"/>
              <w:bottom w:val="single" w:sz="4" w:space="0" w:color="auto"/>
            </w:tcBorders>
            <w:vAlign w:val="center"/>
          </w:tcPr>
          <w:p w14:paraId="2D1484D6"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0738D818"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2AC6B5BC" w14:textId="77777777" w:rsidR="000A12EA" w:rsidRPr="007B5042" w:rsidRDefault="000A12EA" w:rsidP="000A12EA">
            <w:pPr>
              <w:spacing w:before="120"/>
              <w:rPr>
                <w:bCs/>
                <w:iCs/>
                <w:rtl/>
              </w:rPr>
            </w:pPr>
          </w:p>
        </w:tc>
        <w:tc>
          <w:tcPr>
            <w:tcW w:w="540" w:type="dxa"/>
            <w:tcBorders>
              <w:top w:val="single" w:sz="4" w:space="0" w:color="auto"/>
              <w:bottom w:val="single" w:sz="4" w:space="0" w:color="auto"/>
            </w:tcBorders>
            <w:vAlign w:val="center"/>
          </w:tcPr>
          <w:p w14:paraId="2436BCCC" w14:textId="77777777" w:rsidR="000A12EA" w:rsidRPr="007B5042" w:rsidRDefault="000A12EA" w:rsidP="000A12EA">
            <w:pPr>
              <w:spacing w:before="120"/>
              <w:rPr>
                <w:bCs/>
                <w:iCs/>
                <w:rtl/>
              </w:rPr>
            </w:pPr>
          </w:p>
        </w:tc>
        <w:tc>
          <w:tcPr>
            <w:tcW w:w="4050" w:type="dxa"/>
            <w:tcBorders>
              <w:top w:val="single" w:sz="4" w:space="0" w:color="auto"/>
              <w:bottom w:val="single" w:sz="4" w:space="0" w:color="auto"/>
            </w:tcBorders>
          </w:tcPr>
          <w:p w14:paraId="0BF1F237" w14:textId="05F16244" w:rsidR="000A12EA" w:rsidRPr="007B5042" w:rsidRDefault="000A12EA" w:rsidP="000A12EA">
            <w:pPr>
              <w:spacing w:before="120"/>
              <w:rPr>
                <w:bCs/>
                <w:iCs/>
              </w:rPr>
            </w:pPr>
            <w:r w:rsidRPr="007B5042">
              <w:rPr>
                <w:bCs/>
                <w:iCs/>
                <w:rtl/>
              </w:rPr>
              <w:t>الكوارث البيولوجية</w:t>
            </w:r>
          </w:p>
        </w:tc>
      </w:tr>
      <w:tr w:rsidR="000A12EA" w:rsidRPr="007F6B58" w14:paraId="45139776" w14:textId="77777777" w:rsidTr="00D66CC1">
        <w:tc>
          <w:tcPr>
            <w:tcW w:w="630" w:type="dxa"/>
            <w:tcBorders>
              <w:top w:val="single" w:sz="4" w:space="0" w:color="auto"/>
            </w:tcBorders>
            <w:vAlign w:val="center"/>
          </w:tcPr>
          <w:p w14:paraId="0603A972" w14:textId="7395E3A5"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55883B4D" w14:textId="584B16FE" w:rsidR="000A12EA" w:rsidRPr="007F6B58" w:rsidRDefault="000A12EA" w:rsidP="000A12EA">
            <w:pPr>
              <w:rPr>
                <w:spacing w:val="-3"/>
                <w:sz w:val="28"/>
              </w:rPr>
            </w:pPr>
            <w:r w:rsidRPr="007F6B58">
              <w:rPr>
                <w:spacing w:val="-3"/>
                <w:sz w:val="28"/>
                <w:szCs w:val="28"/>
              </w:rPr>
              <w:sym w:font="Wingdings 2" w:char="F030"/>
            </w:r>
          </w:p>
        </w:tc>
        <w:tc>
          <w:tcPr>
            <w:tcW w:w="450" w:type="dxa"/>
            <w:tcBorders>
              <w:top w:val="single" w:sz="4" w:space="0" w:color="auto"/>
            </w:tcBorders>
            <w:vAlign w:val="center"/>
          </w:tcPr>
          <w:p w14:paraId="6657DE59" w14:textId="53BDF766"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53F9F351" w14:textId="39C8D7D3"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36F85559" w14:textId="690C9656"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6FEF18E3" w14:textId="22F05588" w:rsidR="000A12EA" w:rsidRPr="007F6B58" w:rsidRDefault="000A12EA" w:rsidP="000A12EA">
            <w:pPr>
              <w:rPr>
                <w:spacing w:val="-3"/>
                <w:sz w:val="28"/>
              </w:rPr>
            </w:pPr>
            <w:r w:rsidRPr="007F6B58">
              <w:rPr>
                <w:spacing w:val="-3"/>
                <w:sz w:val="28"/>
                <w:szCs w:val="28"/>
              </w:rPr>
              <w:sym w:font="Wingdings 2" w:char="F030"/>
            </w:r>
          </w:p>
        </w:tc>
        <w:tc>
          <w:tcPr>
            <w:tcW w:w="4050" w:type="dxa"/>
            <w:tcBorders>
              <w:top w:val="single" w:sz="4" w:space="0" w:color="auto"/>
            </w:tcBorders>
          </w:tcPr>
          <w:p w14:paraId="1DE714BF" w14:textId="53F49536"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الأمراض الوبائية (الفيروسية، البكتيرية، الفطرية، الطفيلية)</w:t>
            </w:r>
          </w:p>
        </w:tc>
      </w:tr>
      <w:tr w:rsidR="000A12EA" w:rsidRPr="007F6B58" w14:paraId="5AAD7884" w14:textId="77777777" w:rsidTr="00D66CC1">
        <w:tc>
          <w:tcPr>
            <w:tcW w:w="630" w:type="dxa"/>
            <w:tcBorders>
              <w:bottom w:val="single" w:sz="4" w:space="0" w:color="auto"/>
            </w:tcBorders>
            <w:vAlign w:val="center"/>
          </w:tcPr>
          <w:p w14:paraId="425F1F3C" w14:textId="790E18A5" w:rsidR="000A12EA" w:rsidRPr="007F6B58" w:rsidRDefault="000A12EA" w:rsidP="000A12EA">
            <w:pPr>
              <w:rPr>
                <w:spacing w:val="-3"/>
                <w:sz w:val="28"/>
              </w:rPr>
            </w:pPr>
            <w:r w:rsidRPr="007F6B58">
              <w:rPr>
                <w:spacing w:val="-3"/>
                <w:sz w:val="28"/>
                <w:szCs w:val="28"/>
              </w:rPr>
              <w:sym w:font="Wingdings 2" w:char="F030"/>
            </w:r>
          </w:p>
        </w:tc>
        <w:tc>
          <w:tcPr>
            <w:tcW w:w="540" w:type="dxa"/>
            <w:tcBorders>
              <w:bottom w:val="single" w:sz="4" w:space="0" w:color="auto"/>
            </w:tcBorders>
            <w:vAlign w:val="center"/>
          </w:tcPr>
          <w:p w14:paraId="563E1637" w14:textId="2CD474C5" w:rsidR="000A12EA" w:rsidRPr="007F6B58" w:rsidRDefault="000A12EA" w:rsidP="000A12EA">
            <w:pPr>
              <w:rPr>
                <w:spacing w:val="-3"/>
                <w:sz w:val="28"/>
              </w:rPr>
            </w:pPr>
            <w:r w:rsidRPr="007F6B58">
              <w:rPr>
                <w:spacing w:val="-3"/>
                <w:sz w:val="28"/>
                <w:szCs w:val="28"/>
              </w:rPr>
              <w:sym w:font="Wingdings 2" w:char="F030"/>
            </w:r>
          </w:p>
        </w:tc>
        <w:tc>
          <w:tcPr>
            <w:tcW w:w="450" w:type="dxa"/>
            <w:tcBorders>
              <w:bottom w:val="single" w:sz="4" w:space="0" w:color="auto"/>
            </w:tcBorders>
            <w:vAlign w:val="center"/>
          </w:tcPr>
          <w:p w14:paraId="26E71885" w14:textId="6D9062BC" w:rsidR="000A12EA" w:rsidRPr="007F6B58" w:rsidRDefault="000A12EA" w:rsidP="000A12EA">
            <w:pPr>
              <w:rPr>
                <w:spacing w:val="-3"/>
                <w:sz w:val="28"/>
              </w:rPr>
            </w:pPr>
            <w:r w:rsidRPr="007F6B58">
              <w:rPr>
                <w:spacing w:val="-3"/>
                <w:sz w:val="28"/>
                <w:szCs w:val="28"/>
              </w:rPr>
              <w:sym w:font="Wingdings 2" w:char="F030"/>
            </w:r>
          </w:p>
        </w:tc>
        <w:tc>
          <w:tcPr>
            <w:tcW w:w="540" w:type="dxa"/>
            <w:tcBorders>
              <w:bottom w:val="single" w:sz="4" w:space="0" w:color="auto"/>
            </w:tcBorders>
            <w:vAlign w:val="center"/>
          </w:tcPr>
          <w:p w14:paraId="0AA4664F" w14:textId="5728B6D7" w:rsidR="000A12EA" w:rsidRPr="007F6B58" w:rsidRDefault="000A12EA" w:rsidP="000A12EA">
            <w:pPr>
              <w:rPr>
                <w:spacing w:val="-3"/>
                <w:sz w:val="28"/>
              </w:rPr>
            </w:pPr>
            <w:r w:rsidRPr="007F6B58">
              <w:rPr>
                <w:spacing w:val="-3"/>
                <w:sz w:val="28"/>
                <w:szCs w:val="28"/>
              </w:rPr>
              <w:sym w:font="Wingdings 2" w:char="F030"/>
            </w:r>
          </w:p>
        </w:tc>
        <w:tc>
          <w:tcPr>
            <w:tcW w:w="540" w:type="dxa"/>
            <w:tcBorders>
              <w:bottom w:val="single" w:sz="4" w:space="0" w:color="auto"/>
            </w:tcBorders>
            <w:vAlign w:val="center"/>
          </w:tcPr>
          <w:p w14:paraId="5FF59CD2" w14:textId="4FFB295A" w:rsidR="000A12EA" w:rsidRPr="007F6B58" w:rsidRDefault="000A12EA" w:rsidP="000A12EA">
            <w:pPr>
              <w:rPr>
                <w:spacing w:val="-3"/>
                <w:sz w:val="28"/>
              </w:rPr>
            </w:pPr>
            <w:r w:rsidRPr="007F6B58">
              <w:rPr>
                <w:spacing w:val="-3"/>
                <w:sz w:val="28"/>
                <w:szCs w:val="28"/>
              </w:rPr>
              <w:sym w:font="Wingdings 2" w:char="F030"/>
            </w:r>
          </w:p>
        </w:tc>
        <w:tc>
          <w:tcPr>
            <w:tcW w:w="540" w:type="dxa"/>
            <w:tcBorders>
              <w:bottom w:val="single" w:sz="4" w:space="0" w:color="auto"/>
            </w:tcBorders>
            <w:vAlign w:val="center"/>
          </w:tcPr>
          <w:p w14:paraId="6C8E0000" w14:textId="716E33F7" w:rsidR="000A12EA" w:rsidRPr="007F6B58" w:rsidRDefault="000A12EA" w:rsidP="000A12EA">
            <w:pPr>
              <w:rPr>
                <w:spacing w:val="-3"/>
                <w:sz w:val="28"/>
              </w:rPr>
            </w:pPr>
            <w:r w:rsidRPr="007F6B58">
              <w:rPr>
                <w:spacing w:val="-3"/>
                <w:sz w:val="28"/>
                <w:szCs w:val="28"/>
              </w:rPr>
              <w:sym w:font="Wingdings 2" w:char="F030"/>
            </w:r>
          </w:p>
        </w:tc>
        <w:tc>
          <w:tcPr>
            <w:tcW w:w="4050" w:type="dxa"/>
            <w:tcBorders>
              <w:bottom w:val="single" w:sz="4" w:space="0" w:color="auto"/>
            </w:tcBorders>
          </w:tcPr>
          <w:p w14:paraId="1BA66CED" w14:textId="39107B91" w:rsidR="000A12EA" w:rsidRPr="007F6B58" w:rsidRDefault="000A12EA" w:rsidP="000A12EA">
            <w:r w:rsidRPr="007F6B58">
              <w:rPr>
                <w:spacing w:val="-3"/>
                <w:sz w:val="28"/>
              </w:rPr>
              <w:sym w:font="Wingdings 2" w:char="F030"/>
            </w:r>
            <w:r w:rsidRPr="007F6B58">
              <w:rPr>
                <w:spacing w:val="-3"/>
                <w:sz w:val="28"/>
              </w:rPr>
              <w:t xml:space="preserve"> </w:t>
            </w:r>
            <w:r w:rsidRPr="007B5042">
              <w:rPr>
                <w:spacing w:val="-4"/>
                <w:rtl/>
              </w:rPr>
              <w:t>الإصابة بالحشرات/الديدان (الجنادب/الجراد/الديدان، الخ)</w:t>
            </w:r>
          </w:p>
        </w:tc>
      </w:tr>
      <w:tr w:rsidR="000A12EA" w:rsidRPr="007F6B58" w14:paraId="1E2C1F14" w14:textId="77777777" w:rsidTr="00D66CC1">
        <w:tc>
          <w:tcPr>
            <w:tcW w:w="630" w:type="dxa"/>
            <w:tcBorders>
              <w:top w:val="single" w:sz="4" w:space="0" w:color="auto"/>
              <w:bottom w:val="single" w:sz="4" w:space="0" w:color="auto"/>
            </w:tcBorders>
            <w:vAlign w:val="center"/>
          </w:tcPr>
          <w:p w14:paraId="6A6EC920" w14:textId="2BCC7581" w:rsidR="000A12EA" w:rsidRPr="007B5042" w:rsidRDefault="000A12EA" w:rsidP="000A12EA">
            <w:pPr>
              <w:spacing w:before="120"/>
              <w:rPr>
                <w:bCs/>
                <w:iCs/>
                <w:rtl/>
              </w:rPr>
            </w:pPr>
            <w:r w:rsidRPr="007F6B58">
              <w:rPr>
                <w:spacing w:val="-3"/>
                <w:sz w:val="28"/>
                <w:szCs w:val="28"/>
              </w:rPr>
              <w:sym w:font="Wingdings 2" w:char="F030"/>
            </w:r>
          </w:p>
        </w:tc>
        <w:tc>
          <w:tcPr>
            <w:tcW w:w="540" w:type="dxa"/>
            <w:tcBorders>
              <w:top w:val="single" w:sz="4" w:space="0" w:color="auto"/>
              <w:bottom w:val="single" w:sz="4" w:space="0" w:color="auto"/>
            </w:tcBorders>
            <w:vAlign w:val="center"/>
          </w:tcPr>
          <w:p w14:paraId="3726AF2F" w14:textId="5DC4A98F" w:rsidR="000A12EA" w:rsidRPr="007B5042" w:rsidRDefault="000A12EA" w:rsidP="000A12EA">
            <w:pPr>
              <w:spacing w:before="120"/>
              <w:rPr>
                <w:bCs/>
                <w:iCs/>
                <w:rtl/>
              </w:rPr>
            </w:pPr>
            <w:r w:rsidRPr="007F6B58">
              <w:rPr>
                <w:spacing w:val="-3"/>
                <w:sz w:val="28"/>
                <w:szCs w:val="28"/>
              </w:rPr>
              <w:sym w:font="Wingdings 2" w:char="F030"/>
            </w:r>
          </w:p>
        </w:tc>
        <w:tc>
          <w:tcPr>
            <w:tcW w:w="450" w:type="dxa"/>
            <w:tcBorders>
              <w:top w:val="single" w:sz="4" w:space="0" w:color="auto"/>
              <w:bottom w:val="single" w:sz="4" w:space="0" w:color="auto"/>
            </w:tcBorders>
            <w:vAlign w:val="center"/>
          </w:tcPr>
          <w:p w14:paraId="621B80C1" w14:textId="5CA9A8AA" w:rsidR="000A12EA" w:rsidRPr="007B5042" w:rsidRDefault="000A12EA" w:rsidP="000A12EA">
            <w:pPr>
              <w:spacing w:before="120"/>
              <w:rPr>
                <w:bCs/>
                <w:iCs/>
                <w:rtl/>
              </w:rPr>
            </w:pPr>
            <w:r w:rsidRPr="007F6B58">
              <w:rPr>
                <w:spacing w:val="-3"/>
                <w:sz w:val="28"/>
                <w:szCs w:val="28"/>
              </w:rPr>
              <w:sym w:font="Wingdings 2" w:char="F030"/>
            </w:r>
          </w:p>
        </w:tc>
        <w:tc>
          <w:tcPr>
            <w:tcW w:w="540" w:type="dxa"/>
            <w:tcBorders>
              <w:top w:val="single" w:sz="4" w:space="0" w:color="auto"/>
              <w:bottom w:val="single" w:sz="4" w:space="0" w:color="auto"/>
            </w:tcBorders>
            <w:vAlign w:val="center"/>
          </w:tcPr>
          <w:p w14:paraId="54274E6B" w14:textId="73B87A2A" w:rsidR="000A12EA" w:rsidRPr="007B5042" w:rsidRDefault="000A12EA" w:rsidP="000A12EA">
            <w:pPr>
              <w:spacing w:before="120"/>
              <w:rPr>
                <w:bCs/>
                <w:iCs/>
                <w:rtl/>
              </w:rPr>
            </w:pPr>
            <w:r w:rsidRPr="007F6B58">
              <w:rPr>
                <w:spacing w:val="-3"/>
                <w:sz w:val="28"/>
                <w:szCs w:val="28"/>
              </w:rPr>
              <w:sym w:font="Wingdings 2" w:char="F030"/>
            </w:r>
          </w:p>
        </w:tc>
        <w:tc>
          <w:tcPr>
            <w:tcW w:w="540" w:type="dxa"/>
            <w:tcBorders>
              <w:top w:val="single" w:sz="4" w:space="0" w:color="auto"/>
              <w:bottom w:val="single" w:sz="4" w:space="0" w:color="auto"/>
            </w:tcBorders>
            <w:vAlign w:val="center"/>
          </w:tcPr>
          <w:p w14:paraId="02F844B4" w14:textId="0733997E" w:rsidR="000A12EA" w:rsidRPr="007B5042" w:rsidRDefault="000A12EA" w:rsidP="000A12EA">
            <w:pPr>
              <w:spacing w:before="120"/>
              <w:rPr>
                <w:bCs/>
                <w:iCs/>
                <w:rtl/>
              </w:rPr>
            </w:pPr>
            <w:r w:rsidRPr="007F6B58">
              <w:rPr>
                <w:spacing w:val="-3"/>
                <w:sz w:val="28"/>
                <w:szCs w:val="28"/>
              </w:rPr>
              <w:sym w:font="Wingdings 2" w:char="F030"/>
            </w:r>
          </w:p>
        </w:tc>
        <w:tc>
          <w:tcPr>
            <w:tcW w:w="540" w:type="dxa"/>
            <w:tcBorders>
              <w:top w:val="single" w:sz="4" w:space="0" w:color="auto"/>
              <w:bottom w:val="single" w:sz="4" w:space="0" w:color="auto"/>
            </w:tcBorders>
            <w:vAlign w:val="center"/>
          </w:tcPr>
          <w:p w14:paraId="09705B1A" w14:textId="6194308B" w:rsidR="000A12EA" w:rsidRPr="007B5042" w:rsidRDefault="000A12EA" w:rsidP="000A12EA">
            <w:pPr>
              <w:spacing w:before="120"/>
              <w:rPr>
                <w:bCs/>
                <w:iCs/>
                <w:rtl/>
              </w:rPr>
            </w:pPr>
            <w:r w:rsidRPr="007F6B58">
              <w:rPr>
                <w:spacing w:val="-3"/>
                <w:sz w:val="28"/>
                <w:szCs w:val="28"/>
              </w:rPr>
              <w:sym w:font="Wingdings 2" w:char="F030"/>
            </w:r>
          </w:p>
        </w:tc>
        <w:tc>
          <w:tcPr>
            <w:tcW w:w="4050" w:type="dxa"/>
            <w:tcBorders>
              <w:top w:val="single" w:sz="4" w:space="0" w:color="auto"/>
              <w:bottom w:val="single" w:sz="4" w:space="0" w:color="auto"/>
            </w:tcBorders>
          </w:tcPr>
          <w:p w14:paraId="4BF5578A" w14:textId="57E35F8E" w:rsidR="000A12EA" w:rsidRPr="007F6B58" w:rsidRDefault="000A12EA" w:rsidP="000A12EA">
            <w:pPr>
              <w:spacing w:before="120"/>
              <w:rPr>
                <w:b/>
                <w:i/>
              </w:rPr>
            </w:pPr>
            <w:r w:rsidRPr="007B5042">
              <w:rPr>
                <w:bCs/>
                <w:iCs/>
                <w:rtl/>
              </w:rPr>
              <w:t>الظواهر المتطرفة/الكوارث الأخرى المرتبطة بالمناخ</w:t>
            </w:r>
            <w:r w:rsidRPr="007F6B58">
              <w:rPr>
                <w:b/>
                <w:i/>
              </w:rPr>
              <w:br/>
            </w:r>
            <w:r w:rsidRPr="007F6B58">
              <w:rPr>
                <w:spacing w:val="-3"/>
                <w:sz w:val="28"/>
              </w:rPr>
              <w:sym w:font="Wingdings 2" w:char="F030"/>
            </w:r>
            <w:r w:rsidRPr="007F6B58" w:rsidDel="009728D4">
              <w:rPr>
                <w:i/>
                <w:spacing w:val="-3"/>
                <w:sz w:val="28"/>
              </w:rPr>
              <w:t xml:space="preserve"> </w:t>
            </w:r>
            <w:r w:rsidRPr="007F6B58">
              <w:rPr>
                <w:i/>
              </w:rPr>
              <w:t>(</w:t>
            </w:r>
            <w:r w:rsidRPr="007B5042">
              <w:rPr>
                <w:i/>
                <w:rtl/>
              </w:rPr>
              <w:t>حدد</w:t>
            </w:r>
            <w:r w:rsidRPr="007F6B58">
              <w:rPr>
                <w:i/>
              </w:rPr>
              <w:t>):………………………………..</w:t>
            </w:r>
          </w:p>
        </w:tc>
      </w:tr>
      <w:tr w:rsidR="000A12EA" w:rsidRPr="007B5042" w14:paraId="2AC75511" w14:textId="77777777" w:rsidTr="00D66CC1">
        <w:tc>
          <w:tcPr>
            <w:tcW w:w="630" w:type="dxa"/>
            <w:tcBorders>
              <w:top w:val="single" w:sz="4" w:space="0" w:color="auto"/>
              <w:bottom w:val="single" w:sz="4" w:space="0" w:color="auto"/>
            </w:tcBorders>
            <w:vAlign w:val="center"/>
          </w:tcPr>
          <w:p w14:paraId="2708BE98" w14:textId="77777777" w:rsidR="000A12EA" w:rsidRPr="007B5042" w:rsidRDefault="000A12EA" w:rsidP="000A12EA">
            <w:pPr>
              <w:spacing w:before="240"/>
              <w:rPr>
                <w:bCs/>
                <w:rtl/>
              </w:rPr>
            </w:pPr>
          </w:p>
        </w:tc>
        <w:tc>
          <w:tcPr>
            <w:tcW w:w="540" w:type="dxa"/>
            <w:tcBorders>
              <w:top w:val="single" w:sz="4" w:space="0" w:color="auto"/>
              <w:bottom w:val="single" w:sz="4" w:space="0" w:color="auto"/>
            </w:tcBorders>
            <w:vAlign w:val="center"/>
          </w:tcPr>
          <w:p w14:paraId="15848C9C" w14:textId="77777777" w:rsidR="000A12EA" w:rsidRPr="007B5042" w:rsidRDefault="000A12EA" w:rsidP="000A12EA">
            <w:pPr>
              <w:spacing w:before="240"/>
              <w:rPr>
                <w:bCs/>
                <w:rtl/>
              </w:rPr>
            </w:pPr>
          </w:p>
        </w:tc>
        <w:tc>
          <w:tcPr>
            <w:tcW w:w="450" w:type="dxa"/>
            <w:tcBorders>
              <w:top w:val="single" w:sz="4" w:space="0" w:color="auto"/>
              <w:bottom w:val="single" w:sz="4" w:space="0" w:color="auto"/>
            </w:tcBorders>
            <w:vAlign w:val="center"/>
          </w:tcPr>
          <w:p w14:paraId="191309C7" w14:textId="77777777" w:rsidR="000A12EA" w:rsidRPr="007B5042" w:rsidRDefault="000A12EA" w:rsidP="000A12EA">
            <w:pPr>
              <w:spacing w:before="240"/>
              <w:rPr>
                <w:bCs/>
                <w:rtl/>
              </w:rPr>
            </w:pPr>
          </w:p>
        </w:tc>
        <w:tc>
          <w:tcPr>
            <w:tcW w:w="540" w:type="dxa"/>
            <w:tcBorders>
              <w:top w:val="single" w:sz="4" w:space="0" w:color="auto"/>
              <w:bottom w:val="single" w:sz="4" w:space="0" w:color="auto"/>
            </w:tcBorders>
            <w:vAlign w:val="center"/>
          </w:tcPr>
          <w:p w14:paraId="0A6AC740" w14:textId="77777777" w:rsidR="000A12EA" w:rsidRPr="007B5042" w:rsidRDefault="000A12EA" w:rsidP="000A12EA">
            <w:pPr>
              <w:spacing w:before="240"/>
              <w:rPr>
                <w:bCs/>
                <w:rtl/>
              </w:rPr>
            </w:pPr>
          </w:p>
        </w:tc>
        <w:tc>
          <w:tcPr>
            <w:tcW w:w="540" w:type="dxa"/>
            <w:tcBorders>
              <w:top w:val="single" w:sz="4" w:space="0" w:color="auto"/>
              <w:bottom w:val="single" w:sz="4" w:space="0" w:color="auto"/>
            </w:tcBorders>
            <w:vAlign w:val="center"/>
          </w:tcPr>
          <w:p w14:paraId="3D6A9F51" w14:textId="77777777" w:rsidR="000A12EA" w:rsidRPr="007B5042" w:rsidRDefault="000A12EA" w:rsidP="000A12EA">
            <w:pPr>
              <w:spacing w:before="240"/>
              <w:rPr>
                <w:bCs/>
                <w:rtl/>
              </w:rPr>
            </w:pPr>
          </w:p>
        </w:tc>
        <w:tc>
          <w:tcPr>
            <w:tcW w:w="540" w:type="dxa"/>
            <w:tcBorders>
              <w:top w:val="single" w:sz="4" w:space="0" w:color="auto"/>
              <w:bottom w:val="single" w:sz="4" w:space="0" w:color="auto"/>
            </w:tcBorders>
            <w:vAlign w:val="center"/>
          </w:tcPr>
          <w:p w14:paraId="3E6EC1B0" w14:textId="77777777" w:rsidR="000A12EA" w:rsidRPr="007B5042" w:rsidRDefault="000A12EA" w:rsidP="000A12EA">
            <w:pPr>
              <w:spacing w:before="240"/>
              <w:rPr>
                <w:bCs/>
                <w:rtl/>
              </w:rPr>
            </w:pPr>
          </w:p>
        </w:tc>
        <w:tc>
          <w:tcPr>
            <w:tcW w:w="4050" w:type="dxa"/>
            <w:tcBorders>
              <w:top w:val="single" w:sz="4" w:space="0" w:color="auto"/>
              <w:bottom w:val="single" w:sz="4" w:space="0" w:color="auto"/>
            </w:tcBorders>
          </w:tcPr>
          <w:p w14:paraId="1DB102DB" w14:textId="45F807F2" w:rsidR="000A12EA" w:rsidRPr="007B5042" w:rsidRDefault="000A12EA" w:rsidP="000A12EA">
            <w:pPr>
              <w:spacing w:before="240"/>
              <w:rPr>
                <w:bCs/>
              </w:rPr>
            </w:pPr>
            <w:r w:rsidRPr="007B5042">
              <w:rPr>
                <w:bCs/>
                <w:rtl/>
              </w:rPr>
              <w:t>العواقب الأخرى المتعلقة بالمناخ</w:t>
            </w:r>
          </w:p>
        </w:tc>
      </w:tr>
      <w:tr w:rsidR="000A12EA" w:rsidRPr="007F6B58" w14:paraId="5F634BCB" w14:textId="77777777" w:rsidTr="00D66CC1">
        <w:tc>
          <w:tcPr>
            <w:tcW w:w="630" w:type="dxa"/>
            <w:tcBorders>
              <w:top w:val="single" w:sz="4" w:space="0" w:color="auto"/>
            </w:tcBorders>
            <w:vAlign w:val="center"/>
          </w:tcPr>
          <w:p w14:paraId="14B19231" w14:textId="0D172010"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7B4210C7" w14:textId="4B35B7F0" w:rsidR="000A12EA" w:rsidRPr="007F6B58" w:rsidRDefault="000A12EA" w:rsidP="000A12EA">
            <w:pPr>
              <w:rPr>
                <w:spacing w:val="-3"/>
                <w:sz w:val="28"/>
              </w:rPr>
            </w:pPr>
            <w:r w:rsidRPr="007F6B58">
              <w:rPr>
                <w:spacing w:val="-3"/>
                <w:sz w:val="28"/>
                <w:szCs w:val="28"/>
              </w:rPr>
              <w:sym w:font="Wingdings 2" w:char="F030"/>
            </w:r>
          </w:p>
        </w:tc>
        <w:tc>
          <w:tcPr>
            <w:tcW w:w="450" w:type="dxa"/>
            <w:tcBorders>
              <w:top w:val="single" w:sz="4" w:space="0" w:color="auto"/>
            </w:tcBorders>
            <w:vAlign w:val="center"/>
          </w:tcPr>
          <w:p w14:paraId="308A9E3A" w14:textId="66DE5FE1"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50E4DB54" w14:textId="7C1137F1"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76BF118F" w14:textId="3B9C0665" w:rsidR="000A12EA" w:rsidRPr="007F6B58" w:rsidRDefault="000A12EA" w:rsidP="000A12EA">
            <w:pPr>
              <w:rPr>
                <w:spacing w:val="-3"/>
                <w:sz w:val="28"/>
              </w:rPr>
            </w:pPr>
            <w:r w:rsidRPr="007F6B58">
              <w:rPr>
                <w:spacing w:val="-3"/>
                <w:sz w:val="28"/>
                <w:szCs w:val="28"/>
              </w:rPr>
              <w:sym w:font="Wingdings 2" w:char="F030"/>
            </w:r>
          </w:p>
        </w:tc>
        <w:tc>
          <w:tcPr>
            <w:tcW w:w="540" w:type="dxa"/>
            <w:tcBorders>
              <w:top w:val="single" w:sz="4" w:space="0" w:color="auto"/>
            </w:tcBorders>
            <w:vAlign w:val="center"/>
          </w:tcPr>
          <w:p w14:paraId="1B11984F" w14:textId="6BAE359E" w:rsidR="000A12EA" w:rsidRPr="007F6B58" w:rsidRDefault="000A12EA" w:rsidP="000A12EA">
            <w:pPr>
              <w:rPr>
                <w:spacing w:val="-3"/>
                <w:sz w:val="28"/>
              </w:rPr>
            </w:pPr>
            <w:r w:rsidRPr="007F6B58">
              <w:rPr>
                <w:spacing w:val="-3"/>
                <w:sz w:val="28"/>
                <w:szCs w:val="28"/>
              </w:rPr>
              <w:sym w:font="Wingdings 2" w:char="F030"/>
            </w:r>
          </w:p>
        </w:tc>
        <w:tc>
          <w:tcPr>
            <w:tcW w:w="4050" w:type="dxa"/>
            <w:tcBorders>
              <w:top w:val="single" w:sz="4" w:space="0" w:color="auto"/>
            </w:tcBorders>
          </w:tcPr>
          <w:p w14:paraId="3C1727EC" w14:textId="096EE5DD"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فترة نمو ممتدة</w:t>
            </w:r>
          </w:p>
        </w:tc>
      </w:tr>
      <w:tr w:rsidR="000A12EA" w:rsidRPr="007F6B58" w14:paraId="11B2BA89" w14:textId="77777777" w:rsidTr="00D66CC1">
        <w:tc>
          <w:tcPr>
            <w:tcW w:w="630" w:type="dxa"/>
            <w:vAlign w:val="center"/>
          </w:tcPr>
          <w:p w14:paraId="3CDB5185" w14:textId="154BE1F1"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44D33D8C" w14:textId="1B2791A0" w:rsidR="000A12EA" w:rsidRPr="007F6B58" w:rsidRDefault="000A12EA" w:rsidP="000A12EA">
            <w:pPr>
              <w:rPr>
                <w:spacing w:val="-3"/>
                <w:sz w:val="28"/>
              </w:rPr>
            </w:pPr>
            <w:r w:rsidRPr="007F6B58">
              <w:rPr>
                <w:spacing w:val="-3"/>
                <w:sz w:val="28"/>
                <w:szCs w:val="28"/>
              </w:rPr>
              <w:sym w:font="Wingdings 2" w:char="F030"/>
            </w:r>
          </w:p>
        </w:tc>
        <w:tc>
          <w:tcPr>
            <w:tcW w:w="450" w:type="dxa"/>
            <w:vAlign w:val="center"/>
          </w:tcPr>
          <w:p w14:paraId="76ED02B7" w14:textId="580A6E02"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7D8E2508" w14:textId="232B1620"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512F9C2A" w14:textId="46FC8378"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2A86E5A1" w14:textId="604C751F" w:rsidR="000A12EA" w:rsidRPr="007F6B58" w:rsidRDefault="000A12EA" w:rsidP="000A12EA">
            <w:pPr>
              <w:rPr>
                <w:spacing w:val="-3"/>
                <w:sz w:val="28"/>
              </w:rPr>
            </w:pPr>
            <w:r w:rsidRPr="007F6B58">
              <w:rPr>
                <w:spacing w:val="-3"/>
                <w:sz w:val="28"/>
                <w:szCs w:val="28"/>
              </w:rPr>
              <w:sym w:font="Wingdings 2" w:char="F030"/>
            </w:r>
          </w:p>
        </w:tc>
        <w:tc>
          <w:tcPr>
            <w:tcW w:w="4050" w:type="dxa"/>
          </w:tcPr>
          <w:p w14:paraId="7F5F9A63" w14:textId="67D59D15"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انخفاض فترة النمو</w:t>
            </w:r>
          </w:p>
        </w:tc>
      </w:tr>
      <w:tr w:rsidR="000A12EA" w:rsidRPr="007F6B58" w14:paraId="02040D69" w14:textId="77777777" w:rsidTr="00D66CC1">
        <w:tc>
          <w:tcPr>
            <w:tcW w:w="630" w:type="dxa"/>
            <w:vAlign w:val="center"/>
          </w:tcPr>
          <w:p w14:paraId="4812848B" w14:textId="703620FE"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0973B0A6" w14:textId="679C9E57" w:rsidR="000A12EA" w:rsidRPr="007F6B58" w:rsidRDefault="000A12EA" w:rsidP="000A12EA">
            <w:pPr>
              <w:rPr>
                <w:spacing w:val="-3"/>
                <w:sz w:val="28"/>
              </w:rPr>
            </w:pPr>
            <w:r w:rsidRPr="007F6B58">
              <w:rPr>
                <w:spacing w:val="-3"/>
                <w:sz w:val="28"/>
                <w:szCs w:val="28"/>
              </w:rPr>
              <w:sym w:font="Wingdings 2" w:char="F030"/>
            </w:r>
          </w:p>
        </w:tc>
        <w:tc>
          <w:tcPr>
            <w:tcW w:w="450" w:type="dxa"/>
            <w:vAlign w:val="center"/>
          </w:tcPr>
          <w:p w14:paraId="364C9637" w14:textId="7E73695C"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332B8184" w14:textId="2C9DF4FF"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27146E03" w14:textId="42CC96CE"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55CD2063" w14:textId="3DC23135" w:rsidR="000A12EA" w:rsidRPr="007F6B58" w:rsidRDefault="000A12EA" w:rsidP="000A12EA">
            <w:pPr>
              <w:rPr>
                <w:spacing w:val="-3"/>
                <w:sz w:val="28"/>
              </w:rPr>
            </w:pPr>
            <w:r w:rsidRPr="007F6B58">
              <w:rPr>
                <w:spacing w:val="-3"/>
                <w:sz w:val="28"/>
                <w:szCs w:val="28"/>
              </w:rPr>
              <w:sym w:font="Wingdings 2" w:char="F030"/>
            </w:r>
          </w:p>
        </w:tc>
        <w:tc>
          <w:tcPr>
            <w:tcW w:w="4050" w:type="dxa"/>
          </w:tcPr>
          <w:p w14:paraId="10AAC2E9" w14:textId="30B41AE2"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ارتفاع مستوى سطح البحر (تغير تدريجي)</w:t>
            </w:r>
          </w:p>
        </w:tc>
      </w:tr>
      <w:tr w:rsidR="000A12EA" w:rsidRPr="007F6B58" w14:paraId="71A639D9" w14:textId="77777777" w:rsidTr="00D66CC1">
        <w:tc>
          <w:tcPr>
            <w:tcW w:w="630" w:type="dxa"/>
            <w:vAlign w:val="center"/>
          </w:tcPr>
          <w:p w14:paraId="3F2D2025" w14:textId="5DE685F5"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41370CC6" w14:textId="6FAE01AF" w:rsidR="000A12EA" w:rsidRPr="007F6B58" w:rsidRDefault="000A12EA" w:rsidP="000A12EA">
            <w:pPr>
              <w:rPr>
                <w:spacing w:val="-3"/>
                <w:sz w:val="28"/>
              </w:rPr>
            </w:pPr>
            <w:r w:rsidRPr="007F6B58">
              <w:rPr>
                <w:spacing w:val="-3"/>
                <w:sz w:val="28"/>
                <w:szCs w:val="28"/>
              </w:rPr>
              <w:sym w:font="Wingdings 2" w:char="F030"/>
            </w:r>
          </w:p>
        </w:tc>
        <w:tc>
          <w:tcPr>
            <w:tcW w:w="450" w:type="dxa"/>
            <w:vAlign w:val="center"/>
          </w:tcPr>
          <w:p w14:paraId="77F1DFE4" w14:textId="0183962E"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15273779" w14:textId="30252313"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1C87EA5C" w14:textId="1BBF6ADE" w:rsidR="000A12EA" w:rsidRPr="007F6B58" w:rsidRDefault="000A12EA" w:rsidP="000A12EA">
            <w:pPr>
              <w:rPr>
                <w:spacing w:val="-3"/>
                <w:sz w:val="28"/>
              </w:rPr>
            </w:pPr>
            <w:r w:rsidRPr="007F6B58">
              <w:rPr>
                <w:spacing w:val="-3"/>
                <w:sz w:val="28"/>
                <w:szCs w:val="28"/>
              </w:rPr>
              <w:sym w:font="Wingdings 2" w:char="F030"/>
            </w:r>
          </w:p>
        </w:tc>
        <w:tc>
          <w:tcPr>
            <w:tcW w:w="540" w:type="dxa"/>
            <w:vAlign w:val="center"/>
          </w:tcPr>
          <w:p w14:paraId="25369740" w14:textId="19739942" w:rsidR="000A12EA" w:rsidRPr="007F6B58" w:rsidRDefault="000A12EA" w:rsidP="000A12EA">
            <w:pPr>
              <w:rPr>
                <w:spacing w:val="-3"/>
                <w:sz w:val="28"/>
              </w:rPr>
            </w:pPr>
            <w:r w:rsidRPr="007F6B58">
              <w:rPr>
                <w:spacing w:val="-3"/>
                <w:sz w:val="28"/>
                <w:szCs w:val="28"/>
              </w:rPr>
              <w:sym w:font="Wingdings 2" w:char="F030"/>
            </w:r>
          </w:p>
        </w:tc>
        <w:tc>
          <w:tcPr>
            <w:tcW w:w="4050" w:type="dxa"/>
          </w:tcPr>
          <w:p w14:paraId="7083216D" w14:textId="055B0F50" w:rsidR="000A12EA" w:rsidRPr="007F6B58" w:rsidRDefault="000A12EA" w:rsidP="000A12EA">
            <w:r w:rsidRPr="007F6B58">
              <w:rPr>
                <w:spacing w:val="-3"/>
                <w:sz w:val="28"/>
              </w:rPr>
              <w:sym w:font="Wingdings 2" w:char="F030"/>
            </w:r>
            <w:r w:rsidRPr="007F6B58">
              <w:rPr>
                <w:spacing w:val="-3"/>
                <w:sz w:val="28"/>
              </w:rPr>
              <w:t xml:space="preserve"> </w:t>
            </w:r>
            <w:r w:rsidRPr="007B5042">
              <w:rPr>
                <w:rtl/>
              </w:rPr>
              <w:t>أخرى (حدد</w:t>
            </w:r>
            <w:r>
              <w:rPr>
                <w:rFonts w:hint="cs"/>
                <w:rtl/>
              </w:rPr>
              <w:t>)</w:t>
            </w:r>
            <w:r w:rsidRPr="007F6B58">
              <w:t>:……………………</w:t>
            </w:r>
          </w:p>
        </w:tc>
      </w:tr>
    </w:tbl>
    <w:p w14:paraId="20CF4420" w14:textId="77777777" w:rsidR="000A12EA" w:rsidRPr="007F6B58" w:rsidRDefault="000A12EA" w:rsidP="000A12EA">
      <w:pPr>
        <w:tabs>
          <w:tab w:val="right" w:pos="9752"/>
        </w:tabs>
        <w:bidi/>
        <w:spacing w:after="120"/>
        <w:rPr>
          <w:i/>
          <w:color w:val="2E74B5" w:themeColor="accent1" w:themeShade="BF"/>
        </w:rPr>
      </w:pPr>
    </w:p>
    <w:p w14:paraId="4636DFF3" w14:textId="77777777" w:rsidR="00D66CC1" w:rsidRPr="00D66CC1" w:rsidRDefault="00D66CC1" w:rsidP="00D66CC1">
      <w:pPr>
        <w:pStyle w:val="HTMLPreformatted"/>
        <w:shd w:val="clear" w:color="auto" w:fill="F8F9FA"/>
        <w:bidi/>
        <w:rPr>
          <w:rStyle w:val="y2iqfc"/>
          <w:rFonts w:ascii="Times New Roman" w:hAnsi="Times New Roman" w:cs="Times New Roman"/>
          <w:i/>
          <w:iCs/>
          <w:color w:val="2E74B5" w:themeColor="accent1" w:themeShade="BF"/>
          <w:rtl/>
          <w:lang w:bidi="ar"/>
        </w:rPr>
      </w:pPr>
      <w:bookmarkStart w:id="125" w:name="_Toc449121977"/>
      <w:r w:rsidRPr="00D66CC1">
        <w:rPr>
          <w:rStyle w:val="y2iqfc"/>
          <w:rFonts w:ascii="Times New Roman" w:hAnsi="Times New Roman" w:cs="Times New Roman"/>
          <w:i/>
          <w:iCs/>
          <w:color w:val="2E74B5" w:themeColor="accent1" w:themeShade="BF"/>
          <w:vertAlign w:val="superscript"/>
          <w:rtl/>
          <w:lang w:bidi="ar"/>
        </w:rPr>
        <w:t>1</w:t>
      </w:r>
      <w:r w:rsidRPr="00D66CC1">
        <w:rPr>
          <w:rStyle w:val="y2iqfc"/>
          <w:rFonts w:ascii="Times New Roman" w:hAnsi="Times New Roman" w:cs="Times New Roman"/>
          <w:i/>
          <w:iCs/>
          <w:color w:val="2E74B5" w:themeColor="accent1" w:themeShade="BF"/>
          <w:rtl/>
          <w:lang w:bidi="ar"/>
        </w:rPr>
        <w:t xml:space="preserve"> بالنسبة </w:t>
      </w:r>
      <w:r w:rsidRPr="00D66CC1">
        <w:rPr>
          <w:rStyle w:val="y2iqfc"/>
          <w:rFonts w:ascii="Times New Roman" w:hAnsi="Times New Roman" w:cs="Times New Roman"/>
          <w:b/>
          <w:bCs/>
          <w:i/>
          <w:iCs/>
          <w:color w:val="2E74B5" w:themeColor="accent1" w:themeShade="BF"/>
          <w:rtl/>
          <w:lang w:bidi="ar"/>
        </w:rPr>
        <w:t>للمناخ المعتدل والشمالي والقطبي/ القطبي الشمالي</w:t>
      </w:r>
      <w:r w:rsidRPr="00D66CC1">
        <w:rPr>
          <w:rStyle w:val="y2iqfc"/>
          <w:rFonts w:ascii="Times New Roman" w:hAnsi="Times New Roman" w:cs="Times New Roman"/>
          <w:i/>
          <w:iCs/>
          <w:color w:val="2E74B5" w:themeColor="accent1" w:themeShade="BF"/>
          <w:rtl/>
          <w:lang w:bidi="ar"/>
        </w:rPr>
        <w:t xml:space="preserve"> اختر: الشتاء والربيع والصيف والخريف؛</w:t>
      </w:r>
    </w:p>
    <w:p w14:paraId="423A4B16" w14:textId="77777777" w:rsidR="00D66CC1" w:rsidRPr="00D66CC1" w:rsidRDefault="00D66CC1" w:rsidP="00D66CC1">
      <w:pPr>
        <w:pStyle w:val="HTMLPreformatted"/>
        <w:shd w:val="clear" w:color="auto" w:fill="F8F9FA"/>
        <w:bidi/>
        <w:rPr>
          <w:rStyle w:val="y2iqfc"/>
          <w:rFonts w:ascii="Times New Roman" w:hAnsi="Times New Roman" w:cs="Times New Roman"/>
          <w:i/>
          <w:iCs/>
          <w:color w:val="2E74B5" w:themeColor="accent1" w:themeShade="BF"/>
          <w:rtl/>
          <w:lang w:bidi="ar"/>
        </w:rPr>
      </w:pPr>
      <w:r w:rsidRPr="00D66CC1">
        <w:rPr>
          <w:rStyle w:val="y2iqfc"/>
          <w:rFonts w:ascii="Times New Roman" w:hAnsi="Times New Roman" w:cs="Times New Roman"/>
          <w:i/>
          <w:iCs/>
          <w:color w:val="2E74B5" w:themeColor="accent1" w:themeShade="BF"/>
          <w:rtl/>
          <w:lang w:bidi="ar"/>
        </w:rPr>
        <w:lastRenderedPageBreak/>
        <w:t xml:space="preserve">بالنسبة </w:t>
      </w:r>
      <w:r w:rsidRPr="00D66CC1">
        <w:rPr>
          <w:rStyle w:val="y2iqfc"/>
          <w:rFonts w:ascii="Times New Roman" w:hAnsi="Times New Roman" w:cs="Times New Roman"/>
          <w:b/>
          <w:bCs/>
          <w:i/>
          <w:iCs/>
          <w:color w:val="2E74B5" w:themeColor="accent1" w:themeShade="BF"/>
          <w:rtl/>
          <w:lang w:bidi="ar"/>
        </w:rPr>
        <w:t>للمناطق الاستوائية وشبه الاستوائية</w:t>
      </w:r>
      <w:r w:rsidRPr="00D66CC1">
        <w:rPr>
          <w:rStyle w:val="y2iqfc"/>
          <w:rFonts w:ascii="Times New Roman" w:hAnsi="Times New Roman" w:cs="Times New Roman"/>
          <w:i/>
          <w:iCs/>
          <w:color w:val="2E74B5" w:themeColor="accent1" w:themeShade="BF"/>
          <w:rtl/>
          <w:lang w:bidi="ar"/>
        </w:rPr>
        <w:t>، اختر: موسم رطب/ ممطر، موسم جاف.</w:t>
      </w:r>
    </w:p>
    <w:p w14:paraId="515F74B7" w14:textId="77777777" w:rsidR="00D66CC1" w:rsidRPr="00D66CC1" w:rsidRDefault="00D66CC1" w:rsidP="00D66CC1">
      <w:pPr>
        <w:pStyle w:val="HTMLPreformatted"/>
        <w:shd w:val="clear" w:color="auto" w:fill="F8F9FA"/>
        <w:bidi/>
        <w:rPr>
          <w:rFonts w:ascii="Times New Roman" w:hAnsi="Times New Roman" w:cs="Times New Roman"/>
          <w:i/>
          <w:iCs/>
          <w:color w:val="2E74B5" w:themeColor="accent1" w:themeShade="BF"/>
        </w:rPr>
      </w:pPr>
      <w:r w:rsidRPr="00D66CC1">
        <w:rPr>
          <w:rStyle w:val="y2iqfc"/>
          <w:rFonts w:ascii="Times New Roman" w:hAnsi="Times New Roman" w:cs="Times New Roman"/>
          <w:b/>
          <w:bCs/>
          <w:i/>
          <w:iCs/>
          <w:color w:val="2E74B5" w:themeColor="accent1" w:themeShade="BF"/>
          <w:vertAlign w:val="superscript"/>
          <w:rtl/>
          <w:lang w:bidi="ar"/>
        </w:rPr>
        <w:t>2</w:t>
      </w:r>
      <w:r w:rsidRPr="00D66CC1">
        <w:rPr>
          <w:rStyle w:val="y2iqfc"/>
          <w:rFonts w:ascii="Times New Roman" w:hAnsi="Times New Roman" w:cs="Times New Roman"/>
          <w:b/>
          <w:bCs/>
          <w:i/>
          <w:iCs/>
          <w:color w:val="2E74B5" w:themeColor="accent1" w:themeShade="BF"/>
          <w:rtl/>
          <w:lang w:bidi="ar"/>
        </w:rPr>
        <w:t xml:space="preserve"> المصدر</w:t>
      </w:r>
      <w:r w:rsidRPr="00D66CC1">
        <w:rPr>
          <w:rStyle w:val="y2iqfc"/>
          <w:rFonts w:ascii="Times New Roman" w:hAnsi="Times New Roman" w:cs="Times New Roman"/>
          <w:i/>
          <w:iCs/>
          <w:color w:val="2E74B5" w:themeColor="accent1" w:themeShade="BF"/>
          <w:rtl/>
          <w:lang w:bidi="ar"/>
        </w:rPr>
        <w:t xml:space="preserve">: تصنيف فئة الكوارث ومصطلحات المخاطر للأغراض التشغيلية. </w:t>
      </w:r>
      <w:r w:rsidRPr="00D66CC1">
        <w:rPr>
          <w:rStyle w:val="y2iqfc"/>
          <w:rFonts w:ascii="Times New Roman" w:hAnsi="Times New Roman" w:cs="Times New Roman"/>
          <w:i/>
          <w:iCs/>
          <w:color w:val="2E74B5" w:themeColor="accent1" w:themeShade="BF"/>
          <w:lang w:bidi="ar"/>
        </w:rPr>
        <w:t>CRED</w:t>
      </w:r>
      <w:r w:rsidRPr="00D66CC1">
        <w:rPr>
          <w:rStyle w:val="y2iqfc"/>
          <w:rFonts w:ascii="Times New Roman" w:hAnsi="Times New Roman" w:cs="Times New Roman"/>
          <w:i/>
          <w:iCs/>
          <w:color w:val="2E74B5" w:themeColor="accent1" w:themeShade="BF"/>
          <w:rtl/>
          <w:lang w:bidi="ar"/>
        </w:rPr>
        <w:t xml:space="preserve"> وميونيخ </w:t>
      </w:r>
      <w:r w:rsidRPr="00D66CC1">
        <w:rPr>
          <w:rStyle w:val="y2iqfc"/>
          <w:rFonts w:ascii="Times New Roman" w:hAnsi="Times New Roman" w:cs="Times New Roman"/>
          <w:i/>
          <w:iCs/>
          <w:color w:val="2E74B5" w:themeColor="accent1" w:themeShade="BF"/>
          <w:lang w:bidi="ar"/>
        </w:rPr>
        <w:t>RE. 2009</w:t>
      </w:r>
      <w:r w:rsidRPr="00D66CC1">
        <w:rPr>
          <w:rStyle w:val="y2iqfc"/>
          <w:rFonts w:ascii="Times New Roman" w:hAnsi="Times New Roman" w:cs="Times New Roman"/>
          <w:i/>
          <w:iCs/>
          <w:color w:val="2E74B5" w:themeColor="accent1" w:themeShade="BF"/>
          <w:rtl/>
          <w:lang w:bidi="ar"/>
        </w:rPr>
        <w:t>. ورقة عمل. تمت إضافة "عاصفة ممطرة" لتحل محل "عاصفة عامة (شديدة)"، وأضيفت عاصفة البَرَد، وتم استبعاد الأنواع الفرعية للكارثة "سقوط الصخور"، و"الهبوط"، و"تدافع الحيوانات".</w:t>
      </w:r>
    </w:p>
    <w:p w14:paraId="5BA87A9A" w14:textId="77777777" w:rsidR="00D66CC1" w:rsidRPr="00D66CC1" w:rsidRDefault="00D66CC1" w:rsidP="00D66CC1">
      <w:pPr>
        <w:tabs>
          <w:tab w:val="left" w:pos="142"/>
          <w:tab w:val="right" w:leader="dot" w:pos="9498"/>
        </w:tabs>
        <w:spacing w:after="40"/>
        <w:ind w:left="142" w:hanging="142"/>
        <w:jc w:val="right"/>
        <w:rPr>
          <w:bCs/>
          <w:i/>
          <w:color w:val="2E74B5" w:themeColor="accent1" w:themeShade="BF"/>
          <w:lang w:val="en-US"/>
        </w:rPr>
      </w:pPr>
    </w:p>
    <w:bookmarkEnd w:id="125"/>
    <w:p w14:paraId="55AA19FC" w14:textId="2FA5C1CA" w:rsidR="00A81ACF" w:rsidRPr="007F6B58" w:rsidRDefault="00A81ACF" w:rsidP="000C6AFE">
      <w:pPr>
        <w:tabs>
          <w:tab w:val="right" w:leader="dot" w:pos="9498"/>
        </w:tabs>
        <w:spacing w:before="240" w:line="360" w:lineRule="auto"/>
      </w:pPr>
      <w:r w:rsidRPr="007F6B58">
        <w:tab/>
      </w:r>
      <w:r w:rsidR="00590892" w:rsidRPr="00590892">
        <w:rPr>
          <w:rtl/>
        </w:rPr>
        <w:t>تعليقات</w:t>
      </w:r>
    </w:p>
    <w:p w14:paraId="69CDD79D" w14:textId="452E551A" w:rsidR="0005533A" w:rsidRPr="007F6B58" w:rsidRDefault="00A81ACF" w:rsidP="00A81ACF">
      <w:pPr>
        <w:tabs>
          <w:tab w:val="right" w:leader="dot" w:pos="9498"/>
        </w:tabs>
        <w:spacing w:line="360" w:lineRule="auto"/>
      </w:pPr>
      <w:r w:rsidRPr="007F6B58">
        <w:tab/>
      </w:r>
    </w:p>
    <w:p w14:paraId="79B3C4F7" w14:textId="26459EF8" w:rsidR="00A81ACF" w:rsidRPr="007F6B58" w:rsidRDefault="00AB1D39" w:rsidP="00A81ACF">
      <w:pPr>
        <w:tabs>
          <w:tab w:val="right" w:leader="dot" w:pos="9498"/>
        </w:tabs>
        <w:spacing w:line="360" w:lineRule="auto"/>
      </w:pPr>
      <w:r w:rsidRPr="007F6B58">
        <w:rPr>
          <w:noProof/>
          <w:lang w:eastAsia="en-GB"/>
        </w:rPr>
        <w:drawing>
          <wp:anchor distT="0" distB="0" distL="114300" distR="114300" simplePos="0" relativeHeight="251882496" behindDoc="0" locked="0" layoutInCell="1" allowOverlap="1" wp14:anchorId="4054B3DF" wp14:editId="6EBCAD2C">
            <wp:simplePos x="0" y="0"/>
            <wp:positionH relativeFrom="column">
              <wp:posOffset>6330950</wp:posOffset>
            </wp:positionH>
            <wp:positionV relativeFrom="paragraph">
              <wp:posOffset>224766</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5E238400" w14:textId="0EB5FFEC" w:rsidR="00AB1D39" w:rsidRPr="005C7DD5" w:rsidRDefault="00AB1D39" w:rsidP="005C7DD5">
      <w:pPr>
        <w:pStyle w:val="Heading2"/>
        <w:bidi/>
        <w:ind w:left="576" w:right="403" w:hanging="576"/>
        <w:rPr>
          <w:rFonts w:cs="Times New Roman"/>
          <w:b w:val="0"/>
          <w:bCs/>
        </w:rPr>
      </w:pPr>
      <w:bookmarkStart w:id="126" w:name="_Toc171762281"/>
      <w:r w:rsidRPr="00AB1D39">
        <w:rPr>
          <w:rFonts w:cs="Times New Roman" w:hint="cs"/>
          <w:b w:val="0"/>
          <w:bCs/>
          <w:rtl/>
        </w:rPr>
        <w:t>تحليل التكلفة والعائد</w:t>
      </w:r>
      <w:bookmarkEnd w:id="126"/>
    </w:p>
    <w:p w14:paraId="07FBF028" w14:textId="48834637" w:rsidR="009C7682" w:rsidRPr="009C7682" w:rsidRDefault="009C7682" w:rsidP="00AB1D39">
      <w:pPr>
        <w:pStyle w:val="HTMLPreformatted"/>
        <w:bidi/>
        <w:spacing w:line="480" w:lineRule="atLeast"/>
        <w:rPr>
          <w:rFonts w:ascii="Times New Roman" w:hAnsi="Times New Roman" w:cs="Times New Roman"/>
          <w:i/>
          <w:iCs/>
          <w:color w:val="2E74B5" w:themeColor="accent1" w:themeShade="BF"/>
        </w:rPr>
      </w:pPr>
      <w:r w:rsidRPr="009C7682">
        <w:rPr>
          <w:rStyle w:val="y2iqfc"/>
          <w:rFonts w:ascii="Times New Roman" w:hAnsi="Times New Roman" w:cs="Times New Roman"/>
          <w:i/>
          <w:iCs/>
          <w:color w:val="2E74B5" w:themeColor="accent1" w:themeShade="BF"/>
          <w:rtl/>
          <w:lang w:bidi="ar"/>
        </w:rPr>
        <w:t xml:space="preserve">راجع السؤالين 4.4 و4.6 (حيث تم تحديد تكاليف التأسيس </w:t>
      </w:r>
      <w:r w:rsidRPr="00D66CC1">
        <w:rPr>
          <w:rStyle w:val="y2iqfc"/>
          <w:rFonts w:ascii="Times New Roman" w:hAnsi="Times New Roman" w:cs="Times New Roman"/>
          <w:i/>
          <w:iCs/>
          <w:color w:val="2E74B5" w:themeColor="accent1" w:themeShade="BF"/>
          <w:rtl/>
          <w:lang w:bidi="ar"/>
        </w:rPr>
        <w:t>والصيانة</w:t>
      </w:r>
      <w:r w:rsidRPr="009C7682">
        <w:rPr>
          <w:rStyle w:val="y2iqfc"/>
          <w:rFonts w:ascii="Times New Roman" w:hAnsi="Times New Roman" w:cs="Times New Roman"/>
          <w:i/>
          <w:iCs/>
          <w:color w:val="2E74B5" w:themeColor="accent1" w:themeShade="BF"/>
          <w:rtl/>
          <w:lang w:bidi="ar"/>
        </w:rPr>
        <w:t>).</w:t>
      </w:r>
    </w:p>
    <w:p w14:paraId="2E70F0F5" w14:textId="6C337E3B" w:rsidR="009C7682" w:rsidRDefault="009C7682" w:rsidP="009C7682">
      <w:pPr>
        <w:pStyle w:val="Titel3"/>
        <w:spacing w:after="60"/>
        <w:jc w:val="right"/>
        <w:rPr>
          <w:b w:val="0"/>
          <w:bCs/>
          <w:iCs/>
          <w:rtl/>
        </w:rPr>
      </w:pPr>
      <w:r w:rsidRPr="009C7682">
        <w:rPr>
          <w:b w:val="0"/>
          <w:bCs/>
          <w:iCs/>
          <w:rtl/>
        </w:rPr>
        <w:t>كيف يمكن مقارنة الفوائد بتكاليف التأسيس (من وجهة نظر مستخدم الأرض)؟</w:t>
      </w:r>
    </w:p>
    <w:tbl>
      <w:tblPr>
        <w:tblW w:w="9843" w:type="dxa"/>
        <w:tblInd w:w="57" w:type="dxa"/>
        <w:tblLayout w:type="fixed"/>
        <w:tblCellMar>
          <w:left w:w="71" w:type="dxa"/>
          <w:right w:w="71" w:type="dxa"/>
        </w:tblCellMar>
        <w:tblLook w:val="0000" w:firstRow="0" w:lastRow="0" w:firstColumn="0" w:lastColumn="0" w:noHBand="0" w:noVBand="0"/>
      </w:tblPr>
      <w:tblGrid>
        <w:gridCol w:w="1198"/>
        <w:gridCol w:w="1350"/>
        <w:gridCol w:w="1260"/>
        <w:gridCol w:w="1440"/>
        <w:gridCol w:w="1440"/>
        <w:gridCol w:w="1350"/>
        <w:gridCol w:w="815"/>
        <w:gridCol w:w="990"/>
      </w:tblGrid>
      <w:tr w:rsidR="00AB1D39" w:rsidRPr="007F6B58" w14:paraId="4D156E28" w14:textId="7265BCB8" w:rsidTr="00AB1D39">
        <w:tc>
          <w:tcPr>
            <w:tcW w:w="1198" w:type="dxa"/>
          </w:tcPr>
          <w:p w14:paraId="7C0E5665" w14:textId="77777777" w:rsidR="00AB1D39" w:rsidRPr="007F6B58" w:rsidRDefault="00AB1D39" w:rsidP="00AB1D39">
            <w:pPr>
              <w:suppressAutoHyphens/>
              <w:bidi/>
              <w:spacing w:before="120"/>
              <w:jc w:val="center"/>
              <w:rPr>
                <w:spacing w:val="-2"/>
              </w:rPr>
            </w:pPr>
            <w:r w:rsidRPr="009C7682">
              <w:rPr>
                <w:spacing w:val="-2"/>
                <w:rtl/>
              </w:rPr>
              <w:t>إيجابي جدا</w:t>
            </w:r>
          </w:p>
        </w:tc>
        <w:tc>
          <w:tcPr>
            <w:tcW w:w="1350" w:type="dxa"/>
          </w:tcPr>
          <w:p w14:paraId="28E9DE42" w14:textId="50598C9A" w:rsidR="00AB1D39" w:rsidRPr="009C7682" w:rsidRDefault="00AB1D39" w:rsidP="00AB1D39">
            <w:pPr>
              <w:suppressAutoHyphens/>
              <w:bidi/>
              <w:spacing w:before="120"/>
              <w:jc w:val="center"/>
              <w:rPr>
                <w:spacing w:val="-2"/>
                <w:rtl/>
              </w:rPr>
            </w:pPr>
            <w:r w:rsidRPr="009C7682">
              <w:rPr>
                <w:spacing w:val="-2"/>
                <w:rtl/>
              </w:rPr>
              <w:t>إيجابي</w:t>
            </w:r>
          </w:p>
        </w:tc>
        <w:tc>
          <w:tcPr>
            <w:tcW w:w="1260" w:type="dxa"/>
          </w:tcPr>
          <w:p w14:paraId="310C211A" w14:textId="66A67B49" w:rsidR="00AB1D39" w:rsidRPr="009C7682" w:rsidRDefault="00AB1D39" w:rsidP="00AB1D39">
            <w:pPr>
              <w:suppressAutoHyphens/>
              <w:bidi/>
              <w:spacing w:before="120"/>
              <w:jc w:val="center"/>
              <w:rPr>
                <w:spacing w:val="-2"/>
                <w:rtl/>
              </w:rPr>
            </w:pPr>
            <w:r w:rsidRPr="009C7682">
              <w:rPr>
                <w:spacing w:val="-2"/>
                <w:rtl/>
              </w:rPr>
              <w:t>إيجابي</w:t>
            </w:r>
            <w:r w:rsidRPr="00D07282">
              <w:rPr>
                <w:spacing w:val="-2"/>
                <w:rtl/>
              </w:rPr>
              <w:t xml:space="preserve"> قليلا</w:t>
            </w:r>
          </w:p>
        </w:tc>
        <w:tc>
          <w:tcPr>
            <w:tcW w:w="1440" w:type="dxa"/>
          </w:tcPr>
          <w:p w14:paraId="37D7BD9B" w14:textId="5036CFF7" w:rsidR="00AB1D39" w:rsidRPr="009C7682" w:rsidRDefault="00AB1D39" w:rsidP="00AB1D39">
            <w:pPr>
              <w:suppressAutoHyphens/>
              <w:bidi/>
              <w:spacing w:before="120"/>
              <w:jc w:val="center"/>
              <w:rPr>
                <w:spacing w:val="-2"/>
                <w:rtl/>
              </w:rPr>
            </w:pPr>
            <w:r w:rsidRPr="009C7682">
              <w:rPr>
                <w:spacing w:val="-2"/>
                <w:rtl/>
              </w:rPr>
              <w:t>محايد / متوازن</w:t>
            </w:r>
          </w:p>
        </w:tc>
        <w:tc>
          <w:tcPr>
            <w:tcW w:w="1440" w:type="dxa"/>
          </w:tcPr>
          <w:p w14:paraId="17ECBAAF" w14:textId="3FC31EDA" w:rsidR="00AB1D39" w:rsidRPr="009C7682" w:rsidRDefault="00AB1D39" w:rsidP="00AB1D39">
            <w:pPr>
              <w:suppressAutoHyphens/>
              <w:bidi/>
              <w:spacing w:before="120"/>
              <w:jc w:val="center"/>
              <w:rPr>
                <w:spacing w:val="-2"/>
                <w:rtl/>
              </w:rPr>
            </w:pPr>
            <w:r w:rsidRPr="00D07282">
              <w:rPr>
                <w:spacing w:val="-2"/>
                <w:rtl/>
              </w:rPr>
              <w:t>سلبي قليلا</w:t>
            </w:r>
          </w:p>
        </w:tc>
        <w:tc>
          <w:tcPr>
            <w:tcW w:w="1350" w:type="dxa"/>
          </w:tcPr>
          <w:p w14:paraId="29791BA2" w14:textId="683FCC32" w:rsidR="00AB1D39" w:rsidRPr="00D07282" w:rsidRDefault="00AB1D39" w:rsidP="00AB1D39">
            <w:pPr>
              <w:suppressAutoHyphens/>
              <w:bidi/>
              <w:spacing w:before="120"/>
              <w:jc w:val="center"/>
              <w:rPr>
                <w:spacing w:val="-2"/>
                <w:rtl/>
              </w:rPr>
            </w:pPr>
            <w:r w:rsidRPr="00D07282">
              <w:rPr>
                <w:spacing w:val="-3"/>
                <w:rtl/>
              </w:rPr>
              <w:t>سلبي</w:t>
            </w:r>
          </w:p>
        </w:tc>
        <w:tc>
          <w:tcPr>
            <w:tcW w:w="815" w:type="dxa"/>
          </w:tcPr>
          <w:p w14:paraId="2DF1B6A7" w14:textId="39A32836" w:rsidR="00AB1D39" w:rsidRPr="00D07282" w:rsidRDefault="00AB1D39" w:rsidP="00AB1D39">
            <w:pPr>
              <w:suppressAutoHyphens/>
              <w:bidi/>
              <w:spacing w:before="120"/>
              <w:jc w:val="center"/>
              <w:rPr>
                <w:spacing w:val="-3"/>
                <w:rtl/>
              </w:rPr>
            </w:pPr>
            <w:r w:rsidRPr="00D07282">
              <w:rPr>
                <w:spacing w:val="-3"/>
                <w:rtl/>
              </w:rPr>
              <w:t>سلبي جدا</w:t>
            </w:r>
          </w:p>
        </w:tc>
        <w:tc>
          <w:tcPr>
            <w:tcW w:w="990" w:type="dxa"/>
          </w:tcPr>
          <w:p w14:paraId="4405C26D" w14:textId="77777777" w:rsidR="00AB1D39" w:rsidRPr="00D07282" w:rsidRDefault="00AB1D39" w:rsidP="00AB1D39">
            <w:pPr>
              <w:suppressAutoHyphens/>
              <w:bidi/>
              <w:spacing w:before="120"/>
              <w:jc w:val="center"/>
              <w:rPr>
                <w:spacing w:val="-3"/>
                <w:rtl/>
              </w:rPr>
            </w:pPr>
          </w:p>
        </w:tc>
      </w:tr>
      <w:tr w:rsidR="00AB1D39" w:rsidRPr="007F6B58" w14:paraId="26B0E853" w14:textId="2C00A970" w:rsidTr="00AB1D39">
        <w:tc>
          <w:tcPr>
            <w:tcW w:w="1198" w:type="dxa"/>
            <w:vAlign w:val="center"/>
          </w:tcPr>
          <w:p w14:paraId="4A2FCBF9" w14:textId="77777777" w:rsidR="00AB1D39" w:rsidRPr="007F6B58" w:rsidRDefault="00AB1D39" w:rsidP="00AB1D39">
            <w:pPr>
              <w:bidi/>
              <w:jc w:val="center"/>
            </w:pPr>
            <w:r w:rsidRPr="007F6B58">
              <w:rPr>
                <w:spacing w:val="-3"/>
                <w:sz w:val="28"/>
              </w:rPr>
              <w:sym w:font="Wingdings 2" w:char="F081"/>
            </w:r>
          </w:p>
        </w:tc>
        <w:tc>
          <w:tcPr>
            <w:tcW w:w="1350" w:type="dxa"/>
            <w:vAlign w:val="center"/>
          </w:tcPr>
          <w:p w14:paraId="38D1EAD6" w14:textId="1673C6A4" w:rsidR="00AB1D39" w:rsidRPr="007F6B58" w:rsidRDefault="00AB1D39" w:rsidP="00AB1D39">
            <w:pPr>
              <w:bidi/>
              <w:jc w:val="center"/>
              <w:rPr>
                <w:spacing w:val="-3"/>
                <w:sz w:val="28"/>
              </w:rPr>
            </w:pPr>
            <w:r w:rsidRPr="007F6B58">
              <w:rPr>
                <w:spacing w:val="-3"/>
                <w:sz w:val="28"/>
              </w:rPr>
              <w:sym w:font="Wingdings 2" w:char="F081"/>
            </w:r>
          </w:p>
        </w:tc>
        <w:tc>
          <w:tcPr>
            <w:tcW w:w="1260" w:type="dxa"/>
            <w:vAlign w:val="center"/>
          </w:tcPr>
          <w:p w14:paraId="021991D1" w14:textId="1BD48307" w:rsidR="00AB1D39" w:rsidRPr="007F6B58" w:rsidRDefault="00AB1D39" w:rsidP="00AB1D39">
            <w:pPr>
              <w:bidi/>
              <w:jc w:val="center"/>
              <w:rPr>
                <w:spacing w:val="-3"/>
                <w:sz w:val="28"/>
              </w:rPr>
            </w:pPr>
            <w:r w:rsidRPr="007F6B58">
              <w:rPr>
                <w:spacing w:val="-3"/>
                <w:sz w:val="28"/>
              </w:rPr>
              <w:sym w:font="Wingdings 2" w:char="F081"/>
            </w:r>
          </w:p>
        </w:tc>
        <w:tc>
          <w:tcPr>
            <w:tcW w:w="1440" w:type="dxa"/>
            <w:vAlign w:val="center"/>
          </w:tcPr>
          <w:p w14:paraId="6FFEBB6B" w14:textId="61D5160A" w:rsidR="00AB1D39" w:rsidRPr="007F6B58" w:rsidRDefault="00AB1D39" w:rsidP="00AB1D39">
            <w:pPr>
              <w:bidi/>
              <w:jc w:val="center"/>
              <w:rPr>
                <w:spacing w:val="-3"/>
                <w:sz w:val="28"/>
              </w:rPr>
            </w:pPr>
            <w:r w:rsidRPr="007F6B58">
              <w:rPr>
                <w:spacing w:val="-3"/>
                <w:sz w:val="28"/>
              </w:rPr>
              <w:sym w:font="Wingdings 2" w:char="F081"/>
            </w:r>
          </w:p>
        </w:tc>
        <w:tc>
          <w:tcPr>
            <w:tcW w:w="1440" w:type="dxa"/>
            <w:vAlign w:val="center"/>
          </w:tcPr>
          <w:p w14:paraId="156B320F" w14:textId="3B836C75" w:rsidR="00AB1D39" w:rsidRPr="007F6B58" w:rsidRDefault="00AB1D39" w:rsidP="00AB1D39">
            <w:pPr>
              <w:bidi/>
              <w:jc w:val="center"/>
              <w:rPr>
                <w:spacing w:val="-3"/>
                <w:sz w:val="28"/>
              </w:rPr>
            </w:pPr>
            <w:r w:rsidRPr="007F6B58">
              <w:rPr>
                <w:spacing w:val="-3"/>
                <w:sz w:val="28"/>
              </w:rPr>
              <w:sym w:font="Wingdings 2" w:char="F081"/>
            </w:r>
          </w:p>
        </w:tc>
        <w:tc>
          <w:tcPr>
            <w:tcW w:w="1350" w:type="dxa"/>
            <w:vAlign w:val="center"/>
          </w:tcPr>
          <w:p w14:paraId="14B1B5C8" w14:textId="72898515" w:rsidR="00AB1D39" w:rsidRPr="007F6B58" w:rsidRDefault="00AB1D39" w:rsidP="00AB1D39">
            <w:pPr>
              <w:bidi/>
              <w:jc w:val="center"/>
              <w:rPr>
                <w:spacing w:val="-3"/>
                <w:sz w:val="28"/>
              </w:rPr>
            </w:pPr>
            <w:r w:rsidRPr="007F6B58">
              <w:rPr>
                <w:spacing w:val="-3"/>
                <w:sz w:val="28"/>
              </w:rPr>
              <w:sym w:font="Wingdings 2" w:char="F081"/>
            </w:r>
          </w:p>
        </w:tc>
        <w:tc>
          <w:tcPr>
            <w:tcW w:w="815" w:type="dxa"/>
            <w:vAlign w:val="center"/>
          </w:tcPr>
          <w:p w14:paraId="630A03C8" w14:textId="434A61EE" w:rsidR="00AB1D39" w:rsidRPr="007F6B58" w:rsidRDefault="00AB1D39" w:rsidP="00AB1D39">
            <w:pPr>
              <w:bidi/>
              <w:jc w:val="center"/>
              <w:rPr>
                <w:spacing w:val="-3"/>
                <w:sz w:val="28"/>
              </w:rPr>
            </w:pPr>
            <w:r w:rsidRPr="007F6B58">
              <w:rPr>
                <w:spacing w:val="-3"/>
                <w:sz w:val="28"/>
              </w:rPr>
              <w:sym w:font="Wingdings 2" w:char="F081"/>
            </w:r>
          </w:p>
        </w:tc>
        <w:tc>
          <w:tcPr>
            <w:tcW w:w="990" w:type="dxa"/>
          </w:tcPr>
          <w:p w14:paraId="3070FF5C" w14:textId="5ADB905D" w:rsidR="00AB1D39" w:rsidRPr="007F6B58" w:rsidRDefault="00AB1D39" w:rsidP="00AB1D39">
            <w:pPr>
              <w:bidi/>
              <w:jc w:val="center"/>
              <w:rPr>
                <w:spacing w:val="-3"/>
                <w:sz w:val="28"/>
              </w:rPr>
            </w:pPr>
            <w:r w:rsidRPr="00D07282">
              <w:rPr>
                <w:spacing w:val="-3"/>
                <w:rtl/>
              </w:rPr>
              <w:t>عوائد قصيرة المدى</w:t>
            </w:r>
          </w:p>
        </w:tc>
      </w:tr>
      <w:tr w:rsidR="00AB1D39" w:rsidRPr="007F6B58" w14:paraId="451974F8" w14:textId="7A0145CF" w:rsidTr="00AB1D39">
        <w:tc>
          <w:tcPr>
            <w:tcW w:w="1198" w:type="dxa"/>
            <w:vAlign w:val="center"/>
          </w:tcPr>
          <w:p w14:paraId="6BCD7BF6" w14:textId="77777777" w:rsidR="00AB1D39" w:rsidRPr="007F6B58" w:rsidRDefault="00AB1D39" w:rsidP="00AB1D39">
            <w:pPr>
              <w:bidi/>
              <w:jc w:val="center"/>
            </w:pPr>
            <w:r w:rsidRPr="007F6B58">
              <w:rPr>
                <w:spacing w:val="-3"/>
                <w:sz w:val="28"/>
              </w:rPr>
              <w:sym w:font="Wingdings 2" w:char="F081"/>
            </w:r>
          </w:p>
        </w:tc>
        <w:tc>
          <w:tcPr>
            <w:tcW w:w="1350" w:type="dxa"/>
            <w:vAlign w:val="center"/>
          </w:tcPr>
          <w:p w14:paraId="523C9B0D" w14:textId="72983B1F" w:rsidR="00AB1D39" w:rsidRPr="007F6B58" w:rsidRDefault="00AB1D39" w:rsidP="00AB1D39">
            <w:pPr>
              <w:bidi/>
              <w:jc w:val="center"/>
              <w:rPr>
                <w:spacing w:val="-3"/>
                <w:sz w:val="28"/>
              </w:rPr>
            </w:pPr>
            <w:r w:rsidRPr="007F6B58">
              <w:rPr>
                <w:spacing w:val="-3"/>
                <w:sz w:val="28"/>
              </w:rPr>
              <w:sym w:font="Wingdings 2" w:char="F081"/>
            </w:r>
          </w:p>
        </w:tc>
        <w:tc>
          <w:tcPr>
            <w:tcW w:w="1260" w:type="dxa"/>
            <w:vAlign w:val="center"/>
          </w:tcPr>
          <w:p w14:paraId="37F22B5A" w14:textId="42B35F69" w:rsidR="00AB1D39" w:rsidRPr="007F6B58" w:rsidRDefault="00AB1D39" w:rsidP="00AB1D39">
            <w:pPr>
              <w:bidi/>
              <w:jc w:val="center"/>
              <w:rPr>
                <w:spacing w:val="-3"/>
                <w:sz w:val="28"/>
              </w:rPr>
            </w:pPr>
            <w:r w:rsidRPr="007F6B58">
              <w:rPr>
                <w:spacing w:val="-3"/>
                <w:sz w:val="28"/>
              </w:rPr>
              <w:sym w:font="Wingdings 2" w:char="F081"/>
            </w:r>
          </w:p>
        </w:tc>
        <w:tc>
          <w:tcPr>
            <w:tcW w:w="1440" w:type="dxa"/>
            <w:vAlign w:val="center"/>
          </w:tcPr>
          <w:p w14:paraId="47E7E3E3" w14:textId="46BB5945" w:rsidR="00AB1D39" w:rsidRPr="007F6B58" w:rsidRDefault="00AB1D39" w:rsidP="00AB1D39">
            <w:pPr>
              <w:bidi/>
              <w:jc w:val="center"/>
              <w:rPr>
                <w:spacing w:val="-3"/>
                <w:sz w:val="28"/>
              </w:rPr>
            </w:pPr>
            <w:r w:rsidRPr="007F6B58">
              <w:rPr>
                <w:spacing w:val="-3"/>
                <w:sz w:val="28"/>
              </w:rPr>
              <w:sym w:font="Wingdings 2" w:char="F081"/>
            </w:r>
          </w:p>
        </w:tc>
        <w:tc>
          <w:tcPr>
            <w:tcW w:w="1440" w:type="dxa"/>
            <w:vAlign w:val="center"/>
          </w:tcPr>
          <w:p w14:paraId="6C25702E" w14:textId="3BE4A77C" w:rsidR="00AB1D39" w:rsidRPr="007F6B58" w:rsidRDefault="00AB1D39" w:rsidP="00AB1D39">
            <w:pPr>
              <w:bidi/>
              <w:jc w:val="center"/>
              <w:rPr>
                <w:spacing w:val="-3"/>
                <w:sz w:val="28"/>
              </w:rPr>
            </w:pPr>
            <w:r w:rsidRPr="007F6B58">
              <w:rPr>
                <w:spacing w:val="-3"/>
                <w:sz w:val="28"/>
              </w:rPr>
              <w:sym w:font="Wingdings 2" w:char="F081"/>
            </w:r>
          </w:p>
        </w:tc>
        <w:tc>
          <w:tcPr>
            <w:tcW w:w="1350" w:type="dxa"/>
            <w:vAlign w:val="center"/>
          </w:tcPr>
          <w:p w14:paraId="4F647EF1" w14:textId="20C37E8D" w:rsidR="00AB1D39" w:rsidRPr="007F6B58" w:rsidRDefault="00AB1D39" w:rsidP="00AB1D39">
            <w:pPr>
              <w:bidi/>
              <w:jc w:val="center"/>
              <w:rPr>
                <w:spacing w:val="-3"/>
                <w:sz w:val="28"/>
              </w:rPr>
            </w:pPr>
            <w:r w:rsidRPr="007F6B58">
              <w:rPr>
                <w:spacing w:val="-3"/>
                <w:sz w:val="28"/>
              </w:rPr>
              <w:sym w:font="Wingdings 2" w:char="F081"/>
            </w:r>
          </w:p>
        </w:tc>
        <w:tc>
          <w:tcPr>
            <w:tcW w:w="815" w:type="dxa"/>
            <w:vAlign w:val="center"/>
          </w:tcPr>
          <w:p w14:paraId="3C57577E" w14:textId="179BB7C9" w:rsidR="00AB1D39" w:rsidRPr="007F6B58" w:rsidRDefault="00AB1D39" w:rsidP="00AB1D39">
            <w:pPr>
              <w:bidi/>
              <w:jc w:val="center"/>
              <w:rPr>
                <w:spacing w:val="-3"/>
                <w:sz w:val="28"/>
              </w:rPr>
            </w:pPr>
            <w:r w:rsidRPr="007F6B58">
              <w:rPr>
                <w:spacing w:val="-3"/>
                <w:sz w:val="28"/>
              </w:rPr>
              <w:sym w:font="Wingdings 2" w:char="F081"/>
            </w:r>
          </w:p>
        </w:tc>
        <w:tc>
          <w:tcPr>
            <w:tcW w:w="990" w:type="dxa"/>
          </w:tcPr>
          <w:p w14:paraId="1DE00ACA" w14:textId="343E19C6" w:rsidR="00AB1D39" w:rsidRPr="007F6B58" w:rsidRDefault="00AB1D39" w:rsidP="00AB1D39">
            <w:pPr>
              <w:bidi/>
              <w:jc w:val="center"/>
              <w:rPr>
                <w:spacing w:val="-3"/>
                <w:sz w:val="28"/>
              </w:rPr>
            </w:pPr>
            <w:r w:rsidRPr="00D07282">
              <w:rPr>
                <w:spacing w:val="-3"/>
                <w:rtl/>
              </w:rPr>
              <w:t>عوائد طويلة الأجل</w:t>
            </w:r>
          </w:p>
        </w:tc>
      </w:tr>
    </w:tbl>
    <w:p w14:paraId="7BF11C5C" w14:textId="77777777" w:rsidR="00AB1D39" w:rsidRPr="009C7682" w:rsidRDefault="00AB1D39" w:rsidP="00AB1D39">
      <w:pPr>
        <w:pStyle w:val="Titel3"/>
        <w:spacing w:after="60"/>
        <w:ind w:left="0" w:firstLine="0"/>
        <w:rPr>
          <w:b w:val="0"/>
          <w:bCs/>
          <w:iCs/>
        </w:rPr>
      </w:pPr>
    </w:p>
    <w:p w14:paraId="2825028D" w14:textId="5A561BC9" w:rsidR="009C7682" w:rsidRPr="009C7682" w:rsidRDefault="009C7682" w:rsidP="009C7682">
      <w:pPr>
        <w:pStyle w:val="Titel3"/>
        <w:spacing w:after="60"/>
        <w:jc w:val="right"/>
        <w:rPr>
          <w:b w:val="0"/>
          <w:bCs/>
          <w:iCs/>
        </w:rPr>
      </w:pPr>
      <w:r w:rsidRPr="009C7682">
        <w:rPr>
          <w:b w:val="0"/>
          <w:bCs/>
          <w:iCs/>
          <w:rtl/>
        </w:rPr>
        <w:t xml:space="preserve">كيف يمكن مقارنة الفوائد بتكاليف </w:t>
      </w:r>
      <w:r w:rsidRPr="00D66CC1">
        <w:rPr>
          <w:b w:val="0"/>
          <w:bCs/>
          <w:iCs/>
          <w:rtl/>
        </w:rPr>
        <w:t>الصيانة</w:t>
      </w:r>
      <w:r w:rsidRPr="009C7682">
        <w:rPr>
          <w:b w:val="0"/>
          <w:bCs/>
          <w:iCs/>
          <w:rtl/>
        </w:rPr>
        <w:t>/المتكررة (من وجهة نظر مستخدم الأرض)؟</w:t>
      </w:r>
    </w:p>
    <w:tbl>
      <w:tblPr>
        <w:tblW w:w="9843" w:type="dxa"/>
        <w:tblInd w:w="57" w:type="dxa"/>
        <w:tblLayout w:type="fixed"/>
        <w:tblCellMar>
          <w:left w:w="71" w:type="dxa"/>
          <w:right w:w="71" w:type="dxa"/>
        </w:tblCellMar>
        <w:tblLook w:val="0000" w:firstRow="0" w:lastRow="0" w:firstColumn="0" w:lastColumn="0" w:noHBand="0" w:noVBand="0"/>
      </w:tblPr>
      <w:tblGrid>
        <w:gridCol w:w="1198"/>
        <w:gridCol w:w="1350"/>
        <w:gridCol w:w="1260"/>
        <w:gridCol w:w="1440"/>
        <w:gridCol w:w="1440"/>
        <w:gridCol w:w="1350"/>
        <w:gridCol w:w="815"/>
        <w:gridCol w:w="990"/>
      </w:tblGrid>
      <w:tr w:rsidR="00AB1D39" w:rsidRPr="007F6B58" w14:paraId="39AC3CCA" w14:textId="77777777" w:rsidTr="007445DB">
        <w:tc>
          <w:tcPr>
            <w:tcW w:w="1198" w:type="dxa"/>
          </w:tcPr>
          <w:p w14:paraId="0911EAD1" w14:textId="77777777" w:rsidR="00AB1D39" w:rsidRPr="007F6B58" w:rsidRDefault="00AB1D39" w:rsidP="007445DB">
            <w:pPr>
              <w:suppressAutoHyphens/>
              <w:bidi/>
              <w:spacing w:before="120"/>
              <w:jc w:val="center"/>
              <w:rPr>
                <w:spacing w:val="-2"/>
              </w:rPr>
            </w:pPr>
            <w:r w:rsidRPr="009C7682">
              <w:rPr>
                <w:spacing w:val="-2"/>
                <w:rtl/>
              </w:rPr>
              <w:t>إيجابي جدا</w:t>
            </w:r>
          </w:p>
        </w:tc>
        <w:tc>
          <w:tcPr>
            <w:tcW w:w="1350" w:type="dxa"/>
          </w:tcPr>
          <w:p w14:paraId="0F6A0F7F" w14:textId="77777777" w:rsidR="00AB1D39" w:rsidRPr="009C7682" w:rsidRDefault="00AB1D39" w:rsidP="007445DB">
            <w:pPr>
              <w:suppressAutoHyphens/>
              <w:bidi/>
              <w:spacing w:before="120"/>
              <w:jc w:val="center"/>
              <w:rPr>
                <w:spacing w:val="-2"/>
                <w:rtl/>
              </w:rPr>
            </w:pPr>
            <w:r w:rsidRPr="009C7682">
              <w:rPr>
                <w:spacing w:val="-2"/>
                <w:rtl/>
              </w:rPr>
              <w:t>إيجابي</w:t>
            </w:r>
          </w:p>
        </w:tc>
        <w:tc>
          <w:tcPr>
            <w:tcW w:w="1260" w:type="dxa"/>
          </w:tcPr>
          <w:p w14:paraId="72E13E1F" w14:textId="77777777" w:rsidR="00AB1D39" w:rsidRPr="009C7682" w:rsidRDefault="00AB1D39" w:rsidP="007445DB">
            <w:pPr>
              <w:suppressAutoHyphens/>
              <w:bidi/>
              <w:spacing w:before="120"/>
              <w:jc w:val="center"/>
              <w:rPr>
                <w:spacing w:val="-2"/>
                <w:rtl/>
              </w:rPr>
            </w:pPr>
            <w:r w:rsidRPr="009C7682">
              <w:rPr>
                <w:spacing w:val="-2"/>
                <w:rtl/>
              </w:rPr>
              <w:t>إيجابي</w:t>
            </w:r>
            <w:r w:rsidRPr="00D07282">
              <w:rPr>
                <w:spacing w:val="-2"/>
                <w:rtl/>
              </w:rPr>
              <w:t xml:space="preserve"> قليلا</w:t>
            </w:r>
          </w:p>
        </w:tc>
        <w:tc>
          <w:tcPr>
            <w:tcW w:w="1440" w:type="dxa"/>
          </w:tcPr>
          <w:p w14:paraId="461913F0" w14:textId="77777777" w:rsidR="00AB1D39" w:rsidRPr="009C7682" w:rsidRDefault="00AB1D39" w:rsidP="007445DB">
            <w:pPr>
              <w:suppressAutoHyphens/>
              <w:bidi/>
              <w:spacing w:before="120"/>
              <w:jc w:val="center"/>
              <w:rPr>
                <w:spacing w:val="-2"/>
                <w:rtl/>
              </w:rPr>
            </w:pPr>
            <w:r w:rsidRPr="009C7682">
              <w:rPr>
                <w:spacing w:val="-2"/>
                <w:rtl/>
              </w:rPr>
              <w:t>محايد / متوازن</w:t>
            </w:r>
          </w:p>
        </w:tc>
        <w:tc>
          <w:tcPr>
            <w:tcW w:w="1440" w:type="dxa"/>
          </w:tcPr>
          <w:p w14:paraId="4B1EAE96" w14:textId="77777777" w:rsidR="00AB1D39" w:rsidRPr="009C7682" w:rsidRDefault="00AB1D39" w:rsidP="007445DB">
            <w:pPr>
              <w:suppressAutoHyphens/>
              <w:bidi/>
              <w:spacing w:before="120"/>
              <w:jc w:val="center"/>
              <w:rPr>
                <w:spacing w:val="-2"/>
                <w:rtl/>
              </w:rPr>
            </w:pPr>
            <w:r w:rsidRPr="00D07282">
              <w:rPr>
                <w:spacing w:val="-2"/>
                <w:rtl/>
              </w:rPr>
              <w:t>سلبي قليلا</w:t>
            </w:r>
          </w:p>
        </w:tc>
        <w:tc>
          <w:tcPr>
            <w:tcW w:w="1350" w:type="dxa"/>
          </w:tcPr>
          <w:p w14:paraId="731C8682" w14:textId="77777777" w:rsidR="00AB1D39" w:rsidRPr="00D07282" w:rsidRDefault="00AB1D39" w:rsidP="007445DB">
            <w:pPr>
              <w:suppressAutoHyphens/>
              <w:bidi/>
              <w:spacing w:before="120"/>
              <w:jc w:val="center"/>
              <w:rPr>
                <w:spacing w:val="-2"/>
                <w:rtl/>
              </w:rPr>
            </w:pPr>
            <w:r w:rsidRPr="00D07282">
              <w:rPr>
                <w:spacing w:val="-3"/>
                <w:rtl/>
              </w:rPr>
              <w:t>سلبي</w:t>
            </w:r>
          </w:p>
        </w:tc>
        <w:tc>
          <w:tcPr>
            <w:tcW w:w="815" w:type="dxa"/>
          </w:tcPr>
          <w:p w14:paraId="28611726" w14:textId="77777777" w:rsidR="00AB1D39" w:rsidRPr="00D07282" w:rsidRDefault="00AB1D39" w:rsidP="007445DB">
            <w:pPr>
              <w:suppressAutoHyphens/>
              <w:bidi/>
              <w:spacing w:before="120"/>
              <w:jc w:val="center"/>
              <w:rPr>
                <w:spacing w:val="-3"/>
                <w:rtl/>
              </w:rPr>
            </w:pPr>
            <w:r w:rsidRPr="00D07282">
              <w:rPr>
                <w:spacing w:val="-3"/>
                <w:rtl/>
              </w:rPr>
              <w:t>سلبي جدا</w:t>
            </w:r>
          </w:p>
        </w:tc>
        <w:tc>
          <w:tcPr>
            <w:tcW w:w="990" w:type="dxa"/>
          </w:tcPr>
          <w:p w14:paraId="2FC1D244" w14:textId="77777777" w:rsidR="00AB1D39" w:rsidRPr="00D07282" w:rsidRDefault="00AB1D39" w:rsidP="007445DB">
            <w:pPr>
              <w:suppressAutoHyphens/>
              <w:bidi/>
              <w:spacing w:before="120"/>
              <w:jc w:val="center"/>
              <w:rPr>
                <w:spacing w:val="-3"/>
                <w:rtl/>
              </w:rPr>
            </w:pPr>
          </w:p>
        </w:tc>
      </w:tr>
      <w:tr w:rsidR="00AB1D39" w:rsidRPr="007F6B58" w14:paraId="3F82F1D8" w14:textId="77777777" w:rsidTr="007445DB">
        <w:tc>
          <w:tcPr>
            <w:tcW w:w="1198" w:type="dxa"/>
            <w:vAlign w:val="center"/>
          </w:tcPr>
          <w:p w14:paraId="1FA4F32B" w14:textId="77777777" w:rsidR="00AB1D39" w:rsidRPr="007F6B58" w:rsidRDefault="00AB1D39" w:rsidP="007445DB">
            <w:pPr>
              <w:bidi/>
              <w:jc w:val="center"/>
            </w:pPr>
            <w:r w:rsidRPr="007F6B58">
              <w:rPr>
                <w:spacing w:val="-3"/>
                <w:sz w:val="28"/>
              </w:rPr>
              <w:sym w:font="Wingdings 2" w:char="F081"/>
            </w:r>
          </w:p>
        </w:tc>
        <w:tc>
          <w:tcPr>
            <w:tcW w:w="1350" w:type="dxa"/>
            <w:vAlign w:val="center"/>
          </w:tcPr>
          <w:p w14:paraId="16116DAC" w14:textId="77777777" w:rsidR="00AB1D39" w:rsidRPr="007F6B58" w:rsidRDefault="00AB1D39" w:rsidP="007445DB">
            <w:pPr>
              <w:bidi/>
              <w:jc w:val="center"/>
              <w:rPr>
                <w:spacing w:val="-3"/>
                <w:sz w:val="28"/>
              </w:rPr>
            </w:pPr>
            <w:r w:rsidRPr="007F6B58">
              <w:rPr>
                <w:spacing w:val="-3"/>
                <w:sz w:val="28"/>
              </w:rPr>
              <w:sym w:font="Wingdings 2" w:char="F081"/>
            </w:r>
          </w:p>
        </w:tc>
        <w:tc>
          <w:tcPr>
            <w:tcW w:w="1260" w:type="dxa"/>
            <w:vAlign w:val="center"/>
          </w:tcPr>
          <w:p w14:paraId="35A92A0A" w14:textId="77777777" w:rsidR="00AB1D39" w:rsidRPr="007F6B58" w:rsidRDefault="00AB1D39" w:rsidP="007445DB">
            <w:pPr>
              <w:bidi/>
              <w:jc w:val="center"/>
              <w:rPr>
                <w:spacing w:val="-3"/>
                <w:sz w:val="28"/>
              </w:rPr>
            </w:pPr>
            <w:r w:rsidRPr="007F6B58">
              <w:rPr>
                <w:spacing w:val="-3"/>
                <w:sz w:val="28"/>
              </w:rPr>
              <w:sym w:font="Wingdings 2" w:char="F081"/>
            </w:r>
          </w:p>
        </w:tc>
        <w:tc>
          <w:tcPr>
            <w:tcW w:w="1440" w:type="dxa"/>
            <w:vAlign w:val="center"/>
          </w:tcPr>
          <w:p w14:paraId="35BE9135" w14:textId="77777777" w:rsidR="00AB1D39" w:rsidRPr="007F6B58" w:rsidRDefault="00AB1D39" w:rsidP="007445DB">
            <w:pPr>
              <w:bidi/>
              <w:jc w:val="center"/>
              <w:rPr>
                <w:spacing w:val="-3"/>
                <w:sz w:val="28"/>
              </w:rPr>
            </w:pPr>
            <w:r w:rsidRPr="007F6B58">
              <w:rPr>
                <w:spacing w:val="-3"/>
                <w:sz w:val="28"/>
              </w:rPr>
              <w:sym w:font="Wingdings 2" w:char="F081"/>
            </w:r>
          </w:p>
        </w:tc>
        <w:tc>
          <w:tcPr>
            <w:tcW w:w="1440" w:type="dxa"/>
            <w:vAlign w:val="center"/>
          </w:tcPr>
          <w:p w14:paraId="6AD57458" w14:textId="77777777" w:rsidR="00AB1D39" w:rsidRPr="007F6B58" w:rsidRDefault="00AB1D39" w:rsidP="007445DB">
            <w:pPr>
              <w:bidi/>
              <w:jc w:val="center"/>
              <w:rPr>
                <w:spacing w:val="-3"/>
                <w:sz w:val="28"/>
              </w:rPr>
            </w:pPr>
            <w:r w:rsidRPr="007F6B58">
              <w:rPr>
                <w:spacing w:val="-3"/>
                <w:sz w:val="28"/>
              </w:rPr>
              <w:sym w:font="Wingdings 2" w:char="F081"/>
            </w:r>
          </w:p>
        </w:tc>
        <w:tc>
          <w:tcPr>
            <w:tcW w:w="1350" w:type="dxa"/>
            <w:vAlign w:val="center"/>
          </w:tcPr>
          <w:p w14:paraId="19DD48DC" w14:textId="77777777" w:rsidR="00AB1D39" w:rsidRPr="007F6B58" w:rsidRDefault="00AB1D39" w:rsidP="007445DB">
            <w:pPr>
              <w:bidi/>
              <w:jc w:val="center"/>
              <w:rPr>
                <w:spacing w:val="-3"/>
                <w:sz w:val="28"/>
              </w:rPr>
            </w:pPr>
            <w:r w:rsidRPr="007F6B58">
              <w:rPr>
                <w:spacing w:val="-3"/>
                <w:sz w:val="28"/>
              </w:rPr>
              <w:sym w:font="Wingdings 2" w:char="F081"/>
            </w:r>
          </w:p>
        </w:tc>
        <w:tc>
          <w:tcPr>
            <w:tcW w:w="815" w:type="dxa"/>
            <w:vAlign w:val="center"/>
          </w:tcPr>
          <w:p w14:paraId="5940E12F" w14:textId="77777777" w:rsidR="00AB1D39" w:rsidRPr="007F6B58" w:rsidRDefault="00AB1D39" w:rsidP="007445DB">
            <w:pPr>
              <w:bidi/>
              <w:jc w:val="center"/>
              <w:rPr>
                <w:spacing w:val="-3"/>
                <w:sz w:val="28"/>
              </w:rPr>
            </w:pPr>
            <w:r w:rsidRPr="007F6B58">
              <w:rPr>
                <w:spacing w:val="-3"/>
                <w:sz w:val="28"/>
              </w:rPr>
              <w:sym w:font="Wingdings 2" w:char="F081"/>
            </w:r>
          </w:p>
        </w:tc>
        <w:tc>
          <w:tcPr>
            <w:tcW w:w="990" w:type="dxa"/>
          </w:tcPr>
          <w:p w14:paraId="290BA9EF" w14:textId="77777777" w:rsidR="00AB1D39" w:rsidRPr="007F6B58" w:rsidRDefault="00AB1D39" w:rsidP="007445DB">
            <w:pPr>
              <w:bidi/>
              <w:jc w:val="center"/>
              <w:rPr>
                <w:spacing w:val="-3"/>
                <w:sz w:val="28"/>
              </w:rPr>
            </w:pPr>
            <w:r w:rsidRPr="00D07282">
              <w:rPr>
                <w:spacing w:val="-3"/>
                <w:rtl/>
              </w:rPr>
              <w:t>عوائد قصيرة المدى</w:t>
            </w:r>
          </w:p>
        </w:tc>
      </w:tr>
      <w:tr w:rsidR="00AB1D39" w:rsidRPr="007F6B58" w14:paraId="08800579" w14:textId="77777777" w:rsidTr="007445DB">
        <w:tc>
          <w:tcPr>
            <w:tcW w:w="1198" w:type="dxa"/>
            <w:vAlign w:val="center"/>
          </w:tcPr>
          <w:p w14:paraId="1D84B1E7" w14:textId="77777777" w:rsidR="00AB1D39" w:rsidRPr="007F6B58" w:rsidRDefault="00AB1D39" w:rsidP="007445DB">
            <w:pPr>
              <w:bidi/>
              <w:jc w:val="center"/>
            </w:pPr>
            <w:r w:rsidRPr="007F6B58">
              <w:rPr>
                <w:spacing w:val="-3"/>
                <w:sz w:val="28"/>
              </w:rPr>
              <w:sym w:font="Wingdings 2" w:char="F081"/>
            </w:r>
          </w:p>
        </w:tc>
        <w:tc>
          <w:tcPr>
            <w:tcW w:w="1350" w:type="dxa"/>
            <w:vAlign w:val="center"/>
          </w:tcPr>
          <w:p w14:paraId="06A9BADF" w14:textId="77777777" w:rsidR="00AB1D39" w:rsidRPr="007F6B58" w:rsidRDefault="00AB1D39" w:rsidP="007445DB">
            <w:pPr>
              <w:bidi/>
              <w:jc w:val="center"/>
              <w:rPr>
                <w:spacing w:val="-3"/>
                <w:sz w:val="28"/>
              </w:rPr>
            </w:pPr>
            <w:r w:rsidRPr="007F6B58">
              <w:rPr>
                <w:spacing w:val="-3"/>
                <w:sz w:val="28"/>
              </w:rPr>
              <w:sym w:font="Wingdings 2" w:char="F081"/>
            </w:r>
          </w:p>
        </w:tc>
        <w:tc>
          <w:tcPr>
            <w:tcW w:w="1260" w:type="dxa"/>
            <w:vAlign w:val="center"/>
          </w:tcPr>
          <w:p w14:paraId="3872A938" w14:textId="77777777" w:rsidR="00AB1D39" w:rsidRPr="007F6B58" w:rsidRDefault="00AB1D39" w:rsidP="007445DB">
            <w:pPr>
              <w:bidi/>
              <w:jc w:val="center"/>
              <w:rPr>
                <w:spacing w:val="-3"/>
                <w:sz w:val="28"/>
              </w:rPr>
            </w:pPr>
            <w:r w:rsidRPr="007F6B58">
              <w:rPr>
                <w:spacing w:val="-3"/>
                <w:sz w:val="28"/>
              </w:rPr>
              <w:sym w:font="Wingdings 2" w:char="F081"/>
            </w:r>
          </w:p>
        </w:tc>
        <w:tc>
          <w:tcPr>
            <w:tcW w:w="1440" w:type="dxa"/>
            <w:vAlign w:val="center"/>
          </w:tcPr>
          <w:p w14:paraId="21D2A9A1" w14:textId="77777777" w:rsidR="00AB1D39" w:rsidRPr="007F6B58" w:rsidRDefault="00AB1D39" w:rsidP="007445DB">
            <w:pPr>
              <w:bidi/>
              <w:jc w:val="center"/>
              <w:rPr>
                <w:spacing w:val="-3"/>
                <w:sz w:val="28"/>
              </w:rPr>
            </w:pPr>
            <w:r w:rsidRPr="007F6B58">
              <w:rPr>
                <w:spacing w:val="-3"/>
                <w:sz w:val="28"/>
              </w:rPr>
              <w:sym w:font="Wingdings 2" w:char="F081"/>
            </w:r>
          </w:p>
        </w:tc>
        <w:tc>
          <w:tcPr>
            <w:tcW w:w="1440" w:type="dxa"/>
            <w:vAlign w:val="center"/>
          </w:tcPr>
          <w:p w14:paraId="29C248A0" w14:textId="77777777" w:rsidR="00AB1D39" w:rsidRPr="007F6B58" w:rsidRDefault="00AB1D39" w:rsidP="007445DB">
            <w:pPr>
              <w:bidi/>
              <w:jc w:val="center"/>
              <w:rPr>
                <w:spacing w:val="-3"/>
                <w:sz w:val="28"/>
              </w:rPr>
            </w:pPr>
            <w:r w:rsidRPr="007F6B58">
              <w:rPr>
                <w:spacing w:val="-3"/>
                <w:sz w:val="28"/>
              </w:rPr>
              <w:sym w:font="Wingdings 2" w:char="F081"/>
            </w:r>
          </w:p>
        </w:tc>
        <w:tc>
          <w:tcPr>
            <w:tcW w:w="1350" w:type="dxa"/>
            <w:vAlign w:val="center"/>
          </w:tcPr>
          <w:p w14:paraId="1D68F260" w14:textId="77777777" w:rsidR="00AB1D39" w:rsidRPr="007F6B58" w:rsidRDefault="00AB1D39" w:rsidP="007445DB">
            <w:pPr>
              <w:bidi/>
              <w:jc w:val="center"/>
              <w:rPr>
                <w:spacing w:val="-3"/>
                <w:sz w:val="28"/>
              </w:rPr>
            </w:pPr>
            <w:r w:rsidRPr="007F6B58">
              <w:rPr>
                <w:spacing w:val="-3"/>
                <w:sz w:val="28"/>
              </w:rPr>
              <w:sym w:font="Wingdings 2" w:char="F081"/>
            </w:r>
          </w:p>
        </w:tc>
        <w:tc>
          <w:tcPr>
            <w:tcW w:w="815" w:type="dxa"/>
            <w:vAlign w:val="center"/>
          </w:tcPr>
          <w:p w14:paraId="5E2714F4" w14:textId="77777777" w:rsidR="00AB1D39" w:rsidRPr="007F6B58" w:rsidRDefault="00AB1D39" w:rsidP="007445DB">
            <w:pPr>
              <w:bidi/>
              <w:jc w:val="center"/>
              <w:rPr>
                <w:spacing w:val="-3"/>
                <w:sz w:val="28"/>
              </w:rPr>
            </w:pPr>
            <w:r w:rsidRPr="007F6B58">
              <w:rPr>
                <w:spacing w:val="-3"/>
                <w:sz w:val="28"/>
              </w:rPr>
              <w:sym w:font="Wingdings 2" w:char="F081"/>
            </w:r>
          </w:p>
        </w:tc>
        <w:tc>
          <w:tcPr>
            <w:tcW w:w="990" w:type="dxa"/>
          </w:tcPr>
          <w:p w14:paraId="1C5BCACE" w14:textId="77777777" w:rsidR="00AB1D39" w:rsidRPr="007F6B58" w:rsidRDefault="00AB1D39" w:rsidP="007445DB">
            <w:pPr>
              <w:bidi/>
              <w:jc w:val="center"/>
              <w:rPr>
                <w:spacing w:val="-3"/>
                <w:sz w:val="28"/>
              </w:rPr>
            </w:pPr>
            <w:r w:rsidRPr="00D07282">
              <w:rPr>
                <w:spacing w:val="-3"/>
                <w:rtl/>
              </w:rPr>
              <w:t>عوائد طويلة الأجل</w:t>
            </w:r>
          </w:p>
        </w:tc>
      </w:tr>
    </w:tbl>
    <w:p w14:paraId="59C98161" w14:textId="77777777" w:rsidR="00AB1D39" w:rsidRDefault="00AB1D39" w:rsidP="00740273">
      <w:pPr>
        <w:spacing w:before="120"/>
        <w:rPr>
          <w:b/>
          <w:bCs/>
          <w:iCs/>
          <w:color w:val="2E74B5" w:themeColor="accent1" w:themeShade="BF"/>
          <w:rtl/>
        </w:rPr>
      </w:pPr>
    </w:p>
    <w:p w14:paraId="100D73AF" w14:textId="02F05A6C" w:rsidR="009C7682" w:rsidRPr="009C7682" w:rsidRDefault="009C7682" w:rsidP="009C7682">
      <w:pPr>
        <w:spacing w:before="120"/>
        <w:jc w:val="right"/>
        <w:rPr>
          <w:iCs/>
          <w:color w:val="2E74B5" w:themeColor="accent1" w:themeShade="BF"/>
        </w:rPr>
      </w:pPr>
      <w:r w:rsidRPr="009C7682">
        <w:rPr>
          <w:b/>
          <w:bCs/>
          <w:iCs/>
          <w:color w:val="2E74B5" w:themeColor="accent1" w:themeShade="BF"/>
          <w:rtl/>
        </w:rPr>
        <w:t>المدى القصير</w:t>
      </w:r>
      <w:r w:rsidRPr="009C7682">
        <w:rPr>
          <w:iCs/>
          <w:color w:val="2E74B5" w:themeColor="accent1" w:themeShade="BF"/>
          <w:rtl/>
        </w:rPr>
        <w:t xml:space="preserve">: 1-3 سنوات؛    </w:t>
      </w:r>
      <w:r w:rsidRPr="009C7682">
        <w:rPr>
          <w:b/>
          <w:bCs/>
          <w:iCs/>
          <w:color w:val="2E74B5" w:themeColor="accent1" w:themeShade="BF"/>
          <w:rtl/>
        </w:rPr>
        <w:t>المدى الطويل</w:t>
      </w:r>
      <w:r w:rsidRPr="009C7682">
        <w:rPr>
          <w:iCs/>
          <w:color w:val="2E74B5" w:themeColor="accent1" w:themeShade="BF"/>
          <w:rtl/>
        </w:rPr>
        <w:t>: 10 سنوات</w:t>
      </w:r>
    </w:p>
    <w:p w14:paraId="54E80961" w14:textId="77777777" w:rsidR="00175FA4" w:rsidRPr="007F6B58" w:rsidRDefault="00175FA4" w:rsidP="00175FA4">
      <w:pPr>
        <w:rPr>
          <w:i/>
          <w:color w:val="2E74B5" w:themeColor="accent1" w:themeShade="BF"/>
          <w:sz w:val="18"/>
          <w:szCs w:val="18"/>
        </w:rPr>
      </w:pPr>
    </w:p>
    <w:p w14:paraId="64BCB364" w14:textId="789D869F" w:rsidR="00A81ACF" w:rsidRPr="007F6B58" w:rsidRDefault="00A81ACF" w:rsidP="00A81ACF">
      <w:pPr>
        <w:tabs>
          <w:tab w:val="right" w:leader="dot" w:pos="8959"/>
        </w:tabs>
        <w:suppressAutoHyphens/>
        <w:spacing w:line="360" w:lineRule="auto"/>
        <w:rPr>
          <w:spacing w:val="-3"/>
        </w:rPr>
      </w:pPr>
      <w:r w:rsidRPr="007F6B58">
        <w:rPr>
          <w:spacing w:val="-3"/>
        </w:rPr>
        <w:tab/>
      </w:r>
      <w:r w:rsidR="009C7682" w:rsidRPr="009C7682">
        <w:rPr>
          <w:spacing w:val="-3"/>
          <w:rtl/>
        </w:rPr>
        <w:t>تعليقات</w:t>
      </w:r>
    </w:p>
    <w:p w14:paraId="0A5785D5" w14:textId="77777777" w:rsidR="00537E01" w:rsidRDefault="00A81ACF" w:rsidP="00537E01">
      <w:pPr>
        <w:tabs>
          <w:tab w:val="right" w:leader="dot" w:pos="8959"/>
        </w:tabs>
        <w:suppressAutoHyphens/>
        <w:spacing w:line="360" w:lineRule="auto"/>
        <w:rPr>
          <w:spacing w:val="-3"/>
          <w:rtl/>
        </w:rPr>
      </w:pPr>
      <w:r w:rsidRPr="007F6B58">
        <w:rPr>
          <w:spacing w:val="-3"/>
        </w:rPr>
        <w:tab/>
      </w:r>
    </w:p>
    <w:p w14:paraId="1BAB729C" w14:textId="78843636" w:rsidR="006C2BAE" w:rsidRDefault="00537E01" w:rsidP="00537E01">
      <w:pPr>
        <w:tabs>
          <w:tab w:val="right" w:leader="dot" w:pos="8959"/>
        </w:tabs>
        <w:suppressAutoHyphens/>
        <w:spacing w:line="360" w:lineRule="auto"/>
        <w:rPr>
          <w:rtl/>
        </w:rPr>
      </w:pPr>
      <w:r w:rsidRPr="007F6B58">
        <w:rPr>
          <w:noProof/>
          <w:lang w:eastAsia="en-GB"/>
        </w:rPr>
        <w:drawing>
          <wp:anchor distT="0" distB="0" distL="114300" distR="114300" simplePos="0" relativeHeight="251886592" behindDoc="0" locked="0" layoutInCell="1" allowOverlap="1" wp14:anchorId="7137564E" wp14:editId="21B5773D">
            <wp:simplePos x="0" y="0"/>
            <wp:positionH relativeFrom="column">
              <wp:posOffset>6311265</wp:posOffset>
            </wp:positionH>
            <wp:positionV relativeFrom="paragraph">
              <wp:posOffset>174889</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051D93E" w14:textId="58F02C32" w:rsidR="00740273" w:rsidRPr="005C7DD5" w:rsidRDefault="00D66CC1" w:rsidP="005C7DD5">
      <w:pPr>
        <w:pStyle w:val="Heading2"/>
        <w:bidi/>
        <w:ind w:left="576" w:right="403" w:hanging="576"/>
        <w:rPr>
          <w:rFonts w:cs="Times New Roman"/>
          <w:b w:val="0"/>
          <w:bCs/>
        </w:rPr>
      </w:pPr>
      <w:bookmarkStart w:id="127" w:name="_Toc171762282"/>
      <w:r w:rsidRPr="00D66CC1">
        <w:rPr>
          <w:rFonts w:cs="Times New Roman"/>
          <w:b w:val="0"/>
          <w:bCs/>
          <w:rtl/>
        </w:rPr>
        <w:t>تبني</w:t>
      </w:r>
      <w:r>
        <w:rPr>
          <w:rFonts w:cs="Times New Roman" w:hint="cs"/>
          <w:b w:val="0"/>
          <w:bCs/>
          <w:rtl/>
        </w:rPr>
        <w:t xml:space="preserve"> </w:t>
      </w:r>
      <w:r w:rsidR="00537E01" w:rsidRPr="00537E01">
        <w:rPr>
          <w:rFonts w:cs="Times New Roman" w:hint="cs"/>
          <w:b w:val="0"/>
          <w:bCs/>
          <w:rtl/>
        </w:rPr>
        <w:t>الت</w:t>
      </w:r>
      <w:r>
        <w:rPr>
          <w:rFonts w:cs="Times New Roman" w:hint="cs"/>
          <w:b w:val="0"/>
          <w:bCs/>
          <w:rtl/>
        </w:rPr>
        <w:t>قنية</w:t>
      </w:r>
      <w:bookmarkEnd w:id="127"/>
    </w:p>
    <w:p w14:paraId="1F327D4F" w14:textId="671D2A5C" w:rsidR="00DF076C" w:rsidRPr="00DF076C" w:rsidRDefault="00DF076C" w:rsidP="00DF076C">
      <w:pPr>
        <w:pStyle w:val="HTMLPreformatted"/>
        <w:shd w:val="clear" w:color="auto" w:fill="F8F9FA"/>
        <w:bidi/>
        <w:rPr>
          <w:rFonts w:ascii="Times New Roman" w:hAnsi="Times New Roman" w:cs="Times New Roman"/>
          <w:i/>
          <w:iCs/>
          <w:color w:val="2E74B5" w:themeColor="accent1" w:themeShade="BF"/>
        </w:rPr>
      </w:pPr>
      <w:r w:rsidRPr="00DF076C">
        <w:rPr>
          <w:rStyle w:val="y2iqfc"/>
          <w:rFonts w:ascii="Times New Roman" w:hAnsi="Times New Roman" w:cs="Times New Roman"/>
          <w:b/>
          <w:bCs/>
          <w:i/>
          <w:iCs/>
          <w:color w:val="2E74B5" w:themeColor="accent1" w:themeShade="BF"/>
          <w:rtl/>
          <w:lang w:bidi="ar"/>
        </w:rPr>
        <w:t>ملاحظة</w:t>
      </w:r>
      <w:r w:rsidRPr="00DF076C">
        <w:rPr>
          <w:rStyle w:val="y2iqfc"/>
          <w:rFonts w:ascii="Times New Roman" w:hAnsi="Times New Roman" w:cs="Times New Roman"/>
          <w:i/>
          <w:iCs/>
          <w:color w:val="2E74B5" w:themeColor="accent1" w:themeShade="BF"/>
          <w:rtl/>
          <w:lang w:bidi="ar"/>
        </w:rPr>
        <w:t>: للحصول على معلومات حول عوائق التبني ودوافع التبني (دافع مستخدمي الأراضي لتنفيذ ال</w:t>
      </w:r>
      <w:r w:rsidR="00BB4114">
        <w:rPr>
          <w:rStyle w:val="y2iqfc"/>
          <w:rFonts w:ascii="Times New Roman" w:hAnsi="Times New Roman" w:cs="Times New Roman"/>
          <w:i/>
          <w:iCs/>
          <w:color w:val="2E74B5" w:themeColor="accent1" w:themeShade="BF"/>
          <w:rtl/>
          <w:lang w:bidi="ar"/>
        </w:rPr>
        <w:t>تقنية</w:t>
      </w:r>
      <w:r w:rsidRPr="00DF076C">
        <w:rPr>
          <w:rStyle w:val="y2iqfc"/>
          <w:rFonts w:ascii="Times New Roman" w:hAnsi="Times New Roman" w:cs="Times New Roman"/>
          <w:i/>
          <w:iCs/>
          <w:color w:val="2E74B5" w:themeColor="accent1" w:themeShade="BF"/>
          <w:rtl/>
          <w:lang w:bidi="ar"/>
        </w:rPr>
        <w:t xml:space="preserve">)، راجع استبيان </w:t>
      </w:r>
      <w:r w:rsidRPr="00DF076C">
        <w:rPr>
          <w:rStyle w:val="y2iqfc"/>
          <w:rFonts w:ascii="Times New Roman" w:hAnsi="Times New Roman" w:cs="Times New Roman"/>
          <w:i/>
          <w:iCs/>
          <w:color w:val="2E74B5" w:themeColor="accent1" w:themeShade="BF"/>
          <w:lang w:bidi="ar"/>
        </w:rPr>
        <w:t>WOCAT</w:t>
      </w:r>
      <w:r w:rsidRPr="00DF076C">
        <w:rPr>
          <w:rStyle w:val="y2iqfc"/>
          <w:rFonts w:ascii="Times New Roman" w:hAnsi="Times New Roman" w:cs="Times New Roman"/>
          <w:i/>
          <w:iCs/>
          <w:color w:val="2E74B5" w:themeColor="accent1" w:themeShade="BF"/>
          <w:rtl/>
          <w:lang w:bidi="ar"/>
        </w:rPr>
        <w:t xml:space="preserve"> حول مناهج الإدارة المستدامة للأراضي.</w:t>
      </w:r>
    </w:p>
    <w:p w14:paraId="315BB665" w14:textId="77777777" w:rsidR="00A85800" w:rsidRPr="00DF076C" w:rsidRDefault="00A85800" w:rsidP="00DF076C">
      <w:pPr>
        <w:jc w:val="right"/>
        <w:rPr>
          <w:lang w:val="en-US" w:eastAsia="de-CH"/>
        </w:rPr>
      </w:pPr>
    </w:p>
    <w:p w14:paraId="7691653F" w14:textId="4086F757" w:rsidR="00DF076C" w:rsidRDefault="00DF076C" w:rsidP="00DF076C">
      <w:pPr>
        <w:jc w:val="right"/>
        <w:rPr>
          <w:spacing w:val="-3"/>
          <w:rtl/>
        </w:rPr>
      </w:pPr>
      <w:r w:rsidRPr="00DF076C">
        <w:rPr>
          <w:spacing w:val="-3"/>
          <w:rtl/>
        </w:rPr>
        <w:t>كم عدد مستخدمي الأراضي في المنطقة الذين اعتمدوا/نفذوا ال</w:t>
      </w:r>
      <w:r w:rsidR="00BB4114">
        <w:rPr>
          <w:spacing w:val="-3"/>
          <w:rtl/>
        </w:rPr>
        <w:t>تقنية</w:t>
      </w:r>
      <w:r w:rsidRPr="00DF076C">
        <w:rPr>
          <w:spacing w:val="-3"/>
          <w:rtl/>
        </w:rPr>
        <w:t>؟</w:t>
      </w:r>
    </w:p>
    <w:p w14:paraId="07B5F2AA" w14:textId="77777777" w:rsidR="00DF076C" w:rsidRPr="00DF076C" w:rsidRDefault="00DF076C" w:rsidP="00DF076C">
      <w:pPr>
        <w:pStyle w:val="HTMLPreformatted"/>
        <w:shd w:val="clear" w:color="auto" w:fill="F8F9FA"/>
        <w:bidi/>
        <w:spacing w:line="480" w:lineRule="atLeast"/>
        <w:rPr>
          <w:rFonts w:ascii="Times New Roman" w:hAnsi="Times New Roman" w:cs="Times New Roman"/>
          <w:i/>
          <w:iCs/>
          <w:color w:val="2E74B5" w:themeColor="accent1" w:themeShade="BF"/>
        </w:rPr>
      </w:pPr>
      <w:r w:rsidRPr="00DF076C">
        <w:rPr>
          <w:rStyle w:val="y2iqfc"/>
          <w:rFonts w:ascii="Times New Roman" w:hAnsi="Times New Roman" w:cs="Times New Roman"/>
          <w:b/>
          <w:bCs/>
          <w:i/>
          <w:iCs/>
          <w:color w:val="2E74B5" w:themeColor="accent1" w:themeShade="BF"/>
          <w:rtl/>
          <w:lang w:bidi="ar"/>
        </w:rPr>
        <w:t>المنطقة</w:t>
      </w:r>
      <w:r w:rsidRPr="00DF076C">
        <w:rPr>
          <w:rStyle w:val="y2iqfc"/>
          <w:rFonts w:ascii="Times New Roman" w:hAnsi="Times New Roman" w:cs="Times New Roman"/>
          <w:i/>
          <w:iCs/>
          <w:color w:val="2E74B5" w:themeColor="accent1" w:themeShade="BF"/>
          <w:rtl/>
          <w:lang w:bidi="ar"/>
        </w:rPr>
        <w:t>: ارجع إلى البلد/المنطقة/المواقع المحددة في 2.5 وإلى أنواع استخدام الأراضي الموضحة في 3.2.</w:t>
      </w:r>
    </w:p>
    <w:p w14:paraId="3A3474BF" w14:textId="77777777" w:rsidR="00DF076C" w:rsidRPr="00DF076C" w:rsidRDefault="00DF076C" w:rsidP="00DF076C">
      <w:pPr>
        <w:jc w:val="right"/>
        <w:rPr>
          <w:i/>
          <w:iCs/>
          <w:color w:val="2E74B5" w:themeColor="accent1" w:themeShade="BF"/>
          <w:lang w:val="en-US"/>
        </w:rPr>
      </w:pPr>
    </w:p>
    <w:p w14:paraId="3040E47A" w14:textId="2D391CF8" w:rsidR="00A81ACF" w:rsidRPr="007F6B58" w:rsidRDefault="009172F0" w:rsidP="00537E01">
      <w:pPr>
        <w:tabs>
          <w:tab w:val="left" w:pos="-720"/>
          <w:tab w:val="left" w:pos="3119"/>
          <w:tab w:val="left" w:pos="5245"/>
          <w:tab w:val="left" w:pos="7088"/>
        </w:tabs>
        <w:suppressAutoHyphens/>
        <w:bidi/>
        <w:rPr>
          <w:spacing w:val="-3"/>
          <w:sz w:val="28"/>
        </w:rPr>
      </w:pPr>
      <w:r w:rsidRPr="007F6B58">
        <w:rPr>
          <w:spacing w:val="-3"/>
          <w:sz w:val="28"/>
        </w:rPr>
        <w:sym w:font="Wingdings 2" w:char="F081"/>
      </w:r>
      <w:r w:rsidR="008B6D80" w:rsidRPr="007F6B58">
        <w:rPr>
          <w:spacing w:val="-3"/>
        </w:rPr>
        <w:t xml:space="preserve">  </w:t>
      </w:r>
      <w:r w:rsidR="00DF076C" w:rsidRPr="00DF076C">
        <w:rPr>
          <w:spacing w:val="-3"/>
          <w:rtl/>
        </w:rPr>
        <w:t>حالات فردية/تجريبية</w:t>
      </w:r>
      <w:r w:rsidR="00A81ACF" w:rsidRPr="007F6B58">
        <w:rPr>
          <w:spacing w:val="-3"/>
        </w:rPr>
        <w:tab/>
      </w:r>
      <w:r w:rsidRPr="007F6B58">
        <w:rPr>
          <w:spacing w:val="-3"/>
          <w:sz w:val="28"/>
        </w:rPr>
        <w:sym w:font="Wingdings 2" w:char="F081"/>
      </w:r>
      <w:r w:rsidR="008B6D80" w:rsidRPr="007F6B58">
        <w:rPr>
          <w:spacing w:val="-3"/>
        </w:rPr>
        <w:t xml:space="preserve">  </w:t>
      </w:r>
      <w:r w:rsidR="003C45FA" w:rsidRPr="007F6B58">
        <w:rPr>
          <w:spacing w:val="-3"/>
        </w:rPr>
        <w:t>1-</w:t>
      </w:r>
      <w:r w:rsidR="008B6D80" w:rsidRPr="007F6B58">
        <w:rPr>
          <w:spacing w:val="-3"/>
        </w:rPr>
        <w:t>10%</w:t>
      </w:r>
      <w:r w:rsidR="00A81ACF" w:rsidRPr="007F6B58">
        <w:rPr>
          <w:spacing w:val="-2"/>
          <w:sz w:val="28"/>
        </w:rPr>
        <w:tab/>
      </w:r>
      <w:r w:rsidRPr="007F6B58">
        <w:rPr>
          <w:spacing w:val="-3"/>
          <w:sz w:val="28"/>
        </w:rPr>
        <w:sym w:font="Wingdings 2" w:char="F081"/>
      </w:r>
      <w:r w:rsidR="008B6D80" w:rsidRPr="007F6B58">
        <w:rPr>
          <w:spacing w:val="-3"/>
        </w:rPr>
        <w:t xml:space="preserve">  </w:t>
      </w:r>
      <w:r w:rsidR="008B6D80" w:rsidRPr="007F6B58">
        <w:rPr>
          <w:spacing w:val="-2"/>
        </w:rPr>
        <w:t xml:space="preserve">10-50% </w:t>
      </w:r>
      <w:r w:rsidR="00A81ACF" w:rsidRPr="007F6B58">
        <w:rPr>
          <w:spacing w:val="-2"/>
        </w:rPr>
        <w:tab/>
      </w:r>
      <w:r w:rsidRPr="007F6B58">
        <w:rPr>
          <w:spacing w:val="-3"/>
          <w:sz w:val="28"/>
        </w:rPr>
        <w:sym w:font="Wingdings 2" w:char="F081"/>
      </w:r>
      <w:r w:rsidR="008B6D80" w:rsidRPr="007F6B58">
        <w:rPr>
          <w:spacing w:val="-3"/>
        </w:rPr>
        <w:t xml:space="preserve">  </w:t>
      </w:r>
      <w:r w:rsidR="00297416" w:rsidRPr="00297416">
        <w:rPr>
          <w:spacing w:val="-2"/>
          <w:rtl/>
        </w:rPr>
        <w:t>أكثر من</w:t>
      </w:r>
      <w:r w:rsidR="00297416" w:rsidRPr="00297416">
        <w:rPr>
          <w:spacing w:val="-2"/>
        </w:rPr>
        <w:t xml:space="preserve"> </w:t>
      </w:r>
      <w:r w:rsidR="008B6D80" w:rsidRPr="007F6B58">
        <w:rPr>
          <w:spacing w:val="-2"/>
        </w:rPr>
        <w:t>50%</w:t>
      </w:r>
    </w:p>
    <w:p w14:paraId="4489E23A" w14:textId="7A407A87" w:rsidR="00A81ACF" w:rsidRPr="007F6B58" w:rsidRDefault="00A81ACF" w:rsidP="00537E01">
      <w:pPr>
        <w:tabs>
          <w:tab w:val="left" w:pos="-720"/>
          <w:tab w:val="right" w:leader="dot" w:pos="8931"/>
        </w:tabs>
        <w:suppressAutoHyphens/>
        <w:spacing w:after="120"/>
        <w:jc w:val="right"/>
        <w:rPr>
          <w:spacing w:val="-3"/>
        </w:rPr>
      </w:pPr>
      <w:r w:rsidRPr="007F6B58">
        <w:rPr>
          <w:spacing w:val="-3"/>
        </w:rPr>
        <w:tab/>
      </w:r>
      <w:r w:rsidR="00DF076C" w:rsidRPr="00DF076C">
        <w:rPr>
          <w:spacing w:val="-3"/>
          <w:rtl/>
        </w:rPr>
        <w:t>إذا كان ذلك متاحًا، حدد (عدد الأسر و/أو المنطقة المغطاة)</w:t>
      </w:r>
      <w:r w:rsidRPr="007F6B58">
        <w:rPr>
          <w:spacing w:val="-3"/>
        </w:rPr>
        <w:tab/>
      </w:r>
    </w:p>
    <w:p w14:paraId="0B32982E" w14:textId="64E3120E" w:rsidR="00297416" w:rsidRDefault="00297416" w:rsidP="00537E01">
      <w:pPr>
        <w:tabs>
          <w:tab w:val="left" w:pos="-720"/>
          <w:tab w:val="left" w:pos="1843"/>
          <w:tab w:val="left" w:pos="3261"/>
          <w:tab w:val="left" w:pos="5103"/>
          <w:tab w:val="right" w:pos="8931"/>
        </w:tabs>
        <w:suppressAutoHyphens/>
        <w:spacing w:after="120"/>
        <w:jc w:val="right"/>
        <w:rPr>
          <w:rtl/>
        </w:rPr>
      </w:pPr>
      <w:r w:rsidRPr="00297416">
        <w:rPr>
          <w:rtl/>
        </w:rPr>
        <w:t>من بين جميع الذين اعتمدوا ال</w:t>
      </w:r>
      <w:r w:rsidR="00BB4114">
        <w:rPr>
          <w:rtl/>
        </w:rPr>
        <w:t>تقنية</w:t>
      </w:r>
      <w:r w:rsidRPr="00297416">
        <w:rPr>
          <w:rtl/>
        </w:rPr>
        <w:t>، كم منهم فعل ذلك بشكل عفوي، أي دون تلقي أي حوافز/مدفوعات مادية؟</w:t>
      </w:r>
    </w:p>
    <w:p w14:paraId="78B8B6F7" w14:textId="0D9AEAE9" w:rsidR="004E2807" w:rsidRPr="007F6B58" w:rsidRDefault="00FC4B29" w:rsidP="00537E01">
      <w:pPr>
        <w:tabs>
          <w:tab w:val="left" w:pos="-720"/>
          <w:tab w:val="left" w:pos="1843"/>
          <w:tab w:val="left" w:pos="3261"/>
          <w:tab w:val="left" w:pos="5103"/>
          <w:tab w:val="right" w:pos="8931"/>
        </w:tabs>
        <w:suppressAutoHyphens/>
        <w:bidi/>
        <w:spacing w:after="120"/>
        <w:rPr>
          <w:spacing w:val="-2"/>
          <w:sz w:val="28"/>
        </w:rPr>
      </w:pPr>
      <w:r w:rsidRPr="007F6B58">
        <w:rPr>
          <w:spacing w:val="-3"/>
          <w:sz w:val="28"/>
        </w:rPr>
        <w:sym w:font="Wingdings 2" w:char="F081"/>
      </w:r>
      <w:r w:rsidRPr="007F6B58">
        <w:rPr>
          <w:spacing w:val="-3"/>
        </w:rPr>
        <w:t xml:space="preserve">  </w:t>
      </w:r>
      <w:r w:rsidR="004E2807" w:rsidRPr="007F6B58">
        <w:rPr>
          <w:spacing w:val="-3"/>
        </w:rPr>
        <w:t>0-10%</w:t>
      </w:r>
      <w:r w:rsidR="003B7CC1" w:rsidRPr="007F6B58">
        <w:rPr>
          <w:spacing w:val="-2"/>
          <w:sz w:val="28"/>
        </w:rPr>
        <w:t xml:space="preserve">            </w:t>
      </w:r>
      <w:r w:rsidR="009172F0" w:rsidRPr="007F6B58">
        <w:rPr>
          <w:spacing w:val="-3"/>
          <w:sz w:val="28"/>
        </w:rPr>
        <w:sym w:font="Wingdings 2" w:char="F081"/>
      </w:r>
      <w:r w:rsidR="004E2807" w:rsidRPr="007F6B58">
        <w:rPr>
          <w:spacing w:val="-3"/>
        </w:rPr>
        <w:t xml:space="preserve">  </w:t>
      </w:r>
      <w:r w:rsidR="004E2807" w:rsidRPr="007F6B58">
        <w:rPr>
          <w:spacing w:val="-2"/>
        </w:rPr>
        <w:t>10-50%</w:t>
      </w:r>
      <w:r w:rsidR="003B7CC1" w:rsidRPr="007F6B58">
        <w:rPr>
          <w:spacing w:val="-2"/>
          <w:sz w:val="28"/>
        </w:rPr>
        <w:t xml:space="preserve">            </w:t>
      </w:r>
      <w:r w:rsidR="009172F0" w:rsidRPr="007F6B58">
        <w:rPr>
          <w:spacing w:val="-3"/>
          <w:sz w:val="28"/>
        </w:rPr>
        <w:sym w:font="Wingdings 2" w:char="F081"/>
      </w:r>
      <w:r w:rsidR="004E2807" w:rsidRPr="007F6B58">
        <w:rPr>
          <w:spacing w:val="-3"/>
        </w:rPr>
        <w:t xml:space="preserve">  </w:t>
      </w:r>
      <w:r w:rsidR="004E2807" w:rsidRPr="007F6B58">
        <w:rPr>
          <w:spacing w:val="-2"/>
        </w:rPr>
        <w:t>50-90</w:t>
      </w:r>
      <w:bookmarkStart w:id="128" w:name="_Toc449121980"/>
      <w:r w:rsidR="004E2807" w:rsidRPr="007F6B58">
        <w:rPr>
          <w:spacing w:val="-2"/>
        </w:rPr>
        <w:t>%</w:t>
      </w:r>
      <w:r w:rsidR="003B7CC1" w:rsidRPr="007F6B58">
        <w:rPr>
          <w:spacing w:val="-2"/>
          <w:sz w:val="28"/>
        </w:rPr>
        <w:t xml:space="preserve">            </w:t>
      </w:r>
      <w:r w:rsidR="009172F0" w:rsidRPr="007F6B58">
        <w:rPr>
          <w:spacing w:val="-3"/>
          <w:sz w:val="28"/>
        </w:rPr>
        <w:sym w:font="Wingdings 2" w:char="F081"/>
      </w:r>
      <w:r w:rsidR="004E2807" w:rsidRPr="007F6B58">
        <w:rPr>
          <w:spacing w:val="-3"/>
        </w:rPr>
        <w:t xml:space="preserve">  </w:t>
      </w:r>
      <w:r w:rsidR="004E2807" w:rsidRPr="007F6B58">
        <w:rPr>
          <w:spacing w:val="-2"/>
        </w:rPr>
        <w:t>90-10</w:t>
      </w:r>
      <w:bookmarkEnd w:id="128"/>
      <w:r w:rsidR="004E2807" w:rsidRPr="007F6B58">
        <w:rPr>
          <w:spacing w:val="-2"/>
        </w:rPr>
        <w:t>0%</w:t>
      </w:r>
    </w:p>
    <w:p w14:paraId="61501126" w14:textId="3A12087C" w:rsidR="00560C80" w:rsidRPr="007F6B58" w:rsidRDefault="00560C80" w:rsidP="00560C80">
      <w:pPr>
        <w:pStyle w:val="Titel4"/>
        <w:tabs>
          <w:tab w:val="clear" w:pos="709"/>
          <w:tab w:val="right" w:leader="dot" w:pos="9072"/>
        </w:tabs>
        <w:spacing w:before="60" w:after="0"/>
        <w:ind w:left="0" w:firstLine="0"/>
        <w:rPr>
          <w:b w:val="0"/>
        </w:rPr>
      </w:pPr>
      <w:r w:rsidRPr="007F6B58">
        <w:rPr>
          <w:b w:val="0"/>
        </w:rPr>
        <w:tab/>
      </w:r>
      <w:r w:rsidR="00DF076C" w:rsidRPr="009C7682">
        <w:rPr>
          <w:spacing w:val="-3"/>
          <w:rtl/>
        </w:rPr>
        <w:t>تعليقات</w:t>
      </w:r>
    </w:p>
    <w:p w14:paraId="57AEBC8A" w14:textId="77777777" w:rsidR="00560C80" w:rsidRPr="007F6B58" w:rsidRDefault="00560C80" w:rsidP="00560C80">
      <w:pPr>
        <w:pStyle w:val="Titel4"/>
        <w:tabs>
          <w:tab w:val="clear" w:pos="709"/>
          <w:tab w:val="right" w:leader="dot" w:pos="9072"/>
        </w:tabs>
        <w:spacing w:before="60" w:after="0"/>
        <w:ind w:left="0" w:firstLine="0"/>
        <w:rPr>
          <w:b w:val="0"/>
        </w:rPr>
      </w:pPr>
      <w:r w:rsidRPr="007F6B58">
        <w:rPr>
          <w:b w:val="0"/>
        </w:rPr>
        <w:tab/>
      </w:r>
    </w:p>
    <w:p w14:paraId="0EBDD9BE" w14:textId="7B76D02D" w:rsidR="00A81ACF" w:rsidRDefault="004D70EE" w:rsidP="00554D7D">
      <w:pPr>
        <w:rPr>
          <w:rtl/>
        </w:rPr>
      </w:pPr>
      <w:r w:rsidRPr="007F6B58">
        <w:rPr>
          <w:noProof/>
          <w:lang w:eastAsia="en-GB"/>
        </w:rPr>
        <w:drawing>
          <wp:anchor distT="0" distB="0" distL="114300" distR="114300" simplePos="0" relativeHeight="251888640" behindDoc="0" locked="0" layoutInCell="1" allowOverlap="1" wp14:anchorId="02897F95" wp14:editId="4B14F3F0">
            <wp:simplePos x="0" y="0"/>
            <wp:positionH relativeFrom="column">
              <wp:posOffset>6317615</wp:posOffset>
            </wp:positionH>
            <wp:positionV relativeFrom="paragraph">
              <wp:posOffset>315966</wp:posOffset>
            </wp:positionV>
            <wp:extent cx="241300" cy="25590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374907E" w14:textId="2D2CE968" w:rsidR="004D70EE" w:rsidRPr="004D70EE" w:rsidRDefault="004D70EE" w:rsidP="004D70EE">
      <w:pPr>
        <w:pStyle w:val="Heading2"/>
        <w:bidi/>
        <w:ind w:left="576" w:right="403" w:hanging="576"/>
        <w:rPr>
          <w:rFonts w:cs="Times New Roman"/>
          <w:b w:val="0"/>
          <w:bCs/>
        </w:rPr>
      </w:pPr>
      <w:bookmarkStart w:id="129" w:name="_Toc171762283"/>
      <w:r w:rsidRPr="004D70EE">
        <w:rPr>
          <w:rFonts w:cs="Times New Roman" w:hint="cs"/>
          <w:b w:val="0"/>
          <w:bCs/>
          <w:rtl/>
        </w:rPr>
        <w:t>التكيف</w:t>
      </w:r>
      <w:bookmarkEnd w:id="129"/>
    </w:p>
    <w:p w14:paraId="0776DC40" w14:textId="29430B76" w:rsidR="00537E01" w:rsidRPr="00537E01" w:rsidRDefault="00537E01" w:rsidP="00537E01">
      <w:pPr>
        <w:rPr>
          <w:lang w:eastAsia="de-CH"/>
        </w:rPr>
      </w:pPr>
    </w:p>
    <w:p w14:paraId="717C2933" w14:textId="77777777" w:rsidR="00297416" w:rsidRPr="00297416" w:rsidRDefault="00297416" w:rsidP="00297416">
      <w:pPr>
        <w:pStyle w:val="HTMLPreformatted"/>
        <w:shd w:val="clear" w:color="auto" w:fill="F8F9FA"/>
        <w:bidi/>
        <w:rPr>
          <w:rStyle w:val="y2iqfc"/>
          <w:rFonts w:ascii="Times New Roman" w:hAnsi="Times New Roman" w:cs="Times New Roman"/>
          <w:i/>
          <w:iCs/>
          <w:color w:val="2E74B5" w:themeColor="accent1" w:themeShade="BF"/>
          <w:rtl/>
          <w:lang w:bidi="ar"/>
        </w:rPr>
      </w:pPr>
      <w:r w:rsidRPr="00297416">
        <w:rPr>
          <w:rStyle w:val="y2iqfc"/>
          <w:rFonts w:ascii="Times New Roman" w:hAnsi="Times New Roman" w:cs="Times New Roman"/>
          <w:b/>
          <w:bCs/>
          <w:i/>
          <w:iCs/>
          <w:color w:val="2E74B5" w:themeColor="accent1" w:themeShade="BF"/>
          <w:rtl/>
          <w:lang w:bidi="ar"/>
        </w:rPr>
        <w:t>التكيف</w:t>
      </w:r>
      <w:r w:rsidRPr="00297416">
        <w:rPr>
          <w:rStyle w:val="y2iqfc"/>
          <w:rFonts w:ascii="Times New Roman" w:hAnsi="Times New Roman" w:cs="Times New Roman"/>
          <w:i/>
          <w:iCs/>
          <w:color w:val="2E74B5" w:themeColor="accent1" w:themeShade="BF"/>
          <w:rtl/>
          <w:lang w:bidi="ar"/>
        </w:rPr>
        <w:t xml:space="preserve">: التعديلات الأخيرة التي أجراها مستخدمو الأراضي لتتناسب مع السياق المحلي والظروف المتغيرة (المصدر: </w:t>
      </w:r>
      <w:r w:rsidRPr="00297416">
        <w:rPr>
          <w:rStyle w:val="y2iqfc"/>
          <w:rFonts w:ascii="Times New Roman" w:hAnsi="Times New Roman" w:cs="Times New Roman"/>
          <w:i/>
          <w:iCs/>
          <w:color w:val="2E74B5" w:themeColor="accent1" w:themeShade="BF"/>
          <w:lang w:bidi="ar"/>
        </w:rPr>
        <w:t>WOCAT</w:t>
      </w:r>
      <w:r w:rsidRPr="00297416">
        <w:rPr>
          <w:rStyle w:val="y2iqfc"/>
          <w:rFonts w:ascii="Times New Roman" w:hAnsi="Times New Roman" w:cs="Times New Roman"/>
          <w:i/>
          <w:iCs/>
          <w:color w:val="2E74B5" w:themeColor="accent1" w:themeShade="BF"/>
          <w:rtl/>
          <w:lang w:bidi="ar"/>
        </w:rPr>
        <w:t>).</w:t>
      </w:r>
    </w:p>
    <w:p w14:paraId="434571E8" w14:textId="4053B9E7" w:rsidR="00297416" w:rsidRPr="00297416" w:rsidRDefault="00297416" w:rsidP="00297416">
      <w:pPr>
        <w:pStyle w:val="HTMLPreformatted"/>
        <w:shd w:val="clear" w:color="auto" w:fill="F8F9FA"/>
        <w:bidi/>
        <w:rPr>
          <w:rFonts w:ascii="Times New Roman" w:hAnsi="Times New Roman" w:cs="Times New Roman"/>
          <w:i/>
          <w:iCs/>
          <w:color w:val="2E74B5" w:themeColor="accent1" w:themeShade="BF"/>
        </w:rPr>
      </w:pPr>
      <w:r w:rsidRPr="00297416">
        <w:rPr>
          <w:rStyle w:val="y2iqfc"/>
          <w:rFonts w:ascii="Times New Roman" w:hAnsi="Times New Roman" w:cs="Times New Roman"/>
          <w:i/>
          <w:iCs/>
          <w:color w:val="2E74B5" w:themeColor="accent1" w:themeShade="BF"/>
          <w:rtl/>
          <w:lang w:bidi="ar"/>
        </w:rPr>
        <w:t>إجابة واحدة فقط ممكنة.</w:t>
      </w:r>
    </w:p>
    <w:p w14:paraId="5FDC53E4" w14:textId="77777777" w:rsidR="00297416" w:rsidRPr="007F6B58" w:rsidRDefault="00297416" w:rsidP="00297416">
      <w:pPr>
        <w:spacing w:after="120"/>
        <w:jc w:val="right"/>
        <w:rPr>
          <w:i/>
          <w:iCs/>
          <w:color w:val="2E74B5" w:themeColor="accent1" w:themeShade="BF"/>
        </w:rPr>
      </w:pPr>
    </w:p>
    <w:p w14:paraId="4D17E4A2" w14:textId="7333DE34" w:rsidR="00297416" w:rsidRDefault="00297416" w:rsidP="00297416">
      <w:pPr>
        <w:jc w:val="right"/>
        <w:rPr>
          <w:rtl/>
        </w:rPr>
      </w:pPr>
      <w:r w:rsidRPr="00297416">
        <w:rPr>
          <w:rtl/>
        </w:rPr>
        <w:lastRenderedPageBreak/>
        <w:t>هل تم تعديل ال</w:t>
      </w:r>
      <w:r w:rsidR="00BB4114">
        <w:rPr>
          <w:rtl/>
        </w:rPr>
        <w:t>تقنية</w:t>
      </w:r>
      <w:r w:rsidRPr="00297416">
        <w:rPr>
          <w:rtl/>
        </w:rPr>
        <w:t xml:space="preserve"> مؤخرًا لتتكيف مع الظروف المتغيرة؟</w:t>
      </w:r>
    </w:p>
    <w:p w14:paraId="1BD92865" w14:textId="7C9B563E" w:rsidR="00A81ACF" w:rsidRPr="007F6B58" w:rsidRDefault="009172F0" w:rsidP="004D70EE">
      <w:pPr>
        <w:bidi/>
        <w:rPr>
          <w:spacing w:val="-3"/>
        </w:rPr>
      </w:pPr>
      <w:r w:rsidRPr="007F6B58">
        <w:rPr>
          <w:spacing w:val="-3"/>
          <w:sz w:val="28"/>
        </w:rPr>
        <w:sym w:font="Wingdings 2" w:char="F081"/>
      </w:r>
      <w:r w:rsidR="00285819" w:rsidRPr="007F6B58">
        <w:rPr>
          <w:spacing w:val="-3"/>
        </w:rPr>
        <w:t xml:space="preserve">  </w:t>
      </w:r>
      <w:r w:rsidR="004D70EE">
        <w:rPr>
          <w:rFonts w:hint="cs"/>
          <w:spacing w:val="-3"/>
          <w:rtl/>
        </w:rPr>
        <w:t>كلا</w:t>
      </w:r>
    </w:p>
    <w:p w14:paraId="74EF5E04" w14:textId="362CC213" w:rsidR="00285819" w:rsidRPr="007F6B58" w:rsidRDefault="009172F0" w:rsidP="004D70EE">
      <w:pPr>
        <w:bidi/>
        <w:rPr>
          <w:spacing w:val="-3"/>
        </w:rPr>
      </w:pPr>
      <w:r w:rsidRPr="007F6B58">
        <w:rPr>
          <w:spacing w:val="-3"/>
          <w:sz w:val="28"/>
        </w:rPr>
        <w:sym w:font="Wingdings 2" w:char="F081"/>
      </w:r>
      <w:r w:rsidR="00285819" w:rsidRPr="007F6B58">
        <w:rPr>
          <w:spacing w:val="-3"/>
        </w:rPr>
        <w:t xml:space="preserve">  </w:t>
      </w:r>
      <w:r w:rsidR="004D70EE">
        <w:rPr>
          <w:rFonts w:hint="cs"/>
          <w:spacing w:val="-3"/>
          <w:rtl/>
        </w:rPr>
        <w:t>نعم</w:t>
      </w:r>
    </w:p>
    <w:p w14:paraId="5A502756" w14:textId="5001FFE8" w:rsidR="00297416" w:rsidRDefault="00297416" w:rsidP="00297416">
      <w:pPr>
        <w:spacing w:after="120"/>
        <w:jc w:val="right"/>
        <w:rPr>
          <w:spacing w:val="-3"/>
          <w:rtl/>
        </w:rPr>
      </w:pPr>
      <w:r w:rsidRPr="00297416">
        <w:rPr>
          <w:spacing w:val="-3"/>
          <w:rtl/>
        </w:rPr>
        <w:t>إذا كانت الإجابة بنعم، وضح الظروف المتغيرة التي تم تكييفها معها</w:t>
      </w:r>
    </w:p>
    <w:p w14:paraId="41A1CC91" w14:textId="77777777" w:rsidR="00297416" w:rsidRPr="00297416" w:rsidRDefault="00297416" w:rsidP="004D70EE">
      <w:pPr>
        <w:pStyle w:val="HTMLPreformatted"/>
        <w:bidi/>
        <w:rPr>
          <w:rFonts w:ascii="Times New Roman" w:hAnsi="Times New Roman" w:cs="Times New Roman"/>
          <w:i/>
          <w:iCs/>
          <w:color w:val="2E74B5" w:themeColor="accent1" w:themeShade="BF"/>
        </w:rPr>
      </w:pPr>
      <w:r w:rsidRPr="00297416">
        <w:rPr>
          <w:rStyle w:val="y2iqfc"/>
          <w:rFonts w:ascii="Times New Roman" w:hAnsi="Times New Roman" w:cs="Times New Roman"/>
          <w:i/>
          <w:iCs/>
          <w:color w:val="2E74B5" w:themeColor="accent1" w:themeShade="BF"/>
          <w:rtl/>
          <w:lang w:bidi="ar"/>
        </w:rPr>
        <w:t>إجابة واحدة فقط ممكنة.</w:t>
      </w:r>
    </w:p>
    <w:p w14:paraId="48F87040" w14:textId="1BCDCF98" w:rsidR="003B7CC1" w:rsidRPr="007F6B58" w:rsidRDefault="003B7CC1" w:rsidP="00FE5C0E">
      <w:pPr>
        <w:spacing w:after="120"/>
        <w:rPr>
          <w:i/>
          <w:iCs/>
          <w:color w:val="2E74B5" w:themeColor="accent1" w:themeShade="BF"/>
        </w:rPr>
      </w:pPr>
      <w:r w:rsidRPr="007F6B58">
        <w:rPr>
          <w:b/>
          <w:spacing w:val="-3"/>
        </w:rPr>
        <w:tab/>
      </w:r>
      <w:r w:rsidRPr="007F6B58">
        <w:rPr>
          <w:b/>
          <w:spacing w:val="-3"/>
        </w:rPr>
        <w:tab/>
      </w:r>
      <w:r w:rsidRPr="007F6B58">
        <w:rPr>
          <w:b/>
          <w:spacing w:val="-3"/>
        </w:rPr>
        <w:tab/>
      </w:r>
    </w:p>
    <w:p w14:paraId="1AD367DB" w14:textId="435420AC" w:rsidR="00A81ACF" w:rsidRPr="007F6B58" w:rsidRDefault="003B7CC1" w:rsidP="004D70EE">
      <w:pPr>
        <w:bidi/>
      </w:pPr>
      <w:r w:rsidRPr="007F6B58">
        <w:rPr>
          <w:spacing w:val="-3"/>
          <w:sz w:val="28"/>
        </w:rPr>
        <w:sym w:font="Wingdings 2" w:char="F081"/>
      </w:r>
      <w:r w:rsidR="00A81ACF" w:rsidRPr="007F6B58">
        <w:rPr>
          <w:spacing w:val="-3"/>
        </w:rPr>
        <w:t xml:space="preserve">   </w:t>
      </w:r>
      <w:r w:rsidR="00297416" w:rsidRPr="00297416">
        <w:rPr>
          <w:rtl/>
        </w:rPr>
        <w:t>تغير المناخ / التطرف</w:t>
      </w:r>
    </w:p>
    <w:p w14:paraId="3B440A09" w14:textId="0DBE33F1" w:rsidR="00A81ACF" w:rsidRPr="007F6B58" w:rsidRDefault="003B7CC1" w:rsidP="004D70EE">
      <w:pPr>
        <w:bidi/>
      </w:pPr>
      <w:r w:rsidRPr="007F6B58">
        <w:rPr>
          <w:spacing w:val="-3"/>
          <w:sz w:val="28"/>
        </w:rPr>
        <w:sym w:font="Wingdings 2" w:char="F081"/>
      </w:r>
      <w:r w:rsidR="00A81ACF" w:rsidRPr="007F6B58">
        <w:t xml:space="preserve">   </w:t>
      </w:r>
      <w:r w:rsidR="00B14527" w:rsidRPr="00B14527">
        <w:rPr>
          <w:rtl/>
        </w:rPr>
        <w:t>الأسواق المتغيرة</w:t>
      </w:r>
    </w:p>
    <w:p w14:paraId="3C41CE11" w14:textId="66D16A4D" w:rsidR="00A81ACF" w:rsidRPr="007F6B58" w:rsidRDefault="003B7CC1" w:rsidP="004D70EE">
      <w:pPr>
        <w:bidi/>
      </w:pPr>
      <w:r w:rsidRPr="007F6B58">
        <w:rPr>
          <w:spacing w:val="-3"/>
          <w:sz w:val="28"/>
        </w:rPr>
        <w:sym w:font="Wingdings 2" w:char="F081"/>
      </w:r>
      <w:r w:rsidR="00A81ACF" w:rsidRPr="007F6B58">
        <w:t xml:space="preserve">   </w:t>
      </w:r>
      <w:r w:rsidR="00297416" w:rsidRPr="00297416">
        <w:rPr>
          <w:rtl/>
        </w:rPr>
        <w:t>توفر العمالة (على سبيل المثال بسبب الهجرة)</w:t>
      </w:r>
    </w:p>
    <w:p w14:paraId="438B3100" w14:textId="28D80284" w:rsidR="00A81ACF" w:rsidRPr="007F6B58" w:rsidRDefault="003B7CC1" w:rsidP="004D70EE">
      <w:pPr>
        <w:bidi/>
      </w:pPr>
      <w:r w:rsidRPr="007F6B58">
        <w:rPr>
          <w:spacing w:val="-3"/>
          <w:sz w:val="28"/>
        </w:rPr>
        <w:sym w:font="Wingdings 2" w:char="F081"/>
      </w:r>
      <w:r w:rsidR="00A81ACF" w:rsidRPr="007F6B58">
        <w:t xml:space="preserve">   </w:t>
      </w:r>
      <w:r w:rsidR="00297416" w:rsidRPr="00297416">
        <w:rPr>
          <w:rtl/>
        </w:rPr>
        <w:t>أخرى (حدد)</w:t>
      </w:r>
      <w:r w:rsidR="00A81ACF" w:rsidRPr="007F6B58">
        <w:t>………………………………………………………………………………………</w:t>
      </w:r>
    </w:p>
    <w:p w14:paraId="4DE3AA23" w14:textId="77777777" w:rsidR="00A81ACF" w:rsidRPr="007F6B58" w:rsidRDefault="00A81ACF" w:rsidP="00A81ACF"/>
    <w:p w14:paraId="0BBEEA20" w14:textId="6534DBEF" w:rsidR="00297416" w:rsidRDefault="00297416" w:rsidP="00297416">
      <w:pPr>
        <w:pStyle w:val="Titel4"/>
        <w:tabs>
          <w:tab w:val="clear" w:pos="709"/>
          <w:tab w:val="right" w:leader="dot" w:pos="9072"/>
        </w:tabs>
        <w:spacing w:before="60" w:after="0"/>
        <w:ind w:left="0" w:firstLine="0"/>
        <w:jc w:val="right"/>
        <w:rPr>
          <w:b w:val="0"/>
          <w:rtl/>
        </w:rPr>
      </w:pPr>
      <w:r w:rsidRPr="00297416">
        <w:rPr>
          <w:b w:val="0"/>
          <w:rtl/>
        </w:rPr>
        <w:t>تحديد تكييف ال</w:t>
      </w:r>
      <w:r w:rsidR="00BB4114">
        <w:rPr>
          <w:b w:val="0"/>
          <w:rtl/>
        </w:rPr>
        <w:t>تقنية</w:t>
      </w:r>
      <w:r w:rsidRPr="00297416">
        <w:rPr>
          <w:b w:val="0"/>
          <w:rtl/>
        </w:rPr>
        <w:t xml:space="preserve"> (التصميم، المادة/الأنواع، وما إلى ذلك)</w:t>
      </w:r>
    </w:p>
    <w:p w14:paraId="314279DF" w14:textId="7E728E02" w:rsidR="00A81ACF" w:rsidRPr="007F6B58" w:rsidRDefault="00A81ACF" w:rsidP="00A81ACF">
      <w:pPr>
        <w:pStyle w:val="Titel4"/>
        <w:tabs>
          <w:tab w:val="clear" w:pos="709"/>
          <w:tab w:val="right" w:leader="dot" w:pos="9072"/>
        </w:tabs>
        <w:spacing w:before="60" w:after="0"/>
        <w:ind w:left="0" w:firstLine="0"/>
        <w:rPr>
          <w:b w:val="0"/>
        </w:rPr>
      </w:pPr>
      <w:r w:rsidRPr="007F6B58">
        <w:rPr>
          <w:b w:val="0"/>
        </w:rPr>
        <w:tab/>
      </w:r>
    </w:p>
    <w:p w14:paraId="5E4A3EB8" w14:textId="77777777" w:rsidR="00A81ACF" w:rsidRPr="007F6B58" w:rsidRDefault="00A81ACF" w:rsidP="00A81ACF">
      <w:pPr>
        <w:pStyle w:val="Titel4"/>
        <w:tabs>
          <w:tab w:val="clear" w:pos="709"/>
          <w:tab w:val="right" w:leader="dot" w:pos="9072"/>
        </w:tabs>
        <w:spacing w:before="60" w:after="0"/>
        <w:ind w:left="0" w:firstLine="0"/>
        <w:rPr>
          <w:b w:val="0"/>
        </w:rPr>
      </w:pPr>
      <w:r w:rsidRPr="007F6B58">
        <w:rPr>
          <w:b w:val="0"/>
        </w:rPr>
        <w:tab/>
      </w:r>
    </w:p>
    <w:p w14:paraId="6E11DA24" w14:textId="77777777" w:rsidR="003B7CC1" w:rsidRPr="007F6B58" w:rsidRDefault="003B7CC1" w:rsidP="00554D7D">
      <w:bookmarkStart w:id="130" w:name="_Toc449121982"/>
      <w:bookmarkStart w:id="131" w:name="_Toc387831677"/>
      <w:bookmarkStart w:id="132" w:name="_Toc388428791"/>
      <w:bookmarkStart w:id="133" w:name="_Toc388429072"/>
      <w:bookmarkStart w:id="134" w:name="_Toc388784607"/>
      <w:bookmarkStart w:id="135" w:name="_Toc393289543"/>
      <w:bookmarkStart w:id="136" w:name="_Toc417365446"/>
    </w:p>
    <w:p w14:paraId="3F4AEEA9" w14:textId="185DB406" w:rsidR="00A81ACF" w:rsidRPr="00AB385B" w:rsidRDefault="00AB385B" w:rsidP="00AB385B">
      <w:pPr>
        <w:pStyle w:val="Heading2"/>
        <w:bidi/>
        <w:ind w:left="576" w:right="403" w:hanging="576"/>
        <w:rPr>
          <w:rFonts w:cs="Times New Roman"/>
          <w:b w:val="0"/>
          <w:bCs/>
        </w:rPr>
      </w:pPr>
      <w:bookmarkStart w:id="137" w:name="_Toc171762284"/>
      <w:bookmarkEnd w:id="130"/>
      <w:bookmarkEnd w:id="131"/>
      <w:bookmarkEnd w:id="132"/>
      <w:bookmarkEnd w:id="133"/>
      <w:bookmarkEnd w:id="134"/>
      <w:bookmarkEnd w:id="135"/>
      <w:bookmarkEnd w:id="136"/>
      <w:r w:rsidRPr="00AB385B">
        <w:rPr>
          <w:rFonts w:cs="Times New Roman" w:hint="cs"/>
          <w:b w:val="0"/>
          <w:bCs/>
          <w:rtl/>
        </w:rPr>
        <w:t>نقاط القوة/المزايا/الفرص المتاحة للت</w:t>
      </w:r>
      <w:r>
        <w:rPr>
          <w:rFonts w:cs="Times New Roman" w:hint="cs"/>
          <w:b w:val="0"/>
          <w:bCs/>
          <w:rtl/>
        </w:rPr>
        <w:t>قنية</w:t>
      </w:r>
      <w:bookmarkEnd w:id="137"/>
    </w:p>
    <w:p w14:paraId="29756F05" w14:textId="1293E55A" w:rsidR="00AB385B" w:rsidRPr="00AB385B" w:rsidRDefault="00AB385B" w:rsidP="00AB385B">
      <w:pPr>
        <w:tabs>
          <w:tab w:val="left" w:pos="-720"/>
          <w:tab w:val="left" w:pos="709"/>
          <w:tab w:val="right" w:leader="dot" w:pos="8959"/>
        </w:tabs>
        <w:suppressAutoHyphens/>
        <w:jc w:val="right"/>
        <w:rPr>
          <w:iCs/>
          <w:color w:val="2E74B5" w:themeColor="accent1" w:themeShade="BF"/>
          <w:spacing w:val="-3"/>
          <w:rtl/>
        </w:rPr>
      </w:pPr>
      <w:r w:rsidRPr="00AB385B">
        <w:rPr>
          <w:iCs/>
          <w:color w:val="2E74B5" w:themeColor="accent1" w:themeShade="BF"/>
          <w:spacing w:val="-3"/>
          <w:rtl/>
        </w:rPr>
        <w:t>إعطاء بيان ختامي حول الت</w:t>
      </w:r>
      <w:r w:rsidRPr="00AB385B">
        <w:rPr>
          <w:rFonts w:hint="cs"/>
          <w:iCs/>
          <w:color w:val="2E74B5" w:themeColor="accent1" w:themeShade="BF"/>
          <w:spacing w:val="-3"/>
          <w:rtl/>
        </w:rPr>
        <w:t>قنية</w:t>
      </w:r>
      <w:r w:rsidRPr="00AB385B">
        <w:rPr>
          <w:iCs/>
          <w:color w:val="2E74B5" w:themeColor="accent1" w:themeShade="BF"/>
          <w:spacing w:val="-3"/>
          <w:rtl/>
        </w:rPr>
        <w:t>. التفريق بين وجهات نظر مستخدمي الأراضي والأشخاص ذوي الموارد الرئيسية</w:t>
      </w:r>
    </w:p>
    <w:p w14:paraId="014AA4DE" w14:textId="73B4A0AD" w:rsidR="00AB385B" w:rsidRDefault="00AB385B" w:rsidP="00175FA4">
      <w:pPr>
        <w:tabs>
          <w:tab w:val="left" w:pos="-720"/>
          <w:tab w:val="left" w:pos="709"/>
          <w:tab w:val="right" w:leader="dot" w:pos="8959"/>
        </w:tabs>
        <w:suppressAutoHyphens/>
        <w:rPr>
          <w:i/>
          <w:color w:val="2E74B5" w:themeColor="accent1" w:themeShade="BF"/>
          <w:spacing w:val="-3"/>
          <w:rtl/>
        </w:rPr>
      </w:pPr>
      <w:r w:rsidRPr="007F6B58">
        <w:rPr>
          <w:noProof/>
          <w:lang w:eastAsia="en-GB"/>
        </w:rPr>
        <w:drawing>
          <wp:anchor distT="0" distB="0" distL="114300" distR="114300" simplePos="0" relativeHeight="251890688" behindDoc="0" locked="0" layoutInCell="1" allowOverlap="1" wp14:anchorId="69D362AC" wp14:editId="2BD8DA15">
            <wp:simplePos x="0" y="0"/>
            <wp:positionH relativeFrom="column">
              <wp:posOffset>6323714</wp:posOffset>
            </wp:positionH>
            <wp:positionV relativeFrom="paragraph">
              <wp:posOffset>112395</wp:posOffset>
            </wp:positionV>
            <wp:extent cx="241300" cy="255905"/>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B385B" w:rsidRPr="0079113D" w14:paraId="6F227538" w14:textId="77777777" w:rsidTr="007445DB">
        <w:tc>
          <w:tcPr>
            <w:tcW w:w="9653" w:type="dxa"/>
            <w:tcBorders>
              <w:top w:val="single" w:sz="6" w:space="0" w:color="auto"/>
            </w:tcBorders>
          </w:tcPr>
          <w:p w14:paraId="18AAE511" w14:textId="77777777" w:rsidR="00AB385B" w:rsidRPr="0079113D" w:rsidRDefault="00AB385B" w:rsidP="007445DB">
            <w:pPr>
              <w:tabs>
                <w:tab w:val="right" w:pos="9513"/>
              </w:tabs>
              <w:spacing w:before="60" w:after="120"/>
            </w:pPr>
            <w:r>
              <w:tab/>
            </w:r>
            <w:r w:rsidRPr="00EC77EB">
              <w:rPr>
                <w:rtl/>
              </w:rPr>
              <w:t>من وجهة نظر مستخدمي الأراضي</w:t>
            </w:r>
            <w:r w:rsidRPr="00EC77EB">
              <w:rPr>
                <w:vertAlign w:val="superscript"/>
                <w:rtl/>
              </w:rPr>
              <w:t>1</w:t>
            </w:r>
            <w:r>
              <w:rPr>
                <w:rFonts w:hint="cs"/>
                <w:rtl/>
              </w:rPr>
              <w:t xml:space="preserve"> </w:t>
            </w:r>
          </w:p>
        </w:tc>
      </w:tr>
      <w:tr w:rsidR="00AB385B" w:rsidRPr="0079113D" w14:paraId="60B2E31A" w14:textId="77777777" w:rsidTr="007445DB">
        <w:tc>
          <w:tcPr>
            <w:tcW w:w="9653" w:type="dxa"/>
          </w:tcPr>
          <w:p w14:paraId="17F7E074" w14:textId="77777777" w:rsidR="00AB385B" w:rsidRPr="0079113D" w:rsidRDefault="00AB385B" w:rsidP="007445DB">
            <w:pPr>
              <w:tabs>
                <w:tab w:val="right" w:leader="dot" w:pos="4466"/>
              </w:tabs>
              <w:suppressAutoHyphens/>
              <w:spacing w:line="336" w:lineRule="auto"/>
            </w:pPr>
            <w:r w:rsidRPr="0079113D">
              <w:t>..........................................................................................................................................................................................</w:t>
            </w:r>
            <w:r>
              <w:rPr>
                <w:rFonts w:hint="cs"/>
                <w:rtl/>
              </w:rPr>
              <w:t>1</w:t>
            </w:r>
          </w:p>
          <w:p w14:paraId="1B6A8667" w14:textId="77777777" w:rsidR="00AB385B" w:rsidRPr="0079113D" w:rsidRDefault="00AB385B" w:rsidP="007445DB">
            <w:pPr>
              <w:tabs>
                <w:tab w:val="right" w:leader="dot" w:pos="4466"/>
              </w:tabs>
              <w:suppressAutoHyphens/>
              <w:spacing w:line="336" w:lineRule="auto"/>
            </w:pPr>
            <w:r w:rsidRPr="0079113D">
              <w:tab/>
              <w:t>.............................................................................................................................................................................................</w:t>
            </w:r>
          </w:p>
        </w:tc>
      </w:tr>
      <w:tr w:rsidR="00AB385B" w:rsidRPr="0079113D" w14:paraId="770D5958" w14:textId="77777777" w:rsidTr="007445DB">
        <w:tc>
          <w:tcPr>
            <w:tcW w:w="9653" w:type="dxa"/>
          </w:tcPr>
          <w:p w14:paraId="49BF3370" w14:textId="77777777" w:rsidR="00AB385B" w:rsidRPr="0079113D" w:rsidRDefault="00AB385B" w:rsidP="007445DB">
            <w:pPr>
              <w:tabs>
                <w:tab w:val="right" w:leader="dot" w:pos="4466"/>
              </w:tabs>
              <w:suppressAutoHyphens/>
              <w:spacing w:line="336" w:lineRule="auto"/>
            </w:pPr>
            <w:r w:rsidRPr="0079113D">
              <w:tab/>
              <w:t>..........................................................................................................................................................................................</w:t>
            </w:r>
            <w:r>
              <w:rPr>
                <w:rFonts w:hint="cs"/>
                <w:rtl/>
              </w:rPr>
              <w:t>2</w:t>
            </w:r>
          </w:p>
          <w:p w14:paraId="4725251B" w14:textId="77777777" w:rsidR="00AB385B" w:rsidRPr="0079113D" w:rsidRDefault="00AB385B" w:rsidP="007445DB">
            <w:pPr>
              <w:tabs>
                <w:tab w:val="right" w:leader="dot" w:pos="4466"/>
              </w:tabs>
              <w:suppressAutoHyphens/>
              <w:spacing w:line="336" w:lineRule="auto"/>
            </w:pPr>
            <w:r w:rsidRPr="0079113D">
              <w:tab/>
              <w:t>.............................................................................................................................................................................................</w:t>
            </w:r>
          </w:p>
        </w:tc>
      </w:tr>
      <w:tr w:rsidR="00AB385B" w:rsidRPr="0079113D" w14:paraId="3EB4A3E2" w14:textId="77777777" w:rsidTr="007445DB">
        <w:tc>
          <w:tcPr>
            <w:tcW w:w="9653" w:type="dxa"/>
          </w:tcPr>
          <w:p w14:paraId="56296B52" w14:textId="77777777" w:rsidR="00AB385B" w:rsidRPr="0079113D" w:rsidRDefault="00AB385B" w:rsidP="007445DB">
            <w:pPr>
              <w:tabs>
                <w:tab w:val="right" w:leader="dot" w:pos="4466"/>
              </w:tabs>
              <w:suppressAutoHyphens/>
              <w:spacing w:line="336" w:lineRule="auto"/>
            </w:pPr>
            <w:r w:rsidRPr="0079113D">
              <w:tab/>
              <w:t>..........................................................................................................................................................................................</w:t>
            </w:r>
            <w:r>
              <w:rPr>
                <w:rFonts w:hint="cs"/>
                <w:rtl/>
              </w:rPr>
              <w:t>3</w:t>
            </w:r>
          </w:p>
          <w:p w14:paraId="0E07076D" w14:textId="77777777" w:rsidR="00AB385B" w:rsidRPr="0079113D" w:rsidRDefault="00AB385B" w:rsidP="007445DB">
            <w:pPr>
              <w:tabs>
                <w:tab w:val="right" w:leader="dot" w:pos="4466"/>
              </w:tabs>
              <w:suppressAutoHyphens/>
              <w:spacing w:line="336" w:lineRule="auto"/>
            </w:pPr>
            <w:r w:rsidRPr="0079113D">
              <w:tab/>
              <w:t>.............................................................................................................................................................................................</w:t>
            </w:r>
          </w:p>
        </w:tc>
      </w:tr>
      <w:tr w:rsidR="00AB385B" w:rsidRPr="0079113D" w14:paraId="4AF212C1" w14:textId="77777777" w:rsidTr="007445DB">
        <w:tc>
          <w:tcPr>
            <w:tcW w:w="9653" w:type="dxa"/>
          </w:tcPr>
          <w:p w14:paraId="32FFF34A" w14:textId="77777777" w:rsidR="00AB385B" w:rsidRPr="0079113D" w:rsidRDefault="00AB385B" w:rsidP="007445DB">
            <w:pPr>
              <w:tabs>
                <w:tab w:val="right" w:leader="dot" w:pos="4466"/>
              </w:tabs>
              <w:suppressAutoHyphens/>
              <w:spacing w:line="336" w:lineRule="auto"/>
            </w:pPr>
            <w:r w:rsidRPr="0079113D">
              <w:tab/>
              <w:t>..........................................................................................................................................................................................</w:t>
            </w:r>
            <w:r>
              <w:rPr>
                <w:rFonts w:hint="cs"/>
                <w:rtl/>
              </w:rPr>
              <w:t>4</w:t>
            </w:r>
          </w:p>
          <w:p w14:paraId="20251DB9" w14:textId="77777777" w:rsidR="00AB385B" w:rsidRPr="0079113D" w:rsidRDefault="00AB385B" w:rsidP="007445DB">
            <w:pPr>
              <w:tabs>
                <w:tab w:val="right" w:leader="dot" w:pos="4466"/>
              </w:tabs>
              <w:suppressAutoHyphens/>
              <w:spacing w:line="336" w:lineRule="auto"/>
            </w:pPr>
            <w:r w:rsidRPr="0079113D">
              <w:tab/>
              <w:t>.............................................................................................................................................................................................</w:t>
            </w:r>
          </w:p>
        </w:tc>
      </w:tr>
      <w:tr w:rsidR="00AB385B" w:rsidRPr="00942EF9" w14:paraId="2B7A23DB" w14:textId="77777777" w:rsidTr="007445DB">
        <w:tc>
          <w:tcPr>
            <w:tcW w:w="9653" w:type="dxa"/>
          </w:tcPr>
          <w:p w14:paraId="43C65A11" w14:textId="77777777" w:rsidR="00AB385B" w:rsidRPr="0079113D" w:rsidRDefault="00AB385B" w:rsidP="007445DB">
            <w:pPr>
              <w:tabs>
                <w:tab w:val="right" w:leader="dot" w:pos="4466"/>
              </w:tabs>
              <w:spacing w:before="120" w:after="120"/>
              <w:jc w:val="right"/>
            </w:pPr>
            <w:r w:rsidRPr="00EC77EB">
              <w:rPr>
                <w:rtl/>
              </w:rPr>
              <w:t xml:space="preserve">من وجهة نظر </w:t>
            </w:r>
            <w:r w:rsidRPr="00987CDE">
              <w:rPr>
                <w:rtl/>
              </w:rPr>
              <w:t xml:space="preserve">جامع المعلومات  </w:t>
            </w:r>
            <w:r w:rsidRPr="00EC77EB">
              <w:rPr>
                <w:rtl/>
              </w:rPr>
              <w:t xml:space="preserve">أو غيره من </w:t>
            </w:r>
            <w:r w:rsidRPr="00987CDE">
              <w:rPr>
                <w:rtl/>
              </w:rPr>
              <w:t>الشخص (الأشخاص) الرئيسيون ذوي الموارد</w:t>
            </w:r>
          </w:p>
        </w:tc>
      </w:tr>
      <w:tr w:rsidR="00AB385B" w:rsidRPr="0079113D" w14:paraId="16B853B8" w14:textId="77777777" w:rsidTr="007445DB">
        <w:tc>
          <w:tcPr>
            <w:tcW w:w="9653" w:type="dxa"/>
          </w:tcPr>
          <w:p w14:paraId="07BE4EB2" w14:textId="77777777" w:rsidR="00AB385B" w:rsidRPr="0079113D" w:rsidRDefault="00AB385B" w:rsidP="007445DB">
            <w:pPr>
              <w:tabs>
                <w:tab w:val="right" w:leader="dot" w:pos="4466"/>
              </w:tabs>
              <w:suppressAutoHyphens/>
              <w:spacing w:line="336" w:lineRule="auto"/>
            </w:pPr>
            <w:r w:rsidRPr="0079113D">
              <w:tab/>
              <w:t>..........................................................................................................................................................................................</w:t>
            </w:r>
            <w:r>
              <w:rPr>
                <w:rFonts w:hint="cs"/>
                <w:rtl/>
              </w:rPr>
              <w:t>1</w:t>
            </w:r>
          </w:p>
          <w:p w14:paraId="2ADDB6BE" w14:textId="1071423F" w:rsidR="00AB385B" w:rsidRPr="0079113D" w:rsidRDefault="00AB385B" w:rsidP="007445DB">
            <w:pPr>
              <w:tabs>
                <w:tab w:val="right" w:leader="dot" w:pos="4466"/>
              </w:tabs>
              <w:suppressAutoHyphens/>
              <w:spacing w:line="336" w:lineRule="auto"/>
            </w:pPr>
            <w:r w:rsidRPr="0079113D">
              <w:tab/>
              <w:t>.............................................................................................................................................................................................</w:t>
            </w:r>
          </w:p>
        </w:tc>
      </w:tr>
      <w:tr w:rsidR="00AB385B" w:rsidRPr="0079113D" w14:paraId="3F25390A" w14:textId="77777777" w:rsidTr="007445DB">
        <w:tc>
          <w:tcPr>
            <w:tcW w:w="9653" w:type="dxa"/>
          </w:tcPr>
          <w:p w14:paraId="38707244" w14:textId="5AEA39E0" w:rsidR="00AB385B" w:rsidRPr="0079113D" w:rsidRDefault="00AB385B" w:rsidP="007445DB">
            <w:pPr>
              <w:tabs>
                <w:tab w:val="right" w:leader="dot" w:pos="4466"/>
              </w:tabs>
              <w:suppressAutoHyphens/>
              <w:spacing w:line="336" w:lineRule="auto"/>
            </w:pPr>
            <w:r w:rsidRPr="0079113D">
              <w:tab/>
              <w:t>..........................................................................................................................................................................................</w:t>
            </w:r>
            <w:r>
              <w:rPr>
                <w:rFonts w:hint="cs"/>
                <w:rtl/>
              </w:rPr>
              <w:t>2</w:t>
            </w:r>
          </w:p>
          <w:p w14:paraId="4CDC6BED" w14:textId="7BC6F7E3" w:rsidR="00AB385B" w:rsidRPr="0079113D" w:rsidRDefault="00AB385B" w:rsidP="007445DB">
            <w:pPr>
              <w:tabs>
                <w:tab w:val="right" w:leader="dot" w:pos="4466"/>
              </w:tabs>
              <w:suppressAutoHyphens/>
              <w:spacing w:line="336" w:lineRule="auto"/>
            </w:pPr>
            <w:r w:rsidRPr="0079113D">
              <w:tab/>
              <w:t>.............................................................................................................................................................................................</w:t>
            </w:r>
          </w:p>
        </w:tc>
      </w:tr>
      <w:tr w:rsidR="00AB385B" w:rsidRPr="0079113D" w14:paraId="77D2A1BE" w14:textId="77777777" w:rsidTr="007445DB">
        <w:tc>
          <w:tcPr>
            <w:tcW w:w="9653" w:type="dxa"/>
          </w:tcPr>
          <w:p w14:paraId="120A1B96" w14:textId="630DFC88" w:rsidR="00AB385B" w:rsidRPr="0079113D" w:rsidRDefault="00AB385B" w:rsidP="007445DB">
            <w:pPr>
              <w:tabs>
                <w:tab w:val="right" w:leader="dot" w:pos="4466"/>
              </w:tabs>
              <w:suppressAutoHyphens/>
              <w:spacing w:line="336" w:lineRule="auto"/>
            </w:pPr>
            <w:r w:rsidRPr="0079113D">
              <w:tab/>
              <w:t>..........................................................................................................................................................................................</w:t>
            </w:r>
            <w:r>
              <w:rPr>
                <w:rFonts w:hint="cs"/>
                <w:rtl/>
              </w:rPr>
              <w:t>3</w:t>
            </w:r>
          </w:p>
          <w:p w14:paraId="28D11300" w14:textId="77777777" w:rsidR="00AB385B" w:rsidRPr="0079113D" w:rsidRDefault="00AB385B" w:rsidP="007445DB">
            <w:pPr>
              <w:tabs>
                <w:tab w:val="right" w:leader="dot" w:pos="4466"/>
              </w:tabs>
              <w:suppressAutoHyphens/>
              <w:spacing w:line="336" w:lineRule="auto"/>
            </w:pPr>
            <w:r w:rsidRPr="0079113D">
              <w:tab/>
              <w:t>.............................................................................................................................................................................................</w:t>
            </w:r>
          </w:p>
        </w:tc>
      </w:tr>
      <w:tr w:rsidR="00AB385B" w:rsidRPr="0079113D" w14:paraId="0074D387" w14:textId="77777777" w:rsidTr="007445DB">
        <w:tc>
          <w:tcPr>
            <w:tcW w:w="9653" w:type="dxa"/>
          </w:tcPr>
          <w:p w14:paraId="6693DF72" w14:textId="1E71A0D7" w:rsidR="00AB385B" w:rsidRPr="0079113D" w:rsidRDefault="00AB385B" w:rsidP="007445DB">
            <w:pPr>
              <w:tabs>
                <w:tab w:val="right" w:leader="dot" w:pos="4466"/>
              </w:tabs>
              <w:suppressAutoHyphens/>
              <w:spacing w:line="336" w:lineRule="auto"/>
            </w:pPr>
            <w:r w:rsidRPr="0079113D">
              <w:tab/>
              <w:t>..........................................................................................................................................................................................</w:t>
            </w:r>
            <w:r>
              <w:rPr>
                <w:rFonts w:hint="cs"/>
                <w:rtl/>
              </w:rPr>
              <w:t>4</w:t>
            </w:r>
          </w:p>
          <w:p w14:paraId="51F00822" w14:textId="77777777" w:rsidR="00AB385B" w:rsidRPr="0079113D" w:rsidRDefault="00AB385B" w:rsidP="007445DB">
            <w:pPr>
              <w:tabs>
                <w:tab w:val="right" w:leader="dot" w:pos="4466"/>
              </w:tabs>
              <w:suppressAutoHyphens/>
              <w:spacing w:line="336" w:lineRule="auto"/>
            </w:pPr>
            <w:r w:rsidRPr="0079113D">
              <w:tab/>
              <w:t>.............................................................................................................................................................................................</w:t>
            </w:r>
          </w:p>
        </w:tc>
      </w:tr>
    </w:tbl>
    <w:p w14:paraId="484EF8C8" w14:textId="77777777" w:rsidR="00AB385B" w:rsidRPr="007F6B58" w:rsidRDefault="00AB385B" w:rsidP="00AB385B">
      <w:pPr>
        <w:tabs>
          <w:tab w:val="left" w:pos="-720"/>
          <w:tab w:val="left" w:pos="709"/>
          <w:tab w:val="right" w:leader="dot" w:pos="8959"/>
        </w:tabs>
        <w:suppressAutoHyphens/>
        <w:bidi/>
        <w:rPr>
          <w:i/>
          <w:color w:val="2E74B5" w:themeColor="accent1" w:themeShade="BF"/>
          <w:spacing w:val="-3"/>
        </w:rPr>
      </w:pPr>
    </w:p>
    <w:p w14:paraId="3EE1D21B" w14:textId="3397019D" w:rsidR="00A81ACF" w:rsidRPr="00AB385B" w:rsidRDefault="00AB385B" w:rsidP="00AB385B">
      <w:pPr>
        <w:tabs>
          <w:tab w:val="left" w:pos="-720"/>
          <w:tab w:val="left" w:pos="709"/>
          <w:tab w:val="right" w:leader="dot" w:pos="8959"/>
        </w:tabs>
        <w:suppressAutoHyphens/>
        <w:bidi/>
        <w:rPr>
          <w:iCs/>
          <w:color w:val="2E74B5" w:themeColor="accent1" w:themeShade="BF"/>
          <w:spacing w:val="-3"/>
        </w:rPr>
      </w:pPr>
      <w:r w:rsidRPr="00AB385B">
        <w:rPr>
          <w:iCs/>
          <w:color w:val="2E74B5" w:themeColor="accent1" w:themeShade="BF"/>
          <w:spacing w:val="-3"/>
          <w:vertAlign w:val="superscript"/>
        </w:rPr>
        <w:t>1</w:t>
      </w:r>
      <w:r w:rsidRPr="00AB385B">
        <w:rPr>
          <w:iCs/>
          <w:color w:val="2E74B5" w:themeColor="accent1" w:themeShade="BF"/>
          <w:spacing w:val="-3"/>
        </w:rPr>
        <w:t xml:space="preserve"> </w:t>
      </w:r>
      <w:r w:rsidRPr="00AB385B">
        <w:rPr>
          <w:b/>
          <w:bCs/>
          <w:iCs/>
          <w:color w:val="2E74B5" w:themeColor="accent1" w:themeShade="BF"/>
          <w:spacing w:val="-3"/>
          <w:rtl/>
        </w:rPr>
        <w:t>مستخدم الأرض</w:t>
      </w:r>
      <w:r w:rsidRPr="00AB385B">
        <w:rPr>
          <w:iCs/>
          <w:color w:val="2E74B5" w:themeColor="accent1" w:themeShade="BF"/>
          <w:spacing w:val="-3"/>
          <w:rtl/>
        </w:rPr>
        <w:t>: الشخص/ الكيان الذي ينفذ/يحافظ على الت</w:t>
      </w:r>
      <w:r w:rsidRPr="00AB385B">
        <w:rPr>
          <w:rFonts w:hint="cs"/>
          <w:iCs/>
          <w:color w:val="2E74B5" w:themeColor="accent1" w:themeShade="BF"/>
          <w:spacing w:val="-3"/>
          <w:rtl/>
        </w:rPr>
        <w:t>قنية</w:t>
      </w:r>
      <w:r w:rsidRPr="00AB385B">
        <w:rPr>
          <w:iCs/>
          <w:color w:val="2E74B5" w:themeColor="accent1" w:themeShade="BF"/>
          <w:spacing w:val="-3"/>
          <w:rtl/>
        </w:rPr>
        <w:t>، بما في ذلك صغار أو كبار المزارعين الأفراد، والمجموعات (الجنس، والعمر، والوضع، والاهتمام)، والتعاونيات، والشركات الصناعية (مثل التعدين)، والمؤسسات الحكومية (</w:t>
      </w:r>
      <w:r w:rsidRPr="00AB385B">
        <w:rPr>
          <w:i/>
          <w:color w:val="2E74B5" w:themeColor="accent1" w:themeShade="BF"/>
          <w:sz w:val="18"/>
          <w:szCs w:val="18"/>
          <w:highlight w:val="yellow"/>
        </w:rPr>
        <w:t>state fores</w:t>
      </w:r>
      <w:r w:rsidRPr="007F6B58">
        <w:rPr>
          <w:i/>
          <w:color w:val="2E74B5" w:themeColor="accent1" w:themeShade="BF"/>
          <w:sz w:val="18"/>
          <w:szCs w:val="18"/>
        </w:rPr>
        <w:t>t</w:t>
      </w:r>
      <w:r w:rsidRPr="00AB385B">
        <w:rPr>
          <w:iCs/>
          <w:color w:val="2E74B5" w:themeColor="accent1" w:themeShade="BF"/>
          <w:spacing w:val="-3"/>
          <w:rtl/>
        </w:rPr>
        <w:t>) الخ</w:t>
      </w:r>
      <w:r w:rsidRPr="00AB385B">
        <w:rPr>
          <w:iCs/>
          <w:color w:val="2E74B5" w:themeColor="accent1" w:themeShade="BF"/>
          <w:spacing w:val="-3"/>
        </w:rPr>
        <w:t>.</w:t>
      </w:r>
      <w:bookmarkStart w:id="138" w:name="_Toc449121983"/>
    </w:p>
    <w:p w14:paraId="4965529E" w14:textId="77777777" w:rsidR="003B7CC1" w:rsidRPr="007F6B58" w:rsidRDefault="003B7CC1" w:rsidP="00554D7D">
      <w:bookmarkStart w:id="139" w:name="_Toc387831679"/>
      <w:bookmarkStart w:id="140" w:name="_Toc388428793"/>
      <w:bookmarkStart w:id="141" w:name="_Toc388429074"/>
      <w:bookmarkStart w:id="142" w:name="_Toc388784609"/>
      <w:bookmarkStart w:id="143" w:name="_Toc393289545"/>
      <w:bookmarkStart w:id="144" w:name="_Toc417365448"/>
    </w:p>
    <w:p w14:paraId="558F3A7F" w14:textId="4116488F" w:rsidR="00AB385B" w:rsidRPr="005C7DD5" w:rsidRDefault="00AB385B" w:rsidP="005C7DD5">
      <w:pPr>
        <w:pStyle w:val="Heading2"/>
        <w:bidi/>
        <w:ind w:left="504" w:right="504" w:hanging="504"/>
        <w:rPr>
          <w:b w:val="0"/>
          <w:bCs/>
        </w:rPr>
      </w:pPr>
      <w:bookmarkStart w:id="145" w:name="_Toc170330307"/>
      <w:bookmarkStart w:id="146" w:name="_Toc170330452"/>
      <w:bookmarkStart w:id="147" w:name="_Toc171762285"/>
      <w:bookmarkEnd w:id="138"/>
      <w:bookmarkEnd w:id="139"/>
      <w:bookmarkEnd w:id="140"/>
      <w:bookmarkEnd w:id="141"/>
      <w:bookmarkEnd w:id="142"/>
      <w:bookmarkEnd w:id="143"/>
      <w:bookmarkEnd w:id="144"/>
      <w:r w:rsidRPr="007F6B58">
        <w:rPr>
          <w:i/>
          <w:lang w:eastAsia="en-GB"/>
        </w:rPr>
        <w:drawing>
          <wp:anchor distT="0" distB="0" distL="114300" distR="114300" simplePos="0" relativeHeight="251892736" behindDoc="0" locked="0" layoutInCell="1" allowOverlap="1" wp14:anchorId="7CAB6059" wp14:editId="1B41850C">
            <wp:simplePos x="0" y="0"/>
            <wp:positionH relativeFrom="column">
              <wp:posOffset>6163945</wp:posOffset>
            </wp:positionH>
            <wp:positionV relativeFrom="paragraph">
              <wp:posOffset>241983</wp:posOffset>
            </wp:positionV>
            <wp:extent cx="241300" cy="25590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AF02DB">
        <w:rPr>
          <w:b w:val="0"/>
          <w:bCs/>
          <w:rtl/>
        </w:rPr>
        <w:t>نقاط الضعف/العيوب في ال</w:t>
      </w:r>
      <w:r>
        <w:rPr>
          <w:rFonts w:hint="cs"/>
          <w:b w:val="0"/>
          <w:bCs/>
          <w:rtl/>
        </w:rPr>
        <w:t>تقنية</w:t>
      </w:r>
      <w:r w:rsidRPr="00AF02DB">
        <w:rPr>
          <w:b w:val="0"/>
          <w:bCs/>
          <w:rtl/>
        </w:rPr>
        <w:t xml:space="preserve"> وطرق التغلب عليها</w:t>
      </w:r>
      <w:bookmarkEnd w:id="145"/>
      <w:bookmarkEnd w:id="146"/>
      <w:bookmarkEnd w:id="147"/>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B385B" w:rsidRPr="00942EF9" w14:paraId="5C91444B" w14:textId="77777777" w:rsidTr="007445DB">
        <w:tc>
          <w:tcPr>
            <w:tcW w:w="4550" w:type="dxa"/>
            <w:tcBorders>
              <w:bottom w:val="single" w:sz="6" w:space="0" w:color="auto"/>
              <w:right w:val="single" w:sz="6" w:space="0" w:color="auto"/>
            </w:tcBorders>
          </w:tcPr>
          <w:p w14:paraId="72C40462" w14:textId="77777777" w:rsidR="00AB385B" w:rsidRPr="00BA042D" w:rsidRDefault="00AB385B" w:rsidP="007445DB">
            <w:pPr>
              <w:spacing w:after="120"/>
              <w:jc w:val="right"/>
              <w:rPr>
                <w:b/>
                <w:iCs/>
              </w:rPr>
            </w:pPr>
            <w:r w:rsidRPr="00BA042D">
              <w:rPr>
                <w:iCs/>
                <w:noProof/>
                <w:rtl/>
                <w:lang w:eastAsia="en-GB"/>
              </w:rPr>
              <w:t>كيف يمكن التغلب عليها؟</w:t>
            </w:r>
          </w:p>
        </w:tc>
        <w:tc>
          <w:tcPr>
            <w:tcW w:w="4820" w:type="dxa"/>
            <w:tcBorders>
              <w:left w:val="single" w:sz="6" w:space="0" w:color="auto"/>
              <w:bottom w:val="single" w:sz="6" w:space="0" w:color="auto"/>
            </w:tcBorders>
          </w:tcPr>
          <w:p w14:paraId="64E9132B" w14:textId="5C5E11FD" w:rsidR="00AB385B" w:rsidRPr="00BA042D" w:rsidRDefault="00AB385B" w:rsidP="007445DB">
            <w:pPr>
              <w:spacing w:after="120"/>
              <w:jc w:val="right"/>
              <w:rPr>
                <w:b/>
                <w:iCs/>
              </w:rPr>
            </w:pPr>
            <w:r w:rsidRPr="00AB385B">
              <w:rPr>
                <w:b/>
                <w:iCs/>
                <w:rtl/>
              </w:rPr>
              <w:t>نقاط الضعف / العيوب / المخاطر</w:t>
            </w:r>
          </w:p>
        </w:tc>
      </w:tr>
      <w:tr w:rsidR="00AB385B" w:rsidRPr="0079113D" w14:paraId="44A3F82A" w14:textId="77777777" w:rsidTr="007445DB">
        <w:tc>
          <w:tcPr>
            <w:tcW w:w="4550" w:type="dxa"/>
            <w:tcBorders>
              <w:top w:val="single" w:sz="6" w:space="0" w:color="auto"/>
              <w:right w:val="single" w:sz="6" w:space="0" w:color="auto"/>
            </w:tcBorders>
          </w:tcPr>
          <w:p w14:paraId="4BF5CBC2" w14:textId="77777777" w:rsidR="00AB385B" w:rsidRPr="0079113D" w:rsidRDefault="00AB385B" w:rsidP="007445DB">
            <w:pPr>
              <w:tabs>
                <w:tab w:val="right" w:leader="dot" w:pos="4466"/>
              </w:tabs>
              <w:spacing w:before="60" w:after="120"/>
            </w:pPr>
          </w:p>
        </w:tc>
        <w:tc>
          <w:tcPr>
            <w:tcW w:w="4820" w:type="dxa"/>
            <w:tcBorders>
              <w:top w:val="single" w:sz="6" w:space="0" w:color="auto"/>
              <w:left w:val="single" w:sz="6" w:space="0" w:color="auto"/>
            </w:tcBorders>
          </w:tcPr>
          <w:p w14:paraId="2F96BB80" w14:textId="77777777" w:rsidR="00AB385B" w:rsidRPr="0079113D" w:rsidRDefault="00AB385B" w:rsidP="007445DB">
            <w:pPr>
              <w:tabs>
                <w:tab w:val="right" w:leader="dot" w:pos="4466"/>
              </w:tabs>
              <w:spacing w:before="60" w:after="120"/>
              <w:jc w:val="right"/>
            </w:pPr>
            <w:r w:rsidRPr="00BA042D">
              <w:rPr>
                <w:rtl/>
              </w:rPr>
              <w:t>من وجهة نظر مستخدمي الأراضي</w:t>
            </w:r>
          </w:p>
        </w:tc>
      </w:tr>
      <w:tr w:rsidR="00AB385B" w:rsidRPr="0079113D" w14:paraId="68E3BEB2" w14:textId="77777777" w:rsidTr="007445DB">
        <w:tc>
          <w:tcPr>
            <w:tcW w:w="4550" w:type="dxa"/>
            <w:tcBorders>
              <w:right w:val="single" w:sz="6" w:space="0" w:color="auto"/>
            </w:tcBorders>
          </w:tcPr>
          <w:p w14:paraId="617434DA" w14:textId="77777777" w:rsidR="00AB385B" w:rsidRPr="0079113D" w:rsidRDefault="00AB385B" w:rsidP="007445DB">
            <w:pPr>
              <w:tabs>
                <w:tab w:val="right" w:leader="dot" w:pos="4466"/>
              </w:tabs>
              <w:suppressAutoHyphens/>
              <w:spacing w:line="336" w:lineRule="auto"/>
            </w:pPr>
            <w:r w:rsidRPr="0079113D">
              <w:tab/>
              <w:t>..................................................................................</w:t>
            </w:r>
          </w:p>
          <w:p w14:paraId="421C87FB" w14:textId="77777777" w:rsidR="00AB385B" w:rsidRPr="0079113D" w:rsidRDefault="00AB385B" w:rsidP="007445DB">
            <w:pPr>
              <w:tabs>
                <w:tab w:val="right" w:leader="dot" w:pos="4466"/>
              </w:tabs>
              <w:suppressAutoHyphens/>
              <w:spacing w:line="336" w:lineRule="auto"/>
            </w:pPr>
            <w:r w:rsidRPr="0079113D">
              <w:tab/>
              <w:t>..................................................................................</w:t>
            </w:r>
          </w:p>
          <w:p w14:paraId="5B997A87" w14:textId="77777777" w:rsidR="00AB385B" w:rsidRPr="0079113D" w:rsidRDefault="00AB385B" w:rsidP="007445DB">
            <w:pPr>
              <w:tabs>
                <w:tab w:val="right" w:leader="dot" w:pos="4466"/>
              </w:tabs>
              <w:suppressAutoHyphens/>
              <w:spacing w:line="336" w:lineRule="auto"/>
            </w:pPr>
            <w:r w:rsidRPr="0079113D">
              <w:lastRenderedPageBreak/>
              <w:tab/>
            </w:r>
            <w:r w:rsidRPr="0079113D">
              <w:tab/>
            </w:r>
            <w:r w:rsidRPr="0079113D">
              <w:tab/>
            </w:r>
          </w:p>
        </w:tc>
        <w:tc>
          <w:tcPr>
            <w:tcW w:w="4820" w:type="dxa"/>
            <w:tcBorders>
              <w:left w:val="single" w:sz="6" w:space="0" w:color="auto"/>
            </w:tcBorders>
          </w:tcPr>
          <w:p w14:paraId="29FE7EC9" w14:textId="77777777" w:rsidR="00AB385B" w:rsidRPr="0079113D" w:rsidRDefault="00AB385B" w:rsidP="007445DB">
            <w:pPr>
              <w:tabs>
                <w:tab w:val="right" w:leader="dot" w:pos="4466"/>
              </w:tabs>
              <w:suppressAutoHyphens/>
              <w:spacing w:line="336" w:lineRule="auto"/>
            </w:pPr>
            <w:r w:rsidRPr="0079113D">
              <w:lastRenderedPageBreak/>
              <w:tab/>
            </w:r>
            <w:r>
              <w:rPr>
                <w:rFonts w:hint="cs"/>
                <w:rtl/>
              </w:rPr>
              <w:t>1</w:t>
            </w:r>
          </w:p>
          <w:p w14:paraId="2352B485" w14:textId="77777777" w:rsidR="00AB385B" w:rsidRPr="0079113D" w:rsidRDefault="00AB385B" w:rsidP="007445DB">
            <w:pPr>
              <w:tabs>
                <w:tab w:val="right" w:leader="dot" w:pos="4466"/>
              </w:tabs>
              <w:suppressAutoHyphens/>
              <w:spacing w:line="336" w:lineRule="auto"/>
            </w:pPr>
            <w:r w:rsidRPr="0079113D">
              <w:tab/>
            </w:r>
          </w:p>
          <w:p w14:paraId="36E42171" w14:textId="77777777" w:rsidR="00AB385B" w:rsidRPr="0079113D" w:rsidRDefault="00AB385B" w:rsidP="007445DB">
            <w:pPr>
              <w:tabs>
                <w:tab w:val="right" w:leader="dot" w:pos="4466"/>
              </w:tabs>
              <w:suppressAutoHyphens/>
              <w:spacing w:line="336" w:lineRule="auto"/>
            </w:pPr>
            <w:r w:rsidRPr="0079113D">
              <w:tab/>
            </w:r>
          </w:p>
        </w:tc>
      </w:tr>
      <w:tr w:rsidR="00AB385B" w:rsidRPr="0079113D" w14:paraId="0ED5AC50" w14:textId="77777777" w:rsidTr="007445DB">
        <w:tc>
          <w:tcPr>
            <w:tcW w:w="4550" w:type="dxa"/>
            <w:tcBorders>
              <w:right w:val="single" w:sz="6" w:space="0" w:color="auto"/>
            </w:tcBorders>
          </w:tcPr>
          <w:p w14:paraId="041799EB" w14:textId="77777777" w:rsidR="00AB385B" w:rsidRPr="0079113D" w:rsidRDefault="00AB385B" w:rsidP="007445DB">
            <w:pPr>
              <w:tabs>
                <w:tab w:val="right" w:leader="dot" w:pos="4466"/>
              </w:tabs>
              <w:suppressAutoHyphens/>
              <w:spacing w:line="336" w:lineRule="auto"/>
            </w:pPr>
            <w:r w:rsidRPr="0079113D">
              <w:tab/>
              <w:t>..................................................................................</w:t>
            </w:r>
          </w:p>
          <w:p w14:paraId="18788B63" w14:textId="77777777" w:rsidR="00AB385B" w:rsidRPr="0079113D" w:rsidRDefault="00AB385B" w:rsidP="007445DB">
            <w:pPr>
              <w:tabs>
                <w:tab w:val="right" w:leader="dot" w:pos="4466"/>
              </w:tabs>
              <w:suppressAutoHyphens/>
              <w:spacing w:line="336" w:lineRule="auto"/>
            </w:pPr>
            <w:r w:rsidRPr="0079113D">
              <w:tab/>
              <w:t>..................................................................................</w:t>
            </w:r>
          </w:p>
          <w:p w14:paraId="63882596" w14:textId="77777777"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tcPr>
          <w:p w14:paraId="7916D669" w14:textId="77777777" w:rsidR="00AB385B" w:rsidRPr="0079113D" w:rsidRDefault="00AB385B" w:rsidP="007445DB">
            <w:pPr>
              <w:tabs>
                <w:tab w:val="right" w:leader="dot" w:pos="4466"/>
              </w:tabs>
              <w:suppressAutoHyphens/>
              <w:spacing w:line="336" w:lineRule="auto"/>
            </w:pPr>
            <w:r w:rsidRPr="0079113D">
              <w:tab/>
            </w:r>
            <w:r>
              <w:rPr>
                <w:rFonts w:hint="cs"/>
                <w:rtl/>
              </w:rPr>
              <w:t>2</w:t>
            </w:r>
          </w:p>
          <w:p w14:paraId="7C2C8210" w14:textId="77777777" w:rsidR="00AB385B" w:rsidRPr="0079113D" w:rsidRDefault="00AB385B" w:rsidP="007445DB">
            <w:pPr>
              <w:tabs>
                <w:tab w:val="right" w:leader="dot" w:pos="4466"/>
              </w:tabs>
              <w:suppressAutoHyphens/>
              <w:spacing w:line="336" w:lineRule="auto"/>
            </w:pPr>
            <w:r w:rsidRPr="0079113D">
              <w:tab/>
            </w:r>
          </w:p>
          <w:p w14:paraId="52868CD5" w14:textId="77777777" w:rsidR="00AB385B" w:rsidRPr="0079113D" w:rsidRDefault="00AB385B" w:rsidP="007445DB">
            <w:pPr>
              <w:tabs>
                <w:tab w:val="right" w:leader="dot" w:pos="4466"/>
              </w:tabs>
              <w:suppressAutoHyphens/>
              <w:spacing w:line="336" w:lineRule="auto"/>
            </w:pPr>
            <w:r w:rsidRPr="0079113D">
              <w:tab/>
            </w:r>
          </w:p>
        </w:tc>
      </w:tr>
      <w:tr w:rsidR="00AB385B" w:rsidRPr="0079113D" w14:paraId="658D1182" w14:textId="77777777" w:rsidTr="007445DB">
        <w:tc>
          <w:tcPr>
            <w:tcW w:w="4550" w:type="dxa"/>
            <w:tcBorders>
              <w:right w:val="single" w:sz="6" w:space="0" w:color="auto"/>
            </w:tcBorders>
          </w:tcPr>
          <w:p w14:paraId="36401FE0" w14:textId="77777777" w:rsidR="00AB385B" w:rsidRPr="0079113D" w:rsidRDefault="00AB385B" w:rsidP="007445DB">
            <w:pPr>
              <w:tabs>
                <w:tab w:val="right" w:leader="dot" w:pos="4466"/>
              </w:tabs>
              <w:suppressAutoHyphens/>
              <w:spacing w:line="336" w:lineRule="auto"/>
            </w:pPr>
            <w:r w:rsidRPr="0079113D">
              <w:tab/>
              <w:t>..................................................................................</w:t>
            </w:r>
          </w:p>
          <w:p w14:paraId="5513B1A9" w14:textId="77777777" w:rsidR="00AB385B" w:rsidRPr="0079113D" w:rsidRDefault="00AB385B" w:rsidP="007445DB">
            <w:pPr>
              <w:tabs>
                <w:tab w:val="right" w:leader="dot" w:pos="4466"/>
              </w:tabs>
              <w:suppressAutoHyphens/>
              <w:spacing w:line="336" w:lineRule="auto"/>
            </w:pPr>
            <w:r w:rsidRPr="0079113D">
              <w:tab/>
              <w:t>..................................................................................</w:t>
            </w:r>
          </w:p>
          <w:p w14:paraId="6F937FB3" w14:textId="77777777"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tcPr>
          <w:p w14:paraId="0896F808" w14:textId="77777777" w:rsidR="00AB385B" w:rsidRPr="0079113D" w:rsidRDefault="00AB385B" w:rsidP="007445DB">
            <w:pPr>
              <w:tabs>
                <w:tab w:val="right" w:leader="dot" w:pos="4466"/>
              </w:tabs>
              <w:suppressAutoHyphens/>
              <w:spacing w:line="336" w:lineRule="auto"/>
            </w:pPr>
            <w:r w:rsidRPr="0079113D">
              <w:tab/>
            </w:r>
            <w:r>
              <w:rPr>
                <w:rFonts w:hint="cs"/>
                <w:rtl/>
              </w:rPr>
              <w:t>3</w:t>
            </w:r>
          </w:p>
          <w:p w14:paraId="22B60414" w14:textId="77777777" w:rsidR="00AB385B" w:rsidRPr="0079113D" w:rsidRDefault="00AB385B" w:rsidP="007445DB">
            <w:pPr>
              <w:tabs>
                <w:tab w:val="right" w:leader="dot" w:pos="4466"/>
              </w:tabs>
              <w:suppressAutoHyphens/>
              <w:spacing w:line="336" w:lineRule="auto"/>
            </w:pPr>
            <w:r w:rsidRPr="0079113D">
              <w:tab/>
            </w:r>
          </w:p>
          <w:p w14:paraId="3BC73D72" w14:textId="77777777" w:rsidR="00AB385B" w:rsidRPr="0079113D" w:rsidRDefault="00AB385B" w:rsidP="007445DB">
            <w:pPr>
              <w:tabs>
                <w:tab w:val="right" w:leader="dot" w:pos="4466"/>
              </w:tabs>
              <w:suppressAutoHyphens/>
              <w:spacing w:line="336" w:lineRule="auto"/>
            </w:pPr>
            <w:r w:rsidRPr="0079113D">
              <w:tab/>
            </w:r>
          </w:p>
        </w:tc>
      </w:tr>
      <w:tr w:rsidR="00AB385B" w:rsidRPr="0079113D" w14:paraId="6432B68D" w14:textId="77777777" w:rsidTr="007445DB">
        <w:tc>
          <w:tcPr>
            <w:tcW w:w="4550" w:type="dxa"/>
            <w:tcBorders>
              <w:right w:val="single" w:sz="6" w:space="0" w:color="auto"/>
            </w:tcBorders>
          </w:tcPr>
          <w:p w14:paraId="6FE592EC" w14:textId="77777777" w:rsidR="00AB385B" w:rsidRPr="0079113D" w:rsidRDefault="00AB385B" w:rsidP="007445DB">
            <w:pPr>
              <w:tabs>
                <w:tab w:val="right" w:leader="dot" w:pos="4466"/>
              </w:tabs>
              <w:suppressAutoHyphens/>
              <w:spacing w:line="336" w:lineRule="auto"/>
            </w:pPr>
            <w:r w:rsidRPr="0079113D">
              <w:tab/>
              <w:t>..................................................................................</w:t>
            </w:r>
          </w:p>
          <w:p w14:paraId="55425AC0" w14:textId="77777777" w:rsidR="00AB385B" w:rsidRPr="0079113D" w:rsidRDefault="00AB385B" w:rsidP="007445DB">
            <w:pPr>
              <w:tabs>
                <w:tab w:val="right" w:leader="dot" w:pos="4466"/>
              </w:tabs>
              <w:suppressAutoHyphens/>
              <w:spacing w:line="336" w:lineRule="auto"/>
            </w:pPr>
            <w:r w:rsidRPr="0079113D">
              <w:tab/>
              <w:t>..................................................................................</w:t>
            </w:r>
          </w:p>
          <w:p w14:paraId="6DA04AB1" w14:textId="77777777"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tcPr>
          <w:p w14:paraId="395E6B6D" w14:textId="77777777" w:rsidR="00AB385B" w:rsidRPr="0079113D" w:rsidRDefault="00AB385B" w:rsidP="007445DB">
            <w:pPr>
              <w:tabs>
                <w:tab w:val="right" w:leader="dot" w:pos="4466"/>
              </w:tabs>
              <w:suppressAutoHyphens/>
              <w:spacing w:line="336" w:lineRule="auto"/>
            </w:pPr>
            <w:r w:rsidRPr="0079113D">
              <w:tab/>
            </w:r>
            <w:r>
              <w:rPr>
                <w:rFonts w:hint="cs"/>
                <w:rtl/>
              </w:rPr>
              <w:t>4</w:t>
            </w:r>
          </w:p>
          <w:p w14:paraId="764C09A3" w14:textId="77777777" w:rsidR="00AB385B" w:rsidRPr="0079113D" w:rsidRDefault="00AB385B" w:rsidP="007445DB">
            <w:pPr>
              <w:tabs>
                <w:tab w:val="right" w:leader="dot" w:pos="4466"/>
              </w:tabs>
              <w:suppressAutoHyphens/>
              <w:spacing w:line="336" w:lineRule="auto"/>
            </w:pPr>
            <w:r w:rsidRPr="0079113D">
              <w:tab/>
            </w:r>
          </w:p>
          <w:p w14:paraId="5E1AB8A2" w14:textId="77777777" w:rsidR="00AB385B" w:rsidRDefault="00AB385B" w:rsidP="007445DB">
            <w:pPr>
              <w:tabs>
                <w:tab w:val="right" w:leader="dot" w:pos="4466"/>
              </w:tabs>
              <w:suppressAutoHyphens/>
              <w:spacing w:line="336" w:lineRule="auto"/>
            </w:pPr>
            <w:r w:rsidRPr="0079113D">
              <w:tab/>
            </w:r>
          </w:p>
          <w:p w14:paraId="422A19F5" w14:textId="77777777" w:rsidR="00AB385B" w:rsidRPr="0079113D" w:rsidRDefault="00AB385B" w:rsidP="007445DB">
            <w:pPr>
              <w:tabs>
                <w:tab w:val="right" w:leader="dot" w:pos="4466"/>
              </w:tabs>
              <w:suppressAutoHyphens/>
              <w:spacing w:line="336" w:lineRule="auto"/>
            </w:pPr>
          </w:p>
        </w:tc>
      </w:tr>
      <w:tr w:rsidR="00AB385B" w:rsidRPr="00942EF9" w14:paraId="0D3D160A" w14:textId="77777777" w:rsidTr="007445DB">
        <w:tc>
          <w:tcPr>
            <w:tcW w:w="4550" w:type="dxa"/>
            <w:tcBorders>
              <w:top w:val="single" w:sz="6" w:space="0" w:color="auto"/>
              <w:right w:val="single" w:sz="6" w:space="0" w:color="auto"/>
            </w:tcBorders>
          </w:tcPr>
          <w:p w14:paraId="0892244E" w14:textId="77777777" w:rsidR="00AB385B" w:rsidRPr="00BA042D" w:rsidRDefault="00AB385B" w:rsidP="007445DB">
            <w:pPr>
              <w:tabs>
                <w:tab w:val="right" w:leader="dot" w:pos="4466"/>
              </w:tabs>
              <w:spacing w:before="60" w:after="120"/>
              <w:jc w:val="center"/>
              <w:rPr>
                <w:highlight w:val="yellow"/>
              </w:rPr>
            </w:pPr>
          </w:p>
        </w:tc>
        <w:tc>
          <w:tcPr>
            <w:tcW w:w="4820" w:type="dxa"/>
            <w:tcBorders>
              <w:top w:val="single" w:sz="6" w:space="0" w:color="auto"/>
              <w:left w:val="single" w:sz="6" w:space="0" w:color="auto"/>
            </w:tcBorders>
          </w:tcPr>
          <w:p w14:paraId="69877915" w14:textId="77777777" w:rsidR="00AB385B" w:rsidRPr="0079113D" w:rsidRDefault="00AB385B" w:rsidP="007445DB">
            <w:pPr>
              <w:tabs>
                <w:tab w:val="right" w:leader="dot" w:pos="4466"/>
              </w:tabs>
              <w:spacing w:before="60" w:after="120"/>
              <w:jc w:val="right"/>
            </w:pPr>
            <w:r w:rsidRPr="00BA042D">
              <w:rPr>
                <w:rtl/>
              </w:rPr>
              <w:t xml:space="preserve">من وجهة نظر </w:t>
            </w:r>
            <w:r w:rsidRPr="00987CDE">
              <w:rPr>
                <w:rtl/>
              </w:rPr>
              <w:t xml:space="preserve">جامع المعلومات </w:t>
            </w:r>
            <w:r>
              <w:rPr>
                <w:rFonts w:hint="cs"/>
                <w:rtl/>
                <w:lang w:bidi="ar-LB"/>
              </w:rPr>
              <w:t>او</w:t>
            </w:r>
            <w:r w:rsidRPr="00BA042D">
              <w:rPr>
                <w:rtl/>
              </w:rPr>
              <w:t xml:space="preserve"> </w:t>
            </w:r>
            <w:r w:rsidRPr="00987CDE">
              <w:rPr>
                <w:rtl/>
              </w:rPr>
              <w:t>الشخص (الأشخاص) الرئيسيون ذوي الموارد</w:t>
            </w:r>
            <w:r>
              <w:rPr>
                <w:rFonts w:hint="cs"/>
                <w:rtl/>
              </w:rPr>
              <w:t>ؤال</w:t>
            </w:r>
            <w:r w:rsidRPr="00BA042D">
              <w:rPr>
                <w:rtl/>
              </w:rPr>
              <w:t>آخر</w:t>
            </w:r>
            <w:r>
              <w:rPr>
                <w:rFonts w:hint="cs"/>
                <w:rtl/>
              </w:rPr>
              <w:t>ون</w:t>
            </w:r>
          </w:p>
        </w:tc>
      </w:tr>
      <w:tr w:rsidR="00AB385B" w:rsidRPr="0079113D" w14:paraId="18BD0860" w14:textId="77777777" w:rsidTr="007445DB">
        <w:tc>
          <w:tcPr>
            <w:tcW w:w="4550" w:type="dxa"/>
            <w:tcBorders>
              <w:right w:val="single" w:sz="6" w:space="0" w:color="auto"/>
            </w:tcBorders>
          </w:tcPr>
          <w:p w14:paraId="7B833753" w14:textId="77777777" w:rsidR="00AB385B" w:rsidRPr="0079113D" w:rsidRDefault="00AB385B" w:rsidP="007445DB">
            <w:pPr>
              <w:tabs>
                <w:tab w:val="right" w:leader="dot" w:pos="4466"/>
              </w:tabs>
              <w:suppressAutoHyphens/>
              <w:spacing w:line="336" w:lineRule="auto"/>
            </w:pPr>
            <w:r w:rsidRPr="0079113D">
              <w:tab/>
              <w:t>..................................................................................</w:t>
            </w:r>
          </w:p>
          <w:p w14:paraId="73EE661B" w14:textId="77777777" w:rsidR="00AB385B" w:rsidRPr="0079113D" w:rsidRDefault="00AB385B" w:rsidP="007445DB">
            <w:pPr>
              <w:tabs>
                <w:tab w:val="right" w:leader="dot" w:pos="4466"/>
              </w:tabs>
              <w:suppressAutoHyphens/>
              <w:spacing w:line="336" w:lineRule="auto"/>
            </w:pPr>
            <w:r w:rsidRPr="0079113D">
              <w:tab/>
              <w:t>..................................................................................</w:t>
            </w:r>
          </w:p>
          <w:p w14:paraId="1BD01CDC" w14:textId="77777777" w:rsidR="00AB385B" w:rsidRPr="0079113D" w:rsidRDefault="00AB385B" w:rsidP="007445DB">
            <w:pPr>
              <w:tabs>
                <w:tab w:val="right" w:leader="dot" w:pos="4466"/>
              </w:tabs>
              <w:suppressAutoHyphens/>
              <w:spacing w:line="336" w:lineRule="auto"/>
            </w:pPr>
            <w:r w:rsidRPr="0079113D">
              <w:tab/>
            </w:r>
            <w:r w:rsidRPr="0079113D">
              <w:tab/>
            </w:r>
            <w:r w:rsidRPr="0079113D">
              <w:tab/>
            </w:r>
          </w:p>
        </w:tc>
        <w:tc>
          <w:tcPr>
            <w:tcW w:w="4820" w:type="dxa"/>
            <w:tcBorders>
              <w:left w:val="single" w:sz="6" w:space="0" w:color="auto"/>
            </w:tcBorders>
          </w:tcPr>
          <w:p w14:paraId="19EFF1ED" w14:textId="77777777" w:rsidR="00AB385B" w:rsidRPr="0079113D" w:rsidRDefault="00AB385B" w:rsidP="007445DB">
            <w:pPr>
              <w:tabs>
                <w:tab w:val="right" w:leader="dot" w:pos="4466"/>
              </w:tabs>
              <w:suppressAutoHyphens/>
              <w:spacing w:line="336" w:lineRule="auto"/>
            </w:pPr>
            <w:r w:rsidRPr="0079113D">
              <w:tab/>
            </w:r>
            <w:r>
              <w:rPr>
                <w:rFonts w:hint="cs"/>
                <w:rtl/>
              </w:rPr>
              <w:t>1</w:t>
            </w:r>
          </w:p>
          <w:p w14:paraId="2520C7F2" w14:textId="77777777" w:rsidR="00AB385B" w:rsidRPr="0079113D" w:rsidRDefault="00AB385B" w:rsidP="007445DB">
            <w:pPr>
              <w:tabs>
                <w:tab w:val="right" w:leader="dot" w:pos="4466"/>
              </w:tabs>
              <w:suppressAutoHyphens/>
              <w:spacing w:line="336" w:lineRule="auto"/>
            </w:pPr>
            <w:r w:rsidRPr="0079113D">
              <w:tab/>
            </w:r>
          </w:p>
          <w:p w14:paraId="75A36740" w14:textId="77777777" w:rsidR="00AB385B" w:rsidRPr="0079113D" w:rsidRDefault="00AB385B" w:rsidP="007445DB">
            <w:pPr>
              <w:tabs>
                <w:tab w:val="right" w:leader="dot" w:pos="4466"/>
              </w:tabs>
              <w:suppressAutoHyphens/>
              <w:spacing w:line="336" w:lineRule="auto"/>
            </w:pPr>
            <w:r w:rsidRPr="0079113D">
              <w:tab/>
            </w:r>
          </w:p>
        </w:tc>
      </w:tr>
      <w:tr w:rsidR="00AB385B" w:rsidRPr="0079113D" w14:paraId="267F5A5C" w14:textId="77777777" w:rsidTr="007445DB">
        <w:tc>
          <w:tcPr>
            <w:tcW w:w="4550" w:type="dxa"/>
            <w:tcBorders>
              <w:right w:val="single" w:sz="6" w:space="0" w:color="auto"/>
            </w:tcBorders>
          </w:tcPr>
          <w:p w14:paraId="26F703BF" w14:textId="77777777" w:rsidR="00AB385B" w:rsidRPr="0079113D" w:rsidRDefault="00AB385B" w:rsidP="007445DB">
            <w:pPr>
              <w:tabs>
                <w:tab w:val="right" w:leader="dot" w:pos="4466"/>
              </w:tabs>
              <w:suppressAutoHyphens/>
              <w:spacing w:line="336" w:lineRule="auto"/>
            </w:pPr>
            <w:r w:rsidRPr="0079113D">
              <w:tab/>
              <w:t>..................................................................................</w:t>
            </w:r>
          </w:p>
          <w:p w14:paraId="6D578B0E" w14:textId="77777777" w:rsidR="00AB385B" w:rsidRPr="0079113D" w:rsidRDefault="00AB385B" w:rsidP="007445DB">
            <w:pPr>
              <w:tabs>
                <w:tab w:val="right" w:leader="dot" w:pos="4466"/>
              </w:tabs>
              <w:suppressAutoHyphens/>
              <w:spacing w:line="336" w:lineRule="auto"/>
            </w:pPr>
            <w:r w:rsidRPr="0079113D">
              <w:tab/>
              <w:t>..................................................................................</w:t>
            </w:r>
          </w:p>
          <w:p w14:paraId="527E7BAA" w14:textId="77777777"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tcPr>
          <w:p w14:paraId="595B1208" w14:textId="77777777" w:rsidR="00AB385B" w:rsidRPr="0079113D" w:rsidRDefault="00AB385B" w:rsidP="007445DB">
            <w:pPr>
              <w:tabs>
                <w:tab w:val="right" w:leader="dot" w:pos="4466"/>
              </w:tabs>
              <w:suppressAutoHyphens/>
              <w:spacing w:line="336" w:lineRule="auto"/>
            </w:pPr>
            <w:r w:rsidRPr="0079113D">
              <w:tab/>
            </w:r>
            <w:r>
              <w:rPr>
                <w:rFonts w:hint="cs"/>
                <w:rtl/>
              </w:rPr>
              <w:t>2</w:t>
            </w:r>
          </w:p>
          <w:p w14:paraId="15CF9E9E" w14:textId="77777777" w:rsidR="00AB385B" w:rsidRPr="0079113D" w:rsidRDefault="00AB385B" w:rsidP="007445DB">
            <w:pPr>
              <w:tabs>
                <w:tab w:val="right" w:leader="dot" w:pos="4466"/>
              </w:tabs>
              <w:suppressAutoHyphens/>
              <w:spacing w:line="336" w:lineRule="auto"/>
            </w:pPr>
            <w:r w:rsidRPr="0079113D">
              <w:tab/>
            </w:r>
          </w:p>
          <w:p w14:paraId="5904C17A" w14:textId="77777777" w:rsidR="00AB385B" w:rsidRPr="0079113D" w:rsidRDefault="00AB385B" w:rsidP="007445DB">
            <w:pPr>
              <w:tabs>
                <w:tab w:val="right" w:leader="dot" w:pos="4466"/>
              </w:tabs>
              <w:suppressAutoHyphens/>
              <w:spacing w:line="336" w:lineRule="auto"/>
            </w:pPr>
            <w:r w:rsidRPr="0079113D">
              <w:tab/>
            </w:r>
          </w:p>
        </w:tc>
      </w:tr>
      <w:tr w:rsidR="00AB385B" w:rsidRPr="0079113D" w14:paraId="5B9B15CD" w14:textId="77777777" w:rsidTr="007445DB">
        <w:tc>
          <w:tcPr>
            <w:tcW w:w="4550" w:type="dxa"/>
            <w:tcBorders>
              <w:right w:val="single" w:sz="6" w:space="0" w:color="auto"/>
            </w:tcBorders>
          </w:tcPr>
          <w:p w14:paraId="7EBA4A9E" w14:textId="77777777" w:rsidR="00AB385B" w:rsidRPr="0079113D" w:rsidRDefault="00AB385B" w:rsidP="007445DB">
            <w:pPr>
              <w:tabs>
                <w:tab w:val="right" w:leader="dot" w:pos="4466"/>
              </w:tabs>
              <w:suppressAutoHyphens/>
              <w:spacing w:line="336" w:lineRule="auto"/>
            </w:pPr>
            <w:r w:rsidRPr="0079113D">
              <w:tab/>
              <w:t>..................................................................................</w:t>
            </w:r>
          </w:p>
          <w:p w14:paraId="4BCD8F60" w14:textId="77777777" w:rsidR="00AB385B" w:rsidRPr="0079113D" w:rsidRDefault="00AB385B" w:rsidP="007445DB">
            <w:pPr>
              <w:tabs>
                <w:tab w:val="right" w:leader="dot" w:pos="4466"/>
              </w:tabs>
              <w:suppressAutoHyphens/>
              <w:spacing w:line="336" w:lineRule="auto"/>
            </w:pPr>
            <w:r w:rsidRPr="0079113D">
              <w:tab/>
              <w:t>..................................................................................</w:t>
            </w:r>
          </w:p>
          <w:p w14:paraId="28023902" w14:textId="77777777"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tcPr>
          <w:p w14:paraId="7851C11D" w14:textId="77777777" w:rsidR="00AB385B" w:rsidRPr="0079113D" w:rsidRDefault="00AB385B" w:rsidP="007445DB">
            <w:pPr>
              <w:tabs>
                <w:tab w:val="right" w:leader="dot" w:pos="4466"/>
              </w:tabs>
              <w:suppressAutoHyphens/>
              <w:spacing w:line="336" w:lineRule="auto"/>
            </w:pPr>
            <w:r w:rsidRPr="0079113D">
              <w:tab/>
            </w:r>
            <w:r>
              <w:rPr>
                <w:rFonts w:hint="cs"/>
                <w:rtl/>
              </w:rPr>
              <w:t>3</w:t>
            </w:r>
          </w:p>
          <w:p w14:paraId="736A68FF" w14:textId="6510FFB5" w:rsidR="00AB385B" w:rsidRPr="0079113D" w:rsidRDefault="00AB385B" w:rsidP="007445DB">
            <w:pPr>
              <w:tabs>
                <w:tab w:val="right" w:leader="dot" w:pos="4466"/>
              </w:tabs>
              <w:suppressAutoHyphens/>
              <w:spacing w:line="336" w:lineRule="auto"/>
            </w:pPr>
            <w:r w:rsidRPr="0079113D">
              <w:tab/>
            </w:r>
          </w:p>
          <w:p w14:paraId="544AFB64" w14:textId="6B39F7ED" w:rsidR="00AB385B" w:rsidRPr="0079113D" w:rsidRDefault="00AB385B" w:rsidP="007445DB">
            <w:pPr>
              <w:tabs>
                <w:tab w:val="right" w:leader="dot" w:pos="4466"/>
              </w:tabs>
              <w:suppressAutoHyphens/>
              <w:spacing w:line="336" w:lineRule="auto"/>
            </w:pPr>
            <w:r w:rsidRPr="0079113D">
              <w:tab/>
            </w:r>
          </w:p>
        </w:tc>
      </w:tr>
      <w:tr w:rsidR="00AB385B" w:rsidRPr="0079113D" w14:paraId="4457D3DD" w14:textId="77777777" w:rsidTr="007445DB">
        <w:tc>
          <w:tcPr>
            <w:tcW w:w="4550" w:type="dxa"/>
            <w:tcBorders>
              <w:right w:val="single" w:sz="6" w:space="0" w:color="auto"/>
            </w:tcBorders>
          </w:tcPr>
          <w:p w14:paraId="67A03795" w14:textId="77777777" w:rsidR="00AB385B" w:rsidRPr="0079113D" w:rsidRDefault="00AB385B" w:rsidP="007445DB">
            <w:pPr>
              <w:tabs>
                <w:tab w:val="right" w:leader="dot" w:pos="4466"/>
              </w:tabs>
              <w:suppressAutoHyphens/>
              <w:spacing w:line="336" w:lineRule="auto"/>
            </w:pPr>
            <w:r w:rsidRPr="0079113D">
              <w:tab/>
              <w:t>..................................................................................</w:t>
            </w:r>
          </w:p>
          <w:p w14:paraId="08812E5E" w14:textId="77777777" w:rsidR="00AB385B" w:rsidRPr="0079113D" w:rsidRDefault="00AB385B" w:rsidP="007445DB">
            <w:pPr>
              <w:tabs>
                <w:tab w:val="right" w:leader="dot" w:pos="4466"/>
              </w:tabs>
              <w:suppressAutoHyphens/>
              <w:spacing w:line="336" w:lineRule="auto"/>
            </w:pPr>
            <w:r w:rsidRPr="0079113D">
              <w:tab/>
              <w:t>..................................................................................</w:t>
            </w:r>
          </w:p>
          <w:p w14:paraId="5EDC7A74" w14:textId="78200C0F" w:rsidR="00AB385B" w:rsidRPr="0079113D" w:rsidRDefault="00AB385B" w:rsidP="007445DB">
            <w:pPr>
              <w:tabs>
                <w:tab w:val="right" w:leader="dot" w:pos="4466"/>
              </w:tabs>
              <w:suppressAutoHyphens/>
              <w:spacing w:line="336" w:lineRule="auto"/>
            </w:pPr>
            <w:r w:rsidRPr="0079113D">
              <w:tab/>
            </w:r>
          </w:p>
        </w:tc>
        <w:tc>
          <w:tcPr>
            <w:tcW w:w="4820" w:type="dxa"/>
            <w:tcBorders>
              <w:left w:val="single" w:sz="6" w:space="0" w:color="auto"/>
            </w:tcBorders>
          </w:tcPr>
          <w:p w14:paraId="4B5297B8" w14:textId="47E9928D" w:rsidR="00AB385B" w:rsidRPr="0079113D" w:rsidRDefault="00AB385B" w:rsidP="007445DB">
            <w:pPr>
              <w:tabs>
                <w:tab w:val="right" w:leader="dot" w:pos="4466"/>
              </w:tabs>
              <w:suppressAutoHyphens/>
              <w:spacing w:line="336" w:lineRule="auto"/>
            </w:pPr>
            <w:r w:rsidRPr="0079113D">
              <w:tab/>
            </w:r>
            <w:r>
              <w:rPr>
                <w:rFonts w:hint="cs"/>
                <w:rtl/>
              </w:rPr>
              <w:t>4</w:t>
            </w:r>
          </w:p>
          <w:p w14:paraId="3A93570B" w14:textId="741D541C" w:rsidR="00AB385B" w:rsidRPr="0079113D" w:rsidRDefault="00AB385B" w:rsidP="007445DB">
            <w:pPr>
              <w:tabs>
                <w:tab w:val="right" w:leader="dot" w:pos="4466"/>
              </w:tabs>
              <w:suppressAutoHyphens/>
              <w:spacing w:line="336" w:lineRule="auto"/>
            </w:pPr>
            <w:r w:rsidRPr="0079113D">
              <w:tab/>
            </w:r>
          </w:p>
          <w:p w14:paraId="417F1BBC" w14:textId="77777777" w:rsidR="00AB385B" w:rsidRPr="0079113D" w:rsidRDefault="00AB385B" w:rsidP="007445DB">
            <w:pPr>
              <w:tabs>
                <w:tab w:val="right" w:leader="dot" w:pos="4466"/>
              </w:tabs>
              <w:suppressAutoHyphens/>
              <w:spacing w:line="336" w:lineRule="auto"/>
            </w:pPr>
            <w:r w:rsidRPr="0079113D">
              <w:tab/>
            </w:r>
          </w:p>
        </w:tc>
      </w:tr>
    </w:tbl>
    <w:p w14:paraId="78679395" w14:textId="57746B8D" w:rsidR="00AB385B" w:rsidRDefault="00AB385B" w:rsidP="00AB385B">
      <w:pPr>
        <w:rPr>
          <w:b/>
          <w:spacing w:val="-3"/>
          <w:sz w:val="8"/>
          <w:szCs w:val="8"/>
        </w:rPr>
      </w:pPr>
    </w:p>
    <w:p w14:paraId="3895B437" w14:textId="77777777" w:rsidR="00AB385B" w:rsidRDefault="00AB385B" w:rsidP="00AB385B">
      <w:pPr>
        <w:rPr>
          <w:b/>
          <w:spacing w:val="-3"/>
          <w:sz w:val="8"/>
          <w:szCs w:val="8"/>
        </w:rPr>
      </w:pPr>
    </w:p>
    <w:p w14:paraId="622F69D6" w14:textId="65E0EF2D" w:rsidR="00AB385B" w:rsidRDefault="00AB385B" w:rsidP="00AB385B">
      <w:pPr>
        <w:rPr>
          <w:b/>
          <w:spacing w:val="-3"/>
          <w:sz w:val="8"/>
          <w:szCs w:val="8"/>
        </w:rPr>
      </w:pPr>
    </w:p>
    <w:p w14:paraId="1676F424" w14:textId="1F3743D7" w:rsidR="00AB385B" w:rsidRDefault="00AB385B" w:rsidP="00AB385B">
      <w:pPr>
        <w:rPr>
          <w:rtl/>
          <w:lang w:eastAsia="de-CH"/>
        </w:rPr>
      </w:pPr>
    </w:p>
    <w:p w14:paraId="287B8644" w14:textId="77777777" w:rsidR="00837097" w:rsidRPr="007F6B58" w:rsidRDefault="00837097" w:rsidP="00A81ACF">
      <w:pPr>
        <w:rPr>
          <w:b/>
          <w:spacing w:val="-3"/>
        </w:rPr>
      </w:pPr>
    </w:p>
    <w:p w14:paraId="518D8DB0" w14:textId="20332AB2" w:rsidR="00175FA4" w:rsidRPr="007F6B58" w:rsidRDefault="00175FA4" w:rsidP="00A81ACF">
      <w:pPr>
        <w:rPr>
          <w:b/>
          <w:spacing w:val="-3"/>
        </w:rPr>
      </w:pPr>
    </w:p>
    <w:p w14:paraId="089D952D" w14:textId="77777777" w:rsidR="009728D4" w:rsidRPr="007F6B58" w:rsidRDefault="009728D4">
      <w:pPr>
        <w:spacing w:after="160" w:line="259" w:lineRule="auto"/>
        <w:rPr>
          <w:b/>
          <w:sz w:val="28"/>
        </w:rPr>
      </w:pPr>
      <w:r w:rsidRPr="007F6B58">
        <w:br w:type="page"/>
      </w:r>
    </w:p>
    <w:p w14:paraId="51E057FA" w14:textId="77777777" w:rsidR="00D860BB" w:rsidRPr="00987CDE" w:rsidRDefault="00D860BB" w:rsidP="00D860BB">
      <w:pPr>
        <w:pStyle w:val="Heading1"/>
        <w:bidi/>
        <w:ind w:left="752"/>
        <w:rPr>
          <w:rStyle w:val="y2iqfc"/>
          <w:b w:val="0"/>
          <w:bCs/>
          <w:lang w:bidi="ar"/>
        </w:rPr>
      </w:pPr>
      <w:bookmarkStart w:id="148" w:name="_Toc170330308"/>
      <w:bookmarkStart w:id="149" w:name="_Toc170330453"/>
      <w:bookmarkStart w:id="150" w:name="_Toc171762286"/>
      <w:r w:rsidRPr="00987CDE">
        <w:rPr>
          <w:rStyle w:val="y2iqfc"/>
          <w:b w:val="0"/>
          <w:bCs/>
          <w:color w:val="202124"/>
          <w:szCs w:val="28"/>
          <w:rtl/>
          <w:lang w:bidi="ar"/>
        </w:rPr>
        <w:lastRenderedPageBreak/>
        <w:t>المراجع والروابط</w:t>
      </w:r>
      <w:bookmarkEnd w:id="148"/>
      <w:bookmarkEnd w:id="149"/>
      <w:bookmarkEnd w:id="150"/>
    </w:p>
    <w:p w14:paraId="269BF76D" w14:textId="3FFCE05E" w:rsidR="00D860BB" w:rsidRPr="00D860BB" w:rsidRDefault="00D860BB" w:rsidP="00D860BB">
      <w:pPr>
        <w:jc w:val="right"/>
        <w:rPr>
          <w:i/>
          <w:iCs/>
          <w:color w:val="5B9BD5" w:themeColor="accent1"/>
        </w:rPr>
      </w:pPr>
      <w:r w:rsidRPr="00D860BB">
        <w:rPr>
          <w:i/>
          <w:iCs/>
          <w:color w:val="5B9BD5" w:themeColor="accent1"/>
          <w:rtl/>
        </w:rPr>
        <w:t>وضح مصادر المعلومات المستخدمة لتجميع المعلومات في هذا الاستبيان</w:t>
      </w:r>
    </w:p>
    <w:p w14:paraId="486FCFC3" w14:textId="77777777" w:rsidR="00D860BB" w:rsidRPr="00AF02DB" w:rsidRDefault="00D860BB" w:rsidP="00D860BB">
      <w:pPr>
        <w:pStyle w:val="Heading2"/>
        <w:bidi/>
        <w:ind w:left="504" w:right="504" w:hanging="504"/>
        <w:rPr>
          <w:b w:val="0"/>
          <w:bCs/>
        </w:rPr>
      </w:pPr>
      <w:bookmarkStart w:id="151" w:name="_Toc170330309"/>
      <w:bookmarkStart w:id="152" w:name="_Toc170330454"/>
      <w:bookmarkStart w:id="153" w:name="_Toc171762287"/>
      <w:r w:rsidRPr="00AF02DB">
        <w:rPr>
          <w:b w:val="0"/>
          <w:bCs/>
          <w:rtl/>
        </w:rPr>
        <w:t>طرق/مصادر المعلومات</w:t>
      </w:r>
      <w:bookmarkEnd w:id="151"/>
      <w:bookmarkEnd w:id="152"/>
      <w:bookmarkEnd w:id="153"/>
    </w:p>
    <w:p w14:paraId="04824A67" w14:textId="77777777" w:rsidR="00D860BB" w:rsidRPr="00EC77EB" w:rsidRDefault="00D860BB" w:rsidP="00D860BB">
      <w:pPr>
        <w:jc w:val="right"/>
      </w:pPr>
    </w:p>
    <w:p w14:paraId="156D0DBD" w14:textId="77777777" w:rsidR="00D860BB" w:rsidRDefault="00D860BB" w:rsidP="00D860BB">
      <w:pPr>
        <w:jc w:val="right"/>
        <w:rPr>
          <w:rtl/>
        </w:rPr>
      </w:pPr>
      <w:r w:rsidRPr="004B391C">
        <w:rPr>
          <w:rtl/>
        </w:rPr>
        <w:t>أي من طرق/مصادر المعلومات التالية تم استخدامها؟</w:t>
      </w:r>
    </w:p>
    <w:p w14:paraId="13B4C79B" w14:textId="77777777" w:rsidR="00D860BB" w:rsidRDefault="00D860BB" w:rsidP="00D860BB">
      <w:pPr>
        <w:jc w:val="right"/>
        <w:rPr>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D860BB" w14:paraId="1090B633" w14:textId="77777777" w:rsidTr="007445DB">
        <w:tc>
          <w:tcPr>
            <w:tcW w:w="4870" w:type="dxa"/>
          </w:tcPr>
          <w:p w14:paraId="195A44C7" w14:textId="77777777" w:rsidR="00D860BB" w:rsidRPr="00987CDE" w:rsidRDefault="00D860BB" w:rsidP="007445DB">
            <w:pPr>
              <w:jc w:val="right"/>
            </w:pPr>
            <w:r w:rsidRPr="00987CDE">
              <w:rPr>
                <w:rtl/>
              </w:rPr>
              <w:t>حدد (عدد المخبرين، المستندات، الخ)</w:t>
            </w:r>
            <w:r w:rsidRPr="00987CDE">
              <w:rPr>
                <w:rFonts w:hint="cs"/>
                <w:rtl/>
              </w:rPr>
              <w:t>:</w:t>
            </w:r>
          </w:p>
        </w:tc>
        <w:tc>
          <w:tcPr>
            <w:tcW w:w="4871" w:type="dxa"/>
          </w:tcPr>
          <w:p w14:paraId="370D3400" w14:textId="22793172" w:rsidR="00D860BB" w:rsidRPr="00D860BB" w:rsidRDefault="00D860BB" w:rsidP="007445DB">
            <w:pPr>
              <w:jc w:val="right"/>
              <w:rPr>
                <w:i/>
                <w:iCs/>
                <w:color w:val="5B9BD5" w:themeColor="accent1"/>
                <w:highlight w:val="cyan"/>
              </w:rPr>
            </w:pPr>
            <w:r w:rsidRPr="00D860BB">
              <w:rPr>
                <w:i/>
                <w:iCs/>
                <w:color w:val="5B9BD5" w:themeColor="accent1"/>
                <w:rtl/>
              </w:rPr>
              <w:t>عدة إجابات ممكنة</w:t>
            </w:r>
          </w:p>
        </w:tc>
      </w:tr>
      <w:tr w:rsidR="00D860BB" w14:paraId="791DF41D" w14:textId="77777777" w:rsidTr="007445DB">
        <w:tc>
          <w:tcPr>
            <w:tcW w:w="4870" w:type="dxa"/>
          </w:tcPr>
          <w:p w14:paraId="1AAA7FF9" w14:textId="77777777" w:rsidR="00D860BB" w:rsidRPr="00987CDE" w:rsidRDefault="00D860BB" w:rsidP="007445DB">
            <w:pPr>
              <w:jc w:val="right"/>
            </w:pPr>
            <w:r w:rsidRPr="00987CDE">
              <w:rPr>
                <w:spacing w:val="-3"/>
              </w:rPr>
              <w:tab/>
            </w:r>
            <w:r w:rsidRPr="00987CDE">
              <w:rPr>
                <w:spacing w:val="-3"/>
              </w:rPr>
              <w:tab/>
            </w:r>
          </w:p>
        </w:tc>
        <w:tc>
          <w:tcPr>
            <w:tcW w:w="4871" w:type="dxa"/>
          </w:tcPr>
          <w:p w14:paraId="19FC24D6" w14:textId="77777777" w:rsidR="00D860BB" w:rsidRDefault="00D860BB" w:rsidP="007445DB">
            <w:pPr>
              <w:jc w:val="right"/>
            </w:pPr>
            <w:r w:rsidRPr="003C2DE9">
              <w:rPr>
                <w:spacing w:val="-3"/>
                <w:rtl/>
              </w:rPr>
              <w:t>زيارات ميدانية، مسوحات ميدانية</w:t>
            </w:r>
            <w:r w:rsidRPr="003C2DE9">
              <w:rPr>
                <w:spacing w:val="-3"/>
              </w:rPr>
              <w:t xml:space="preserve"> </w:t>
            </w:r>
            <w:r w:rsidRPr="0079113D">
              <w:rPr>
                <w:spacing w:val="-3"/>
                <w:sz w:val="28"/>
                <w:szCs w:val="28"/>
              </w:rPr>
              <w:sym w:font="Wingdings 2" w:char="F030"/>
            </w:r>
            <w:r w:rsidRPr="0079113D">
              <w:rPr>
                <w:spacing w:val="-3"/>
              </w:rPr>
              <w:t xml:space="preserve">  </w:t>
            </w:r>
          </w:p>
        </w:tc>
      </w:tr>
      <w:tr w:rsidR="00D860BB" w14:paraId="4EA5925B" w14:textId="77777777" w:rsidTr="007445DB">
        <w:tc>
          <w:tcPr>
            <w:tcW w:w="4870" w:type="dxa"/>
          </w:tcPr>
          <w:p w14:paraId="0D2AFC97" w14:textId="77777777" w:rsidR="00D860BB" w:rsidRDefault="00D860BB" w:rsidP="007445DB">
            <w:pPr>
              <w:jc w:val="right"/>
            </w:pPr>
            <w:r w:rsidRPr="0079113D">
              <w:rPr>
                <w:spacing w:val="-3"/>
              </w:rPr>
              <w:tab/>
            </w:r>
          </w:p>
        </w:tc>
        <w:tc>
          <w:tcPr>
            <w:tcW w:w="4871" w:type="dxa"/>
          </w:tcPr>
          <w:p w14:paraId="4528F0AA" w14:textId="77777777" w:rsidR="00D860BB" w:rsidRDefault="00D860BB" w:rsidP="007445DB">
            <w:pPr>
              <w:jc w:val="right"/>
            </w:pPr>
            <w:r w:rsidRPr="003C2DE9">
              <w:rPr>
                <w:spacing w:val="-3"/>
                <w:rtl/>
              </w:rPr>
              <w:t>مقابلات مع مستخدمي الأراضي</w:t>
            </w:r>
            <w:r w:rsidRPr="003C2DE9">
              <w:rPr>
                <w:spacing w:val="-3"/>
              </w:rPr>
              <w:t xml:space="preserve"> </w:t>
            </w:r>
            <w:r w:rsidRPr="0079113D">
              <w:rPr>
                <w:spacing w:val="-3"/>
                <w:sz w:val="28"/>
                <w:szCs w:val="28"/>
              </w:rPr>
              <w:sym w:font="Wingdings 2" w:char="F030"/>
            </w:r>
            <w:r w:rsidRPr="0079113D">
              <w:rPr>
                <w:spacing w:val="-3"/>
              </w:rPr>
              <w:t xml:space="preserve">  </w:t>
            </w:r>
          </w:p>
        </w:tc>
      </w:tr>
      <w:tr w:rsidR="00D860BB" w14:paraId="5B0D0D88" w14:textId="77777777" w:rsidTr="007445DB">
        <w:tc>
          <w:tcPr>
            <w:tcW w:w="4870" w:type="dxa"/>
          </w:tcPr>
          <w:p w14:paraId="40EC9CC7" w14:textId="77777777" w:rsidR="00D860BB" w:rsidRDefault="00D860BB" w:rsidP="007445DB">
            <w:pPr>
              <w:jc w:val="right"/>
            </w:pPr>
          </w:p>
        </w:tc>
        <w:tc>
          <w:tcPr>
            <w:tcW w:w="4871" w:type="dxa"/>
          </w:tcPr>
          <w:p w14:paraId="50475176" w14:textId="77777777" w:rsidR="00D860BB" w:rsidRDefault="00D860BB" w:rsidP="007445DB">
            <w:pPr>
              <w:jc w:val="right"/>
            </w:pPr>
            <w:r w:rsidRPr="003C2DE9">
              <w:rPr>
                <w:spacing w:val="-3"/>
                <w:rtl/>
              </w:rPr>
              <w:t>مقابلات مع المتخصصين / الخبراء في إدارة الأراضي والأراضي</w:t>
            </w:r>
            <w:r w:rsidRPr="003C2DE9">
              <w:rPr>
                <w:spacing w:val="-3"/>
              </w:rPr>
              <w:t xml:space="preserve"> </w:t>
            </w:r>
            <w:r w:rsidRPr="0079113D">
              <w:rPr>
                <w:spacing w:val="-3"/>
                <w:sz w:val="28"/>
                <w:szCs w:val="28"/>
              </w:rPr>
              <w:sym w:font="Wingdings 2" w:char="F030"/>
            </w:r>
            <w:r w:rsidRPr="0079113D">
              <w:rPr>
                <w:spacing w:val="-3"/>
              </w:rPr>
              <w:t xml:space="preserve">  </w:t>
            </w:r>
          </w:p>
        </w:tc>
      </w:tr>
      <w:tr w:rsidR="00D860BB" w14:paraId="565E109D" w14:textId="77777777" w:rsidTr="007445DB">
        <w:tc>
          <w:tcPr>
            <w:tcW w:w="4870" w:type="dxa"/>
          </w:tcPr>
          <w:p w14:paraId="1ECD094D" w14:textId="77777777" w:rsidR="00D860BB" w:rsidRDefault="00D860BB" w:rsidP="007445DB">
            <w:pPr>
              <w:jc w:val="right"/>
            </w:pPr>
          </w:p>
        </w:tc>
        <w:tc>
          <w:tcPr>
            <w:tcW w:w="4871" w:type="dxa"/>
          </w:tcPr>
          <w:p w14:paraId="3AEAA238" w14:textId="77777777" w:rsidR="00D860BB" w:rsidRDefault="00D860BB" w:rsidP="007445DB">
            <w:pPr>
              <w:jc w:val="right"/>
            </w:pPr>
            <w:r w:rsidRPr="003C2DE9">
              <w:rPr>
                <w:spacing w:val="-3"/>
                <w:rtl/>
              </w:rPr>
              <w:t>التجميع من التقارير والوثائق الأخرى الموجودة</w:t>
            </w:r>
            <w:r w:rsidRPr="003C2DE9">
              <w:rPr>
                <w:spacing w:val="-3"/>
              </w:rPr>
              <w:t xml:space="preserve"> </w:t>
            </w:r>
            <w:r w:rsidRPr="0079113D">
              <w:rPr>
                <w:spacing w:val="-3"/>
                <w:sz w:val="28"/>
                <w:szCs w:val="28"/>
              </w:rPr>
              <w:sym w:font="Wingdings 2" w:char="F030"/>
            </w:r>
            <w:r w:rsidRPr="0079113D">
              <w:rPr>
                <w:spacing w:val="-3"/>
              </w:rPr>
              <w:t xml:space="preserve">  </w:t>
            </w:r>
          </w:p>
        </w:tc>
      </w:tr>
      <w:tr w:rsidR="00D860BB" w14:paraId="5E89C80A" w14:textId="77777777" w:rsidTr="007445DB">
        <w:tc>
          <w:tcPr>
            <w:tcW w:w="4870" w:type="dxa"/>
          </w:tcPr>
          <w:p w14:paraId="71B041CE" w14:textId="77777777" w:rsidR="00D860BB" w:rsidRDefault="00D860BB" w:rsidP="007445DB">
            <w:pPr>
              <w:jc w:val="right"/>
            </w:pPr>
          </w:p>
        </w:tc>
        <w:tc>
          <w:tcPr>
            <w:tcW w:w="4871" w:type="dxa"/>
          </w:tcPr>
          <w:p w14:paraId="11D975D3" w14:textId="77777777" w:rsidR="00D860BB" w:rsidRPr="00987CDE" w:rsidRDefault="00D860BB" w:rsidP="007445DB">
            <w:pPr>
              <w:jc w:val="right"/>
            </w:pPr>
            <w:r w:rsidRPr="00987CDE">
              <w:rPr>
                <w:spacing w:val="-3"/>
                <w:rtl/>
              </w:rPr>
              <w:t>أخرى (حدد)</w:t>
            </w:r>
            <w:r w:rsidRPr="00987CDE">
              <w:rPr>
                <w:rFonts w:hint="cs"/>
                <w:spacing w:val="-3"/>
                <w:rtl/>
              </w:rPr>
              <w:t>:</w:t>
            </w:r>
            <w:r w:rsidRPr="00987CDE">
              <w:rPr>
                <w:spacing w:val="-3"/>
                <w:sz w:val="28"/>
                <w:szCs w:val="28"/>
              </w:rPr>
              <w:t xml:space="preserve"> </w:t>
            </w:r>
            <w:r w:rsidRPr="00987CDE">
              <w:rPr>
                <w:spacing w:val="-3"/>
                <w:sz w:val="28"/>
                <w:szCs w:val="28"/>
              </w:rPr>
              <w:sym w:font="Wingdings 2" w:char="F030"/>
            </w:r>
            <w:r w:rsidRPr="00987CDE">
              <w:rPr>
                <w:spacing w:val="-3"/>
              </w:rPr>
              <w:t xml:space="preserve">  </w:t>
            </w:r>
          </w:p>
        </w:tc>
      </w:tr>
    </w:tbl>
    <w:p w14:paraId="4866CC14" w14:textId="1938FE42" w:rsidR="00A81ACF" w:rsidRPr="007F6B58" w:rsidRDefault="00A81ACF" w:rsidP="00A81ACF">
      <w:pPr>
        <w:tabs>
          <w:tab w:val="right" w:leader="dot" w:pos="8959"/>
        </w:tabs>
        <w:suppressAutoHyphens/>
        <w:spacing w:after="120"/>
        <w:rPr>
          <w:spacing w:val="-3"/>
        </w:rPr>
      </w:pPr>
    </w:p>
    <w:p w14:paraId="1C64BA4C" w14:textId="462420E7" w:rsidR="00446FA9" w:rsidRPr="007F6B58" w:rsidRDefault="00446FA9" w:rsidP="00B14527">
      <w:pPr>
        <w:tabs>
          <w:tab w:val="right" w:pos="9752"/>
        </w:tabs>
        <w:spacing w:after="120"/>
        <w:jc w:val="right"/>
      </w:pPr>
      <w:r w:rsidRPr="007F6B58">
        <w:t>………………………………………</w:t>
      </w:r>
      <w:r w:rsidR="00B14527" w:rsidRPr="00B14527">
        <w:rPr>
          <w:rtl/>
        </w:rPr>
        <w:t>تاريخ جمع البيانات (ميدانياً)؟</w:t>
      </w:r>
    </w:p>
    <w:p w14:paraId="6B04E8FB" w14:textId="24FC75CC" w:rsidR="0005533A" w:rsidRPr="007F6B58" w:rsidRDefault="0005533A" w:rsidP="0005533A">
      <w:pPr>
        <w:pStyle w:val="Titel4"/>
        <w:tabs>
          <w:tab w:val="clear" w:pos="709"/>
          <w:tab w:val="right" w:leader="dot" w:pos="9072"/>
        </w:tabs>
        <w:spacing w:before="60" w:after="0"/>
        <w:ind w:left="0" w:firstLine="0"/>
        <w:rPr>
          <w:b w:val="0"/>
        </w:rPr>
      </w:pPr>
      <w:r w:rsidRPr="007F6B58">
        <w:rPr>
          <w:b w:val="0"/>
        </w:rPr>
        <w:tab/>
      </w:r>
      <w:r w:rsidR="00B14527" w:rsidRPr="00B14527">
        <w:rPr>
          <w:b w:val="0"/>
          <w:rtl/>
        </w:rPr>
        <w:t>تعليقات</w:t>
      </w:r>
    </w:p>
    <w:p w14:paraId="6AAD8EEA" w14:textId="77777777" w:rsidR="00AE388B" w:rsidRDefault="0005533A" w:rsidP="00AE388B">
      <w:pPr>
        <w:pStyle w:val="Titel4"/>
        <w:tabs>
          <w:tab w:val="clear" w:pos="709"/>
          <w:tab w:val="right" w:leader="dot" w:pos="9072"/>
        </w:tabs>
        <w:spacing w:before="60" w:after="0"/>
        <w:ind w:left="0" w:firstLine="0"/>
        <w:rPr>
          <w:b w:val="0"/>
          <w:rtl/>
        </w:rPr>
      </w:pPr>
      <w:r w:rsidRPr="007F6B58">
        <w:rPr>
          <w:b w:val="0"/>
        </w:rPr>
        <w:tab/>
      </w:r>
    </w:p>
    <w:p w14:paraId="49CB7A3B" w14:textId="3553CB5D" w:rsidR="00AE388B" w:rsidRPr="00AE388B" w:rsidRDefault="00AE388B" w:rsidP="00AE388B">
      <w:pPr>
        <w:pStyle w:val="Titel4"/>
        <w:tabs>
          <w:tab w:val="clear" w:pos="709"/>
          <w:tab w:val="right" w:leader="dot" w:pos="9072"/>
        </w:tabs>
        <w:spacing w:before="60" w:after="0"/>
        <w:ind w:left="0" w:firstLine="0"/>
        <w:rPr>
          <w:b w:val="0"/>
        </w:rPr>
      </w:pPr>
      <w:r w:rsidRPr="007F6B58">
        <w:rPr>
          <w:b w:val="0"/>
          <w:noProof/>
          <w:lang w:eastAsia="en-GB"/>
        </w:rPr>
        <w:drawing>
          <wp:anchor distT="0" distB="0" distL="114300" distR="114300" simplePos="0" relativeHeight="251953152" behindDoc="0" locked="0" layoutInCell="1" allowOverlap="1" wp14:anchorId="03550BE2" wp14:editId="23BD0EC2">
            <wp:simplePos x="0" y="0"/>
            <wp:positionH relativeFrom="column">
              <wp:posOffset>6300446</wp:posOffset>
            </wp:positionH>
            <wp:positionV relativeFrom="paragraph">
              <wp:posOffset>217662</wp:posOffset>
            </wp:positionV>
            <wp:extent cx="241300" cy="25590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E1D00E1" w14:textId="4C36218D" w:rsidR="00AE388B" w:rsidRPr="00AF02DB" w:rsidRDefault="00AE388B" w:rsidP="00AE388B">
      <w:pPr>
        <w:pStyle w:val="Heading2"/>
        <w:bidi/>
        <w:ind w:left="504" w:right="504" w:hanging="504"/>
        <w:rPr>
          <w:bCs/>
        </w:rPr>
      </w:pPr>
      <w:bookmarkStart w:id="154" w:name="_Toc170330310"/>
      <w:bookmarkStart w:id="155" w:name="_Toc170330455"/>
      <w:bookmarkStart w:id="156" w:name="_Toc171762288"/>
      <w:r w:rsidRPr="00AF02DB">
        <w:rPr>
          <w:bCs/>
          <w:rtl/>
        </w:rPr>
        <w:t>المراجع إلى المنشورات المتاحة</w:t>
      </w:r>
      <w:bookmarkEnd w:id="154"/>
      <w:bookmarkEnd w:id="155"/>
      <w:bookmarkEnd w:id="156"/>
    </w:p>
    <w:p w14:paraId="59B76A3D" w14:textId="77777777" w:rsidR="00AE388B" w:rsidRPr="004B391C" w:rsidRDefault="00AE388B" w:rsidP="00AE388B">
      <w:pPr>
        <w:jc w:val="right"/>
      </w:pPr>
    </w:p>
    <w:p w14:paraId="49FABF06" w14:textId="77777777" w:rsidR="004632CA" w:rsidRPr="00B14527" w:rsidRDefault="004632CA" w:rsidP="004632CA">
      <w:pPr>
        <w:tabs>
          <w:tab w:val="right" w:leader="dot" w:pos="9390"/>
        </w:tabs>
        <w:spacing w:after="120"/>
        <w:jc w:val="right"/>
        <w:rPr>
          <w:iCs/>
          <w:color w:val="2E74B5" w:themeColor="accent1" w:themeShade="BF"/>
        </w:rPr>
      </w:pPr>
      <w:r w:rsidRPr="004632CA">
        <w:rPr>
          <w:iCs/>
          <w:color w:val="2E74B5" w:themeColor="accent1" w:themeShade="BF"/>
          <w:rtl/>
        </w:rPr>
        <w:t xml:space="preserve">قم بإدراج </w:t>
      </w:r>
      <w:r w:rsidRPr="00B14527">
        <w:rPr>
          <w:iCs/>
          <w:color w:val="2E74B5" w:themeColor="accent1" w:themeShade="BF"/>
          <w:rtl/>
        </w:rPr>
        <w:t>المنشورات ذات الصلة المتعلقة بال</w:t>
      </w:r>
      <w:r>
        <w:rPr>
          <w:iCs/>
          <w:color w:val="2E74B5" w:themeColor="accent1" w:themeShade="BF"/>
          <w:rtl/>
        </w:rPr>
        <w:t>تقنية</w:t>
      </w:r>
      <w:r w:rsidRPr="00B14527">
        <w:rPr>
          <w:iCs/>
          <w:color w:val="2E74B5" w:themeColor="accent1" w:themeShade="BF"/>
          <w:rtl/>
        </w:rPr>
        <w:t xml:space="preserve"> (التقارير، والأدلة، والمواد التدريبية، ودراسات الحالة، وما إلى ذلك). قم بتحميل المنشورات المتوفرة كنسخ إلكترونية إلى قاعدة البيانات</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AE388B" w:rsidRPr="0079113D" w14:paraId="7F6B07CD" w14:textId="77777777" w:rsidTr="007445DB">
        <w:trPr>
          <w:trHeight w:val="244"/>
        </w:trPr>
        <w:tc>
          <w:tcPr>
            <w:tcW w:w="5457" w:type="dxa"/>
          </w:tcPr>
          <w:p w14:paraId="2874F57B" w14:textId="77777777" w:rsidR="00AE388B" w:rsidRPr="004B391C" w:rsidRDefault="00AE388B" w:rsidP="007445DB">
            <w:pPr>
              <w:pStyle w:val="HTMLPreformatted"/>
              <w:shd w:val="clear" w:color="auto" w:fill="F8F9FA"/>
              <w:bidi/>
              <w:spacing w:line="480" w:lineRule="atLeast"/>
              <w:rPr>
                <w:rFonts w:ascii="Times New Roman" w:hAnsi="Times New Roman" w:cs="Times New Roman"/>
                <w:color w:val="202124"/>
              </w:rPr>
            </w:pPr>
            <w:r w:rsidRPr="004B391C">
              <w:rPr>
                <w:rFonts w:ascii="Times New Roman" w:hAnsi="Times New Roman" w:cs="Times New Roman"/>
                <w:color w:val="202124"/>
                <w:rtl/>
              </w:rPr>
              <w:t>متاح من أين؟ التكاليف؟</w:t>
            </w:r>
          </w:p>
        </w:tc>
        <w:tc>
          <w:tcPr>
            <w:tcW w:w="3685" w:type="dxa"/>
            <w:vAlign w:val="center"/>
          </w:tcPr>
          <w:p w14:paraId="29FA390A" w14:textId="77777777" w:rsidR="00AE388B" w:rsidRPr="004B391C" w:rsidRDefault="00AE388B" w:rsidP="007445DB">
            <w:pPr>
              <w:pStyle w:val="HTMLPreformatted"/>
              <w:shd w:val="clear" w:color="auto" w:fill="F8F9FA"/>
              <w:bidi/>
              <w:spacing w:line="480" w:lineRule="atLeast"/>
              <w:rPr>
                <w:rFonts w:ascii="Times New Roman" w:hAnsi="Times New Roman" w:cs="Times New Roman"/>
                <w:color w:val="202124"/>
              </w:rPr>
            </w:pPr>
            <w:r w:rsidRPr="004B391C">
              <w:rPr>
                <w:rStyle w:val="y2iqfc"/>
                <w:rFonts w:ascii="Times New Roman" w:hAnsi="Times New Roman" w:cs="Times New Roman"/>
                <w:color w:val="202124"/>
                <w:rtl/>
                <w:lang w:bidi="ar"/>
              </w:rPr>
              <w:t xml:space="preserve">العنوان، المؤلف، السنة، رقم </w:t>
            </w:r>
            <w:r w:rsidRPr="004B391C">
              <w:rPr>
                <w:rStyle w:val="y2iqfc"/>
                <w:rFonts w:ascii="Times New Roman" w:hAnsi="Times New Roman" w:cs="Times New Roman"/>
                <w:color w:val="202124"/>
                <w:lang w:bidi="ar"/>
              </w:rPr>
              <w:t>ISBN</w:t>
            </w:r>
          </w:p>
        </w:tc>
      </w:tr>
      <w:tr w:rsidR="00AE388B" w:rsidRPr="0079113D" w14:paraId="6AC909C9" w14:textId="77777777" w:rsidTr="007445DB">
        <w:tc>
          <w:tcPr>
            <w:tcW w:w="5457" w:type="dxa"/>
          </w:tcPr>
          <w:p w14:paraId="48173524" w14:textId="77777777" w:rsidR="00AE388B" w:rsidRPr="0079113D" w:rsidRDefault="00AE388B" w:rsidP="007445DB">
            <w:pPr>
              <w:tabs>
                <w:tab w:val="right" w:leader="dot" w:pos="5317"/>
              </w:tabs>
              <w:spacing w:line="360" w:lineRule="auto"/>
            </w:pPr>
            <w:r w:rsidRPr="0079113D">
              <w:tab/>
            </w:r>
          </w:p>
        </w:tc>
        <w:tc>
          <w:tcPr>
            <w:tcW w:w="3685" w:type="dxa"/>
          </w:tcPr>
          <w:p w14:paraId="3D5E6EAF" w14:textId="77777777" w:rsidR="00AE388B" w:rsidRPr="0079113D" w:rsidRDefault="00AE388B" w:rsidP="007445DB">
            <w:pPr>
              <w:tabs>
                <w:tab w:val="right" w:leader="dot" w:pos="3545"/>
              </w:tabs>
              <w:spacing w:line="360" w:lineRule="auto"/>
            </w:pPr>
            <w:r w:rsidRPr="0079113D">
              <w:tab/>
            </w:r>
          </w:p>
        </w:tc>
      </w:tr>
      <w:tr w:rsidR="00AE388B" w:rsidRPr="0079113D" w14:paraId="4653AB8E" w14:textId="77777777" w:rsidTr="007445DB">
        <w:tc>
          <w:tcPr>
            <w:tcW w:w="5457" w:type="dxa"/>
          </w:tcPr>
          <w:p w14:paraId="3D895889" w14:textId="77777777" w:rsidR="00AE388B" w:rsidRPr="0079113D" w:rsidRDefault="00AE388B" w:rsidP="007445DB">
            <w:pPr>
              <w:tabs>
                <w:tab w:val="right" w:leader="dot" w:pos="5317"/>
              </w:tabs>
              <w:spacing w:line="360" w:lineRule="auto"/>
            </w:pPr>
            <w:r w:rsidRPr="0079113D">
              <w:tab/>
            </w:r>
          </w:p>
        </w:tc>
        <w:tc>
          <w:tcPr>
            <w:tcW w:w="3685" w:type="dxa"/>
          </w:tcPr>
          <w:p w14:paraId="591644A1" w14:textId="77777777" w:rsidR="00AE388B" w:rsidRPr="0079113D" w:rsidRDefault="00AE388B" w:rsidP="007445DB">
            <w:pPr>
              <w:tabs>
                <w:tab w:val="right" w:leader="dot" w:pos="3545"/>
              </w:tabs>
              <w:spacing w:line="360" w:lineRule="auto"/>
            </w:pPr>
            <w:r w:rsidRPr="0079113D">
              <w:tab/>
            </w:r>
          </w:p>
        </w:tc>
      </w:tr>
      <w:tr w:rsidR="00AE388B" w:rsidRPr="0079113D" w14:paraId="3B35ABBD" w14:textId="77777777" w:rsidTr="007445DB">
        <w:tc>
          <w:tcPr>
            <w:tcW w:w="5457" w:type="dxa"/>
          </w:tcPr>
          <w:p w14:paraId="12E942FA" w14:textId="77777777" w:rsidR="00AE388B" w:rsidRPr="0079113D" w:rsidRDefault="00AE388B" w:rsidP="007445DB">
            <w:pPr>
              <w:tabs>
                <w:tab w:val="right" w:leader="dot" w:pos="5317"/>
              </w:tabs>
              <w:spacing w:line="360" w:lineRule="auto"/>
            </w:pPr>
            <w:r w:rsidRPr="0079113D">
              <w:tab/>
            </w:r>
          </w:p>
        </w:tc>
        <w:tc>
          <w:tcPr>
            <w:tcW w:w="3685" w:type="dxa"/>
          </w:tcPr>
          <w:p w14:paraId="19BB22E0" w14:textId="77777777" w:rsidR="00AE388B" w:rsidRPr="0079113D" w:rsidRDefault="00AE388B" w:rsidP="007445DB">
            <w:pPr>
              <w:tabs>
                <w:tab w:val="right" w:leader="dot" w:pos="3545"/>
              </w:tabs>
              <w:spacing w:line="360" w:lineRule="auto"/>
            </w:pPr>
            <w:r w:rsidRPr="0079113D">
              <w:tab/>
            </w:r>
          </w:p>
        </w:tc>
      </w:tr>
      <w:tr w:rsidR="00AE388B" w:rsidRPr="0079113D" w14:paraId="3F4788BC" w14:textId="77777777" w:rsidTr="007445DB">
        <w:tc>
          <w:tcPr>
            <w:tcW w:w="5457" w:type="dxa"/>
          </w:tcPr>
          <w:p w14:paraId="150A4CA0" w14:textId="77777777" w:rsidR="00AE388B" w:rsidRPr="0079113D" w:rsidRDefault="00AE388B" w:rsidP="007445DB">
            <w:pPr>
              <w:tabs>
                <w:tab w:val="right" w:leader="dot" w:pos="5317"/>
              </w:tabs>
              <w:spacing w:line="360" w:lineRule="auto"/>
            </w:pPr>
            <w:r w:rsidRPr="0079113D">
              <w:tab/>
            </w:r>
          </w:p>
        </w:tc>
        <w:tc>
          <w:tcPr>
            <w:tcW w:w="3685" w:type="dxa"/>
          </w:tcPr>
          <w:p w14:paraId="472A5D3B" w14:textId="77777777" w:rsidR="00AE388B" w:rsidRPr="0079113D" w:rsidRDefault="00AE388B" w:rsidP="007445DB">
            <w:pPr>
              <w:tabs>
                <w:tab w:val="right" w:leader="dot" w:pos="3545"/>
              </w:tabs>
              <w:spacing w:line="360" w:lineRule="auto"/>
            </w:pPr>
            <w:r w:rsidRPr="0079113D">
              <w:tab/>
            </w:r>
          </w:p>
        </w:tc>
      </w:tr>
      <w:tr w:rsidR="00AE388B" w:rsidRPr="0079113D" w14:paraId="7653C619" w14:textId="77777777" w:rsidTr="007445DB">
        <w:tc>
          <w:tcPr>
            <w:tcW w:w="5457" w:type="dxa"/>
          </w:tcPr>
          <w:p w14:paraId="36556824" w14:textId="77777777" w:rsidR="00AE388B" w:rsidRPr="0079113D" w:rsidRDefault="00AE388B" w:rsidP="007445DB">
            <w:pPr>
              <w:tabs>
                <w:tab w:val="right" w:leader="dot" w:pos="5317"/>
              </w:tabs>
              <w:spacing w:line="360" w:lineRule="auto"/>
            </w:pPr>
            <w:r w:rsidRPr="0079113D">
              <w:tab/>
            </w:r>
          </w:p>
        </w:tc>
        <w:tc>
          <w:tcPr>
            <w:tcW w:w="3685" w:type="dxa"/>
          </w:tcPr>
          <w:p w14:paraId="058910BD" w14:textId="77777777" w:rsidR="00AE388B" w:rsidRPr="0079113D" w:rsidRDefault="00AE388B" w:rsidP="007445DB">
            <w:pPr>
              <w:tabs>
                <w:tab w:val="right" w:leader="dot" w:pos="3545"/>
              </w:tabs>
              <w:spacing w:line="360" w:lineRule="auto"/>
            </w:pPr>
            <w:r w:rsidRPr="0079113D">
              <w:tab/>
            </w:r>
          </w:p>
        </w:tc>
      </w:tr>
      <w:tr w:rsidR="00AE388B" w:rsidRPr="0079113D" w14:paraId="0629B6E5" w14:textId="77777777" w:rsidTr="007445DB">
        <w:tc>
          <w:tcPr>
            <w:tcW w:w="5457" w:type="dxa"/>
          </w:tcPr>
          <w:p w14:paraId="06E3AA11" w14:textId="77777777" w:rsidR="00AE388B" w:rsidRPr="0079113D" w:rsidRDefault="00AE388B" w:rsidP="007445DB">
            <w:pPr>
              <w:tabs>
                <w:tab w:val="right" w:leader="dot" w:pos="5317"/>
              </w:tabs>
              <w:spacing w:line="360" w:lineRule="auto"/>
            </w:pPr>
            <w:r w:rsidRPr="0079113D">
              <w:tab/>
            </w:r>
          </w:p>
        </w:tc>
        <w:tc>
          <w:tcPr>
            <w:tcW w:w="3685" w:type="dxa"/>
          </w:tcPr>
          <w:p w14:paraId="670000C0" w14:textId="77777777" w:rsidR="00AE388B" w:rsidRPr="0079113D" w:rsidRDefault="00AE388B" w:rsidP="007445DB">
            <w:pPr>
              <w:tabs>
                <w:tab w:val="right" w:leader="dot" w:pos="3545"/>
              </w:tabs>
              <w:spacing w:line="360" w:lineRule="auto"/>
            </w:pPr>
            <w:r w:rsidRPr="0079113D">
              <w:tab/>
            </w:r>
          </w:p>
        </w:tc>
      </w:tr>
      <w:tr w:rsidR="00AE388B" w:rsidRPr="0079113D" w14:paraId="18D5C09D" w14:textId="77777777" w:rsidTr="007445DB">
        <w:tc>
          <w:tcPr>
            <w:tcW w:w="5457" w:type="dxa"/>
          </w:tcPr>
          <w:p w14:paraId="095A2D50" w14:textId="77777777" w:rsidR="00AE388B" w:rsidRPr="0079113D" w:rsidRDefault="00AE388B" w:rsidP="007445DB">
            <w:pPr>
              <w:tabs>
                <w:tab w:val="right" w:leader="dot" w:pos="5317"/>
              </w:tabs>
              <w:spacing w:line="360" w:lineRule="auto"/>
            </w:pPr>
            <w:r w:rsidRPr="0079113D">
              <w:tab/>
            </w:r>
          </w:p>
        </w:tc>
        <w:tc>
          <w:tcPr>
            <w:tcW w:w="3685" w:type="dxa"/>
          </w:tcPr>
          <w:p w14:paraId="6388F96D" w14:textId="77777777" w:rsidR="00AE388B" w:rsidRPr="0079113D" w:rsidRDefault="00AE388B" w:rsidP="007445DB">
            <w:pPr>
              <w:tabs>
                <w:tab w:val="right" w:leader="dot" w:pos="3545"/>
              </w:tabs>
              <w:spacing w:line="360" w:lineRule="auto"/>
            </w:pPr>
            <w:r w:rsidRPr="0079113D">
              <w:tab/>
            </w:r>
          </w:p>
        </w:tc>
      </w:tr>
      <w:tr w:rsidR="00AE388B" w:rsidRPr="0079113D" w14:paraId="5B36BE07" w14:textId="77777777" w:rsidTr="007445DB">
        <w:tc>
          <w:tcPr>
            <w:tcW w:w="5457" w:type="dxa"/>
          </w:tcPr>
          <w:p w14:paraId="5B4AFDBB" w14:textId="77777777" w:rsidR="00AE388B" w:rsidRPr="0079113D" w:rsidRDefault="00AE388B" w:rsidP="007445DB">
            <w:pPr>
              <w:tabs>
                <w:tab w:val="right" w:leader="dot" w:pos="5317"/>
              </w:tabs>
              <w:spacing w:line="360" w:lineRule="auto"/>
            </w:pPr>
            <w:r w:rsidRPr="0079113D">
              <w:tab/>
            </w:r>
          </w:p>
        </w:tc>
        <w:tc>
          <w:tcPr>
            <w:tcW w:w="3685" w:type="dxa"/>
          </w:tcPr>
          <w:p w14:paraId="66F4DFB3" w14:textId="77777777" w:rsidR="00AE388B" w:rsidRPr="0079113D" w:rsidRDefault="00AE388B" w:rsidP="007445DB">
            <w:pPr>
              <w:tabs>
                <w:tab w:val="right" w:leader="dot" w:pos="3545"/>
              </w:tabs>
              <w:spacing w:line="360" w:lineRule="auto"/>
            </w:pPr>
            <w:r w:rsidRPr="0079113D">
              <w:tab/>
            </w:r>
          </w:p>
        </w:tc>
      </w:tr>
    </w:tbl>
    <w:p w14:paraId="39F83D56" w14:textId="77777777" w:rsidR="004C27B6" w:rsidRDefault="004C27B6" w:rsidP="00554D7D">
      <w:bookmarkStart w:id="157" w:name="_Toc455056526"/>
    </w:p>
    <w:p w14:paraId="119F2E50" w14:textId="6678ACD2" w:rsidR="004C27B6" w:rsidRPr="005C7DD5" w:rsidRDefault="004C27B6" w:rsidP="005C7DD5">
      <w:pPr>
        <w:pStyle w:val="Heading2"/>
        <w:bidi/>
        <w:ind w:left="504" w:right="504" w:hanging="504"/>
        <w:rPr>
          <w:b w:val="0"/>
          <w:bCs/>
        </w:rPr>
      </w:pPr>
      <w:bookmarkStart w:id="158" w:name="_Toc170330311"/>
      <w:bookmarkStart w:id="159" w:name="_Toc170330456"/>
      <w:bookmarkStart w:id="160" w:name="_Toc171762289"/>
      <w:bookmarkEnd w:id="157"/>
      <w:r w:rsidRPr="00AF02DB">
        <w:rPr>
          <w:b w:val="0"/>
          <w:bCs/>
          <w:rtl/>
        </w:rPr>
        <w:t>روابط للمعلومات ذات الصلة المتوفرة عبر الإنترنت</w:t>
      </w:r>
      <w:bookmarkEnd w:id="158"/>
      <w:bookmarkEnd w:id="159"/>
      <w:r>
        <w:rPr>
          <w:rFonts w:hint="cs"/>
          <w:b w:val="0"/>
          <w:bCs/>
          <w:rtl/>
        </w:rPr>
        <w:t xml:space="preserve"> </w:t>
      </w:r>
      <w:r w:rsidRPr="004C27B6">
        <w:rPr>
          <w:b w:val="0"/>
          <w:bCs/>
          <w:rtl/>
        </w:rPr>
        <w:t>(مثل المنشورات والتقارير ومقاطع الفيديو وما إلى ذلك)</w:t>
      </w:r>
      <w:bookmarkEnd w:id="160"/>
    </w:p>
    <w:tbl>
      <w:tblPr>
        <w:tblW w:w="0" w:type="auto"/>
        <w:tblLayout w:type="fixed"/>
        <w:tblCellMar>
          <w:left w:w="70" w:type="dxa"/>
          <w:right w:w="70" w:type="dxa"/>
        </w:tblCellMar>
        <w:tblLook w:val="0000" w:firstRow="0" w:lastRow="0" w:firstColumn="0" w:lastColumn="0" w:noHBand="0" w:noVBand="0"/>
      </w:tblPr>
      <w:tblGrid>
        <w:gridCol w:w="5457"/>
        <w:gridCol w:w="3685"/>
      </w:tblGrid>
      <w:tr w:rsidR="004C27B6" w:rsidRPr="0088576C" w14:paraId="24B383E1" w14:textId="77777777" w:rsidTr="007445DB">
        <w:tc>
          <w:tcPr>
            <w:tcW w:w="5457" w:type="dxa"/>
          </w:tcPr>
          <w:p w14:paraId="22C05C80" w14:textId="77777777" w:rsidR="004C27B6" w:rsidRPr="0088576C" w:rsidRDefault="004C27B6" w:rsidP="007445DB">
            <w:pPr>
              <w:tabs>
                <w:tab w:val="right" w:leader="dot" w:pos="5317"/>
              </w:tabs>
              <w:spacing w:line="360" w:lineRule="auto"/>
              <w:jc w:val="right"/>
            </w:pPr>
            <w:r>
              <w:rPr>
                <w:rFonts w:hint="cs"/>
                <w:rtl/>
              </w:rPr>
              <w:t>الرابط</w:t>
            </w:r>
          </w:p>
        </w:tc>
        <w:tc>
          <w:tcPr>
            <w:tcW w:w="3685" w:type="dxa"/>
          </w:tcPr>
          <w:p w14:paraId="48A95F22" w14:textId="77777777" w:rsidR="004C27B6" w:rsidRPr="0088576C" w:rsidRDefault="004C27B6" w:rsidP="007445DB">
            <w:pPr>
              <w:tabs>
                <w:tab w:val="right" w:leader="dot" w:pos="3545"/>
              </w:tabs>
              <w:spacing w:line="360" w:lineRule="auto"/>
              <w:jc w:val="right"/>
            </w:pPr>
            <w:r>
              <w:rPr>
                <w:rFonts w:hint="cs"/>
                <w:rtl/>
              </w:rPr>
              <w:t>العنوان - الوصف</w:t>
            </w:r>
          </w:p>
        </w:tc>
      </w:tr>
      <w:tr w:rsidR="004C27B6" w:rsidRPr="0088576C" w14:paraId="2B0D354D" w14:textId="77777777" w:rsidTr="007445DB">
        <w:tc>
          <w:tcPr>
            <w:tcW w:w="5457" w:type="dxa"/>
          </w:tcPr>
          <w:p w14:paraId="15D71121" w14:textId="77777777" w:rsidR="004C27B6" w:rsidRPr="0088576C" w:rsidRDefault="004C27B6" w:rsidP="007445DB">
            <w:pPr>
              <w:tabs>
                <w:tab w:val="right" w:leader="dot" w:pos="5317"/>
              </w:tabs>
              <w:spacing w:line="360" w:lineRule="auto"/>
            </w:pPr>
            <w:r w:rsidRPr="0088576C">
              <w:tab/>
            </w:r>
          </w:p>
        </w:tc>
        <w:tc>
          <w:tcPr>
            <w:tcW w:w="3685" w:type="dxa"/>
          </w:tcPr>
          <w:p w14:paraId="76B8CFEA" w14:textId="77777777" w:rsidR="004C27B6" w:rsidRPr="0088576C" w:rsidRDefault="004C27B6" w:rsidP="007445DB">
            <w:pPr>
              <w:tabs>
                <w:tab w:val="right" w:leader="dot" w:pos="3545"/>
              </w:tabs>
              <w:spacing w:line="360" w:lineRule="auto"/>
            </w:pPr>
            <w:r w:rsidRPr="0088576C">
              <w:tab/>
            </w:r>
          </w:p>
        </w:tc>
      </w:tr>
      <w:tr w:rsidR="004C27B6" w:rsidRPr="0088576C" w14:paraId="3AE9684E" w14:textId="77777777" w:rsidTr="007445DB">
        <w:tc>
          <w:tcPr>
            <w:tcW w:w="5457" w:type="dxa"/>
          </w:tcPr>
          <w:p w14:paraId="34C29707" w14:textId="77777777" w:rsidR="004C27B6" w:rsidRPr="0088576C" w:rsidRDefault="004C27B6" w:rsidP="007445DB">
            <w:pPr>
              <w:tabs>
                <w:tab w:val="right" w:leader="dot" w:pos="5317"/>
              </w:tabs>
              <w:spacing w:line="360" w:lineRule="auto"/>
            </w:pPr>
            <w:r w:rsidRPr="0088576C">
              <w:tab/>
            </w:r>
          </w:p>
        </w:tc>
        <w:tc>
          <w:tcPr>
            <w:tcW w:w="3685" w:type="dxa"/>
          </w:tcPr>
          <w:p w14:paraId="2828A908" w14:textId="77777777" w:rsidR="004C27B6" w:rsidRPr="0088576C" w:rsidRDefault="004C27B6" w:rsidP="007445DB">
            <w:pPr>
              <w:tabs>
                <w:tab w:val="right" w:leader="dot" w:pos="3545"/>
              </w:tabs>
              <w:spacing w:line="360" w:lineRule="auto"/>
            </w:pPr>
            <w:r w:rsidRPr="0088576C">
              <w:tab/>
            </w:r>
          </w:p>
        </w:tc>
      </w:tr>
      <w:tr w:rsidR="004C27B6" w:rsidRPr="0088576C" w14:paraId="727732C7" w14:textId="77777777" w:rsidTr="007445DB">
        <w:tc>
          <w:tcPr>
            <w:tcW w:w="5457" w:type="dxa"/>
          </w:tcPr>
          <w:p w14:paraId="27534E5B" w14:textId="77777777" w:rsidR="004C27B6" w:rsidRPr="0088576C" w:rsidRDefault="004C27B6" w:rsidP="007445DB">
            <w:pPr>
              <w:tabs>
                <w:tab w:val="right" w:leader="dot" w:pos="5317"/>
              </w:tabs>
              <w:spacing w:line="360" w:lineRule="auto"/>
            </w:pPr>
            <w:r w:rsidRPr="0088576C">
              <w:tab/>
            </w:r>
          </w:p>
        </w:tc>
        <w:tc>
          <w:tcPr>
            <w:tcW w:w="3685" w:type="dxa"/>
          </w:tcPr>
          <w:p w14:paraId="41F1C09E" w14:textId="77777777" w:rsidR="004C27B6" w:rsidRPr="0088576C" w:rsidRDefault="004C27B6" w:rsidP="007445DB">
            <w:pPr>
              <w:tabs>
                <w:tab w:val="right" w:leader="dot" w:pos="3545"/>
              </w:tabs>
              <w:spacing w:line="360" w:lineRule="auto"/>
            </w:pPr>
            <w:r w:rsidRPr="0088576C">
              <w:tab/>
            </w:r>
          </w:p>
        </w:tc>
      </w:tr>
      <w:tr w:rsidR="004C27B6" w:rsidRPr="0088576C" w14:paraId="5111A04E" w14:textId="77777777" w:rsidTr="007445DB">
        <w:tc>
          <w:tcPr>
            <w:tcW w:w="5457" w:type="dxa"/>
          </w:tcPr>
          <w:p w14:paraId="61E40423" w14:textId="77777777" w:rsidR="004C27B6" w:rsidRPr="0088576C" w:rsidRDefault="004C27B6" w:rsidP="007445DB">
            <w:pPr>
              <w:tabs>
                <w:tab w:val="right" w:leader="dot" w:pos="5317"/>
              </w:tabs>
              <w:spacing w:line="360" w:lineRule="auto"/>
            </w:pPr>
            <w:r w:rsidRPr="0088576C">
              <w:tab/>
            </w:r>
          </w:p>
        </w:tc>
        <w:tc>
          <w:tcPr>
            <w:tcW w:w="3685" w:type="dxa"/>
          </w:tcPr>
          <w:p w14:paraId="037F98B2" w14:textId="77777777" w:rsidR="004C27B6" w:rsidRPr="0088576C" w:rsidRDefault="004C27B6" w:rsidP="007445DB">
            <w:pPr>
              <w:tabs>
                <w:tab w:val="right" w:leader="dot" w:pos="3545"/>
              </w:tabs>
              <w:spacing w:line="360" w:lineRule="auto"/>
            </w:pPr>
            <w:r w:rsidRPr="0088576C">
              <w:tab/>
            </w:r>
          </w:p>
        </w:tc>
      </w:tr>
      <w:tr w:rsidR="004C27B6" w:rsidRPr="0088576C" w14:paraId="278B7A68" w14:textId="77777777" w:rsidTr="007445DB">
        <w:tc>
          <w:tcPr>
            <w:tcW w:w="5457" w:type="dxa"/>
          </w:tcPr>
          <w:p w14:paraId="2C3FC0A8" w14:textId="77777777" w:rsidR="004C27B6" w:rsidRPr="0088576C" w:rsidRDefault="004C27B6" w:rsidP="007445DB">
            <w:pPr>
              <w:tabs>
                <w:tab w:val="right" w:leader="dot" w:pos="5317"/>
              </w:tabs>
              <w:spacing w:line="360" w:lineRule="auto"/>
            </w:pPr>
            <w:r w:rsidRPr="0088576C">
              <w:tab/>
            </w:r>
          </w:p>
        </w:tc>
        <w:tc>
          <w:tcPr>
            <w:tcW w:w="3685" w:type="dxa"/>
          </w:tcPr>
          <w:p w14:paraId="24CEAB39" w14:textId="77777777" w:rsidR="004C27B6" w:rsidRPr="0088576C" w:rsidRDefault="004C27B6" w:rsidP="007445DB">
            <w:pPr>
              <w:tabs>
                <w:tab w:val="right" w:leader="dot" w:pos="3545"/>
              </w:tabs>
              <w:spacing w:line="360" w:lineRule="auto"/>
            </w:pPr>
            <w:r w:rsidRPr="0088576C">
              <w:tab/>
            </w:r>
          </w:p>
        </w:tc>
      </w:tr>
      <w:tr w:rsidR="004C27B6" w:rsidRPr="0088576C" w14:paraId="04B1F49A" w14:textId="77777777" w:rsidTr="007445DB">
        <w:tc>
          <w:tcPr>
            <w:tcW w:w="5457" w:type="dxa"/>
          </w:tcPr>
          <w:p w14:paraId="2CE3B34F" w14:textId="77777777" w:rsidR="004C27B6" w:rsidRPr="0088576C" w:rsidRDefault="004C27B6" w:rsidP="007445DB">
            <w:pPr>
              <w:tabs>
                <w:tab w:val="right" w:leader="dot" w:pos="5317"/>
              </w:tabs>
              <w:spacing w:line="360" w:lineRule="auto"/>
            </w:pPr>
            <w:r w:rsidRPr="0088576C">
              <w:tab/>
            </w:r>
          </w:p>
        </w:tc>
        <w:tc>
          <w:tcPr>
            <w:tcW w:w="3685" w:type="dxa"/>
          </w:tcPr>
          <w:p w14:paraId="3662BB23" w14:textId="77777777" w:rsidR="004C27B6" w:rsidRPr="0088576C" w:rsidRDefault="004C27B6" w:rsidP="007445DB">
            <w:pPr>
              <w:tabs>
                <w:tab w:val="right" w:leader="dot" w:pos="3545"/>
              </w:tabs>
              <w:spacing w:line="360" w:lineRule="auto"/>
            </w:pPr>
            <w:r w:rsidRPr="0088576C">
              <w:tab/>
            </w:r>
          </w:p>
        </w:tc>
      </w:tr>
      <w:tr w:rsidR="004C27B6" w:rsidRPr="0088576C" w14:paraId="232D0E13" w14:textId="77777777" w:rsidTr="007445DB">
        <w:tc>
          <w:tcPr>
            <w:tcW w:w="5457" w:type="dxa"/>
          </w:tcPr>
          <w:p w14:paraId="3A0164FA" w14:textId="77777777" w:rsidR="004C27B6" w:rsidRPr="0088576C" w:rsidRDefault="004C27B6" w:rsidP="007445DB">
            <w:pPr>
              <w:tabs>
                <w:tab w:val="right" w:leader="dot" w:pos="5317"/>
              </w:tabs>
              <w:spacing w:line="360" w:lineRule="auto"/>
            </w:pPr>
            <w:r w:rsidRPr="0088576C">
              <w:tab/>
            </w:r>
          </w:p>
        </w:tc>
        <w:tc>
          <w:tcPr>
            <w:tcW w:w="3685" w:type="dxa"/>
          </w:tcPr>
          <w:p w14:paraId="628BAB07" w14:textId="77777777" w:rsidR="004C27B6" w:rsidRPr="0088576C" w:rsidRDefault="004C27B6" w:rsidP="007445DB">
            <w:pPr>
              <w:tabs>
                <w:tab w:val="right" w:leader="dot" w:pos="3545"/>
              </w:tabs>
              <w:spacing w:line="360" w:lineRule="auto"/>
            </w:pPr>
            <w:r w:rsidRPr="0088576C">
              <w:tab/>
            </w:r>
          </w:p>
        </w:tc>
      </w:tr>
      <w:tr w:rsidR="004C27B6" w:rsidRPr="0088576C" w14:paraId="389D3E09" w14:textId="77777777" w:rsidTr="007445DB">
        <w:tc>
          <w:tcPr>
            <w:tcW w:w="5457" w:type="dxa"/>
          </w:tcPr>
          <w:p w14:paraId="1281C346" w14:textId="77777777" w:rsidR="004C27B6" w:rsidRPr="0088576C" w:rsidRDefault="004C27B6" w:rsidP="007445DB">
            <w:pPr>
              <w:tabs>
                <w:tab w:val="right" w:leader="dot" w:pos="5317"/>
              </w:tabs>
              <w:spacing w:line="360" w:lineRule="auto"/>
            </w:pPr>
            <w:r w:rsidRPr="0088576C">
              <w:tab/>
            </w:r>
          </w:p>
        </w:tc>
        <w:tc>
          <w:tcPr>
            <w:tcW w:w="3685" w:type="dxa"/>
          </w:tcPr>
          <w:p w14:paraId="172D1C24" w14:textId="77777777" w:rsidR="004C27B6" w:rsidRPr="0088576C" w:rsidRDefault="004C27B6" w:rsidP="007445DB">
            <w:pPr>
              <w:tabs>
                <w:tab w:val="right" w:leader="dot" w:pos="3545"/>
              </w:tabs>
              <w:spacing w:line="360" w:lineRule="auto"/>
            </w:pPr>
            <w:r w:rsidRPr="0088576C">
              <w:tab/>
            </w:r>
          </w:p>
        </w:tc>
      </w:tr>
    </w:tbl>
    <w:p w14:paraId="0361B883" w14:textId="77777777" w:rsidR="004C27B6" w:rsidRPr="0079113D" w:rsidRDefault="004C27B6" w:rsidP="004C27B6"/>
    <w:p w14:paraId="7B9D67E9" w14:textId="77777777" w:rsidR="004632CA" w:rsidRDefault="004632CA" w:rsidP="004632CA">
      <w:pPr>
        <w:rPr>
          <w:rtl/>
          <w:lang w:eastAsia="de-CH"/>
        </w:rPr>
      </w:pPr>
    </w:p>
    <w:p w14:paraId="22C404E1" w14:textId="77777777" w:rsidR="004C27B6" w:rsidRPr="004632CA" w:rsidRDefault="004C27B6" w:rsidP="004632CA">
      <w:pPr>
        <w:rPr>
          <w:lang w:eastAsia="de-CH"/>
        </w:rPr>
      </w:pPr>
    </w:p>
    <w:p w14:paraId="5FA39C62" w14:textId="1C487E9B" w:rsidR="004C27B6" w:rsidRPr="004C27B6" w:rsidRDefault="004C27B6" w:rsidP="004C27B6">
      <w:pPr>
        <w:pStyle w:val="Heading2"/>
        <w:bidi/>
        <w:ind w:left="576" w:right="403" w:hanging="576"/>
        <w:rPr>
          <w:b w:val="0"/>
          <w:bCs/>
        </w:rPr>
      </w:pPr>
      <w:bookmarkStart w:id="161" w:name="_Toc171762290"/>
      <w:r w:rsidRPr="004C27B6">
        <w:rPr>
          <w:rFonts w:hint="cs"/>
          <w:b w:val="0"/>
          <w:bCs/>
          <w:rtl/>
        </w:rPr>
        <w:lastRenderedPageBreak/>
        <w:t>التعليقات العامة (مثل التعليقات على الاستبيان أو قاعدة البيانات، أو الملاحظات العامة.)</w:t>
      </w:r>
      <w:bookmarkEnd w:id="161"/>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9C153A" w:rsidRPr="007F6B58" w14:paraId="12D27964" w14:textId="77777777" w:rsidTr="009C153A">
        <w:tc>
          <w:tcPr>
            <w:tcW w:w="9653" w:type="dxa"/>
          </w:tcPr>
          <w:p w14:paraId="10DA4C4A" w14:textId="65281F02" w:rsidR="009C153A" w:rsidRPr="007F6B58" w:rsidRDefault="009C153A" w:rsidP="00771F00">
            <w:pPr>
              <w:tabs>
                <w:tab w:val="right" w:leader="dot" w:pos="4466"/>
              </w:tabs>
              <w:spacing w:line="360" w:lineRule="auto"/>
            </w:pPr>
            <w:r w:rsidRPr="007F6B58">
              <w:tab/>
              <w:t>..........................................................................................................................................................................................</w:t>
            </w:r>
          </w:p>
          <w:p w14:paraId="21AD5CEB" w14:textId="77777777" w:rsidR="009C153A" w:rsidRPr="007F6B58" w:rsidRDefault="009C153A" w:rsidP="00771F00">
            <w:pPr>
              <w:tabs>
                <w:tab w:val="right" w:leader="dot" w:pos="4466"/>
              </w:tabs>
              <w:spacing w:line="360" w:lineRule="auto"/>
            </w:pPr>
            <w:r w:rsidRPr="007F6B58">
              <w:tab/>
              <w:t>.............................................................................................................................................................................................</w:t>
            </w:r>
          </w:p>
        </w:tc>
      </w:tr>
      <w:tr w:rsidR="009C153A" w:rsidRPr="007F6B58" w14:paraId="55BD2923" w14:textId="77777777" w:rsidTr="00771F00">
        <w:tc>
          <w:tcPr>
            <w:tcW w:w="9653" w:type="dxa"/>
          </w:tcPr>
          <w:p w14:paraId="4169B266" w14:textId="5FF9CCF3" w:rsidR="009C153A" w:rsidRPr="007F6B58" w:rsidRDefault="009C153A" w:rsidP="00771F00">
            <w:pPr>
              <w:tabs>
                <w:tab w:val="right" w:leader="dot" w:pos="4466"/>
              </w:tabs>
              <w:spacing w:line="360" w:lineRule="auto"/>
            </w:pPr>
            <w:r w:rsidRPr="007F6B58">
              <w:tab/>
              <w:t>..........................................................................................................................................................................................</w:t>
            </w:r>
          </w:p>
          <w:p w14:paraId="0EEDD97C" w14:textId="77777777" w:rsidR="009C153A" w:rsidRPr="007F6B58" w:rsidRDefault="009C153A" w:rsidP="00771F00">
            <w:pPr>
              <w:tabs>
                <w:tab w:val="right" w:leader="dot" w:pos="4466"/>
              </w:tabs>
              <w:spacing w:line="360" w:lineRule="auto"/>
            </w:pPr>
            <w:r w:rsidRPr="007F6B58">
              <w:tab/>
              <w:t>.............................................................................................................................................................................................</w:t>
            </w:r>
          </w:p>
        </w:tc>
      </w:tr>
    </w:tbl>
    <w:p w14:paraId="0551259E" w14:textId="77777777" w:rsidR="007F6B58" w:rsidRPr="007F6B58" w:rsidRDefault="007F6B58" w:rsidP="007F6B58">
      <w:pPr>
        <w:tabs>
          <w:tab w:val="left" w:pos="279"/>
        </w:tabs>
        <w:spacing w:line="240" w:lineRule="exact"/>
        <w:rPr>
          <w:rFonts w:ascii="Arial" w:hAnsi="Arial" w:cs="Arial"/>
        </w:rPr>
      </w:pPr>
    </w:p>
    <w:p w14:paraId="151CCD4E" w14:textId="77777777" w:rsidR="007F6B58" w:rsidRPr="007F6B58" w:rsidRDefault="007F6B58" w:rsidP="007F6B58">
      <w:pPr>
        <w:tabs>
          <w:tab w:val="left" w:pos="279"/>
        </w:tabs>
        <w:spacing w:line="240" w:lineRule="exact"/>
        <w:rPr>
          <w:rFonts w:ascii="Arial" w:hAnsi="Arial" w:cs="Arial"/>
        </w:rPr>
      </w:pPr>
    </w:p>
    <w:p w14:paraId="116203FF" w14:textId="58374A33" w:rsidR="004C27B6" w:rsidRPr="004C27B6" w:rsidRDefault="004C27B6" w:rsidP="004C27B6">
      <w:pPr>
        <w:pStyle w:val="Heading1"/>
        <w:bidi/>
        <w:ind w:left="2732" w:hanging="2520"/>
        <w:rPr>
          <w:b w:val="0"/>
          <w:bCs/>
          <w:sz w:val="40"/>
          <w:szCs w:val="28"/>
        </w:rPr>
      </w:pPr>
      <w:r>
        <w:rPr>
          <w:rFonts w:hint="cs"/>
          <w:b w:val="0"/>
          <w:bCs/>
          <w:sz w:val="40"/>
          <w:szCs w:val="28"/>
          <w:rtl/>
        </w:rPr>
        <w:t xml:space="preserve"> </w:t>
      </w:r>
      <w:bookmarkStart w:id="162" w:name="_Toc171762291"/>
      <w:r w:rsidRPr="004C27B6">
        <w:rPr>
          <w:rFonts w:hint="cs"/>
          <w:b w:val="0"/>
          <w:bCs/>
          <w:sz w:val="40"/>
          <w:szCs w:val="28"/>
          <w:rtl/>
        </w:rPr>
        <w:t>الملحق</w:t>
      </w:r>
      <w:bookmarkEnd w:id="162"/>
    </w:p>
    <w:p w14:paraId="5FC07A6B" w14:textId="77777777" w:rsidR="007F6B58" w:rsidRPr="007F6B58" w:rsidRDefault="007F6B58" w:rsidP="007F6B58">
      <w:pPr>
        <w:rPr>
          <w:b/>
        </w:rPr>
      </w:pPr>
    </w:p>
    <w:p w14:paraId="07FDDBB4" w14:textId="77777777" w:rsidR="004C27B6" w:rsidRDefault="004C27B6" w:rsidP="007F6B58">
      <w:pPr>
        <w:rPr>
          <w:b/>
          <w:rtl/>
        </w:rPr>
      </w:pPr>
    </w:p>
    <w:p w14:paraId="7625389A" w14:textId="12B188E8" w:rsidR="007F6B58" w:rsidRPr="007F6B58" w:rsidRDefault="007F6B58" w:rsidP="007F6B58">
      <w:pPr>
        <w:rPr>
          <w:b/>
        </w:rPr>
      </w:pPr>
      <w:r w:rsidRPr="007F6B58">
        <w:rPr>
          <w:b/>
        </w:rPr>
        <w:t>L</w:t>
      </w:r>
      <w:r w:rsidR="00DB3A37">
        <w:rPr>
          <w:b/>
        </w:rPr>
        <w:t>and use type</w:t>
      </w:r>
      <w:r w:rsidRPr="007F6B58">
        <w:rPr>
          <w:b/>
        </w:rPr>
        <w:t xml:space="preserve"> lists (WOCAT IPCC combined) </w:t>
      </w:r>
    </w:p>
    <w:p w14:paraId="0CF97511" w14:textId="77777777" w:rsidR="007F6B58" w:rsidRPr="007F6B58" w:rsidRDefault="007F6B58" w:rsidP="007F6B58">
      <w:pPr>
        <w:rPr>
          <w:color w:val="000000"/>
          <w:sz w:val="16"/>
          <w:szCs w:val="16"/>
          <w:lang w:eastAsia="en-GB"/>
        </w:rPr>
      </w:pPr>
    </w:p>
    <w:p w14:paraId="590CD03C" w14:textId="77777777" w:rsidR="007F6B58" w:rsidRPr="007F6B58" w:rsidRDefault="007F6B58" w:rsidP="007F6B58">
      <w:pPr>
        <w:rPr>
          <w:color w:val="000000"/>
          <w:sz w:val="16"/>
          <w:szCs w:val="16"/>
          <w:lang w:eastAsia="en-GB"/>
        </w:rPr>
      </w:pPr>
    </w:p>
    <w:tbl>
      <w:tblPr>
        <w:tblpPr w:leftFromText="180" w:rightFromText="180" w:vertAnchor="text" w:tblpY="1"/>
        <w:tblW w:w="5424" w:type="dxa"/>
        <w:tblCellMar>
          <w:left w:w="57" w:type="dxa"/>
          <w:right w:w="57" w:type="dxa"/>
        </w:tblCellMar>
        <w:tblLook w:val="04A0" w:firstRow="1" w:lastRow="0" w:firstColumn="1" w:lastColumn="0" w:noHBand="0" w:noVBand="1"/>
      </w:tblPr>
      <w:tblGrid>
        <w:gridCol w:w="5424"/>
      </w:tblGrid>
      <w:tr w:rsidR="007F6B58" w:rsidRPr="007F6B58" w14:paraId="5595A1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E22441" w14:textId="77777777" w:rsidR="007F6B58" w:rsidRPr="007F6B58" w:rsidRDefault="007F6B58" w:rsidP="00DB6E4E">
            <w:bookmarkStart w:id="163" w:name="__UnoMark__3478_120030502"/>
            <w:bookmarkEnd w:id="163"/>
            <w:r w:rsidRPr="007F6B58">
              <w:rPr>
                <w:color w:val="000000"/>
                <w:sz w:val="18"/>
                <w:szCs w:val="18"/>
                <w:lang w:eastAsia="en-GB"/>
              </w:rPr>
              <w:t>Name (WOCAT)</w:t>
            </w:r>
            <w:bookmarkStart w:id="164" w:name="__UnoMark__3479_120030502"/>
            <w:bookmarkEnd w:id="164"/>
          </w:p>
        </w:tc>
      </w:tr>
      <w:tr w:rsidR="007F6B58" w:rsidRPr="007F6B58" w14:paraId="6638A8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3D5026" w14:textId="77777777" w:rsidR="007F6B58" w:rsidRPr="007F6B58" w:rsidRDefault="007F6B58" w:rsidP="00DB6E4E">
            <w:bookmarkStart w:id="165" w:name="__UnoMark__3481_120030502"/>
            <w:bookmarkStart w:id="166" w:name="__UnoMark__3480_120030502"/>
            <w:bookmarkStart w:id="167" w:name="__UnoMark__3482_120030502"/>
            <w:bookmarkEnd w:id="165"/>
            <w:bookmarkEnd w:id="166"/>
            <w:bookmarkEnd w:id="167"/>
            <w:r w:rsidRPr="007F6B58">
              <w:rPr>
                <w:b/>
                <w:sz w:val="18"/>
                <w:szCs w:val="18"/>
              </w:rPr>
              <w:t>Annual crops</w:t>
            </w:r>
            <w:bookmarkStart w:id="168" w:name="__UnoMark__3483_120030502"/>
            <w:bookmarkEnd w:id="168"/>
          </w:p>
        </w:tc>
      </w:tr>
      <w:tr w:rsidR="007F6B58" w:rsidRPr="007F6B58" w14:paraId="51BEB11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268B67" w14:textId="77777777" w:rsidR="007F6B58" w:rsidRPr="007F6B58" w:rsidRDefault="007F6B58" w:rsidP="00DB6E4E">
            <w:bookmarkStart w:id="169" w:name="__UnoMark__3484_120030502"/>
            <w:bookmarkStart w:id="170" w:name="__UnoMark__3486_120030502"/>
            <w:bookmarkEnd w:id="169"/>
            <w:bookmarkEnd w:id="170"/>
            <w:r w:rsidRPr="007F6B58">
              <w:rPr>
                <w:color w:val="000000"/>
                <w:sz w:val="18"/>
                <w:szCs w:val="18"/>
                <w:lang w:eastAsia="en-GB"/>
              </w:rPr>
              <w:t xml:space="preserve">cereals – barley </w:t>
            </w:r>
            <w:bookmarkStart w:id="171" w:name="__UnoMark__3487_120030502"/>
            <w:bookmarkEnd w:id="171"/>
          </w:p>
        </w:tc>
      </w:tr>
      <w:tr w:rsidR="007F6B58" w:rsidRPr="007F6B58" w14:paraId="26A3E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B8B27A" w14:textId="77777777" w:rsidR="007F6B58" w:rsidRPr="007F6B58" w:rsidRDefault="007F6B58" w:rsidP="00DB6E4E">
            <w:bookmarkStart w:id="172" w:name="__UnoMark__3488_120030502"/>
            <w:bookmarkStart w:id="173" w:name="__UnoMark__3490_120030502"/>
            <w:bookmarkEnd w:id="172"/>
            <w:bookmarkEnd w:id="173"/>
            <w:r w:rsidRPr="007F6B58">
              <w:rPr>
                <w:color w:val="000000"/>
                <w:sz w:val="18"/>
                <w:szCs w:val="18"/>
                <w:lang w:eastAsia="en-GB"/>
              </w:rPr>
              <w:t>cereals – maize</w:t>
            </w:r>
            <w:bookmarkStart w:id="174" w:name="__UnoMark__3491_120030502"/>
            <w:bookmarkEnd w:id="174"/>
          </w:p>
        </w:tc>
      </w:tr>
      <w:tr w:rsidR="007F6B58" w:rsidRPr="007F6B58" w14:paraId="2AAEB10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7BEFE4" w14:textId="77777777" w:rsidR="007F6B58" w:rsidRPr="007F6B58" w:rsidRDefault="007F6B58" w:rsidP="00DB6E4E">
            <w:bookmarkStart w:id="175" w:name="__UnoMark__3492_120030502"/>
            <w:bookmarkStart w:id="176" w:name="__UnoMark__3494_120030502"/>
            <w:bookmarkEnd w:id="175"/>
            <w:bookmarkEnd w:id="176"/>
            <w:r w:rsidRPr="007F6B58">
              <w:rPr>
                <w:color w:val="000000"/>
                <w:sz w:val="18"/>
                <w:szCs w:val="18"/>
                <w:lang w:eastAsia="en-GB"/>
              </w:rPr>
              <w:t>cereals – millet</w:t>
            </w:r>
            <w:bookmarkStart w:id="177" w:name="__UnoMark__3495_120030502"/>
            <w:bookmarkEnd w:id="177"/>
          </w:p>
        </w:tc>
      </w:tr>
      <w:tr w:rsidR="007F6B58" w:rsidRPr="007F6B58" w14:paraId="643461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FCB18D" w14:textId="77777777" w:rsidR="007F6B58" w:rsidRPr="007F6B58" w:rsidRDefault="007F6B58" w:rsidP="00DB6E4E">
            <w:bookmarkStart w:id="178" w:name="__UnoMark__3496_120030502"/>
            <w:bookmarkStart w:id="179" w:name="__UnoMark__3498_120030502"/>
            <w:bookmarkEnd w:id="178"/>
            <w:bookmarkEnd w:id="179"/>
            <w:r w:rsidRPr="007F6B58">
              <w:rPr>
                <w:color w:val="000000"/>
                <w:sz w:val="18"/>
                <w:szCs w:val="18"/>
                <w:lang w:eastAsia="en-GB"/>
              </w:rPr>
              <w:t>cereals – oats</w:t>
            </w:r>
            <w:bookmarkStart w:id="180" w:name="__UnoMark__3499_120030502"/>
            <w:bookmarkEnd w:id="180"/>
          </w:p>
        </w:tc>
      </w:tr>
      <w:tr w:rsidR="007F6B58" w:rsidRPr="007F6B58" w14:paraId="2024B83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B65697" w14:textId="77777777" w:rsidR="007F6B58" w:rsidRPr="007F6B58" w:rsidRDefault="007F6B58" w:rsidP="00DB6E4E">
            <w:pPr>
              <w:rPr>
                <w:color w:val="000000"/>
                <w:sz w:val="18"/>
                <w:szCs w:val="18"/>
                <w:lang w:eastAsia="en-GB"/>
              </w:rPr>
            </w:pPr>
            <w:r w:rsidRPr="007F6B58">
              <w:rPr>
                <w:color w:val="000000"/>
                <w:sz w:val="18"/>
                <w:szCs w:val="18"/>
                <w:lang w:eastAsia="en-GB"/>
              </w:rPr>
              <w:t>cereals – buckwheat</w:t>
            </w:r>
          </w:p>
        </w:tc>
      </w:tr>
      <w:tr w:rsidR="007F6B58" w:rsidRPr="007F6B58" w14:paraId="261C05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2C7F49" w14:textId="77777777" w:rsidR="007F6B58" w:rsidRPr="007F6B58" w:rsidRDefault="007F6B58" w:rsidP="00DB6E4E">
            <w:bookmarkStart w:id="181" w:name="__UnoMark__3500_120030502"/>
            <w:bookmarkStart w:id="182" w:name="__UnoMark__3502_120030502"/>
            <w:bookmarkEnd w:id="181"/>
            <w:bookmarkEnd w:id="182"/>
            <w:r w:rsidRPr="007F6B58">
              <w:rPr>
                <w:color w:val="000000"/>
                <w:sz w:val="18"/>
                <w:szCs w:val="18"/>
                <w:lang w:eastAsia="en-GB"/>
              </w:rPr>
              <w:t>cereals – other</w:t>
            </w:r>
            <w:bookmarkStart w:id="183" w:name="__UnoMark__3503_120030502"/>
            <w:bookmarkEnd w:id="183"/>
          </w:p>
        </w:tc>
      </w:tr>
      <w:tr w:rsidR="007F6B58" w:rsidRPr="007F6B58" w14:paraId="0F7730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F94185B" w14:textId="77777777" w:rsidR="007F6B58" w:rsidRPr="007F6B58" w:rsidRDefault="007F6B58" w:rsidP="00DB6E4E">
            <w:bookmarkStart w:id="184" w:name="__UnoMark__3504_120030502"/>
            <w:bookmarkStart w:id="185" w:name="__UnoMark__3506_120030502"/>
            <w:bookmarkEnd w:id="184"/>
            <w:bookmarkEnd w:id="185"/>
            <w:r w:rsidRPr="007F6B58">
              <w:rPr>
                <w:color w:val="000000"/>
                <w:sz w:val="18"/>
                <w:szCs w:val="18"/>
                <w:lang w:eastAsia="en-GB"/>
              </w:rPr>
              <w:t>cereals – quinoa or amaranth</w:t>
            </w:r>
            <w:bookmarkStart w:id="186" w:name="__UnoMark__3507_120030502"/>
            <w:bookmarkEnd w:id="186"/>
          </w:p>
        </w:tc>
      </w:tr>
      <w:tr w:rsidR="007F6B58" w:rsidRPr="007F6B58" w14:paraId="6DB568B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ADB995" w14:textId="77777777" w:rsidR="007F6B58" w:rsidRPr="007F6B58" w:rsidRDefault="007F6B58" w:rsidP="00DB6E4E">
            <w:bookmarkStart w:id="187" w:name="__UnoMark__3508_120030502"/>
            <w:bookmarkStart w:id="188" w:name="__UnoMark__3510_120030502"/>
            <w:bookmarkEnd w:id="187"/>
            <w:bookmarkEnd w:id="188"/>
            <w:r w:rsidRPr="007F6B58">
              <w:rPr>
                <w:color w:val="000000"/>
                <w:sz w:val="18"/>
                <w:szCs w:val="18"/>
                <w:lang w:eastAsia="en-GB"/>
              </w:rPr>
              <w:t>cereals – rice (wetland)</w:t>
            </w:r>
            <w:bookmarkStart w:id="189" w:name="__UnoMark__3511_120030502"/>
            <w:bookmarkEnd w:id="189"/>
          </w:p>
        </w:tc>
      </w:tr>
      <w:tr w:rsidR="007F6B58" w:rsidRPr="007F6B58" w14:paraId="6068E9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863340" w14:textId="77777777" w:rsidR="007F6B58" w:rsidRPr="007F6B58" w:rsidRDefault="007F6B58" w:rsidP="00DB6E4E">
            <w:bookmarkStart w:id="190" w:name="__UnoMark__3512_120030502"/>
            <w:bookmarkStart w:id="191" w:name="__UnoMark__3514_120030502"/>
            <w:bookmarkEnd w:id="190"/>
            <w:bookmarkEnd w:id="191"/>
            <w:r w:rsidRPr="007F6B58">
              <w:rPr>
                <w:color w:val="000000"/>
                <w:sz w:val="18"/>
                <w:szCs w:val="18"/>
                <w:lang w:eastAsia="en-GB"/>
              </w:rPr>
              <w:t>cereals – rice (upland)</w:t>
            </w:r>
            <w:bookmarkStart w:id="192" w:name="__UnoMark__3515_120030502"/>
            <w:bookmarkEnd w:id="192"/>
          </w:p>
        </w:tc>
      </w:tr>
      <w:tr w:rsidR="007F6B58" w:rsidRPr="007F6B58" w14:paraId="59A9D5B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952499" w14:textId="77777777" w:rsidR="007F6B58" w:rsidRPr="007F6B58" w:rsidRDefault="007F6B58" w:rsidP="00DB6E4E">
            <w:bookmarkStart w:id="193" w:name="__UnoMark__3516_120030502"/>
            <w:bookmarkStart w:id="194" w:name="__UnoMark__3518_120030502"/>
            <w:bookmarkEnd w:id="193"/>
            <w:bookmarkEnd w:id="194"/>
            <w:r w:rsidRPr="007F6B58">
              <w:rPr>
                <w:color w:val="000000"/>
                <w:sz w:val="18"/>
                <w:szCs w:val="18"/>
                <w:lang w:eastAsia="en-GB"/>
              </w:rPr>
              <w:t>cereals – rye</w:t>
            </w:r>
            <w:bookmarkStart w:id="195" w:name="__UnoMark__3519_120030502"/>
            <w:bookmarkEnd w:id="195"/>
          </w:p>
        </w:tc>
      </w:tr>
      <w:tr w:rsidR="007F6B58" w:rsidRPr="007F6B58" w14:paraId="39471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DD20FB" w14:textId="77777777" w:rsidR="007F6B58" w:rsidRPr="007F6B58" w:rsidRDefault="007F6B58" w:rsidP="00DB6E4E">
            <w:bookmarkStart w:id="196" w:name="__UnoMark__3520_120030502"/>
            <w:bookmarkStart w:id="197" w:name="__UnoMark__3522_120030502"/>
            <w:bookmarkEnd w:id="196"/>
            <w:bookmarkEnd w:id="197"/>
            <w:r w:rsidRPr="007F6B58">
              <w:rPr>
                <w:color w:val="000000"/>
                <w:sz w:val="18"/>
                <w:szCs w:val="18"/>
                <w:lang w:eastAsia="en-GB"/>
              </w:rPr>
              <w:t xml:space="preserve">cereals – sorghum </w:t>
            </w:r>
            <w:bookmarkStart w:id="198" w:name="__UnoMark__3523_120030502"/>
            <w:bookmarkEnd w:id="198"/>
          </w:p>
        </w:tc>
      </w:tr>
      <w:tr w:rsidR="007F6B58" w:rsidRPr="007F6B58" w14:paraId="74A42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B8B1A" w14:textId="77777777" w:rsidR="007F6B58" w:rsidRPr="007F6B58" w:rsidRDefault="007F6B58" w:rsidP="00DB6E4E">
            <w:bookmarkStart w:id="199" w:name="__UnoMark__3524_120030502"/>
            <w:bookmarkStart w:id="200" w:name="__UnoMark__3526_120030502"/>
            <w:bookmarkEnd w:id="199"/>
            <w:bookmarkEnd w:id="200"/>
            <w:r w:rsidRPr="007F6B58">
              <w:rPr>
                <w:color w:val="000000"/>
                <w:sz w:val="18"/>
                <w:szCs w:val="18"/>
                <w:lang w:eastAsia="en-GB"/>
              </w:rPr>
              <w:t>cereals – wheat (winter)</w:t>
            </w:r>
            <w:bookmarkStart w:id="201" w:name="__UnoMark__3527_120030502"/>
            <w:bookmarkEnd w:id="201"/>
          </w:p>
        </w:tc>
      </w:tr>
      <w:tr w:rsidR="007F6B58" w:rsidRPr="007F6B58" w14:paraId="3C5844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857EA5" w14:textId="77777777" w:rsidR="007F6B58" w:rsidRPr="007F6B58" w:rsidRDefault="007F6B58" w:rsidP="00DB6E4E">
            <w:bookmarkStart w:id="202" w:name="__UnoMark__3528_120030502"/>
            <w:bookmarkStart w:id="203" w:name="__UnoMark__3530_120030502"/>
            <w:bookmarkEnd w:id="202"/>
            <w:bookmarkEnd w:id="203"/>
            <w:r w:rsidRPr="007F6B58">
              <w:rPr>
                <w:color w:val="000000"/>
                <w:sz w:val="18"/>
                <w:szCs w:val="18"/>
                <w:lang w:eastAsia="en-GB"/>
              </w:rPr>
              <w:t>cereals – wheat (spring)</w:t>
            </w:r>
            <w:bookmarkStart w:id="204" w:name="__UnoMark__3531_120030502"/>
            <w:bookmarkEnd w:id="204"/>
          </w:p>
        </w:tc>
      </w:tr>
      <w:tr w:rsidR="007F6B58" w:rsidRPr="007F6B58" w14:paraId="3DEDF2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4FD012" w14:textId="77777777" w:rsidR="007F6B58" w:rsidRPr="007F6B58" w:rsidRDefault="007F6B58" w:rsidP="00DB6E4E">
            <w:bookmarkStart w:id="205" w:name="__UnoMark__3532_120030502"/>
            <w:bookmarkStart w:id="206" w:name="__UnoMark__3534_120030502"/>
            <w:bookmarkEnd w:id="205"/>
            <w:bookmarkEnd w:id="206"/>
            <w:r w:rsidRPr="007F6B58">
              <w:rPr>
                <w:color w:val="000000"/>
                <w:sz w:val="18"/>
                <w:szCs w:val="18"/>
                <w:lang w:eastAsia="en-GB"/>
              </w:rPr>
              <w:t>fibre crops – cotton</w:t>
            </w:r>
            <w:bookmarkStart w:id="207" w:name="__UnoMark__3535_120030502"/>
            <w:bookmarkEnd w:id="207"/>
          </w:p>
        </w:tc>
      </w:tr>
      <w:tr w:rsidR="007F6B58" w:rsidRPr="007F6B58" w14:paraId="583460D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12D76D3" w14:textId="77777777" w:rsidR="007F6B58" w:rsidRPr="007F6B58" w:rsidRDefault="007F6B58" w:rsidP="00DB6E4E">
            <w:bookmarkStart w:id="208" w:name="__UnoMark__3536_120030502"/>
            <w:bookmarkStart w:id="209" w:name="__UnoMark__3538_120030502"/>
            <w:bookmarkEnd w:id="208"/>
            <w:bookmarkEnd w:id="209"/>
            <w:r w:rsidRPr="007F6B58">
              <w:rPr>
                <w:color w:val="000000"/>
                <w:sz w:val="18"/>
                <w:szCs w:val="18"/>
                <w:lang w:eastAsia="en-GB"/>
              </w:rPr>
              <w:t>fibre crops – flax, hemp, other</w:t>
            </w:r>
            <w:bookmarkStart w:id="210" w:name="__UnoMark__3539_120030502"/>
            <w:bookmarkEnd w:id="210"/>
          </w:p>
        </w:tc>
      </w:tr>
      <w:tr w:rsidR="007F6B58" w:rsidRPr="007F6B58" w14:paraId="6BC2981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ABE90B7" w14:textId="77777777" w:rsidR="007F6B58" w:rsidRPr="007F6B58" w:rsidRDefault="007F6B58" w:rsidP="00DB6E4E">
            <w:bookmarkStart w:id="211" w:name="__UnoMark__3541_120030502"/>
            <w:bookmarkStart w:id="212" w:name="__UnoMark__3540_120030502"/>
            <w:bookmarkStart w:id="213" w:name="__UnoMark__3542_120030502"/>
            <w:bookmarkEnd w:id="211"/>
            <w:bookmarkEnd w:id="212"/>
            <w:bookmarkEnd w:id="213"/>
            <w:r w:rsidRPr="007F6B58">
              <w:rPr>
                <w:color w:val="000000"/>
                <w:sz w:val="18"/>
                <w:szCs w:val="18"/>
                <w:lang w:eastAsia="en-GB"/>
              </w:rPr>
              <w:t xml:space="preserve">flower crops – roses, tulips, </w:t>
            </w:r>
            <w:bookmarkStart w:id="214" w:name="__UnoMark__3543_120030502"/>
            <w:bookmarkEnd w:id="214"/>
            <w:r w:rsidRPr="007F6B58">
              <w:rPr>
                <w:color w:val="000000"/>
                <w:sz w:val="18"/>
                <w:szCs w:val="18"/>
                <w:lang w:eastAsia="en-GB"/>
              </w:rPr>
              <w:t>other</w:t>
            </w:r>
          </w:p>
        </w:tc>
      </w:tr>
      <w:tr w:rsidR="007F6B58" w:rsidRPr="007F6B58" w14:paraId="032D7F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5F0AC9" w14:textId="77777777" w:rsidR="007F6B58" w:rsidRPr="007F6B58" w:rsidRDefault="007F6B58" w:rsidP="00DB6E4E">
            <w:bookmarkStart w:id="215" w:name="__UnoMark__3544_120030502"/>
            <w:bookmarkStart w:id="216" w:name="__UnoMark__3546_120030502"/>
            <w:bookmarkEnd w:id="215"/>
            <w:bookmarkEnd w:id="216"/>
            <w:r w:rsidRPr="007F6B58">
              <w:rPr>
                <w:color w:val="000000"/>
                <w:sz w:val="18"/>
                <w:szCs w:val="18"/>
                <w:lang w:eastAsia="en-GB"/>
              </w:rPr>
              <w:t>fodder crops – alfalfa</w:t>
            </w:r>
            <w:bookmarkStart w:id="217" w:name="__UnoMark__3547_120030502"/>
            <w:bookmarkEnd w:id="217"/>
          </w:p>
        </w:tc>
      </w:tr>
      <w:tr w:rsidR="007F6B58" w:rsidRPr="007F6B58" w14:paraId="53C41FB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D03D15" w14:textId="77777777" w:rsidR="007F6B58" w:rsidRPr="007F6B58" w:rsidRDefault="007F6B58" w:rsidP="00DB6E4E">
            <w:bookmarkStart w:id="218" w:name="__UnoMark__3548_120030502"/>
            <w:bookmarkStart w:id="219" w:name="__UnoMark__3550_120030502"/>
            <w:bookmarkEnd w:id="218"/>
            <w:bookmarkEnd w:id="219"/>
            <w:r w:rsidRPr="007F6B58">
              <w:rPr>
                <w:color w:val="000000"/>
                <w:sz w:val="18"/>
                <w:szCs w:val="18"/>
                <w:lang w:eastAsia="en-GB"/>
              </w:rPr>
              <w:t>fodder crops – clover</w:t>
            </w:r>
            <w:bookmarkStart w:id="220" w:name="__UnoMark__3551_120030502"/>
            <w:bookmarkEnd w:id="220"/>
          </w:p>
        </w:tc>
      </w:tr>
      <w:tr w:rsidR="007F6B58" w:rsidRPr="007F6B58" w14:paraId="37E32C7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48A4B4" w14:textId="77777777" w:rsidR="007F6B58" w:rsidRPr="007F6B58" w:rsidRDefault="007F6B58" w:rsidP="00DB6E4E">
            <w:bookmarkStart w:id="221" w:name="__UnoMark__3552_120030502"/>
            <w:bookmarkStart w:id="222" w:name="__UnoMark__3554_120030502"/>
            <w:bookmarkEnd w:id="221"/>
            <w:bookmarkEnd w:id="222"/>
            <w:r w:rsidRPr="007F6B58">
              <w:rPr>
                <w:color w:val="000000"/>
                <w:sz w:val="18"/>
                <w:szCs w:val="18"/>
                <w:lang w:eastAsia="en-GB"/>
              </w:rPr>
              <w:t>fodder crops – grasses</w:t>
            </w:r>
            <w:bookmarkStart w:id="223" w:name="__UnoMark__3555_120030502"/>
            <w:bookmarkEnd w:id="223"/>
          </w:p>
        </w:tc>
      </w:tr>
      <w:tr w:rsidR="007F6B58" w:rsidRPr="007F6B58" w14:paraId="59A231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F7F5ED" w14:textId="77777777" w:rsidR="007F6B58" w:rsidRPr="007F6B58" w:rsidRDefault="007F6B58" w:rsidP="00DB6E4E">
            <w:bookmarkStart w:id="224" w:name="__UnoMark__3557_120030502"/>
            <w:bookmarkStart w:id="225" w:name="__UnoMark__3556_120030502"/>
            <w:bookmarkStart w:id="226" w:name="__UnoMark__3558_120030502"/>
            <w:bookmarkEnd w:id="224"/>
            <w:bookmarkEnd w:id="225"/>
            <w:bookmarkEnd w:id="226"/>
            <w:r w:rsidRPr="007F6B58">
              <w:rPr>
                <w:color w:val="000000"/>
                <w:sz w:val="18"/>
                <w:szCs w:val="18"/>
                <w:lang w:eastAsia="en-GB"/>
              </w:rPr>
              <w:t>fodder crops – other</w:t>
            </w:r>
            <w:bookmarkStart w:id="227" w:name="__UnoMark__3559_120030502"/>
            <w:bookmarkEnd w:id="227"/>
          </w:p>
        </w:tc>
      </w:tr>
      <w:tr w:rsidR="007F6B58" w:rsidRPr="007F6B58" w14:paraId="0DE4D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232239" w14:textId="77777777" w:rsidR="007F6B58" w:rsidRPr="007F6B58" w:rsidRDefault="007F6B58" w:rsidP="00DB6E4E">
            <w:bookmarkStart w:id="228" w:name="__UnoMark__3560_120030502"/>
            <w:bookmarkStart w:id="229" w:name="__UnoMark__3562_120030502"/>
            <w:bookmarkEnd w:id="228"/>
            <w:bookmarkEnd w:id="229"/>
            <w:r w:rsidRPr="007F6B58">
              <w:rPr>
                <w:color w:val="000000"/>
                <w:sz w:val="18"/>
                <w:szCs w:val="18"/>
                <w:lang w:eastAsia="en-GB"/>
              </w:rPr>
              <w:t>legumes and pulses – beans</w:t>
            </w:r>
            <w:bookmarkStart w:id="230" w:name="__UnoMark__3563_120030502"/>
            <w:bookmarkEnd w:id="230"/>
          </w:p>
        </w:tc>
      </w:tr>
      <w:tr w:rsidR="007F6B58" w:rsidRPr="007F6B58" w14:paraId="2EE5EF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0E2672" w14:textId="77777777" w:rsidR="007F6B58" w:rsidRPr="007F6B58" w:rsidRDefault="007F6B58" w:rsidP="00DB6E4E">
            <w:pPr>
              <w:rPr>
                <w:color w:val="000000"/>
                <w:sz w:val="18"/>
                <w:szCs w:val="18"/>
                <w:lang w:eastAsia="en-GB"/>
              </w:rPr>
            </w:pPr>
            <w:r w:rsidRPr="007F6B58">
              <w:rPr>
                <w:color w:val="000000"/>
                <w:sz w:val="18"/>
                <w:szCs w:val="18"/>
                <w:lang w:eastAsia="en-GB"/>
              </w:rPr>
              <w:t>legumes and pulses – lentils</w:t>
            </w:r>
          </w:p>
        </w:tc>
      </w:tr>
      <w:tr w:rsidR="007F6B58" w:rsidRPr="007F6B58" w14:paraId="47E6C6C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A07CF7" w14:textId="77777777" w:rsidR="007F6B58" w:rsidRPr="007F6B58" w:rsidRDefault="007F6B58" w:rsidP="00DB6E4E">
            <w:bookmarkStart w:id="231" w:name="__UnoMark__3564_120030502"/>
            <w:bookmarkStart w:id="232" w:name="__UnoMark__3566_120030502"/>
            <w:bookmarkEnd w:id="231"/>
            <w:bookmarkEnd w:id="232"/>
            <w:r w:rsidRPr="007F6B58">
              <w:rPr>
                <w:color w:val="000000"/>
                <w:sz w:val="18"/>
                <w:szCs w:val="18"/>
                <w:lang w:eastAsia="en-GB"/>
              </w:rPr>
              <w:t>legumes and pulses – other</w:t>
            </w:r>
            <w:bookmarkStart w:id="233" w:name="__UnoMark__3567_120030502"/>
            <w:bookmarkEnd w:id="233"/>
          </w:p>
        </w:tc>
      </w:tr>
      <w:tr w:rsidR="007F6B58" w:rsidRPr="007F6B58" w14:paraId="052E7D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E0CD3E" w14:textId="77777777" w:rsidR="007F6B58" w:rsidRPr="007F6B58" w:rsidRDefault="007F6B58" w:rsidP="00DB6E4E">
            <w:bookmarkStart w:id="234" w:name="__UnoMark__3568_120030502"/>
            <w:bookmarkStart w:id="235" w:name="__UnoMark__3570_120030502"/>
            <w:bookmarkEnd w:id="234"/>
            <w:bookmarkEnd w:id="235"/>
            <w:r w:rsidRPr="007F6B58">
              <w:rPr>
                <w:color w:val="000000"/>
                <w:sz w:val="18"/>
                <w:szCs w:val="18"/>
                <w:lang w:eastAsia="en-GB"/>
              </w:rPr>
              <w:t>legumes and pulses – peas</w:t>
            </w:r>
            <w:bookmarkStart w:id="236" w:name="__UnoMark__3571_120030502"/>
            <w:bookmarkEnd w:id="236"/>
          </w:p>
        </w:tc>
      </w:tr>
      <w:tr w:rsidR="007F6B58" w:rsidRPr="007F6B58" w14:paraId="71229C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D2A578" w14:textId="77777777" w:rsidR="007F6B58" w:rsidRPr="007F6B58" w:rsidRDefault="007F6B58" w:rsidP="00DB6E4E">
            <w:bookmarkStart w:id="237" w:name="__UnoMark__3572_120030502"/>
            <w:bookmarkStart w:id="238" w:name="__UnoMark__3574_120030502"/>
            <w:bookmarkEnd w:id="237"/>
            <w:bookmarkEnd w:id="238"/>
            <w:r w:rsidRPr="007F6B58">
              <w:rPr>
                <w:color w:val="000000"/>
                <w:sz w:val="18"/>
                <w:szCs w:val="18"/>
                <w:lang w:eastAsia="en-GB"/>
              </w:rPr>
              <w:t>legumes and pulses – soya</w:t>
            </w:r>
            <w:bookmarkStart w:id="239" w:name="__UnoMark__3575_120030502"/>
            <w:bookmarkEnd w:id="239"/>
          </w:p>
        </w:tc>
      </w:tr>
      <w:tr w:rsidR="007F6B58" w:rsidRPr="007F6B58" w14:paraId="3AD6C1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DED678" w14:textId="77777777" w:rsidR="007F6B58" w:rsidRPr="007F6B58" w:rsidRDefault="007F6B58" w:rsidP="00DB6E4E">
            <w:bookmarkStart w:id="240" w:name="__UnoMark__3577_120030502"/>
            <w:bookmarkStart w:id="241" w:name="__UnoMark__3576_120030502"/>
            <w:bookmarkStart w:id="242" w:name="__UnoMark__3578_120030502"/>
            <w:bookmarkEnd w:id="240"/>
            <w:bookmarkEnd w:id="241"/>
            <w:bookmarkEnd w:id="242"/>
            <w:r w:rsidRPr="007F6B58">
              <w:rPr>
                <w:color w:val="000000"/>
                <w:sz w:val="18"/>
                <w:szCs w:val="18"/>
                <w:lang w:eastAsia="en-GB"/>
              </w:rPr>
              <w:t>medicinal/ aromatic/ pesticidal plants</w:t>
            </w:r>
            <w:bookmarkStart w:id="243" w:name="__UnoMark__3579_120030502"/>
            <w:bookmarkEnd w:id="243"/>
          </w:p>
        </w:tc>
      </w:tr>
      <w:tr w:rsidR="007F6B58" w:rsidRPr="007F6B58" w14:paraId="2E1C96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400C17" w14:textId="77777777" w:rsidR="007F6B58" w:rsidRPr="007F6B58" w:rsidRDefault="007F6B58" w:rsidP="00DB6E4E">
            <w:pPr>
              <w:rPr>
                <w:color w:val="000000"/>
                <w:sz w:val="18"/>
                <w:szCs w:val="18"/>
                <w:lang w:eastAsia="en-GB"/>
              </w:rPr>
            </w:pPr>
            <w:r w:rsidRPr="007F6B58">
              <w:rPr>
                <w:color w:val="000000"/>
                <w:sz w:val="18"/>
                <w:szCs w:val="18"/>
                <w:lang w:eastAsia="en-GB"/>
              </w:rPr>
              <w:t>herbs</w:t>
            </w:r>
          </w:p>
        </w:tc>
      </w:tr>
      <w:tr w:rsidR="007F6B58" w:rsidRPr="007F6B58" w14:paraId="7B35C3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B3F6C97" w14:textId="77777777" w:rsidR="007F6B58" w:rsidRPr="007F6B58" w:rsidRDefault="007F6B58" w:rsidP="00DB6E4E">
            <w:bookmarkStart w:id="244" w:name="__UnoMark__3580_120030502"/>
            <w:bookmarkStart w:id="245" w:name="__UnoMark__3582_120030502"/>
            <w:bookmarkEnd w:id="244"/>
            <w:bookmarkEnd w:id="245"/>
            <w:r w:rsidRPr="007F6B58">
              <w:rPr>
                <w:color w:val="000000"/>
                <w:sz w:val="18"/>
                <w:szCs w:val="18"/>
                <w:lang w:eastAsia="en-GB"/>
              </w:rPr>
              <w:t>oilseed crops – castor</w:t>
            </w:r>
            <w:bookmarkStart w:id="246" w:name="__UnoMark__3583_120030502"/>
            <w:bookmarkEnd w:id="246"/>
          </w:p>
        </w:tc>
      </w:tr>
      <w:tr w:rsidR="007F6B58" w:rsidRPr="007F6B58" w14:paraId="32342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BEE3C1" w14:textId="77777777" w:rsidR="007F6B58" w:rsidRPr="007F6B58" w:rsidRDefault="007F6B58" w:rsidP="00DB6E4E">
            <w:bookmarkStart w:id="247" w:name="__UnoMark__3584_120030502"/>
            <w:bookmarkStart w:id="248" w:name="__UnoMark__3586_120030502"/>
            <w:bookmarkEnd w:id="247"/>
            <w:bookmarkEnd w:id="248"/>
            <w:r w:rsidRPr="007F6B58">
              <w:rPr>
                <w:color w:val="000000"/>
                <w:sz w:val="18"/>
                <w:szCs w:val="18"/>
                <w:lang w:eastAsia="en-GB"/>
              </w:rPr>
              <w:t>oilseed crops – groundnuts</w:t>
            </w:r>
            <w:bookmarkStart w:id="249" w:name="__UnoMark__3587_120030502"/>
            <w:bookmarkEnd w:id="249"/>
          </w:p>
        </w:tc>
      </w:tr>
      <w:tr w:rsidR="007F6B58" w:rsidRPr="007F6B58" w14:paraId="6946373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197FBD" w14:textId="77777777" w:rsidR="007F6B58" w:rsidRPr="007F6B58" w:rsidRDefault="007F6B58" w:rsidP="00DB6E4E">
            <w:bookmarkStart w:id="250" w:name="__UnoMark__3588_120030502"/>
            <w:bookmarkStart w:id="251" w:name="__UnoMark__3590_120030502"/>
            <w:bookmarkEnd w:id="250"/>
            <w:bookmarkEnd w:id="251"/>
            <w:r w:rsidRPr="007F6B58">
              <w:rPr>
                <w:color w:val="000000"/>
                <w:sz w:val="18"/>
                <w:szCs w:val="18"/>
                <w:lang w:eastAsia="en-GB"/>
              </w:rPr>
              <w:t>oilseed crops –  sunflower, rapeseed, other</w:t>
            </w:r>
            <w:bookmarkStart w:id="252" w:name="__UnoMark__3591_120030502"/>
            <w:bookmarkEnd w:id="252"/>
          </w:p>
        </w:tc>
      </w:tr>
      <w:tr w:rsidR="007F6B58" w:rsidRPr="007F6B58" w14:paraId="2C934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61C73CD" w14:textId="77777777" w:rsidR="007F6B58" w:rsidRPr="007F6B58" w:rsidRDefault="007F6B58" w:rsidP="00DB6E4E">
            <w:bookmarkStart w:id="253" w:name="__UnoMark__3592_120030502"/>
            <w:bookmarkStart w:id="254" w:name="__UnoMark__3594_120030502"/>
            <w:bookmarkEnd w:id="253"/>
            <w:bookmarkEnd w:id="254"/>
            <w:r w:rsidRPr="007F6B58">
              <w:rPr>
                <w:color w:val="000000"/>
                <w:sz w:val="18"/>
                <w:szCs w:val="18"/>
                <w:lang w:eastAsia="en-GB"/>
              </w:rPr>
              <w:t>root/tuber crops – potatoes</w:t>
            </w:r>
            <w:bookmarkStart w:id="255" w:name="__UnoMark__3595_120030502"/>
            <w:bookmarkEnd w:id="255"/>
          </w:p>
        </w:tc>
      </w:tr>
      <w:tr w:rsidR="007F6B58" w:rsidRPr="007F6B58" w14:paraId="1B8599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68E0D1" w14:textId="77777777" w:rsidR="007F6B58" w:rsidRPr="007F6B58" w:rsidRDefault="007F6B58" w:rsidP="00DB6E4E">
            <w:bookmarkStart w:id="256" w:name="__UnoMark__3596_120030502"/>
            <w:bookmarkStart w:id="257" w:name="__UnoMark__3598_120030502"/>
            <w:bookmarkEnd w:id="256"/>
            <w:bookmarkEnd w:id="257"/>
            <w:r w:rsidRPr="007F6B58">
              <w:rPr>
                <w:color w:val="000000"/>
                <w:sz w:val="18"/>
                <w:szCs w:val="18"/>
                <w:lang w:eastAsia="en-GB"/>
              </w:rPr>
              <w:t>root/tuber crops – cassava</w:t>
            </w:r>
            <w:bookmarkStart w:id="258" w:name="__UnoMark__3599_120030502"/>
            <w:bookmarkEnd w:id="258"/>
          </w:p>
        </w:tc>
      </w:tr>
      <w:tr w:rsidR="007F6B58" w:rsidRPr="007F6B58" w14:paraId="7CF85C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43ED6E" w14:textId="77777777" w:rsidR="007F6B58" w:rsidRPr="007F6B58" w:rsidRDefault="007F6B58" w:rsidP="00DB6E4E">
            <w:bookmarkStart w:id="259" w:name="__UnoMark__3600_120030502"/>
            <w:bookmarkStart w:id="260" w:name="__UnoMark__3602_120030502"/>
            <w:bookmarkEnd w:id="259"/>
            <w:bookmarkEnd w:id="260"/>
            <w:r w:rsidRPr="007F6B58">
              <w:rPr>
                <w:color w:val="000000"/>
                <w:sz w:val="18"/>
                <w:szCs w:val="18"/>
                <w:lang w:eastAsia="en-GB"/>
              </w:rPr>
              <w:t>root/tuber crops – sugar beet</w:t>
            </w:r>
            <w:bookmarkStart w:id="261" w:name="__UnoMark__3603_120030502"/>
            <w:bookmarkEnd w:id="261"/>
          </w:p>
        </w:tc>
      </w:tr>
      <w:tr w:rsidR="007F6B58" w:rsidRPr="007F6B58" w14:paraId="1AA69B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366D5019" w14:textId="77777777" w:rsidR="007F6B58" w:rsidRPr="007F6B58" w:rsidRDefault="007F6B58" w:rsidP="00DB6E4E">
            <w:bookmarkStart w:id="262" w:name="__UnoMark__3604_120030502"/>
            <w:bookmarkStart w:id="263" w:name="__UnoMark__3606_120030502"/>
            <w:bookmarkEnd w:id="262"/>
            <w:bookmarkEnd w:id="263"/>
            <w:r w:rsidRPr="007F6B58">
              <w:rPr>
                <w:color w:val="000000"/>
                <w:sz w:val="18"/>
                <w:szCs w:val="18"/>
                <w:lang w:eastAsia="en-GB"/>
              </w:rPr>
              <w:t>root/tuber crops – sweet potatoes</w:t>
            </w:r>
            <w:bookmarkStart w:id="264" w:name="__UnoMark__3607_120030502"/>
            <w:bookmarkEnd w:id="264"/>
          </w:p>
        </w:tc>
      </w:tr>
      <w:tr w:rsidR="007F6B58" w:rsidRPr="007F6B58" w14:paraId="77C4F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4096E466" w14:textId="77777777" w:rsidR="007F6B58" w:rsidRPr="007F6B58" w:rsidRDefault="007F6B58" w:rsidP="00DB6E4E">
            <w:pPr>
              <w:rPr>
                <w:color w:val="000000"/>
                <w:sz w:val="18"/>
                <w:szCs w:val="18"/>
                <w:lang w:eastAsia="en-GB"/>
              </w:rPr>
            </w:pPr>
            <w:r w:rsidRPr="007F6B58">
              <w:rPr>
                <w:color w:val="000000"/>
                <w:sz w:val="18"/>
                <w:szCs w:val="18"/>
                <w:lang w:eastAsia="en-GB"/>
              </w:rPr>
              <w:t>root/tuber crops – taro, yams, cocoyam</w:t>
            </w:r>
          </w:p>
        </w:tc>
      </w:tr>
      <w:tr w:rsidR="007F6B58" w:rsidRPr="007F6B58" w14:paraId="0FFC2A7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58354DF2" w14:textId="77777777" w:rsidR="007F6B58" w:rsidRPr="007F6B58" w:rsidRDefault="007F6B58" w:rsidP="00DB6E4E">
            <w:pPr>
              <w:rPr>
                <w:color w:val="000000"/>
                <w:sz w:val="18"/>
                <w:szCs w:val="18"/>
                <w:lang w:eastAsia="en-GB"/>
              </w:rPr>
            </w:pPr>
            <w:r w:rsidRPr="007F6B58">
              <w:rPr>
                <w:color w:val="000000"/>
                <w:sz w:val="18"/>
                <w:szCs w:val="18"/>
                <w:lang w:eastAsia="en-GB"/>
              </w:rPr>
              <w:t>root/tuber crops – other</w:t>
            </w:r>
          </w:p>
        </w:tc>
      </w:tr>
      <w:tr w:rsidR="007F6B58" w:rsidRPr="007F6B58" w14:paraId="4859DA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08E4B0A8" w14:textId="77777777" w:rsidR="007F6B58" w:rsidRPr="007F6B58" w:rsidRDefault="007F6B58" w:rsidP="00DB6E4E">
            <w:bookmarkStart w:id="265" w:name="__UnoMark__3608_120030502"/>
            <w:bookmarkStart w:id="266" w:name="__UnoMark__3610_120030502"/>
            <w:bookmarkEnd w:id="265"/>
            <w:bookmarkEnd w:id="266"/>
            <w:r w:rsidRPr="007F6B58">
              <w:rPr>
                <w:color w:val="000000"/>
                <w:sz w:val="18"/>
                <w:szCs w:val="18"/>
                <w:lang w:eastAsia="en-GB"/>
              </w:rPr>
              <w:t>seed crops – sesame, poppy, mustard, other</w:t>
            </w:r>
            <w:bookmarkStart w:id="267" w:name="__UnoMark__3611_120030502"/>
            <w:bookmarkEnd w:id="267"/>
          </w:p>
        </w:tc>
      </w:tr>
      <w:tr w:rsidR="007F6B58" w:rsidRPr="007F6B58" w14:paraId="1E8479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AF7E14" w14:textId="77777777" w:rsidR="007F6B58" w:rsidRPr="007F6B58" w:rsidRDefault="007F6B58" w:rsidP="00DB6E4E">
            <w:bookmarkStart w:id="268" w:name="__UnoMark__3612_120030502"/>
            <w:bookmarkStart w:id="269" w:name="__UnoMark__3614_120030502"/>
            <w:bookmarkEnd w:id="268"/>
            <w:bookmarkEnd w:id="269"/>
            <w:r w:rsidRPr="007F6B58">
              <w:rPr>
                <w:color w:val="000000"/>
                <w:sz w:val="18"/>
                <w:szCs w:val="18"/>
                <w:lang w:eastAsia="en-GB"/>
              </w:rPr>
              <w:t>tobacco</w:t>
            </w:r>
            <w:bookmarkStart w:id="270" w:name="__UnoMark__3615_120030502"/>
            <w:bookmarkEnd w:id="270"/>
          </w:p>
        </w:tc>
      </w:tr>
      <w:tr w:rsidR="007F6B58" w:rsidRPr="007F6B58" w14:paraId="049219F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5100A1" w14:textId="77777777" w:rsidR="007F6B58" w:rsidRPr="007F6B58" w:rsidRDefault="007F6B58" w:rsidP="00DB6E4E">
            <w:bookmarkStart w:id="271" w:name="__UnoMark__3616_120030502"/>
            <w:bookmarkStart w:id="272" w:name="__UnoMark__3618_120030502"/>
            <w:bookmarkEnd w:id="271"/>
            <w:bookmarkEnd w:id="272"/>
            <w:r w:rsidRPr="007F6B58">
              <w:rPr>
                <w:color w:val="000000"/>
                <w:sz w:val="18"/>
                <w:szCs w:val="18"/>
                <w:lang w:eastAsia="en-GB"/>
              </w:rPr>
              <w:t>vegetables – Jerusalem artichoke</w:t>
            </w:r>
            <w:bookmarkStart w:id="273" w:name="__UnoMark__3619_120030502"/>
            <w:bookmarkEnd w:id="273"/>
          </w:p>
        </w:tc>
      </w:tr>
      <w:tr w:rsidR="007F6B58" w:rsidRPr="007F6B58" w14:paraId="19E75E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038A8E" w14:textId="77777777" w:rsidR="007F6B58" w:rsidRPr="007F6B58" w:rsidRDefault="007F6B58" w:rsidP="00DB6E4E">
            <w:pPr>
              <w:rPr>
                <w:color w:val="000000"/>
                <w:sz w:val="18"/>
                <w:szCs w:val="18"/>
                <w:lang w:eastAsia="en-GB"/>
              </w:rPr>
            </w:pPr>
            <w:r w:rsidRPr="007F6B58">
              <w:rPr>
                <w:color w:val="000000"/>
                <w:sz w:val="18"/>
                <w:szCs w:val="18"/>
                <w:lang w:eastAsia="en-GB"/>
              </w:rPr>
              <w:t>vegetables –  tomatoes</w:t>
            </w:r>
          </w:p>
        </w:tc>
      </w:tr>
      <w:tr w:rsidR="007F6B58" w:rsidRPr="007F6B58" w14:paraId="63B7BE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A186A9" w14:textId="77777777" w:rsidR="007F6B58" w:rsidRPr="007F6B58" w:rsidRDefault="007F6B58" w:rsidP="00DB6E4E">
            <w:pPr>
              <w:rPr>
                <w:color w:val="000000"/>
                <w:sz w:val="18"/>
                <w:szCs w:val="18"/>
                <w:lang w:eastAsia="en-GB"/>
              </w:rPr>
            </w:pPr>
            <w:r w:rsidRPr="007F6B58">
              <w:rPr>
                <w:color w:val="000000"/>
                <w:sz w:val="18"/>
                <w:szCs w:val="18"/>
                <w:lang w:eastAsia="en-GB"/>
              </w:rPr>
              <w:t>vegetables – onions, leeks, garlic, shallots</w:t>
            </w:r>
          </w:p>
        </w:tc>
      </w:tr>
      <w:tr w:rsidR="007F6B58" w:rsidRPr="007F6B58" w14:paraId="7F5366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768EDD" w14:textId="77777777" w:rsidR="007F6B58" w:rsidRPr="007F6B58" w:rsidRDefault="007F6B58" w:rsidP="00DB6E4E">
            <w:pPr>
              <w:rPr>
                <w:color w:val="000000"/>
                <w:sz w:val="18"/>
                <w:szCs w:val="18"/>
                <w:lang w:eastAsia="en-GB"/>
              </w:rPr>
            </w:pPr>
            <w:r w:rsidRPr="007F6B58">
              <w:rPr>
                <w:color w:val="000000"/>
                <w:sz w:val="18"/>
                <w:szCs w:val="18"/>
                <w:lang w:eastAsia="en-GB"/>
              </w:rPr>
              <w:t>vegetables – gourds (cucumber, zucchini)</w:t>
            </w:r>
          </w:p>
        </w:tc>
      </w:tr>
      <w:tr w:rsidR="007F6B58" w:rsidRPr="007F6B58" w14:paraId="5D08B5F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5BE263" w14:textId="77777777" w:rsidR="007F6B58" w:rsidRPr="007F6B58" w:rsidRDefault="007F6B58" w:rsidP="00DB6E4E">
            <w:pPr>
              <w:rPr>
                <w:color w:val="000000"/>
                <w:sz w:val="18"/>
                <w:szCs w:val="18"/>
                <w:lang w:eastAsia="en-GB"/>
              </w:rPr>
            </w:pPr>
            <w:r w:rsidRPr="007F6B58">
              <w:rPr>
                <w:color w:val="000000"/>
                <w:sz w:val="18"/>
                <w:szCs w:val="18"/>
                <w:lang w:eastAsia="en-GB"/>
              </w:rPr>
              <w:t>vegetables – aubergine/ eggplant</w:t>
            </w:r>
          </w:p>
        </w:tc>
      </w:tr>
      <w:tr w:rsidR="007F6B58" w:rsidRPr="007F6B58" w14:paraId="17CD16E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E867897" w14:textId="77777777" w:rsidR="007F6B58" w:rsidRPr="007F6B58" w:rsidRDefault="007F6B58" w:rsidP="00DB6E4E">
            <w:bookmarkStart w:id="274" w:name="__UnoMark__3621_120030502"/>
            <w:bookmarkStart w:id="275" w:name="__UnoMark__3620_120030502"/>
            <w:bookmarkStart w:id="276" w:name="__UnoMark__3622_120030502"/>
            <w:bookmarkEnd w:id="274"/>
            <w:bookmarkEnd w:id="275"/>
            <w:bookmarkEnd w:id="276"/>
            <w:r w:rsidRPr="007F6B58">
              <w:rPr>
                <w:color w:val="000000"/>
                <w:sz w:val="18"/>
                <w:szCs w:val="18"/>
                <w:lang w:eastAsia="en-GB"/>
              </w:rPr>
              <w:t>vegetables – leafy vegetables (various types of lettuce, cabbage, spinach, other)</w:t>
            </w:r>
            <w:bookmarkStart w:id="277" w:name="__UnoMark__3623_120030502"/>
            <w:bookmarkEnd w:id="277"/>
          </w:p>
        </w:tc>
      </w:tr>
      <w:tr w:rsidR="007F6B58" w:rsidRPr="007F6B58" w14:paraId="7D3134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DACE81" w14:textId="77777777" w:rsidR="007F6B58" w:rsidRPr="007F6B58" w:rsidRDefault="007F6B58" w:rsidP="00DB6E4E">
            <w:bookmarkStart w:id="278" w:name="__UnoMark__3624_120030502"/>
            <w:bookmarkStart w:id="279" w:name="__UnoMark__3626_120030502"/>
            <w:bookmarkEnd w:id="278"/>
            <w:bookmarkEnd w:id="279"/>
            <w:r w:rsidRPr="007F6B58">
              <w:rPr>
                <w:color w:val="000000"/>
                <w:sz w:val="18"/>
                <w:szCs w:val="18"/>
                <w:lang w:eastAsia="en-GB"/>
              </w:rPr>
              <w:t xml:space="preserve">vegetables – melon, pumpkin, squash </w:t>
            </w:r>
            <w:bookmarkStart w:id="280" w:name="__UnoMark__3627_120030502"/>
            <w:bookmarkEnd w:id="280"/>
          </w:p>
        </w:tc>
      </w:tr>
      <w:tr w:rsidR="007F6B58" w:rsidRPr="007F6B58" w14:paraId="191164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4B9EA1" w14:textId="77777777" w:rsidR="007F6B58" w:rsidRPr="007F6B58" w:rsidRDefault="007F6B58" w:rsidP="00DB6E4E">
            <w:bookmarkStart w:id="281" w:name="__UnoMark__3628_120030502"/>
            <w:bookmarkStart w:id="282" w:name="__UnoMark__3630_120030502"/>
            <w:bookmarkEnd w:id="281"/>
            <w:bookmarkEnd w:id="282"/>
            <w:r w:rsidRPr="007F6B58">
              <w:rPr>
                <w:color w:val="000000"/>
                <w:sz w:val="18"/>
                <w:szCs w:val="18"/>
                <w:lang w:eastAsia="en-GB"/>
              </w:rPr>
              <w:t>vegetables – mushrooms and truffles</w:t>
            </w:r>
            <w:bookmarkStart w:id="283" w:name="__UnoMark__3631_120030502"/>
            <w:bookmarkEnd w:id="283"/>
          </w:p>
        </w:tc>
      </w:tr>
      <w:tr w:rsidR="007F6B58" w:rsidRPr="007F6B58" w14:paraId="6435B79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4A4B40" w14:textId="77777777" w:rsidR="007F6B58" w:rsidRPr="007F6B58" w:rsidRDefault="007F6B58" w:rsidP="00DB6E4E">
            <w:bookmarkStart w:id="284" w:name="__UnoMark__3633_120030502"/>
            <w:bookmarkStart w:id="285" w:name="__UnoMark__3632_120030502"/>
            <w:bookmarkStart w:id="286" w:name="__UnoMark__3634_120030502"/>
            <w:bookmarkEnd w:id="284"/>
            <w:bookmarkEnd w:id="285"/>
            <w:bookmarkEnd w:id="286"/>
            <w:r w:rsidRPr="007F6B58">
              <w:rPr>
                <w:color w:val="000000"/>
                <w:sz w:val="18"/>
                <w:szCs w:val="18"/>
                <w:lang w:eastAsia="en-GB"/>
              </w:rPr>
              <w:lastRenderedPageBreak/>
              <w:t>vegetables – other</w:t>
            </w:r>
            <w:bookmarkStart w:id="287" w:name="__UnoMark__3635_120030502"/>
            <w:bookmarkEnd w:id="287"/>
          </w:p>
        </w:tc>
      </w:tr>
      <w:tr w:rsidR="007F6B58" w:rsidRPr="007F6B58" w14:paraId="3D8FF8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A72701" w14:textId="77777777" w:rsidR="007F6B58" w:rsidRPr="007F6B58" w:rsidRDefault="007F6B58" w:rsidP="00DB6E4E">
            <w:bookmarkStart w:id="288" w:name="__UnoMark__3636_120030502"/>
            <w:bookmarkStart w:id="289" w:name="__UnoMark__3638_120030502"/>
            <w:bookmarkEnd w:id="288"/>
            <w:bookmarkEnd w:id="289"/>
            <w:r w:rsidRPr="007F6B58">
              <w:rPr>
                <w:color w:val="000000"/>
                <w:sz w:val="18"/>
                <w:szCs w:val="18"/>
                <w:lang w:eastAsia="en-GB"/>
              </w:rPr>
              <w:t>vegetables – root vegetables (carrots, onions, beets, other)</w:t>
            </w:r>
            <w:bookmarkStart w:id="290" w:name="__UnoMark__3639_120030502"/>
            <w:bookmarkEnd w:id="290"/>
          </w:p>
        </w:tc>
      </w:tr>
      <w:tr w:rsidR="007F6B58" w:rsidRPr="007F6B58" w14:paraId="7B7E4A2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4D3B6AD5" w14:textId="77777777" w:rsidR="007F6B58" w:rsidRPr="007F6B58" w:rsidRDefault="007F6B58" w:rsidP="00DB6E4E">
            <w:bookmarkStart w:id="291" w:name="__UnoMark__3641_120030502"/>
            <w:bookmarkStart w:id="292" w:name="__UnoMark__3640_120030502"/>
            <w:bookmarkStart w:id="293" w:name="__UnoMark__3642_120030502"/>
            <w:bookmarkEnd w:id="291"/>
            <w:bookmarkEnd w:id="292"/>
            <w:bookmarkEnd w:id="293"/>
            <w:r w:rsidRPr="007F6B58">
              <w:rPr>
                <w:b/>
                <w:sz w:val="18"/>
                <w:szCs w:val="18"/>
              </w:rPr>
              <w:t>Annual cropping systems (IPCC)</w:t>
            </w:r>
            <w:bookmarkStart w:id="294" w:name="__UnoMark__3643_120030502"/>
            <w:bookmarkEnd w:id="294"/>
          </w:p>
        </w:tc>
      </w:tr>
      <w:tr w:rsidR="007F6B58" w:rsidRPr="007F6B58" w14:paraId="3B137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10F1A8" w14:textId="77777777" w:rsidR="007F6B58" w:rsidRPr="007F6B58" w:rsidRDefault="007F6B58" w:rsidP="00DB6E4E">
            <w:bookmarkStart w:id="295" w:name="__UnoMark__3644_120030502"/>
            <w:bookmarkStart w:id="296" w:name="__UnoMark__3646_120030502"/>
            <w:bookmarkEnd w:id="295"/>
            <w:bookmarkEnd w:id="296"/>
            <w:r w:rsidRPr="007F6B58">
              <w:rPr>
                <w:color w:val="000000"/>
                <w:sz w:val="18"/>
                <w:szCs w:val="18"/>
                <w:lang w:eastAsia="en-GB"/>
              </w:rPr>
              <w:t>Continuous wheat/ barley/ oats/ upland rice</w:t>
            </w:r>
            <w:bookmarkStart w:id="297" w:name="__UnoMark__3647_120030502"/>
            <w:bookmarkEnd w:id="297"/>
          </w:p>
        </w:tc>
      </w:tr>
      <w:tr w:rsidR="007F6B58" w:rsidRPr="007F6B58" w14:paraId="3BE79A4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818568" w14:textId="77777777" w:rsidR="007F6B58" w:rsidRPr="007F6B58" w:rsidRDefault="007F6B58" w:rsidP="00DB6E4E">
            <w:bookmarkStart w:id="298" w:name="__UnoMark__3648_120030502"/>
            <w:bookmarkStart w:id="299" w:name="__UnoMark__3650_120030502"/>
            <w:bookmarkEnd w:id="298"/>
            <w:bookmarkEnd w:id="299"/>
            <w:r w:rsidRPr="007F6B58">
              <w:rPr>
                <w:color w:val="000000"/>
                <w:sz w:val="18"/>
                <w:szCs w:val="18"/>
                <w:lang w:eastAsia="en-GB"/>
              </w:rPr>
              <w:t>Fallow – wheat/ barley/ oats/ upland rice</w:t>
            </w:r>
            <w:bookmarkStart w:id="300" w:name="__UnoMark__3651_120030502"/>
            <w:bookmarkEnd w:id="300"/>
          </w:p>
        </w:tc>
      </w:tr>
      <w:tr w:rsidR="007F6B58" w:rsidRPr="007F6B58" w14:paraId="2E9CCEE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CD64B2" w14:textId="77777777" w:rsidR="007F6B58" w:rsidRPr="007F6B58" w:rsidRDefault="007F6B58" w:rsidP="00DB6E4E">
            <w:bookmarkStart w:id="301" w:name="__UnoMark__3652_120030502"/>
            <w:bookmarkStart w:id="302" w:name="__UnoMark__3654_120030502"/>
            <w:bookmarkEnd w:id="301"/>
            <w:bookmarkEnd w:id="302"/>
            <w:r w:rsidRPr="007F6B58">
              <w:rPr>
                <w:color w:val="000000"/>
                <w:sz w:val="18"/>
                <w:szCs w:val="18"/>
                <w:lang w:eastAsia="en-GB"/>
              </w:rPr>
              <w:t>Continuous maize/ sorghum/ millet</w:t>
            </w:r>
            <w:bookmarkStart w:id="303" w:name="__UnoMark__3655_120030502"/>
            <w:bookmarkEnd w:id="303"/>
          </w:p>
        </w:tc>
      </w:tr>
      <w:tr w:rsidR="007F6B58" w:rsidRPr="007F6B58" w14:paraId="6F10B8B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EA3C1C" w14:textId="77777777" w:rsidR="007F6B58" w:rsidRPr="007F6B58" w:rsidRDefault="007F6B58" w:rsidP="00DB6E4E">
            <w:bookmarkStart w:id="304" w:name="__UnoMark__3656_120030502"/>
            <w:bookmarkStart w:id="305" w:name="__UnoMark__3658_120030502"/>
            <w:bookmarkEnd w:id="304"/>
            <w:bookmarkEnd w:id="305"/>
            <w:r w:rsidRPr="007F6B58">
              <w:rPr>
                <w:color w:val="000000"/>
                <w:sz w:val="18"/>
                <w:szCs w:val="18"/>
                <w:lang w:eastAsia="en-GB"/>
              </w:rPr>
              <w:t>Fallow – maize/ sorghum/ millet</w:t>
            </w:r>
            <w:bookmarkStart w:id="306" w:name="__UnoMark__3659_120030502"/>
            <w:bookmarkEnd w:id="306"/>
          </w:p>
        </w:tc>
      </w:tr>
      <w:tr w:rsidR="007F6B58" w:rsidRPr="007F6B58" w14:paraId="79972F2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CC8F03" w14:textId="77777777" w:rsidR="007F6B58" w:rsidRPr="007F6B58" w:rsidRDefault="007F6B58" w:rsidP="00DB6E4E">
            <w:bookmarkStart w:id="307" w:name="__UnoMark__3660_120030502"/>
            <w:bookmarkStart w:id="308" w:name="__UnoMark__3662_120030502"/>
            <w:bookmarkEnd w:id="307"/>
            <w:bookmarkEnd w:id="308"/>
            <w:r w:rsidRPr="007F6B58">
              <w:rPr>
                <w:color w:val="000000"/>
                <w:sz w:val="18"/>
                <w:szCs w:val="18"/>
                <w:lang w:eastAsia="en-GB"/>
              </w:rPr>
              <w:t>Maize/ sorghum/ millet legume</w:t>
            </w:r>
            <w:bookmarkStart w:id="309" w:name="__UnoMark__3663_120030502"/>
            <w:bookmarkEnd w:id="309"/>
          </w:p>
        </w:tc>
      </w:tr>
      <w:tr w:rsidR="007F6B58" w:rsidRPr="007F6B58" w14:paraId="567CFD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BDCD62" w14:textId="77777777" w:rsidR="007F6B58" w:rsidRPr="007F6B58" w:rsidRDefault="007F6B58" w:rsidP="00DB6E4E">
            <w:bookmarkStart w:id="310" w:name="__UnoMark__3664_120030502"/>
            <w:bookmarkStart w:id="311" w:name="__UnoMark__3666_120030502"/>
            <w:bookmarkEnd w:id="310"/>
            <w:bookmarkEnd w:id="311"/>
            <w:r w:rsidRPr="007F6B58">
              <w:rPr>
                <w:color w:val="000000"/>
                <w:sz w:val="18"/>
                <w:szCs w:val="18"/>
                <w:lang w:eastAsia="en-GB"/>
              </w:rPr>
              <w:t>Maize/ sorghum/ millet intercropped with legume</w:t>
            </w:r>
            <w:bookmarkStart w:id="312" w:name="__UnoMark__3667_120030502"/>
            <w:bookmarkEnd w:id="312"/>
          </w:p>
        </w:tc>
      </w:tr>
      <w:tr w:rsidR="007F6B58" w:rsidRPr="007F6B58" w14:paraId="294932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3701B5" w14:textId="77777777" w:rsidR="007F6B58" w:rsidRPr="007F6B58" w:rsidRDefault="007F6B58" w:rsidP="00DB6E4E">
            <w:bookmarkStart w:id="313" w:name="__UnoMark__3668_120030502"/>
            <w:bookmarkStart w:id="314" w:name="__UnoMark__3670_120030502"/>
            <w:bookmarkEnd w:id="313"/>
            <w:bookmarkEnd w:id="314"/>
            <w:r w:rsidRPr="007F6B58">
              <w:rPr>
                <w:color w:val="000000"/>
                <w:sz w:val="18"/>
                <w:szCs w:val="18"/>
                <w:lang w:eastAsia="en-GB"/>
              </w:rPr>
              <w:t>Fallow – maize/ sorghum/ millet intercropped with legume</w:t>
            </w:r>
            <w:bookmarkStart w:id="315" w:name="__UnoMark__3671_120030502"/>
            <w:bookmarkEnd w:id="315"/>
          </w:p>
        </w:tc>
      </w:tr>
      <w:tr w:rsidR="007F6B58" w:rsidRPr="007F6B58" w14:paraId="40744B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4B936B3" w14:textId="77777777" w:rsidR="007F6B58" w:rsidRPr="007F6B58" w:rsidRDefault="007F6B58" w:rsidP="00DB6E4E">
            <w:bookmarkStart w:id="316" w:name="__UnoMark__3672_120030502"/>
            <w:bookmarkStart w:id="317" w:name="__UnoMark__3674_120030502"/>
            <w:bookmarkEnd w:id="316"/>
            <w:bookmarkEnd w:id="317"/>
            <w:r w:rsidRPr="007F6B58">
              <w:rPr>
                <w:color w:val="000000"/>
                <w:sz w:val="18"/>
                <w:szCs w:val="18"/>
                <w:lang w:eastAsia="en-GB"/>
              </w:rPr>
              <w:t>Continuous wetland rice</w:t>
            </w:r>
            <w:bookmarkStart w:id="318" w:name="__UnoMark__3675_120030502"/>
            <w:bookmarkEnd w:id="318"/>
          </w:p>
        </w:tc>
      </w:tr>
      <w:tr w:rsidR="007F6B58" w:rsidRPr="007F6B58" w14:paraId="23B403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B1B687" w14:textId="77777777" w:rsidR="007F6B58" w:rsidRPr="007F6B58" w:rsidRDefault="007F6B58" w:rsidP="00DB6E4E">
            <w:bookmarkStart w:id="319" w:name="__UnoMark__3676_120030502"/>
            <w:bookmarkStart w:id="320" w:name="__UnoMark__3678_120030502"/>
            <w:bookmarkEnd w:id="319"/>
            <w:bookmarkEnd w:id="320"/>
            <w:r w:rsidRPr="007F6B58">
              <w:rPr>
                <w:color w:val="000000"/>
                <w:sz w:val="18"/>
                <w:szCs w:val="18"/>
                <w:lang w:eastAsia="en-GB"/>
              </w:rPr>
              <w:t>Wetland rice – wheat</w:t>
            </w:r>
            <w:bookmarkStart w:id="321" w:name="__UnoMark__3679_120030502"/>
            <w:bookmarkEnd w:id="321"/>
          </w:p>
        </w:tc>
      </w:tr>
      <w:tr w:rsidR="007F6B58" w:rsidRPr="007F6B58" w14:paraId="23D538D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49DDF7" w14:textId="77777777" w:rsidR="007F6B58" w:rsidRPr="007F6B58" w:rsidRDefault="007F6B58" w:rsidP="00DB6E4E">
            <w:bookmarkStart w:id="322" w:name="__UnoMark__3680_120030502"/>
            <w:bookmarkStart w:id="323" w:name="__UnoMark__3682_120030502"/>
            <w:bookmarkEnd w:id="322"/>
            <w:bookmarkEnd w:id="323"/>
            <w:r w:rsidRPr="007F6B58">
              <w:rPr>
                <w:color w:val="000000"/>
                <w:sz w:val="18"/>
                <w:szCs w:val="18"/>
                <w:lang w:eastAsia="en-GB"/>
              </w:rPr>
              <w:t>Continuous vegetables</w:t>
            </w:r>
            <w:bookmarkStart w:id="324" w:name="__UnoMark__3683_120030502"/>
            <w:bookmarkEnd w:id="324"/>
          </w:p>
        </w:tc>
      </w:tr>
      <w:tr w:rsidR="007F6B58" w:rsidRPr="007F6B58" w14:paraId="568B7D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B48CD5" w14:textId="77777777" w:rsidR="007F6B58" w:rsidRPr="007F6B58" w:rsidRDefault="007F6B58" w:rsidP="00DB6E4E">
            <w:bookmarkStart w:id="325" w:name="__UnoMark__3684_120030502"/>
            <w:bookmarkStart w:id="326" w:name="__UnoMark__3686_120030502"/>
            <w:bookmarkEnd w:id="325"/>
            <w:bookmarkEnd w:id="326"/>
            <w:r w:rsidRPr="007F6B58">
              <w:rPr>
                <w:color w:val="000000"/>
                <w:sz w:val="18"/>
                <w:szCs w:val="18"/>
                <w:lang w:eastAsia="en-GB"/>
              </w:rPr>
              <w:t>Vegetables – wheat/ barley/ oat/ upland rice</w:t>
            </w:r>
            <w:bookmarkStart w:id="327" w:name="__UnoMark__3687_120030502"/>
            <w:bookmarkEnd w:id="327"/>
          </w:p>
        </w:tc>
      </w:tr>
      <w:tr w:rsidR="007F6B58" w:rsidRPr="007F6B58" w14:paraId="0C9B92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B7A757" w14:textId="77777777" w:rsidR="007F6B58" w:rsidRPr="007F6B58" w:rsidRDefault="007F6B58" w:rsidP="00DB6E4E">
            <w:bookmarkStart w:id="328" w:name="__UnoMark__3688_120030502"/>
            <w:bookmarkStart w:id="329" w:name="__UnoMark__3690_120030502"/>
            <w:bookmarkEnd w:id="328"/>
            <w:bookmarkEnd w:id="329"/>
            <w:r w:rsidRPr="007F6B58">
              <w:rPr>
                <w:color w:val="000000"/>
                <w:sz w:val="18"/>
                <w:szCs w:val="18"/>
                <w:lang w:eastAsia="en-GB"/>
              </w:rPr>
              <w:t>Continuous cotton/ tobacco</w:t>
            </w:r>
            <w:bookmarkStart w:id="330" w:name="__UnoMark__3691_120030502"/>
            <w:bookmarkEnd w:id="330"/>
          </w:p>
        </w:tc>
      </w:tr>
      <w:tr w:rsidR="007F6B58" w:rsidRPr="007F6B58" w14:paraId="015DBDF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F03CEB" w14:textId="77777777" w:rsidR="007F6B58" w:rsidRPr="007F6B58" w:rsidRDefault="007F6B58" w:rsidP="00DB6E4E">
            <w:bookmarkStart w:id="331" w:name="__UnoMark__3692_120030502"/>
            <w:bookmarkStart w:id="332" w:name="__UnoMark__3694_120030502"/>
            <w:bookmarkEnd w:id="331"/>
            <w:bookmarkEnd w:id="332"/>
            <w:r w:rsidRPr="007F6B58">
              <w:rPr>
                <w:color w:val="000000"/>
                <w:sz w:val="18"/>
                <w:szCs w:val="18"/>
                <w:lang w:eastAsia="en-GB"/>
              </w:rPr>
              <w:t>Vegetable – cotton/ tobacco</w:t>
            </w:r>
            <w:bookmarkStart w:id="333" w:name="__UnoMark__3695_120030502"/>
            <w:bookmarkEnd w:id="333"/>
          </w:p>
        </w:tc>
      </w:tr>
      <w:tr w:rsidR="007F6B58" w:rsidRPr="007F6B58" w14:paraId="2E08249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6F9DDE" w14:textId="77777777" w:rsidR="007F6B58" w:rsidRPr="007F6B58" w:rsidRDefault="007F6B58" w:rsidP="00DB6E4E">
            <w:bookmarkStart w:id="334" w:name="__UnoMark__3696_120030502"/>
            <w:bookmarkStart w:id="335" w:name="__UnoMark__3698_120030502"/>
            <w:bookmarkEnd w:id="334"/>
            <w:bookmarkEnd w:id="335"/>
            <w:r w:rsidRPr="007F6B58">
              <w:rPr>
                <w:color w:val="000000"/>
                <w:sz w:val="18"/>
                <w:szCs w:val="18"/>
                <w:lang w:eastAsia="en-GB"/>
              </w:rPr>
              <w:t>Continuous root crop</w:t>
            </w:r>
            <w:bookmarkStart w:id="336" w:name="__UnoMark__3699_120030502"/>
            <w:bookmarkEnd w:id="336"/>
          </w:p>
        </w:tc>
      </w:tr>
      <w:tr w:rsidR="007F6B58" w:rsidRPr="007F6B58" w14:paraId="475AA0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A29F9A2" w14:textId="77777777" w:rsidR="007F6B58" w:rsidRPr="007F6B58" w:rsidRDefault="007F6B58" w:rsidP="00DB6E4E">
            <w:bookmarkStart w:id="337" w:name="__UnoMark__3700_120030502"/>
            <w:bookmarkStart w:id="338" w:name="__UnoMark__3702_120030502"/>
            <w:bookmarkEnd w:id="337"/>
            <w:bookmarkEnd w:id="338"/>
            <w:r w:rsidRPr="007F6B58">
              <w:rPr>
                <w:color w:val="000000"/>
                <w:sz w:val="18"/>
                <w:szCs w:val="18"/>
                <w:lang w:eastAsia="en-GB"/>
              </w:rPr>
              <w:t>Cassava/ potato/ manioc – vegetable</w:t>
            </w:r>
            <w:bookmarkStart w:id="339" w:name="__UnoMark__3703_120030502"/>
            <w:bookmarkEnd w:id="339"/>
          </w:p>
        </w:tc>
      </w:tr>
      <w:tr w:rsidR="007F6B58" w:rsidRPr="007F6B58" w14:paraId="0B9EE01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B74355" w14:textId="77777777" w:rsidR="007F6B58" w:rsidRPr="007F6B58" w:rsidRDefault="007F6B58" w:rsidP="00DB6E4E">
            <w:bookmarkStart w:id="340" w:name="__UnoMark__3704_120030502"/>
            <w:bookmarkStart w:id="341" w:name="__UnoMark__3706_120030502"/>
            <w:bookmarkEnd w:id="340"/>
            <w:bookmarkEnd w:id="341"/>
            <w:r w:rsidRPr="007F6B58">
              <w:rPr>
                <w:color w:val="000000"/>
                <w:sz w:val="18"/>
                <w:szCs w:val="18"/>
                <w:lang w:eastAsia="en-GB"/>
              </w:rPr>
              <w:t>Cassava/ potato/ manioc – wheat/ barley/ oat</w:t>
            </w:r>
            <w:bookmarkStart w:id="342" w:name="__UnoMark__3707_120030502"/>
            <w:bookmarkEnd w:id="342"/>
          </w:p>
        </w:tc>
      </w:tr>
      <w:tr w:rsidR="007F6B58" w:rsidRPr="000B7E6C" w14:paraId="70669B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956C23E" w14:textId="77777777" w:rsidR="007F6B58" w:rsidRPr="00904D3A" w:rsidRDefault="007F6B58" w:rsidP="00DB6E4E">
            <w:pPr>
              <w:rPr>
                <w:lang w:val="it-IT"/>
              </w:rPr>
            </w:pPr>
            <w:bookmarkStart w:id="343" w:name="__UnoMark__3708_120030502"/>
            <w:bookmarkStart w:id="344" w:name="__UnoMark__3710_120030502"/>
            <w:bookmarkEnd w:id="343"/>
            <w:bookmarkEnd w:id="344"/>
            <w:r w:rsidRPr="00904D3A">
              <w:rPr>
                <w:color w:val="000000"/>
                <w:sz w:val="18"/>
                <w:szCs w:val="18"/>
                <w:lang w:val="it-IT" w:eastAsia="en-GB"/>
              </w:rPr>
              <w:t>Cassava/ potato/ manioc – maize/ sorghum/ millet</w:t>
            </w:r>
            <w:bookmarkStart w:id="345" w:name="__UnoMark__3711_120030502"/>
            <w:bookmarkEnd w:id="345"/>
          </w:p>
        </w:tc>
      </w:tr>
      <w:tr w:rsidR="007F6B58" w:rsidRPr="007F6B58" w14:paraId="0F5802F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6D9774" w14:textId="77777777" w:rsidR="007F6B58" w:rsidRPr="007F6B58" w:rsidRDefault="007F6B58" w:rsidP="00DB6E4E">
            <w:bookmarkStart w:id="346" w:name="__UnoMark__3712_120030502"/>
            <w:bookmarkStart w:id="347" w:name="__UnoMark__3714_120030502"/>
            <w:bookmarkEnd w:id="346"/>
            <w:bookmarkEnd w:id="347"/>
            <w:r w:rsidRPr="007F6B58">
              <w:rPr>
                <w:color w:val="000000"/>
                <w:sz w:val="18"/>
                <w:szCs w:val="18"/>
                <w:lang w:eastAsia="en-GB"/>
              </w:rPr>
              <w:t>Hay</w:t>
            </w:r>
            <w:bookmarkStart w:id="348" w:name="__UnoMark__3715_120030502"/>
            <w:bookmarkEnd w:id="348"/>
          </w:p>
        </w:tc>
      </w:tr>
      <w:tr w:rsidR="007F6B58" w:rsidRPr="007F6B58" w14:paraId="392320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CA7623" w14:textId="77777777" w:rsidR="007F6B58" w:rsidRPr="007F6B58" w:rsidRDefault="007F6B58" w:rsidP="00DB6E4E">
            <w:bookmarkStart w:id="349" w:name="__UnoMark__3716_120030502"/>
            <w:bookmarkStart w:id="350" w:name="__UnoMark__3718_120030502"/>
            <w:bookmarkEnd w:id="349"/>
            <w:bookmarkEnd w:id="350"/>
            <w:r w:rsidRPr="007F6B58">
              <w:rPr>
                <w:color w:val="000000"/>
                <w:sz w:val="18"/>
                <w:szCs w:val="18"/>
                <w:lang w:eastAsia="en-GB"/>
              </w:rPr>
              <w:t>Wheat or similar rotation with hay/ pasture</w:t>
            </w:r>
            <w:bookmarkStart w:id="351" w:name="__UnoMark__3719_120030502"/>
            <w:bookmarkEnd w:id="351"/>
          </w:p>
        </w:tc>
      </w:tr>
      <w:tr w:rsidR="007F6B58" w:rsidRPr="007F6B58" w14:paraId="42223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BEA73B" w14:textId="77777777" w:rsidR="007F6B58" w:rsidRPr="007F6B58" w:rsidRDefault="007F6B58" w:rsidP="00DB6E4E">
            <w:bookmarkStart w:id="352" w:name="__UnoMark__3720_120030502"/>
            <w:bookmarkStart w:id="353" w:name="__UnoMark__3722_120030502"/>
            <w:bookmarkEnd w:id="352"/>
            <w:bookmarkEnd w:id="353"/>
            <w:r w:rsidRPr="007F6B58">
              <w:rPr>
                <w:color w:val="000000"/>
                <w:sz w:val="18"/>
                <w:szCs w:val="18"/>
                <w:lang w:eastAsia="en-GB"/>
              </w:rPr>
              <w:t>Maize or similar rotation with hay/ pasture</w:t>
            </w:r>
            <w:bookmarkStart w:id="354" w:name="__UnoMark__3723_120030502"/>
            <w:bookmarkEnd w:id="354"/>
          </w:p>
        </w:tc>
      </w:tr>
      <w:tr w:rsidR="007F6B58" w:rsidRPr="007F6B58" w14:paraId="77F795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D52BA0" w14:textId="77777777" w:rsidR="007F6B58" w:rsidRPr="007F6B58" w:rsidRDefault="007F6B58" w:rsidP="00DB6E4E">
            <w:pPr>
              <w:rPr>
                <w:color w:val="000000"/>
                <w:sz w:val="18"/>
                <w:szCs w:val="18"/>
                <w:lang w:eastAsia="en-GB"/>
              </w:rPr>
            </w:pPr>
          </w:p>
        </w:tc>
      </w:tr>
      <w:tr w:rsidR="007F6B58" w:rsidRPr="007F6B58" w14:paraId="38A67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BFA33EB" w14:textId="77777777" w:rsidR="007F6B58" w:rsidRPr="007F6B58" w:rsidRDefault="007F6B58" w:rsidP="00DB6E4E">
            <w:bookmarkStart w:id="355" w:name="__UnoMark__3725_120030502"/>
            <w:bookmarkStart w:id="356" w:name="__UnoMark__3724_120030502"/>
            <w:bookmarkStart w:id="357" w:name="__UnoMark__3726_120030502"/>
            <w:bookmarkEnd w:id="355"/>
            <w:bookmarkEnd w:id="356"/>
            <w:bookmarkEnd w:id="357"/>
            <w:r w:rsidRPr="007F6B58">
              <w:rPr>
                <w:b/>
                <w:sz w:val="18"/>
                <w:szCs w:val="18"/>
              </w:rPr>
              <w:t>Perennial crops</w:t>
            </w:r>
            <w:bookmarkStart w:id="358" w:name="__UnoMark__3727_120030502"/>
            <w:bookmarkEnd w:id="358"/>
            <w:r w:rsidRPr="007F6B58">
              <w:rPr>
                <w:b/>
                <w:sz w:val="18"/>
                <w:szCs w:val="18"/>
              </w:rPr>
              <w:t xml:space="preserve"> / grasses</w:t>
            </w:r>
          </w:p>
        </w:tc>
      </w:tr>
      <w:tr w:rsidR="007F6B58" w:rsidRPr="007F6B58" w14:paraId="40B120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E0F203" w14:textId="77777777" w:rsidR="007F6B58" w:rsidRPr="007F6B58" w:rsidRDefault="007F6B58" w:rsidP="00DB6E4E">
            <w:bookmarkStart w:id="359" w:name="__UnoMark__3728_120030502"/>
            <w:bookmarkStart w:id="360" w:name="__UnoMark__3730_120030502"/>
            <w:bookmarkEnd w:id="359"/>
            <w:bookmarkEnd w:id="360"/>
            <w:r w:rsidRPr="007F6B58">
              <w:rPr>
                <w:color w:val="000000"/>
                <w:sz w:val="18"/>
                <w:szCs w:val="18"/>
                <w:lang w:eastAsia="en-GB"/>
              </w:rPr>
              <w:t>Banana/ plantain/ abaca</w:t>
            </w:r>
            <w:bookmarkStart w:id="361" w:name="__UnoMark__3731_120030502"/>
            <w:bookmarkEnd w:id="361"/>
          </w:p>
        </w:tc>
      </w:tr>
      <w:tr w:rsidR="007F6B58" w:rsidRPr="007F6B58" w14:paraId="209591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DAB66F" w14:textId="77777777" w:rsidR="007F6B58" w:rsidRPr="007F6B58" w:rsidRDefault="007F6B58" w:rsidP="00DB6E4E">
            <w:pPr>
              <w:rPr>
                <w:color w:val="000000"/>
                <w:sz w:val="18"/>
                <w:szCs w:val="18"/>
                <w:lang w:eastAsia="en-GB"/>
              </w:rPr>
            </w:pPr>
            <w:r w:rsidRPr="007F6B58">
              <w:rPr>
                <w:color w:val="000000"/>
                <w:sz w:val="18"/>
                <w:szCs w:val="18"/>
                <w:lang w:eastAsia="en-GB"/>
              </w:rPr>
              <w:t>Passiflora – passion fruit, maracuja</w:t>
            </w:r>
          </w:p>
        </w:tc>
      </w:tr>
      <w:tr w:rsidR="007F6B58" w:rsidRPr="007F6B58" w14:paraId="6A2C5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167251" w14:textId="77777777" w:rsidR="007F6B58" w:rsidRPr="007F6B58" w:rsidRDefault="007F6B58" w:rsidP="00DB6E4E">
            <w:bookmarkStart w:id="362" w:name="__UnoMark__3732_120030502"/>
            <w:bookmarkStart w:id="363" w:name="__UnoMark__3734_120030502"/>
            <w:bookmarkEnd w:id="362"/>
            <w:bookmarkEnd w:id="363"/>
            <w:r w:rsidRPr="007F6B58">
              <w:rPr>
                <w:color w:val="000000"/>
                <w:sz w:val="18"/>
                <w:szCs w:val="18"/>
                <w:lang w:eastAsia="en-GB"/>
              </w:rPr>
              <w:t>Agave/ sisal</w:t>
            </w:r>
            <w:bookmarkStart w:id="364" w:name="__UnoMark__3735_120030502"/>
            <w:bookmarkEnd w:id="364"/>
          </w:p>
        </w:tc>
      </w:tr>
      <w:tr w:rsidR="007F6B58" w:rsidRPr="007F6B58" w14:paraId="2845A4B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14BA8E" w14:textId="77777777" w:rsidR="007F6B58" w:rsidRPr="007F6B58" w:rsidRDefault="007F6B58" w:rsidP="00DB6E4E">
            <w:bookmarkStart w:id="365" w:name="__UnoMark__3736_120030502"/>
            <w:bookmarkStart w:id="366" w:name="__UnoMark__3738_120030502"/>
            <w:bookmarkEnd w:id="365"/>
            <w:bookmarkEnd w:id="366"/>
            <w:r w:rsidRPr="007F6B58">
              <w:rPr>
                <w:color w:val="000000"/>
                <w:sz w:val="18"/>
                <w:szCs w:val="18"/>
                <w:lang w:eastAsia="en-GB"/>
              </w:rPr>
              <w:t>Areca</w:t>
            </w:r>
            <w:bookmarkStart w:id="367" w:name="__UnoMark__3739_120030502"/>
            <w:bookmarkEnd w:id="367"/>
          </w:p>
        </w:tc>
      </w:tr>
      <w:tr w:rsidR="007F6B58" w:rsidRPr="007F6B58" w14:paraId="0C207C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6FD3E2" w14:textId="77777777" w:rsidR="007F6B58" w:rsidRPr="007F6B58" w:rsidRDefault="007F6B58" w:rsidP="00DB6E4E">
            <w:bookmarkStart w:id="368" w:name="__UnoMark__3740_120030502"/>
            <w:bookmarkStart w:id="369" w:name="__UnoMark__3742_120030502"/>
            <w:bookmarkEnd w:id="368"/>
            <w:bookmarkEnd w:id="369"/>
            <w:r w:rsidRPr="007F6B58">
              <w:rPr>
                <w:color w:val="000000"/>
                <w:sz w:val="18"/>
                <w:szCs w:val="18"/>
                <w:lang w:eastAsia="en-GB"/>
              </w:rPr>
              <w:t>Berries</w:t>
            </w:r>
            <w:bookmarkStart w:id="370" w:name="__UnoMark__3743_120030502"/>
            <w:bookmarkEnd w:id="370"/>
          </w:p>
        </w:tc>
      </w:tr>
      <w:tr w:rsidR="007F6B58" w:rsidRPr="007F6B58" w14:paraId="1427F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71E342" w14:textId="77777777" w:rsidR="007F6B58" w:rsidRPr="007F6B58" w:rsidRDefault="007F6B58" w:rsidP="00DB6E4E">
            <w:bookmarkStart w:id="371" w:name="__UnoMark__3745_120030502"/>
            <w:bookmarkStart w:id="372" w:name="__UnoMark__3744_120030502"/>
            <w:bookmarkStart w:id="373" w:name="__UnoMark__3746_120030502"/>
            <w:bookmarkEnd w:id="371"/>
            <w:bookmarkEnd w:id="372"/>
            <w:bookmarkEnd w:id="373"/>
            <w:r w:rsidRPr="007F6B58">
              <w:rPr>
                <w:color w:val="000000"/>
                <w:sz w:val="18"/>
                <w:szCs w:val="18"/>
                <w:lang w:eastAsia="en-GB"/>
              </w:rPr>
              <w:t>Sugar cane</w:t>
            </w:r>
            <w:bookmarkStart w:id="374" w:name="__UnoMark__3747_120030502"/>
            <w:bookmarkEnd w:id="374"/>
          </w:p>
        </w:tc>
      </w:tr>
      <w:tr w:rsidR="007F6B58" w:rsidRPr="007F6B58" w14:paraId="52D61B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09A399" w14:textId="77777777" w:rsidR="007F6B58" w:rsidRPr="007F6B58" w:rsidRDefault="007F6B58" w:rsidP="00DB6E4E">
            <w:bookmarkStart w:id="375" w:name="__UnoMark__3749_120030502"/>
            <w:bookmarkStart w:id="376" w:name="__UnoMark__3748_120030502"/>
            <w:bookmarkStart w:id="377" w:name="__UnoMark__3750_120030502"/>
            <w:bookmarkEnd w:id="375"/>
            <w:bookmarkEnd w:id="376"/>
            <w:bookmarkEnd w:id="377"/>
            <w:r w:rsidRPr="007F6B58">
              <w:rPr>
                <w:color w:val="000000"/>
                <w:sz w:val="18"/>
                <w:szCs w:val="18"/>
                <w:lang w:eastAsia="en-GB"/>
              </w:rPr>
              <w:t>Pineapple</w:t>
            </w:r>
            <w:bookmarkStart w:id="378" w:name="__UnoMark__3751_120030502"/>
            <w:bookmarkEnd w:id="378"/>
          </w:p>
        </w:tc>
      </w:tr>
      <w:tr w:rsidR="007F6B58" w:rsidRPr="007F6B58" w14:paraId="4C3EE6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D486AA" w14:textId="77777777" w:rsidR="007F6B58" w:rsidRPr="007F6B58" w:rsidRDefault="007F6B58" w:rsidP="00DB6E4E">
            <w:bookmarkStart w:id="379" w:name="__UnoMark__3753_120030502"/>
            <w:bookmarkStart w:id="380" w:name="__UnoMark__3752_120030502"/>
            <w:bookmarkStart w:id="381" w:name="__UnoMark__3754_120030502"/>
            <w:bookmarkEnd w:id="379"/>
            <w:bookmarkEnd w:id="380"/>
            <w:bookmarkEnd w:id="381"/>
            <w:r w:rsidRPr="007F6B58">
              <w:rPr>
                <w:color w:val="000000"/>
                <w:sz w:val="18"/>
                <w:szCs w:val="18"/>
                <w:lang w:eastAsia="en-GB"/>
              </w:rPr>
              <w:t>Flower crops – perennial</w:t>
            </w:r>
            <w:bookmarkStart w:id="382" w:name="__UnoMark__3755_120030502"/>
            <w:bookmarkEnd w:id="382"/>
          </w:p>
        </w:tc>
      </w:tr>
      <w:tr w:rsidR="007F6B58" w:rsidRPr="007F6B58" w14:paraId="73A34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B681EE" w14:textId="77777777" w:rsidR="007F6B58" w:rsidRPr="007F6B58" w:rsidRDefault="007F6B58" w:rsidP="00DB6E4E">
            <w:bookmarkStart w:id="383" w:name="__UnoMark__3757_120030502"/>
            <w:bookmarkStart w:id="384" w:name="__UnoMark__3756_120030502"/>
            <w:bookmarkStart w:id="385" w:name="__UnoMark__3758_120030502"/>
            <w:bookmarkEnd w:id="383"/>
            <w:bookmarkEnd w:id="384"/>
            <w:bookmarkEnd w:id="385"/>
            <w:r w:rsidRPr="007F6B58">
              <w:rPr>
                <w:color w:val="000000"/>
                <w:sz w:val="18"/>
                <w:szCs w:val="18"/>
                <w:lang w:eastAsia="en-GB"/>
              </w:rPr>
              <w:t>Medicinal, aromatic, pesticidal plants – perennial</w:t>
            </w:r>
            <w:bookmarkStart w:id="386" w:name="__UnoMark__3759_120030502"/>
            <w:bookmarkEnd w:id="386"/>
          </w:p>
        </w:tc>
      </w:tr>
      <w:tr w:rsidR="007F6B58" w:rsidRPr="007F6B58" w14:paraId="66EB291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A5C107" w14:textId="77777777" w:rsidR="007F6B58" w:rsidRPr="007F6B58" w:rsidRDefault="007F6B58" w:rsidP="00DB6E4E">
            <w:pPr>
              <w:rPr>
                <w:color w:val="000000"/>
                <w:sz w:val="18"/>
                <w:szCs w:val="18"/>
                <w:lang w:eastAsia="en-GB"/>
              </w:rPr>
            </w:pPr>
            <w:r w:rsidRPr="007F6B58">
              <w:rPr>
                <w:color w:val="000000"/>
                <w:sz w:val="18"/>
                <w:szCs w:val="18"/>
                <w:lang w:eastAsia="en-GB"/>
              </w:rPr>
              <w:t>Herbs</w:t>
            </w:r>
          </w:p>
        </w:tc>
      </w:tr>
      <w:tr w:rsidR="007F6B58" w:rsidRPr="007F6B58" w14:paraId="2CAD46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575D90" w14:textId="77777777" w:rsidR="007F6B58" w:rsidRPr="007F6B58" w:rsidRDefault="007F6B58" w:rsidP="00DB6E4E">
            <w:pPr>
              <w:rPr>
                <w:color w:val="000000"/>
                <w:sz w:val="18"/>
                <w:szCs w:val="18"/>
                <w:lang w:eastAsia="en-GB"/>
              </w:rPr>
            </w:pPr>
            <w:r w:rsidRPr="007F6B58">
              <w:rPr>
                <w:color w:val="000000"/>
                <w:sz w:val="18"/>
                <w:szCs w:val="18"/>
                <w:lang w:eastAsia="en-GB"/>
              </w:rPr>
              <w:t>Chili, capsicum</w:t>
            </w:r>
          </w:p>
        </w:tc>
      </w:tr>
      <w:tr w:rsidR="007F6B58" w:rsidRPr="007F6B58" w14:paraId="6C0210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353369"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Fodder crops – grasses </w:t>
            </w:r>
          </w:p>
        </w:tc>
      </w:tr>
      <w:tr w:rsidR="007F6B58" w:rsidRPr="007F6B58" w14:paraId="1F329A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26B7349" w14:textId="77777777" w:rsidR="007F6B58" w:rsidRPr="007F6B58" w:rsidRDefault="007F6B58" w:rsidP="00DB6E4E">
            <w:pPr>
              <w:rPr>
                <w:color w:val="000000"/>
                <w:sz w:val="18"/>
                <w:szCs w:val="18"/>
                <w:lang w:eastAsia="en-GB"/>
              </w:rPr>
            </w:pPr>
            <w:r w:rsidRPr="007F6B58">
              <w:rPr>
                <w:color w:val="000000"/>
                <w:sz w:val="18"/>
                <w:szCs w:val="18"/>
                <w:lang w:eastAsia="en-GB"/>
              </w:rPr>
              <w:t>Fodder crops – legumes, clover</w:t>
            </w:r>
          </w:p>
        </w:tc>
      </w:tr>
      <w:tr w:rsidR="007F6B58" w:rsidRPr="007F6B58" w14:paraId="146E9A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ABFF51" w14:textId="77777777" w:rsidR="007F6B58" w:rsidRPr="007F6B58" w:rsidRDefault="007F6B58" w:rsidP="00DB6E4E">
            <w:pPr>
              <w:rPr>
                <w:color w:val="000000"/>
                <w:sz w:val="18"/>
                <w:szCs w:val="18"/>
                <w:lang w:eastAsia="en-GB"/>
              </w:rPr>
            </w:pPr>
            <w:r w:rsidRPr="007F6B58">
              <w:rPr>
                <w:color w:val="000000"/>
                <w:sz w:val="18"/>
                <w:szCs w:val="18"/>
                <w:lang w:eastAsia="en-GB"/>
              </w:rPr>
              <w:t>Non-fodder grasses – e.g. for thatching or stabilization (vetiver)</w:t>
            </w:r>
          </w:p>
        </w:tc>
      </w:tr>
      <w:tr w:rsidR="007F6B58" w:rsidRPr="007F6B58" w14:paraId="69BE6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BD7F02" w14:textId="77777777" w:rsidR="007F6B58" w:rsidRPr="007F6B58" w:rsidRDefault="007F6B58" w:rsidP="00DB6E4E">
            <w:pPr>
              <w:rPr>
                <w:color w:val="000000"/>
                <w:sz w:val="18"/>
                <w:szCs w:val="18"/>
                <w:lang w:eastAsia="en-GB"/>
              </w:rPr>
            </w:pPr>
            <w:r w:rsidRPr="007F6B58">
              <w:rPr>
                <w:color w:val="000000"/>
                <w:sz w:val="18"/>
                <w:szCs w:val="18"/>
                <w:lang w:eastAsia="en-GB"/>
              </w:rPr>
              <w:t>Natural grasses</w:t>
            </w:r>
          </w:p>
        </w:tc>
      </w:tr>
      <w:tr w:rsidR="007F6B58" w:rsidRPr="007F6B58" w14:paraId="7B429C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0604A535" w14:textId="77777777" w:rsidR="007F6B58" w:rsidRPr="007F6B58" w:rsidRDefault="007F6B58" w:rsidP="00DB6E4E">
            <w:bookmarkStart w:id="387" w:name="__UnoMark__3761_120030502"/>
            <w:bookmarkStart w:id="388" w:name="__UnoMark__3760_120030502"/>
            <w:bookmarkStart w:id="389" w:name="__UnoMark__3762_120030502"/>
            <w:bookmarkEnd w:id="387"/>
            <w:bookmarkEnd w:id="388"/>
            <w:bookmarkEnd w:id="389"/>
            <w:r w:rsidRPr="007F6B58">
              <w:rPr>
                <w:b/>
                <w:sz w:val="18"/>
                <w:szCs w:val="18"/>
              </w:rPr>
              <w:t xml:space="preserve">Tree/ shrub crops </w:t>
            </w:r>
            <w:bookmarkStart w:id="390" w:name="__UnoMark__3763_120030502"/>
            <w:bookmarkEnd w:id="390"/>
          </w:p>
        </w:tc>
      </w:tr>
      <w:tr w:rsidR="007F6B58" w:rsidRPr="007F6B58" w14:paraId="2007D2A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7A39CA" w14:textId="77777777" w:rsidR="007F6B58" w:rsidRPr="007F6B58" w:rsidRDefault="007F6B58" w:rsidP="00DB6E4E">
            <w:bookmarkStart w:id="391" w:name="__UnoMark__3764_120030502"/>
            <w:bookmarkStart w:id="392" w:name="__UnoMark__3766_120030502"/>
            <w:bookmarkEnd w:id="391"/>
            <w:bookmarkEnd w:id="392"/>
            <w:r w:rsidRPr="007F6B58">
              <w:rPr>
                <w:color w:val="000000"/>
                <w:sz w:val="18"/>
                <w:szCs w:val="18"/>
                <w:lang w:eastAsia="en-GB"/>
              </w:rPr>
              <w:t>Avocado</w:t>
            </w:r>
            <w:bookmarkStart w:id="393" w:name="__UnoMark__3767_120030502"/>
            <w:bookmarkEnd w:id="393"/>
          </w:p>
        </w:tc>
      </w:tr>
      <w:tr w:rsidR="007F6B58" w:rsidRPr="007F6B58" w14:paraId="65D954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B6892ED" w14:textId="77777777" w:rsidR="007F6B58" w:rsidRPr="007F6B58" w:rsidRDefault="007F6B58" w:rsidP="00DB6E4E">
            <w:bookmarkStart w:id="394" w:name="__UnoMark__3768_120030502"/>
            <w:bookmarkStart w:id="395" w:name="__UnoMark__3770_120030502"/>
            <w:bookmarkEnd w:id="394"/>
            <w:bookmarkEnd w:id="395"/>
            <w:r w:rsidRPr="007F6B58">
              <w:rPr>
                <w:color w:val="000000"/>
                <w:sz w:val="18"/>
                <w:szCs w:val="18"/>
                <w:lang w:eastAsia="en-GB"/>
              </w:rPr>
              <w:t>Citrus</w:t>
            </w:r>
            <w:bookmarkStart w:id="396" w:name="__UnoMark__3771_120030502"/>
            <w:bookmarkEnd w:id="396"/>
          </w:p>
        </w:tc>
      </w:tr>
      <w:tr w:rsidR="007F6B58" w:rsidRPr="007F6B58" w14:paraId="3DEE4E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CFCCBE" w14:textId="77777777" w:rsidR="007F6B58" w:rsidRPr="007F6B58" w:rsidRDefault="007F6B58" w:rsidP="00DB6E4E">
            <w:bookmarkStart w:id="397" w:name="__UnoMark__3772_120030502"/>
            <w:bookmarkStart w:id="398" w:name="__UnoMark__3774_120030502"/>
            <w:bookmarkEnd w:id="397"/>
            <w:bookmarkEnd w:id="398"/>
            <w:r w:rsidRPr="007F6B58">
              <w:rPr>
                <w:color w:val="000000"/>
                <w:sz w:val="18"/>
                <w:szCs w:val="18"/>
                <w:lang w:eastAsia="en-GB"/>
              </w:rPr>
              <w:t>Cacao</w:t>
            </w:r>
            <w:bookmarkStart w:id="399" w:name="__UnoMark__3775_120030502"/>
            <w:bookmarkEnd w:id="399"/>
            <w:r w:rsidRPr="007F6B58">
              <w:rPr>
                <w:color w:val="000000"/>
                <w:sz w:val="18"/>
                <w:szCs w:val="18"/>
                <w:lang w:eastAsia="en-GB"/>
              </w:rPr>
              <w:t xml:space="preserve"> </w:t>
            </w:r>
          </w:p>
        </w:tc>
      </w:tr>
      <w:tr w:rsidR="007F6B58" w:rsidRPr="007F6B58" w14:paraId="011E06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397A84" w14:textId="77777777" w:rsidR="007F6B58" w:rsidRPr="007F6B58" w:rsidRDefault="007F6B58" w:rsidP="00DB6E4E">
            <w:pPr>
              <w:rPr>
                <w:color w:val="000000"/>
                <w:sz w:val="18"/>
                <w:szCs w:val="18"/>
                <w:lang w:eastAsia="en-GB"/>
              </w:rPr>
            </w:pPr>
            <w:r w:rsidRPr="007F6B58">
              <w:rPr>
                <w:color w:val="000000"/>
                <w:sz w:val="18"/>
                <w:szCs w:val="18"/>
                <w:lang w:eastAsia="en-GB"/>
              </w:rPr>
              <w:t>Cactus, cactus-like (e.g. opuntia)</w:t>
            </w:r>
          </w:p>
        </w:tc>
      </w:tr>
      <w:tr w:rsidR="007F6B58" w:rsidRPr="000B7E6C" w14:paraId="75A995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1B12B6" w14:textId="77777777" w:rsidR="007F6B58" w:rsidRPr="007F6B58" w:rsidRDefault="007F6B58" w:rsidP="00DB6E4E">
            <w:pPr>
              <w:rPr>
                <w:lang w:val="fr-CH"/>
              </w:rPr>
            </w:pPr>
            <w:bookmarkStart w:id="400" w:name="__UnoMark__3776_120030502"/>
            <w:bookmarkStart w:id="401" w:name="__UnoMark__3778_120030502"/>
            <w:bookmarkEnd w:id="400"/>
            <w:bookmarkEnd w:id="401"/>
            <w:r w:rsidRPr="007F6B58">
              <w:rPr>
                <w:color w:val="000000"/>
                <w:sz w:val="18"/>
                <w:szCs w:val="18"/>
                <w:lang w:val="fr-FR" w:eastAsia="en-GB"/>
              </w:rPr>
              <w:t>Coconut (fruit, coir, leaves, etc.)</w:t>
            </w:r>
            <w:bookmarkStart w:id="402" w:name="__UnoMark__3779_120030502"/>
            <w:bookmarkEnd w:id="402"/>
          </w:p>
        </w:tc>
      </w:tr>
      <w:tr w:rsidR="007F6B58" w:rsidRPr="007F6B58" w14:paraId="31F33D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65B591" w14:textId="77777777" w:rsidR="007F6B58" w:rsidRPr="007F6B58" w:rsidRDefault="007F6B58" w:rsidP="00DB6E4E">
            <w:bookmarkStart w:id="403" w:name="__UnoMark__3780_120030502"/>
            <w:bookmarkStart w:id="404" w:name="__UnoMark__3782_120030502"/>
            <w:bookmarkEnd w:id="403"/>
            <w:bookmarkEnd w:id="404"/>
            <w:r w:rsidRPr="007F6B58">
              <w:rPr>
                <w:color w:val="000000"/>
                <w:sz w:val="18"/>
                <w:szCs w:val="18"/>
                <w:lang w:eastAsia="en-GB"/>
              </w:rPr>
              <w:t>Coffee, open grown</w:t>
            </w:r>
            <w:bookmarkStart w:id="405" w:name="__UnoMark__3783_120030502"/>
            <w:bookmarkEnd w:id="405"/>
          </w:p>
        </w:tc>
      </w:tr>
      <w:tr w:rsidR="007F6B58" w:rsidRPr="007F6B58" w14:paraId="66A735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1CB70D" w14:textId="77777777" w:rsidR="007F6B58" w:rsidRPr="007F6B58" w:rsidRDefault="007F6B58" w:rsidP="00DB6E4E">
            <w:bookmarkStart w:id="406" w:name="__UnoMark__3784_120030502"/>
            <w:bookmarkStart w:id="407" w:name="__UnoMark__3786_120030502"/>
            <w:bookmarkEnd w:id="406"/>
            <w:bookmarkEnd w:id="407"/>
            <w:r w:rsidRPr="007F6B58">
              <w:rPr>
                <w:color w:val="000000"/>
                <w:sz w:val="18"/>
                <w:szCs w:val="18"/>
                <w:lang w:eastAsia="en-GB"/>
              </w:rPr>
              <w:t>Coffee, shade grown</w:t>
            </w:r>
            <w:bookmarkStart w:id="408" w:name="__UnoMark__3787_120030502"/>
            <w:bookmarkEnd w:id="408"/>
          </w:p>
        </w:tc>
      </w:tr>
      <w:tr w:rsidR="007F6B58" w:rsidRPr="007F6B58" w14:paraId="1E4DAFF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541F9E" w14:textId="77777777" w:rsidR="007F6B58" w:rsidRPr="007F6B58" w:rsidRDefault="007F6B58" w:rsidP="00DB6E4E">
            <w:bookmarkStart w:id="409" w:name="__UnoMark__3788_120030502"/>
            <w:bookmarkStart w:id="410" w:name="__UnoMark__3790_120030502"/>
            <w:bookmarkEnd w:id="409"/>
            <w:bookmarkEnd w:id="410"/>
            <w:r w:rsidRPr="007F6B58">
              <w:rPr>
                <w:color w:val="000000"/>
                <w:sz w:val="18"/>
                <w:szCs w:val="18"/>
                <w:lang w:eastAsia="en-GB"/>
              </w:rPr>
              <w:t>Dates</w:t>
            </w:r>
            <w:bookmarkStart w:id="411" w:name="__UnoMark__3791_120030502"/>
            <w:bookmarkEnd w:id="411"/>
          </w:p>
        </w:tc>
      </w:tr>
      <w:tr w:rsidR="007F6B58" w:rsidRPr="007F6B58" w14:paraId="3A56D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2F3025" w14:textId="77777777" w:rsidR="007F6B58" w:rsidRPr="007F6B58" w:rsidRDefault="007F6B58" w:rsidP="00DB6E4E">
            <w:bookmarkStart w:id="412" w:name="__UnoMark__3792_120030502"/>
            <w:bookmarkStart w:id="413" w:name="__UnoMark__3794_120030502"/>
            <w:bookmarkEnd w:id="412"/>
            <w:bookmarkEnd w:id="413"/>
            <w:r w:rsidRPr="007F6B58">
              <w:rPr>
                <w:color w:val="000000"/>
                <w:sz w:val="18"/>
                <w:szCs w:val="18"/>
                <w:lang w:eastAsia="en-GB"/>
              </w:rPr>
              <w:t>Mango, mangosteen, guava</w:t>
            </w:r>
            <w:bookmarkStart w:id="414" w:name="__UnoMark__3795_120030502"/>
            <w:bookmarkEnd w:id="414"/>
          </w:p>
        </w:tc>
      </w:tr>
      <w:tr w:rsidR="007F6B58" w:rsidRPr="007F6B58" w14:paraId="30414BE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A281F30" w14:textId="77777777" w:rsidR="007F6B58" w:rsidRPr="007F6B58" w:rsidRDefault="007F6B58" w:rsidP="00DB6E4E">
            <w:bookmarkStart w:id="415" w:name="__UnoMark__3796_120030502"/>
            <w:bookmarkStart w:id="416" w:name="__UnoMark__3798_120030502"/>
            <w:bookmarkEnd w:id="415"/>
            <w:bookmarkEnd w:id="416"/>
            <w:r w:rsidRPr="007F6B58">
              <w:rPr>
                <w:color w:val="000000"/>
                <w:sz w:val="18"/>
                <w:szCs w:val="18"/>
                <w:lang w:eastAsia="en-GB"/>
              </w:rPr>
              <w:t>Oil palm</w:t>
            </w:r>
            <w:bookmarkStart w:id="417" w:name="__UnoMark__3799_120030502"/>
            <w:bookmarkEnd w:id="417"/>
          </w:p>
        </w:tc>
      </w:tr>
      <w:tr w:rsidR="007F6B58" w:rsidRPr="007F6B58" w14:paraId="3B96348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11311E" w14:textId="77777777" w:rsidR="007F6B58" w:rsidRPr="007F6B58" w:rsidRDefault="007F6B58" w:rsidP="00DB6E4E">
            <w:bookmarkStart w:id="418" w:name="__UnoMark__3800_120030502"/>
            <w:bookmarkStart w:id="419" w:name="__UnoMark__3802_120030502"/>
            <w:bookmarkEnd w:id="418"/>
            <w:bookmarkEnd w:id="419"/>
            <w:r w:rsidRPr="007F6B58">
              <w:rPr>
                <w:color w:val="000000"/>
                <w:sz w:val="18"/>
                <w:szCs w:val="18"/>
                <w:lang w:eastAsia="en-GB"/>
              </w:rPr>
              <w:t>Papaya</w:t>
            </w:r>
            <w:bookmarkStart w:id="420" w:name="__UnoMark__3803_120030502"/>
            <w:bookmarkEnd w:id="420"/>
          </w:p>
        </w:tc>
      </w:tr>
      <w:tr w:rsidR="007F6B58" w:rsidRPr="000B7E6C" w14:paraId="4E1858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733BB" w14:textId="77777777" w:rsidR="007F6B58" w:rsidRPr="007F6B58" w:rsidRDefault="007F6B58" w:rsidP="00DB6E4E">
            <w:pPr>
              <w:rPr>
                <w:lang w:val="fr-CH"/>
              </w:rPr>
            </w:pPr>
            <w:bookmarkStart w:id="421" w:name="__UnoMark__3804_120030502"/>
            <w:bookmarkStart w:id="422" w:name="__UnoMark__3806_120030502"/>
            <w:bookmarkEnd w:id="421"/>
            <w:bookmarkEnd w:id="422"/>
            <w:r w:rsidRPr="007F6B58">
              <w:rPr>
                <w:color w:val="000000"/>
                <w:sz w:val="18"/>
                <w:szCs w:val="18"/>
                <w:lang w:val="fr-FR" w:eastAsia="en-GB"/>
              </w:rPr>
              <w:t>Pome fruits (apples, pears, quinces, etc.)</w:t>
            </w:r>
            <w:bookmarkStart w:id="423" w:name="__UnoMark__3807_120030502"/>
            <w:bookmarkEnd w:id="423"/>
          </w:p>
        </w:tc>
      </w:tr>
      <w:tr w:rsidR="007F6B58" w:rsidRPr="007F6B58" w14:paraId="6A4F26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3B2D8C" w14:textId="77777777" w:rsidR="007F6B58" w:rsidRPr="007F6B58" w:rsidRDefault="007F6B58" w:rsidP="00DB6E4E">
            <w:bookmarkStart w:id="424" w:name="__UnoMark__3808_120030502"/>
            <w:bookmarkStart w:id="425" w:name="__UnoMark__3810_120030502"/>
            <w:bookmarkEnd w:id="424"/>
            <w:bookmarkEnd w:id="425"/>
            <w:r w:rsidRPr="007F6B58">
              <w:rPr>
                <w:color w:val="000000"/>
                <w:sz w:val="18"/>
                <w:szCs w:val="18"/>
                <w:lang w:eastAsia="en-GB"/>
              </w:rPr>
              <w:t>Rubber</w:t>
            </w:r>
            <w:bookmarkStart w:id="426" w:name="__UnoMark__3811_120030502"/>
            <w:bookmarkEnd w:id="426"/>
          </w:p>
        </w:tc>
      </w:tr>
      <w:tr w:rsidR="007F6B58" w:rsidRPr="007F6B58" w14:paraId="06DA53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81CE75" w14:textId="77777777" w:rsidR="007F6B58" w:rsidRPr="007F6B58" w:rsidRDefault="007F6B58" w:rsidP="00DB6E4E">
            <w:bookmarkStart w:id="427" w:name="__UnoMark__3812_120030502"/>
            <w:bookmarkStart w:id="428" w:name="__UnoMark__3814_120030502"/>
            <w:bookmarkEnd w:id="427"/>
            <w:bookmarkEnd w:id="428"/>
            <w:r w:rsidRPr="007F6B58">
              <w:rPr>
                <w:color w:val="000000"/>
                <w:sz w:val="18"/>
                <w:szCs w:val="18"/>
                <w:lang w:eastAsia="en-GB"/>
              </w:rPr>
              <w:t>Stone fruits (peach, apricot, cherry, plum, etc)</w:t>
            </w:r>
            <w:bookmarkStart w:id="429" w:name="__UnoMark__3815_120030502"/>
            <w:bookmarkEnd w:id="429"/>
          </w:p>
        </w:tc>
      </w:tr>
      <w:tr w:rsidR="007F6B58" w:rsidRPr="007F6B58" w14:paraId="357F1F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8A522B" w14:textId="77777777" w:rsidR="007F6B58" w:rsidRPr="007F6B58" w:rsidRDefault="007F6B58" w:rsidP="00DB6E4E">
            <w:bookmarkStart w:id="430" w:name="__UnoMark__3816_120030502"/>
            <w:bookmarkStart w:id="431" w:name="__UnoMark__3818_120030502"/>
            <w:bookmarkEnd w:id="430"/>
            <w:bookmarkEnd w:id="431"/>
            <w:r w:rsidRPr="007F6B58">
              <w:rPr>
                <w:color w:val="000000"/>
                <w:sz w:val="18"/>
                <w:szCs w:val="18"/>
                <w:lang w:eastAsia="en-GB"/>
              </w:rPr>
              <w:t>Tea</w:t>
            </w:r>
            <w:bookmarkStart w:id="432" w:name="__UnoMark__3819_120030502"/>
            <w:bookmarkEnd w:id="432"/>
          </w:p>
        </w:tc>
      </w:tr>
      <w:tr w:rsidR="007F6B58" w:rsidRPr="007F6B58" w14:paraId="74388A5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B1ACA2" w14:textId="77777777" w:rsidR="007F6B58" w:rsidRPr="007F6B58" w:rsidRDefault="007F6B58" w:rsidP="00DB6E4E">
            <w:bookmarkStart w:id="433" w:name="__UnoMark__3820_120030502"/>
            <w:bookmarkStart w:id="434" w:name="__UnoMark__3822_120030502"/>
            <w:bookmarkEnd w:id="433"/>
            <w:bookmarkEnd w:id="434"/>
            <w:r w:rsidRPr="007F6B58">
              <w:rPr>
                <w:color w:val="000000"/>
                <w:sz w:val="18"/>
                <w:szCs w:val="18"/>
                <w:lang w:eastAsia="en-GB"/>
              </w:rPr>
              <w:t>Tree nuts (brazil nuts, pistachio, walnuts, almonds, etc.)</w:t>
            </w:r>
            <w:bookmarkStart w:id="435" w:name="__UnoMark__3823_120030502"/>
            <w:bookmarkEnd w:id="435"/>
          </w:p>
        </w:tc>
      </w:tr>
      <w:tr w:rsidR="007F6B58" w:rsidRPr="007F6B58" w14:paraId="1F8FB14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A1E9B6" w14:textId="77777777" w:rsidR="007F6B58" w:rsidRPr="007F6B58" w:rsidRDefault="007F6B58" w:rsidP="00DB6E4E">
            <w:bookmarkStart w:id="436" w:name="__UnoMark__3824_120030502"/>
            <w:bookmarkStart w:id="437" w:name="__UnoMark__3826_120030502"/>
            <w:bookmarkEnd w:id="436"/>
            <w:bookmarkEnd w:id="437"/>
            <w:r w:rsidRPr="007F6B58">
              <w:rPr>
                <w:color w:val="000000"/>
                <w:sz w:val="18"/>
                <w:szCs w:val="18"/>
                <w:lang w:eastAsia="en-GB"/>
              </w:rPr>
              <w:t>Wolfberries</w:t>
            </w:r>
            <w:bookmarkStart w:id="438" w:name="__UnoMark__3827_120030502"/>
            <w:bookmarkEnd w:id="438"/>
          </w:p>
        </w:tc>
      </w:tr>
      <w:tr w:rsidR="007F6B58" w:rsidRPr="007F6B58" w14:paraId="346417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9348FE" w14:textId="77777777" w:rsidR="007F6B58" w:rsidRPr="007F6B58" w:rsidRDefault="007F6B58" w:rsidP="00DB6E4E">
            <w:bookmarkStart w:id="439" w:name="__UnoMark__3828_120030502"/>
            <w:bookmarkStart w:id="440" w:name="__UnoMark__3830_120030502"/>
            <w:bookmarkEnd w:id="439"/>
            <w:bookmarkEnd w:id="440"/>
            <w:r w:rsidRPr="007F6B58">
              <w:rPr>
                <w:color w:val="000000"/>
                <w:sz w:val="18"/>
                <w:szCs w:val="18"/>
                <w:lang w:eastAsia="en-GB"/>
              </w:rPr>
              <w:t>Carob</w:t>
            </w:r>
            <w:bookmarkStart w:id="441" w:name="__UnoMark__3831_120030502"/>
            <w:bookmarkEnd w:id="441"/>
          </w:p>
        </w:tc>
      </w:tr>
      <w:tr w:rsidR="007F6B58" w:rsidRPr="007F6B58" w14:paraId="2DDBEB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907B6D" w14:textId="77777777" w:rsidR="007F6B58" w:rsidRPr="007F6B58" w:rsidRDefault="007F6B58" w:rsidP="00DB6E4E">
            <w:bookmarkStart w:id="442" w:name="__UnoMark__3832_120030502"/>
            <w:bookmarkStart w:id="443" w:name="__UnoMark__3834_120030502"/>
            <w:bookmarkEnd w:id="442"/>
            <w:bookmarkEnd w:id="443"/>
            <w:r w:rsidRPr="007F6B58">
              <w:rPr>
                <w:color w:val="000000"/>
                <w:sz w:val="18"/>
                <w:szCs w:val="18"/>
                <w:lang w:eastAsia="en-GB"/>
              </w:rPr>
              <w:t>Cashew</w:t>
            </w:r>
            <w:bookmarkStart w:id="444" w:name="__UnoMark__3835_120030502"/>
            <w:bookmarkEnd w:id="444"/>
          </w:p>
        </w:tc>
      </w:tr>
      <w:tr w:rsidR="007F6B58" w:rsidRPr="007F6B58" w14:paraId="5C073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A7AF92" w14:textId="77777777" w:rsidR="007F6B58" w:rsidRPr="007F6B58" w:rsidRDefault="007F6B58" w:rsidP="00DB6E4E">
            <w:bookmarkStart w:id="445" w:name="__UnoMark__3836_120030502"/>
            <w:bookmarkStart w:id="446" w:name="__UnoMark__3838_120030502"/>
            <w:bookmarkEnd w:id="445"/>
            <w:bookmarkEnd w:id="446"/>
            <w:r w:rsidRPr="007F6B58">
              <w:rPr>
                <w:color w:val="000000"/>
                <w:sz w:val="18"/>
                <w:szCs w:val="18"/>
                <w:lang w:eastAsia="en-GB"/>
              </w:rPr>
              <w:t>Cinnamon</w:t>
            </w:r>
            <w:bookmarkStart w:id="447" w:name="__UnoMark__3839_120030502"/>
            <w:bookmarkEnd w:id="447"/>
          </w:p>
        </w:tc>
      </w:tr>
      <w:tr w:rsidR="007F6B58" w:rsidRPr="007F6B58" w14:paraId="397ADC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B1223A" w14:textId="77777777" w:rsidR="007F6B58" w:rsidRPr="007F6B58" w:rsidRDefault="007F6B58" w:rsidP="00DB6E4E">
            <w:bookmarkStart w:id="448" w:name="__UnoMark__3840_120030502"/>
            <w:bookmarkStart w:id="449" w:name="__UnoMark__3842_120030502"/>
            <w:bookmarkEnd w:id="448"/>
            <w:bookmarkEnd w:id="449"/>
            <w:r w:rsidRPr="007F6B58">
              <w:rPr>
                <w:color w:val="000000"/>
                <w:sz w:val="18"/>
                <w:szCs w:val="18"/>
                <w:lang w:eastAsia="en-GB"/>
              </w:rPr>
              <w:t>Figs</w:t>
            </w:r>
            <w:bookmarkStart w:id="450" w:name="__UnoMark__3843_120030502"/>
            <w:bookmarkEnd w:id="450"/>
          </w:p>
        </w:tc>
      </w:tr>
      <w:tr w:rsidR="007F6B58" w:rsidRPr="007F6B58" w14:paraId="187905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CE2547" w14:textId="77777777" w:rsidR="007F6B58" w:rsidRPr="007F6B58" w:rsidRDefault="007F6B58" w:rsidP="00DB6E4E">
            <w:bookmarkStart w:id="451" w:name="__UnoMark__3844_120030502"/>
            <w:bookmarkStart w:id="452" w:name="__UnoMark__3846_120030502"/>
            <w:bookmarkEnd w:id="451"/>
            <w:bookmarkEnd w:id="452"/>
            <w:r w:rsidRPr="007F6B58">
              <w:rPr>
                <w:color w:val="000000"/>
                <w:sz w:val="18"/>
                <w:szCs w:val="18"/>
                <w:lang w:eastAsia="en-GB"/>
              </w:rPr>
              <w:t>Fruits, other</w:t>
            </w:r>
            <w:bookmarkStart w:id="453" w:name="__UnoMark__3847_120030502"/>
            <w:bookmarkEnd w:id="453"/>
          </w:p>
        </w:tc>
      </w:tr>
      <w:tr w:rsidR="007F6B58" w:rsidRPr="007F6B58" w14:paraId="492CF5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616F11E" w14:textId="77777777" w:rsidR="007F6B58" w:rsidRPr="007F6B58" w:rsidRDefault="007F6B58" w:rsidP="00DB6E4E">
            <w:pPr>
              <w:rPr>
                <w:color w:val="000000"/>
                <w:sz w:val="18"/>
                <w:szCs w:val="18"/>
                <w:lang w:eastAsia="en-GB"/>
              </w:rPr>
            </w:pPr>
            <w:r w:rsidRPr="007F6B58">
              <w:rPr>
                <w:color w:val="000000"/>
                <w:sz w:val="18"/>
                <w:szCs w:val="18"/>
                <w:lang w:eastAsia="en-GB"/>
              </w:rPr>
              <w:t>Fruits – kiwi</w:t>
            </w:r>
          </w:p>
        </w:tc>
      </w:tr>
      <w:tr w:rsidR="007F6B58" w:rsidRPr="007F6B58" w14:paraId="3C518A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EA8087" w14:textId="77777777" w:rsidR="007F6B58" w:rsidRPr="007F6B58" w:rsidRDefault="007F6B58" w:rsidP="00DB6E4E">
            <w:pPr>
              <w:rPr>
                <w:color w:val="000000"/>
                <w:sz w:val="18"/>
                <w:szCs w:val="18"/>
                <w:lang w:eastAsia="en-GB"/>
              </w:rPr>
            </w:pPr>
            <w:r w:rsidRPr="007F6B58">
              <w:rPr>
                <w:color w:val="000000"/>
                <w:sz w:val="18"/>
                <w:szCs w:val="18"/>
                <w:lang w:eastAsia="en-GB"/>
              </w:rPr>
              <w:t>Fruits – tamarind</w:t>
            </w:r>
          </w:p>
        </w:tc>
      </w:tr>
      <w:tr w:rsidR="007F6B58" w:rsidRPr="007F6B58" w14:paraId="43EC27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2FCD85" w14:textId="77777777" w:rsidR="007F6B58" w:rsidRPr="007F6B58" w:rsidRDefault="007F6B58" w:rsidP="00DB6E4E">
            <w:pPr>
              <w:rPr>
                <w:color w:val="000000"/>
                <w:sz w:val="18"/>
                <w:szCs w:val="18"/>
                <w:lang w:eastAsia="en-GB"/>
              </w:rPr>
            </w:pPr>
            <w:r w:rsidRPr="007F6B58">
              <w:rPr>
                <w:color w:val="000000"/>
                <w:sz w:val="18"/>
                <w:szCs w:val="18"/>
                <w:lang w:eastAsia="en-GB"/>
              </w:rPr>
              <w:t>Fruits – pomegranate</w:t>
            </w:r>
          </w:p>
        </w:tc>
      </w:tr>
      <w:tr w:rsidR="007F6B58" w:rsidRPr="007F6B58" w14:paraId="75E7DCD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24E6E3C" w14:textId="77777777" w:rsidR="007F6B58" w:rsidRPr="007F6B58" w:rsidRDefault="007F6B58" w:rsidP="00DB6E4E">
            <w:bookmarkStart w:id="454" w:name="__UnoMark__3848_120030502"/>
            <w:bookmarkStart w:id="455" w:name="__UnoMark__3850_120030502"/>
            <w:bookmarkEnd w:id="454"/>
            <w:bookmarkEnd w:id="455"/>
            <w:r w:rsidRPr="007F6B58">
              <w:rPr>
                <w:color w:val="000000"/>
                <w:sz w:val="18"/>
                <w:szCs w:val="18"/>
                <w:lang w:eastAsia="en-GB"/>
              </w:rPr>
              <w:t>Grapes</w:t>
            </w:r>
            <w:bookmarkStart w:id="456" w:name="__UnoMark__3851_120030502"/>
            <w:bookmarkEnd w:id="456"/>
          </w:p>
        </w:tc>
      </w:tr>
      <w:tr w:rsidR="007F6B58" w:rsidRPr="007F6B58" w14:paraId="7B3B10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1950BD" w14:textId="77777777" w:rsidR="007F6B58" w:rsidRPr="007F6B58" w:rsidRDefault="007F6B58" w:rsidP="00DB6E4E">
            <w:bookmarkStart w:id="457" w:name="__UnoMark__3852_120030502"/>
            <w:bookmarkStart w:id="458" w:name="__UnoMark__3854_120030502"/>
            <w:bookmarkEnd w:id="457"/>
            <w:bookmarkEnd w:id="458"/>
            <w:r w:rsidRPr="007F6B58">
              <w:rPr>
                <w:color w:val="000000"/>
                <w:sz w:val="18"/>
                <w:szCs w:val="18"/>
                <w:lang w:eastAsia="en-GB"/>
              </w:rPr>
              <w:lastRenderedPageBreak/>
              <w:t>Gums</w:t>
            </w:r>
            <w:bookmarkStart w:id="459" w:name="__UnoMark__3855_120030502"/>
            <w:bookmarkEnd w:id="459"/>
          </w:p>
        </w:tc>
      </w:tr>
      <w:tr w:rsidR="007F6B58" w:rsidRPr="007F6B58" w14:paraId="6051A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266731" w14:textId="77777777" w:rsidR="007F6B58" w:rsidRPr="007F6B58" w:rsidRDefault="007F6B58" w:rsidP="00DB6E4E">
            <w:bookmarkStart w:id="460" w:name="__UnoMark__3856_120030502"/>
            <w:bookmarkStart w:id="461" w:name="__UnoMark__3858_120030502"/>
            <w:bookmarkEnd w:id="460"/>
            <w:bookmarkEnd w:id="461"/>
            <w:r w:rsidRPr="007F6B58">
              <w:rPr>
                <w:color w:val="000000"/>
                <w:sz w:val="18"/>
                <w:szCs w:val="18"/>
                <w:lang w:eastAsia="en-GB"/>
              </w:rPr>
              <w:t>Jojoba</w:t>
            </w:r>
            <w:bookmarkStart w:id="462" w:name="__UnoMark__3859_120030502"/>
            <w:bookmarkEnd w:id="462"/>
          </w:p>
        </w:tc>
      </w:tr>
      <w:tr w:rsidR="007F6B58" w:rsidRPr="007F6B58" w14:paraId="7EA32E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0AE941" w14:textId="77777777" w:rsidR="007F6B58" w:rsidRPr="007F6B58" w:rsidRDefault="007F6B58" w:rsidP="00DB6E4E">
            <w:pPr>
              <w:rPr>
                <w:color w:val="000000"/>
                <w:sz w:val="18"/>
                <w:szCs w:val="18"/>
                <w:lang w:eastAsia="en-GB"/>
              </w:rPr>
            </w:pPr>
            <w:r w:rsidRPr="007F6B58">
              <w:rPr>
                <w:color w:val="000000"/>
                <w:sz w:val="18"/>
                <w:szCs w:val="18"/>
                <w:lang w:eastAsia="en-GB"/>
              </w:rPr>
              <w:t>Cork oak</w:t>
            </w:r>
          </w:p>
        </w:tc>
      </w:tr>
      <w:tr w:rsidR="007F6B58" w:rsidRPr="007F6B58" w14:paraId="20FDA2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5D3D18" w14:textId="77777777" w:rsidR="007F6B58" w:rsidRPr="007F6B58" w:rsidRDefault="007F6B58" w:rsidP="00DB6E4E">
            <w:pPr>
              <w:rPr>
                <w:color w:val="000000"/>
                <w:sz w:val="18"/>
                <w:szCs w:val="18"/>
                <w:lang w:eastAsia="en-GB"/>
              </w:rPr>
            </w:pPr>
            <w:r w:rsidRPr="007F6B58">
              <w:rPr>
                <w:color w:val="000000"/>
                <w:sz w:val="18"/>
                <w:szCs w:val="18"/>
                <w:lang w:eastAsia="en-GB"/>
              </w:rPr>
              <w:t>Caragana</w:t>
            </w:r>
          </w:p>
        </w:tc>
      </w:tr>
      <w:tr w:rsidR="007F6B58" w:rsidRPr="007F6B58" w14:paraId="1D64947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FA44E82" w14:textId="77777777" w:rsidR="007F6B58" w:rsidRPr="007F6B58" w:rsidRDefault="007F6B58" w:rsidP="00DB6E4E">
            <w:bookmarkStart w:id="463" w:name="__UnoMark__3860_120030502"/>
            <w:bookmarkStart w:id="464" w:name="__UnoMark__3862_120030502"/>
            <w:bookmarkEnd w:id="463"/>
            <w:bookmarkEnd w:id="464"/>
            <w:r w:rsidRPr="007F6B58">
              <w:rPr>
                <w:color w:val="000000"/>
                <w:sz w:val="18"/>
                <w:szCs w:val="18"/>
                <w:lang w:eastAsia="en-GB"/>
              </w:rPr>
              <w:t>Kapok</w:t>
            </w:r>
            <w:bookmarkStart w:id="465" w:name="__UnoMark__3863_120030502"/>
            <w:bookmarkEnd w:id="465"/>
          </w:p>
        </w:tc>
      </w:tr>
      <w:tr w:rsidR="007F6B58" w:rsidRPr="007F6B58" w14:paraId="75C63D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BC87F3E"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Argan </w:t>
            </w:r>
          </w:p>
        </w:tc>
      </w:tr>
      <w:tr w:rsidR="007F6B58" w:rsidRPr="007F6B58" w14:paraId="0F02BE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19E213" w14:textId="77777777" w:rsidR="007F6B58" w:rsidRPr="007F6B58" w:rsidRDefault="007F6B58" w:rsidP="00DB6E4E">
            <w:bookmarkStart w:id="466" w:name="__UnoMark__3864_120030502"/>
            <w:bookmarkStart w:id="467" w:name="__UnoMark__3866_120030502"/>
            <w:bookmarkEnd w:id="466"/>
            <w:bookmarkEnd w:id="467"/>
            <w:r w:rsidRPr="007F6B58">
              <w:rPr>
                <w:color w:val="000000"/>
                <w:sz w:val="18"/>
                <w:szCs w:val="18"/>
                <w:lang w:eastAsia="en-GB"/>
              </w:rPr>
              <w:t>Karite (Shea nut)</w:t>
            </w:r>
            <w:bookmarkStart w:id="468" w:name="__UnoMark__3867_120030502"/>
            <w:bookmarkEnd w:id="468"/>
          </w:p>
        </w:tc>
      </w:tr>
      <w:tr w:rsidR="007F6B58" w:rsidRPr="007F6B58" w14:paraId="76A893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4EEB60"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Chat </w:t>
            </w:r>
          </w:p>
        </w:tc>
      </w:tr>
      <w:tr w:rsidR="007F6B58" w:rsidRPr="007F6B58" w14:paraId="75F968D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F1AE613" w14:textId="77777777" w:rsidR="007F6B58" w:rsidRPr="007F6B58" w:rsidRDefault="007F6B58" w:rsidP="00DB6E4E">
            <w:bookmarkStart w:id="469" w:name="__UnoMark__3868_120030502"/>
            <w:bookmarkStart w:id="470" w:name="__UnoMark__3870_120030502"/>
            <w:bookmarkEnd w:id="469"/>
            <w:bookmarkEnd w:id="470"/>
            <w:r w:rsidRPr="007F6B58">
              <w:rPr>
                <w:color w:val="000000"/>
                <w:sz w:val="18"/>
                <w:szCs w:val="18"/>
                <w:lang w:eastAsia="en-GB"/>
              </w:rPr>
              <w:t>Olive</w:t>
            </w:r>
            <w:bookmarkStart w:id="471" w:name="__UnoMark__3871_120030502"/>
            <w:bookmarkEnd w:id="471"/>
          </w:p>
        </w:tc>
      </w:tr>
      <w:tr w:rsidR="007F6B58" w:rsidRPr="007F6B58" w14:paraId="64453F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443B35F" w14:textId="77777777" w:rsidR="007F6B58" w:rsidRPr="007F6B58" w:rsidRDefault="007F6B58" w:rsidP="00DB6E4E">
            <w:bookmarkStart w:id="472" w:name="__UnoMark__3872_120030502"/>
            <w:bookmarkStart w:id="473" w:name="__UnoMark__3874_120030502"/>
            <w:bookmarkEnd w:id="472"/>
            <w:bookmarkEnd w:id="473"/>
            <w:r w:rsidRPr="007F6B58">
              <w:rPr>
                <w:color w:val="000000"/>
                <w:sz w:val="18"/>
                <w:szCs w:val="18"/>
                <w:lang w:eastAsia="en-GB"/>
              </w:rPr>
              <w:t>Tallow tree</w:t>
            </w:r>
            <w:bookmarkStart w:id="474" w:name="__UnoMark__3875_120030502"/>
            <w:bookmarkEnd w:id="474"/>
          </w:p>
        </w:tc>
      </w:tr>
      <w:tr w:rsidR="007F6B58" w:rsidRPr="007F6B58" w14:paraId="01D864B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59888D" w14:textId="77777777" w:rsidR="007F6B58" w:rsidRPr="007F6B58" w:rsidRDefault="007F6B58" w:rsidP="00DB6E4E">
            <w:bookmarkStart w:id="475" w:name="__UnoMark__3876_120030502"/>
            <w:bookmarkStart w:id="476" w:name="__UnoMark__3878_120030502"/>
            <w:bookmarkEnd w:id="475"/>
            <w:bookmarkEnd w:id="476"/>
            <w:r w:rsidRPr="007F6B58">
              <w:rPr>
                <w:color w:val="000000"/>
                <w:sz w:val="18"/>
                <w:szCs w:val="18"/>
                <w:lang w:eastAsia="en-GB"/>
              </w:rPr>
              <w:t>Tung</w:t>
            </w:r>
            <w:bookmarkStart w:id="477" w:name="__UnoMark__3879_120030502"/>
            <w:bookmarkEnd w:id="477"/>
          </w:p>
        </w:tc>
      </w:tr>
      <w:tr w:rsidR="007F6B58" w:rsidRPr="000B7E6C" w14:paraId="1B8AA6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DA3E09" w14:textId="77777777" w:rsidR="007F6B58" w:rsidRPr="007F6B58" w:rsidRDefault="007F6B58" w:rsidP="00DB6E4E">
            <w:pPr>
              <w:rPr>
                <w:lang w:val="fr-CH"/>
              </w:rPr>
            </w:pPr>
            <w:bookmarkStart w:id="478" w:name="__UnoMark__3881_120030502"/>
            <w:bookmarkStart w:id="479" w:name="__UnoMark__3880_120030502"/>
            <w:bookmarkStart w:id="480" w:name="__UnoMark__3882_120030502"/>
            <w:bookmarkEnd w:id="478"/>
            <w:bookmarkEnd w:id="479"/>
            <w:bookmarkEnd w:id="480"/>
            <w:r w:rsidRPr="007F6B58">
              <w:rPr>
                <w:color w:val="000000"/>
                <w:sz w:val="18"/>
                <w:szCs w:val="18"/>
                <w:lang w:val="fr-FR" w:eastAsia="en-GB"/>
              </w:rPr>
              <w:t>Fodder trees (Calliandra, Leucaena leucocephala, Prosopis, Fraxinus dimorpha etc.)</w:t>
            </w:r>
            <w:bookmarkStart w:id="481" w:name="__UnoMark__3883_120030502"/>
            <w:bookmarkEnd w:id="481"/>
          </w:p>
        </w:tc>
      </w:tr>
      <w:tr w:rsidR="007F6B58" w:rsidRPr="007F6B58" w14:paraId="6A0E66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8A2731" w14:textId="77777777" w:rsidR="007F6B58" w:rsidRPr="007F6B58" w:rsidRDefault="007F6B58" w:rsidP="00DB6E4E">
            <w:bookmarkStart w:id="482" w:name="__UnoMark__3885_120030502"/>
            <w:bookmarkStart w:id="483" w:name="__UnoMark__3884_120030502"/>
            <w:bookmarkStart w:id="484" w:name="__UnoMark__3886_120030502"/>
            <w:bookmarkEnd w:id="482"/>
            <w:bookmarkEnd w:id="483"/>
            <w:bookmarkEnd w:id="484"/>
            <w:r w:rsidRPr="007F6B58">
              <w:rPr>
                <w:b/>
                <w:sz w:val="18"/>
                <w:szCs w:val="18"/>
              </w:rPr>
              <w:t>Tree types</w:t>
            </w:r>
            <w:bookmarkStart w:id="485" w:name="__UnoMark__3887_120030502"/>
            <w:bookmarkEnd w:id="485"/>
          </w:p>
        </w:tc>
      </w:tr>
      <w:tr w:rsidR="007F6B58" w:rsidRPr="007F6B58" w14:paraId="5C0E3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5E48D50" w14:textId="77777777" w:rsidR="007F6B58" w:rsidRPr="007F6B58" w:rsidRDefault="007F6B58" w:rsidP="00DB6E4E">
            <w:bookmarkStart w:id="486" w:name="__UnoMark__3888_120030502"/>
            <w:bookmarkStart w:id="487" w:name="__UnoMark__3890_120030502"/>
            <w:bookmarkEnd w:id="486"/>
            <w:bookmarkEnd w:id="487"/>
            <w:r w:rsidRPr="007F6B58">
              <w:rPr>
                <w:color w:val="000000"/>
                <w:sz w:val="18"/>
                <w:szCs w:val="18"/>
                <w:lang w:eastAsia="en-GB"/>
              </w:rPr>
              <w:t>Acacia albida</w:t>
            </w:r>
            <w:bookmarkStart w:id="488" w:name="__UnoMark__3891_120030502"/>
            <w:bookmarkEnd w:id="488"/>
          </w:p>
        </w:tc>
      </w:tr>
      <w:tr w:rsidR="007F6B58" w:rsidRPr="007F6B58" w14:paraId="6D98126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7F4573" w14:textId="77777777" w:rsidR="007F6B58" w:rsidRPr="007F6B58" w:rsidRDefault="007F6B58" w:rsidP="00DB6E4E">
            <w:bookmarkStart w:id="489" w:name="__UnoMark__3892_120030502"/>
            <w:bookmarkStart w:id="490" w:name="__UnoMark__3894_120030502"/>
            <w:bookmarkEnd w:id="489"/>
            <w:bookmarkEnd w:id="490"/>
            <w:r w:rsidRPr="007F6B58">
              <w:rPr>
                <w:color w:val="000000"/>
                <w:sz w:val="18"/>
                <w:szCs w:val="18"/>
                <w:lang w:eastAsia="en-GB"/>
              </w:rPr>
              <w:t>Acacia auriculiformis</w:t>
            </w:r>
            <w:bookmarkStart w:id="491" w:name="__UnoMark__3895_120030502"/>
            <w:bookmarkEnd w:id="491"/>
          </w:p>
        </w:tc>
      </w:tr>
      <w:tr w:rsidR="007F6B58" w:rsidRPr="007F6B58" w14:paraId="1A0ED6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E6BD673" w14:textId="77777777" w:rsidR="007F6B58" w:rsidRPr="007F6B58" w:rsidRDefault="007F6B58" w:rsidP="00DB6E4E">
            <w:bookmarkStart w:id="492" w:name="__UnoMark__3896_120030502"/>
            <w:bookmarkStart w:id="493" w:name="__UnoMark__3898_120030502"/>
            <w:bookmarkEnd w:id="492"/>
            <w:bookmarkEnd w:id="493"/>
            <w:r w:rsidRPr="007F6B58">
              <w:rPr>
                <w:color w:val="000000"/>
                <w:sz w:val="18"/>
                <w:szCs w:val="18"/>
                <w:lang w:eastAsia="en-GB"/>
              </w:rPr>
              <w:t>Acacia mearnsii</w:t>
            </w:r>
            <w:bookmarkStart w:id="494" w:name="__UnoMark__3899_120030502"/>
            <w:bookmarkEnd w:id="494"/>
          </w:p>
        </w:tc>
      </w:tr>
      <w:tr w:rsidR="007F6B58" w:rsidRPr="007F6B58" w14:paraId="2A8ED4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63966D" w14:textId="77777777" w:rsidR="007F6B58" w:rsidRPr="007F6B58" w:rsidRDefault="007F6B58" w:rsidP="00DB6E4E">
            <w:bookmarkStart w:id="495" w:name="__UnoMark__3900_120030502"/>
            <w:bookmarkStart w:id="496" w:name="__UnoMark__3902_120030502"/>
            <w:bookmarkEnd w:id="495"/>
            <w:bookmarkEnd w:id="496"/>
            <w:r w:rsidRPr="007F6B58">
              <w:rPr>
                <w:color w:val="000000"/>
                <w:sz w:val="18"/>
                <w:szCs w:val="18"/>
                <w:lang w:eastAsia="en-GB"/>
              </w:rPr>
              <w:t>Acacia mellife</w:t>
            </w:r>
            <w:r w:rsidRPr="007F6B58">
              <w:rPr>
                <w:color w:val="000000"/>
                <w:sz w:val="18"/>
                <w:szCs w:val="18"/>
                <w:lang w:val="fr-FR" w:eastAsia="en-GB"/>
              </w:rPr>
              <w:t>ra</w:t>
            </w:r>
            <w:bookmarkStart w:id="497" w:name="__UnoMark__3903_120030502"/>
            <w:bookmarkEnd w:id="497"/>
          </w:p>
        </w:tc>
      </w:tr>
      <w:tr w:rsidR="007F6B58" w:rsidRPr="007F6B58" w14:paraId="7EE4179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AA4348" w14:textId="77777777" w:rsidR="007F6B58" w:rsidRPr="007F6B58" w:rsidRDefault="007F6B58" w:rsidP="00DB6E4E">
            <w:bookmarkStart w:id="498" w:name="__UnoMark__3904_120030502"/>
            <w:bookmarkStart w:id="499" w:name="__UnoMark__3906_120030502"/>
            <w:bookmarkEnd w:id="498"/>
            <w:bookmarkEnd w:id="499"/>
            <w:r w:rsidRPr="007F6B58">
              <w:rPr>
                <w:color w:val="000000"/>
                <w:sz w:val="18"/>
                <w:szCs w:val="18"/>
                <w:lang w:val="fr-FR" w:eastAsia="en-GB"/>
              </w:rPr>
              <w:t>Acacia nilotica</w:t>
            </w:r>
            <w:bookmarkStart w:id="500" w:name="__UnoMark__3907_120030502"/>
            <w:bookmarkEnd w:id="500"/>
          </w:p>
        </w:tc>
      </w:tr>
      <w:tr w:rsidR="007F6B58" w:rsidRPr="007F6B58" w14:paraId="2CC508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75E453" w14:textId="77777777" w:rsidR="007F6B58" w:rsidRPr="007F6B58" w:rsidRDefault="007F6B58" w:rsidP="00DB6E4E">
            <w:bookmarkStart w:id="501" w:name="__UnoMark__3908_120030502"/>
            <w:bookmarkStart w:id="502" w:name="__UnoMark__3910_120030502"/>
            <w:bookmarkEnd w:id="501"/>
            <w:bookmarkEnd w:id="502"/>
            <w:r w:rsidRPr="007F6B58">
              <w:rPr>
                <w:color w:val="000000"/>
                <w:sz w:val="18"/>
                <w:szCs w:val="18"/>
                <w:lang w:val="fr-FR" w:eastAsia="en-GB"/>
              </w:rPr>
              <w:t>Acacia senegal</w:t>
            </w:r>
            <w:bookmarkStart w:id="503" w:name="__UnoMark__3911_120030502"/>
            <w:bookmarkEnd w:id="503"/>
          </w:p>
        </w:tc>
      </w:tr>
      <w:tr w:rsidR="007F6B58" w:rsidRPr="007F6B58" w14:paraId="0F7776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A86D57" w14:textId="77777777" w:rsidR="007F6B58" w:rsidRPr="007F6B58" w:rsidRDefault="007F6B58" w:rsidP="00DB6E4E">
            <w:bookmarkStart w:id="504" w:name="__UnoMark__3912_120030502"/>
            <w:bookmarkStart w:id="505" w:name="__UnoMark__3914_120030502"/>
            <w:bookmarkEnd w:id="504"/>
            <w:bookmarkEnd w:id="505"/>
            <w:r w:rsidRPr="007F6B58">
              <w:rPr>
                <w:color w:val="000000"/>
                <w:sz w:val="18"/>
                <w:szCs w:val="18"/>
                <w:lang w:val="fr-FR" w:eastAsia="en-GB"/>
              </w:rPr>
              <w:t>Acacia seyal</w:t>
            </w:r>
            <w:bookmarkStart w:id="506" w:name="__UnoMark__3915_120030502"/>
            <w:bookmarkEnd w:id="506"/>
          </w:p>
        </w:tc>
      </w:tr>
      <w:tr w:rsidR="007F6B58" w:rsidRPr="007F6B58" w14:paraId="51A768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78AD92" w14:textId="77777777" w:rsidR="007F6B58" w:rsidRPr="007F6B58" w:rsidRDefault="007F6B58" w:rsidP="00DB6E4E">
            <w:bookmarkStart w:id="507" w:name="__UnoMark__3916_120030502"/>
            <w:bookmarkStart w:id="508" w:name="__UnoMark__3918_120030502"/>
            <w:bookmarkEnd w:id="507"/>
            <w:bookmarkEnd w:id="508"/>
            <w:r w:rsidRPr="007F6B58">
              <w:rPr>
                <w:color w:val="000000"/>
                <w:sz w:val="18"/>
                <w:szCs w:val="18"/>
                <w:lang w:val="fr-FR" w:eastAsia="en-GB"/>
              </w:rPr>
              <w:t>Acacia species</w:t>
            </w:r>
            <w:bookmarkStart w:id="509" w:name="__UnoMark__3919_120030502"/>
            <w:bookmarkEnd w:id="509"/>
          </w:p>
        </w:tc>
      </w:tr>
      <w:tr w:rsidR="007F6B58" w:rsidRPr="007F6B58" w14:paraId="6352129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92584C" w14:textId="77777777" w:rsidR="007F6B58" w:rsidRPr="007F6B58" w:rsidRDefault="007F6B58" w:rsidP="00DB6E4E">
            <w:bookmarkStart w:id="510" w:name="__UnoMark__3920_120030502"/>
            <w:bookmarkStart w:id="511" w:name="__UnoMark__3922_120030502"/>
            <w:bookmarkEnd w:id="510"/>
            <w:bookmarkEnd w:id="511"/>
            <w:r w:rsidRPr="007F6B58">
              <w:rPr>
                <w:color w:val="000000"/>
                <w:sz w:val="18"/>
                <w:szCs w:val="18"/>
                <w:lang w:val="fr-FR" w:eastAsia="en-GB"/>
              </w:rPr>
              <w:t>Acacia tortilis</w:t>
            </w:r>
            <w:bookmarkStart w:id="512" w:name="__UnoMark__3923_120030502"/>
            <w:bookmarkEnd w:id="512"/>
          </w:p>
        </w:tc>
      </w:tr>
      <w:tr w:rsidR="007F6B58" w:rsidRPr="007F6B58" w14:paraId="74B5708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BD1402" w14:textId="77777777" w:rsidR="007F6B58" w:rsidRPr="00904D3A" w:rsidRDefault="007F6B58" w:rsidP="00DB6E4E">
            <w:pPr>
              <w:rPr>
                <w:color w:val="000000"/>
                <w:sz w:val="18"/>
                <w:szCs w:val="18"/>
                <w:lang w:val="en-US" w:eastAsia="en-GB"/>
              </w:rPr>
            </w:pPr>
            <w:r w:rsidRPr="00904D3A">
              <w:rPr>
                <w:color w:val="000000"/>
                <w:sz w:val="18"/>
                <w:szCs w:val="18"/>
                <w:lang w:val="en-US" w:eastAsia="en-GB"/>
              </w:rPr>
              <w:t>Acer species (e.g. maple)</w:t>
            </w:r>
          </w:p>
        </w:tc>
      </w:tr>
      <w:tr w:rsidR="007F6B58" w:rsidRPr="007F6B58" w14:paraId="025B68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225D20" w14:textId="77777777" w:rsidR="007F6B58" w:rsidRPr="007F6B58" w:rsidRDefault="007F6B58" w:rsidP="00DB6E4E">
            <w:bookmarkStart w:id="513" w:name="__UnoMark__3924_120030502"/>
            <w:bookmarkStart w:id="514" w:name="__UnoMark__3926_120030502"/>
            <w:bookmarkEnd w:id="513"/>
            <w:bookmarkEnd w:id="514"/>
            <w:r w:rsidRPr="007F6B58">
              <w:rPr>
                <w:color w:val="000000"/>
                <w:sz w:val="18"/>
                <w:szCs w:val="18"/>
                <w:lang w:val="fr-FR" w:eastAsia="en-GB"/>
              </w:rPr>
              <w:t>Ailanthus excelsa</w:t>
            </w:r>
            <w:bookmarkStart w:id="515" w:name="__UnoMark__3927_120030502"/>
            <w:bookmarkEnd w:id="515"/>
          </w:p>
        </w:tc>
      </w:tr>
      <w:tr w:rsidR="007F6B58" w:rsidRPr="007F6B58" w14:paraId="687F6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F40C0E" w14:textId="77777777" w:rsidR="007F6B58" w:rsidRPr="007F6B58" w:rsidRDefault="007F6B58" w:rsidP="00DB6E4E">
            <w:bookmarkStart w:id="516" w:name="__UnoMark__3928_120030502"/>
            <w:bookmarkStart w:id="517" w:name="__UnoMark__3930_120030502"/>
            <w:bookmarkEnd w:id="516"/>
            <w:bookmarkEnd w:id="517"/>
            <w:r w:rsidRPr="007F6B58">
              <w:rPr>
                <w:color w:val="000000"/>
                <w:sz w:val="18"/>
                <w:szCs w:val="18"/>
                <w:lang w:val="fr-FR" w:eastAsia="en-GB"/>
              </w:rPr>
              <w:t>Ailanthus species</w:t>
            </w:r>
            <w:bookmarkStart w:id="518" w:name="__UnoMark__3931_120030502"/>
            <w:bookmarkEnd w:id="518"/>
          </w:p>
        </w:tc>
      </w:tr>
      <w:tr w:rsidR="007F6B58" w:rsidRPr="007F6B58" w14:paraId="5ADF1C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B7AFC7" w14:textId="77777777" w:rsidR="007F6B58" w:rsidRPr="007F6B58" w:rsidRDefault="007F6B58" w:rsidP="00DB6E4E">
            <w:bookmarkStart w:id="519" w:name="__UnoMark__3932_120030502"/>
            <w:bookmarkStart w:id="520" w:name="__UnoMark__3934_120030502"/>
            <w:bookmarkEnd w:id="519"/>
            <w:bookmarkEnd w:id="520"/>
            <w:r w:rsidRPr="007F6B58">
              <w:rPr>
                <w:color w:val="000000"/>
                <w:sz w:val="18"/>
                <w:szCs w:val="18"/>
                <w:lang w:val="fr-FR" w:eastAsia="en-GB"/>
              </w:rPr>
              <w:t>Araucaria angustifolia</w:t>
            </w:r>
            <w:bookmarkStart w:id="521" w:name="__UnoMark__3935_120030502"/>
            <w:bookmarkEnd w:id="521"/>
          </w:p>
        </w:tc>
      </w:tr>
      <w:tr w:rsidR="007F6B58" w:rsidRPr="007F6B58" w14:paraId="1F5F68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5DA3BE" w14:textId="77777777" w:rsidR="007F6B58" w:rsidRPr="007F6B58" w:rsidRDefault="007F6B58" w:rsidP="00DB6E4E">
            <w:bookmarkStart w:id="522" w:name="__UnoMark__3936_120030502"/>
            <w:bookmarkStart w:id="523" w:name="__UnoMark__3938_120030502"/>
            <w:bookmarkEnd w:id="522"/>
            <w:bookmarkEnd w:id="523"/>
            <w:r w:rsidRPr="007F6B58">
              <w:rPr>
                <w:color w:val="000000"/>
                <w:sz w:val="18"/>
                <w:szCs w:val="18"/>
                <w:lang w:val="fr-FR" w:eastAsia="en-GB"/>
              </w:rPr>
              <w:t>Araucaria cunninghamii</w:t>
            </w:r>
            <w:bookmarkStart w:id="524" w:name="__UnoMark__3939_120030502"/>
            <w:bookmarkEnd w:id="524"/>
          </w:p>
        </w:tc>
      </w:tr>
      <w:tr w:rsidR="007F6B58" w:rsidRPr="007F6B58" w14:paraId="51A68A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900F45" w14:textId="77777777" w:rsidR="007F6B58" w:rsidRPr="007F6B58" w:rsidRDefault="007F6B58" w:rsidP="00DB6E4E">
            <w:bookmarkStart w:id="525" w:name="__UnoMark__3940_120030502"/>
            <w:bookmarkStart w:id="526" w:name="__UnoMark__3942_120030502"/>
            <w:bookmarkEnd w:id="525"/>
            <w:bookmarkEnd w:id="526"/>
            <w:r w:rsidRPr="007F6B58">
              <w:rPr>
                <w:color w:val="000000"/>
                <w:sz w:val="18"/>
                <w:szCs w:val="18"/>
                <w:lang w:val="fr-FR" w:eastAsia="en-GB"/>
              </w:rPr>
              <w:t>Balanites aegyptiaca</w:t>
            </w:r>
            <w:bookmarkStart w:id="527" w:name="__UnoMark__3943_120030502"/>
            <w:bookmarkEnd w:id="527"/>
          </w:p>
        </w:tc>
      </w:tr>
      <w:tr w:rsidR="007F6B58" w:rsidRPr="007F6B58" w14:paraId="2EC089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B40F6C" w14:textId="77777777" w:rsidR="007F6B58" w:rsidRPr="007F6B58" w:rsidRDefault="007F6B58" w:rsidP="00DB6E4E">
            <w:bookmarkStart w:id="528" w:name="__UnoMark__3944_120030502"/>
            <w:bookmarkStart w:id="529" w:name="__UnoMark__3946_120030502"/>
            <w:bookmarkEnd w:id="528"/>
            <w:bookmarkEnd w:id="529"/>
            <w:r w:rsidRPr="007F6B58">
              <w:rPr>
                <w:color w:val="000000"/>
                <w:sz w:val="18"/>
                <w:szCs w:val="18"/>
                <w:lang w:val="fr-FR" w:eastAsia="en-GB"/>
              </w:rPr>
              <w:t>Bamboo bamboo</w:t>
            </w:r>
            <w:bookmarkStart w:id="530" w:name="__UnoMark__3947_120030502"/>
            <w:bookmarkEnd w:id="530"/>
          </w:p>
        </w:tc>
      </w:tr>
      <w:tr w:rsidR="007F6B58" w:rsidRPr="007F6B58" w14:paraId="15A78F2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5BFA8B" w14:textId="77777777" w:rsidR="007F6B58" w:rsidRPr="007F6B58" w:rsidRDefault="007F6B58" w:rsidP="00DB6E4E">
            <w:bookmarkStart w:id="531" w:name="__UnoMark__3948_120030502"/>
            <w:bookmarkStart w:id="532" w:name="__UnoMark__3950_120030502"/>
            <w:bookmarkEnd w:id="531"/>
            <w:bookmarkEnd w:id="532"/>
            <w:r w:rsidRPr="007F6B58">
              <w:rPr>
                <w:color w:val="000000"/>
                <w:sz w:val="18"/>
                <w:szCs w:val="18"/>
                <w:lang w:val="fr-FR" w:eastAsia="en-GB"/>
              </w:rPr>
              <w:t>Casuarina equisetifolia</w:t>
            </w:r>
            <w:bookmarkStart w:id="533" w:name="__UnoMark__3951_120030502"/>
            <w:bookmarkEnd w:id="533"/>
          </w:p>
        </w:tc>
      </w:tr>
      <w:tr w:rsidR="007F6B58" w:rsidRPr="007F6B58" w14:paraId="7A9DF5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B7B4C0" w14:textId="77777777" w:rsidR="007F6B58" w:rsidRPr="007F6B58" w:rsidRDefault="007F6B58" w:rsidP="00DB6E4E">
            <w:bookmarkStart w:id="534" w:name="__UnoMark__3952_120030502"/>
            <w:bookmarkStart w:id="535" w:name="__UnoMark__3954_120030502"/>
            <w:bookmarkEnd w:id="534"/>
            <w:bookmarkEnd w:id="535"/>
            <w:r w:rsidRPr="007F6B58">
              <w:rPr>
                <w:color w:val="000000"/>
                <w:sz w:val="18"/>
                <w:szCs w:val="18"/>
                <w:lang w:val="fr-FR" w:eastAsia="en-GB"/>
              </w:rPr>
              <w:t>Casuarina junghuhniana</w:t>
            </w:r>
            <w:bookmarkStart w:id="536" w:name="__UnoMark__3955_120030502"/>
            <w:bookmarkEnd w:id="536"/>
          </w:p>
        </w:tc>
      </w:tr>
      <w:tr w:rsidR="007F6B58" w:rsidRPr="007F6B58" w14:paraId="4831EF1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38AC2B"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Cedrus species</w:t>
            </w:r>
          </w:p>
        </w:tc>
      </w:tr>
      <w:tr w:rsidR="007F6B58" w:rsidRPr="007F6B58" w14:paraId="61EE0C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B716AF" w14:textId="77777777" w:rsidR="007F6B58" w:rsidRPr="007F6B58" w:rsidRDefault="007F6B58" w:rsidP="00DB6E4E">
            <w:bookmarkStart w:id="537" w:name="__UnoMark__3956_120030502"/>
            <w:bookmarkStart w:id="538" w:name="__UnoMark__3958_120030502"/>
            <w:bookmarkEnd w:id="537"/>
            <w:bookmarkEnd w:id="538"/>
            <w:r w:rsidRPr="007F6B58">
              <w:rPr>
                <w:color w:val="000000"/>
                <w:sz w:val="18"/>
                <w:szCs w:val="18"/>
                <w:lang w:val="fr-FR" w:eastAsia="en-GB"/>
              </w:rPr>
              <w:t>Cordia alliadora</w:t>
            </w:r>
            <w:bookmarkStart w:id="539" w:name="__UnoMark__3959_120030502"/>
            <w:bookmarkEnd w:id="539"/>
          </w:p>
        </w:tc>
      </w:tr>
      <w:tr w:rsidR="007F6B58" w:rsidRPr="007F6B58" w14:paraId="28EE747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7086C1" w14:textId="77777777" w:rsidR="007F6B58" w:rsidRPr="007F6B58" w:rsidRDefault="007F6B58" w:rsidP="00DB6E4E">
            <w:bookmarkStart w:id="540" w:name="__UnoMark__3960_120030502"/>
            <w:bookmarkStart w:id="541" w:name="__UnoMark__3962_120030502"/>
            <w:bookmarkEnd w:id="540"/>
            <w:bookmarkEnd w:id="541"/>
            <w:r w:rsidRPr="007F6B58">
              <w:rPr>
                <w:color w:val="000000"/>
                <w:sz w:val="18"/>
                <w:szCs w:val="18"/>
                <w:lang w:val="fr-FR" w:eastAsia="en-GB"/>
              </w:rPr>
              <w:t>Cupressus lusitanica</w:t>
            </w:r>
            <w:bookmarkStart w:id="542" w:name="__UnoMark__3963_120030502"/>
            <w:bookmarkEnd w:id="542"/>
          </w:p>
        </w:tc>
      </w:tr>
      <w:tr w:rsidR="007F6B58" w:rsidRPr="007F6B58" w14:paraId="069E50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A1A0B0" w14:textId="77777777" w:rsidR="007F6B58" w:rsidRPr="007F6B58" w:rsidRDefault="007F6B58" w:rsidP="00DB6E4E">
            <w:bookmarkStart w:id="543" w:name="__UnoMark__3964_120030502"/>
            <w:bookmarkStart w:id="544" w:name="__UnoMark__3966_120030502"/>
            <w:bookmarkEnd w:id="543"/>
            <w:bookmarkEnd w:id="544"/>
            <w:r w:rsidRPr="007F6B58">
              <w:rPr>
                <w:color w:val="000000"/>
                <w:sz w:val="18"/>
                <w:szCs w:val="18"/>
                <w:lang w:val="fr-FR" w:eastAsia="en-GB"/>
              </w:rPr>
              <w:t>Cupressus species</w:t>
            </w:r>
            <w:bookmarkStart w:id="545" w:name="__UnoMark__3967_120030502"/>
            <w:bookmarkEnd w:id="545"/>
          </w:p>
        </w:tc>
      </w:tr>
      <w:tr w:rsidR="007F6B58" w:rsidRPr="007F6B58" w14:paraId="74A7DC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E8523E" w14:textId="77777777" w:rsidR="007F6B58" w:rsidRPr="007F6B58" w:rsidRDefault="007F6B58" w:rsidP="00DB6E4E">
            <w:bookmarkStart w:id="546" w:name="__UnoMark__3968_120030502"/>
            <w:bookmarkStart w:id="547" w:name="__UnoMark__3970_120030502"/>
            <w:bookmarkEnd w:id="546"/>
            <w:bookmarkEnd w:id="547"/>
            <w:r w:rsidRPr="007F6B58">
              <w:rPr>
                <w:color w:val="000000"/>
                <w:sz w:val="18"/>
                <w:szCs w:val="18"/>
                <w:lang w:val="fr-FR" w:eastAsia="en-GB"/>
              </w:rPr>
              <w:t>Dalbergia sissoo</w:t>
            </w:r>
            <w:bookmarkStart w:id="548" w:name="__UnoMark__3971_120030502"/>
            <w:bookmarkEnd w:id="548"/>
          </w:p>
        </w:tc>
      </w:tr>
      <w:tr w:rsidR="007F6B58" w:rsidRPr="007F6B58" w14:paraId="3F5B26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A851E8" w14:textId="77777777" w:rsidR="007F6B58" w:rsidRPr="007F6B58" w:rsidRDefault="007F6B58" w:rsidP="00DB6E4E">
            <w:bookmarkStart w:id="549" w:name="__UnoMark__3972_120030502"/>
            <w:bookmarkStart w:id="550" w:name="__UnoMark__3974_120030502"/>
            <w:bookmarkEnd w:id="549"/>
            <w:bookmarkEnd w:id="550"/>
            <w:r w:rsidRPr="007F6B58">
              <w:rPr>
                <w:color w:val="000000"/>
                <w:sz w:val="18"/>
                <w:szCs w:val="18"/>
                <w:lang w:val="fr-FR" w:eastAsia="en-GB"/>
              </w:rPr>
              <w:t>Eucalyptus camaldulensis</w:t>
            </w:r>
            <w:bookmarkStart w:id="551" w:name="__UnoMark__3975_120030502"/>
            <w:bookmarkEnd w:id="551"/>
          </w:p>
        </w:tc>
      </w:tr>
      <w:tr w:rsidR="007F6B58" w:rsidRPr="007F6B58" w14:paraId="7F6764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7F5187" w14:textId="77777777" w:rsidR="007F6B58" w:rsidRPr="007F6B58" w:rsidRDefault="007F6B58" w:rsidP="00DB6E4E">
            <w:bookmarkStart w:id="552" w:name="__UnoMark__3976_120030502"/>
            <w:bookmarkStart w:id="553" w:name="__UnoMark__3978_120030502"/>
            <w:bookmarkEnd w:id="552"/>
            <w:bookmarkEnd w:id="553"/>
            <w:r w:rsidRPr="007F6B58">
              <w:rPr>
                <w:color w:val="000000"/>
                <w:sz w:val="18"/>
                <w:szCs w:val="18"/>
                <w:lang w:val="fr-FR" w:eastAsia="en-GB"/>
              </w:rPr>
              <w:t>Eucalyptus deglupta</w:t>
            </w:r>
            <w:bookmarkStart w:id="554" w:name="__UnoMark__3979_120030502"/>
            <w:bookmarkEnd w:id="554"/>
          </w:p>
        </w:tc>
      </w:tr>
      <w:tr w:rsidR="007F6B58" w:rsidRPr="007F6B58" w14:paraId="564D861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E2E3E3" w14:textId="77777777" w:rsidR="007F6B58" w:rsidRPr="007F6B58" w:rsidRDefault="007F6B58" w:rsidP="00DB6E4E">
            <w:bookmarkStart w:id="555" w:name="__UnoMark__3980_120030502"/>
            <w:bookmarkStart w:id="556" w:name="__UnoMark__3982_120030502"/>
            <w:bookmarkEnd w:id="555"/>
            <w:bookmarkEnd w:id="556"/>
            <w:r w:rsidRPr="007F6B58">
              <w:rPr>
                <w:color w:val="000000"/>
                <w:sz w:val="18"/>
                <w:szCs w:val="18"/>
                <w:lang w:val="fr-FR" w:eastAsia="en-GB"/>
              </w:rPr>
              <w:t>Eucalyptus globulus</w:t>
            </w:r>
            <w:bookmarkStart w:id="557" w:name="__UnoMark__3983_120030502"/>
            <w:bookmarkEnd w:id="557"/>
          </w:p>
        </w:tc>
      </w:tr>
      <w:tr w:rsidR="007F6B58" w:rsidRPr="007F6B58" w14:paraId="273B9E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CE23AE" w14:textId="77777777" w:rsidR="007F6B58" w:rsidRPr="007F6B58" w:rsidRDefault="007F6B58" w:rsidP="00DB6E4E">
            <w:bookmarkStart w:id="558" w:name="__UnoMark__3984_120030502"/>
            <w:bookmarkStart w:id="559" w:name="__UnoMark__3986_120030502"/>
            <w:bookmarkEnd w:id="558"/>
            <w:bookmarkEnd w:id="559"/>
            <w:r w:rsidRPr="007F6B58">
              <w:rPr>
                <w:color w:val="000000"/>
                <w:sz w:val="18"/>
                <w:szCs w:val="18"/>
                <w:lang w:val="fr-FR" w:eastAsia="en-GB"/>
              </w:rPr>
              <w:t>Eucalyptus grandis</w:t>
            </w:r>
            <w:bookmarkStart w:id="560" w:name="__UnoMark__3987_120030502"/>
            <w:bookmarkEnd w:id="560"/>
          </w:p>
        </w:tc>
      </w:tr>
      <w:tr w:rsidR="007F6B58" w:rsidRPr="007F6B58" w14:paraId="7D5F87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77DCD4" w14:textId="77777777" w:rsidR="007F6B58" w:rsidRPr="007F6B58" w:rsidRDefault="007F6B58" w:rsidP="00DB6E4E">
            <w:bookmarkStart w:id="561" w:name="__UnoMark__3988_120030502"/>
            <w:bookmarkStart w:id="562" w:name="__UnoMark__3990_120030502"/>
            <w:bookmarkEnd w:id="561"/>
            <w:bookmarkEnd w:id="562"/>
            <w:r w:rsidRPr="007F6B58">
              <w:rPr>
                <w:color w:val="000000"/>
                <w:sz w:val="18"/>
                <w:szCs w:val="18"/>
                <w:lang w:val="fr-FR" w:eastAsia="en-GB"/>
              </w:rPr>
              <w:t>Eucalyptus robusta</w:t>
            </w:r>
            <w:bookmarkStart w:id="563" w:name="__UnoMark__3991_120030502"/>
            <w:bookmarkEnd w:id="563"/>
          </w:p>
        </w:tc>
      </w:tr>
      <w:tr w:rsidR="007F6B58" w:rsidRPr="007F6B58" w14:paraId="1638710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ED789A" w14:textId="77777777" w:rsidR="007F6B58" w:rsidRPr="007F6B58" w:rsidRDefault="007F6B58" w:rsidP="00DB6E4E">
            <w:bookmarkStart w:id="564" w:name="__UnoMark__3992_120030502"/>
            <w:bookmarkStart w:id="565" w:name="__UnoMark__3994_120030502"/>
            <w:bookmarkEnd w:id="564"/>
            <w:bookmarkEnd w:id="565"/>
            <w:r w:rsidRPr="007F6B58">
              <w:rPr>
                <w:color w:val="000000"/>
                <w:sz w:val="18"/>
                <w:szCs w:val="18"/>
                <w:lang w:val="fr-FR" w:eastAsia="en-GB"/>
              </w:rPr>
              <w:t>Eucalyptus saligna</w:t>
            </w:r>
            <w:bookmarkStart w:id="566" w:name="__UnoMark__3995_120030502"/>
            <w:bookmarkEnd w:id="566"/>
          </w:p>
        </w:tc>
      </w:tr>
      <w:tr w:rsidR="007F6B58" w:rsidRPr="007F6B58" w14:paraId="0CE518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C168F9" w14:textId="77777777" w:rsidR="007F6B58" w:rsidRPr="007F6B58" w:rsidRDefault="007F6B58" w:rsidP="00DB6E4E">
            <w:bookmarkStart w:id="567" w:name="__UnoMark__3996_120030502"/>
            <w:bookmarkStart w:id="568" w:name="__UnoMark__3998_120030502"/>
            <w:bookmarkEnd w:id="567"/>
            <w:bookmarkEnd w:id="568"/>
            <w:r w:rsidRPr="007F6B58">
              <w:rPr>
                <w:color w:val="000000"/>
                <w:sz w:val="18"/>
                <w:szCs w:val="18"/>
                <w:lang w:val="fr-FR" w:eastAsia="en-GB"/>
              </w:rPr>
              <w:t>Eucalyptus species</w:t>
            </w:r>
            <w:bookmarkStart w:id="569" w:name="__UnoMark__3999_120030502"/>
            <w:bookmarkEnd w:id="569"/>
          </w:p>
        </w:tc>
      </w:tr>
      <w:tr w:rsidR="007F6B58" w:rsidRPr="007F6B58" w14:paraId="324AE7F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E9E6E0" w14:textId="77777777" w:rsidR="007F6B58" w:rsidRPr="007F6B58" w:rsidRDefault="007F6B58" w:rsidP="00DB6E4E">
            <w:bookmarkStart w:id="570" w:name="__UnoMark__4000_120030502"/>
            <w:bookmarkStart w:id="571" w:name="__UnoMark__4002_120030502"/>
            <w:bookmarkEnd w:id="570"/>
            <w:bookmarkEnd w:id="571"/>
            <w:r w:rsidRPr="007F6B58">
              <w:rPr>
                <w:color w:val="000000"/>
                <w:sz w:val="18"/>
                <w:szCs w:val="18"/>
                <w:lang w:val="fr-FR" w:eastAsia="en-GB"/>
              </w:rPr>
              <w:t>Eucalyptus urophylla</w:t>
            </w:r>
            <w:bookmarkStart w:id="572" w:name="__UnoMark__4003_120030502"/>
            <w:bookmarkEnd w:id="572"/>
          </w:p>
        </w:tc>
      </w:tr>
      <w:tr w:rsidR="007F6B58" w:rsidRPr="007F6B58" w14:paraId="6A1C03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75B135"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Erythrina species</w:t>
            </w:r>
          </w:p>
        </w:tc>
      </w:tr>
      <w:tr w:rsidR="007F6B58" w:rsidRPr="007F6B58" w14:paraId="3BDCBB4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915E55"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Hevea brasiliensis (rubber tree)</w:t>
            </w:r>
          </w:p>
        </w:tc>
      </w:tr>
      <w:tr w:rsidR="007F6B58" w:rsidRPr="007F6B58" w14:paraId="61EAB75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386B56D" w14:textId="77777777" w:rsidR="007F6B58" w:rsidRPr="007F6B58" w:rsidRDefault="007F6B58" w:rsidP="00DB6E4E">
            <w:bookmarkStart w:id="573" w:name="__UnoMark__4004_120030502"/>
            <w:bookmarkStart w:id="574" w:name="__UnoMark__4006_120030502"/>
            <w:bookmarkEnd w:id="573"/>
            <w:bookmarkEnd w:id="574"/>
            <w:r w:rsidRPr="007F6B58">
              <w:rPr>
                <w:color w:val="000000"/>
                <w:sz w:val="18"/>
                <w:szCs w:val="18"/>
                <w:lang w:eastAsia="en-GB"/>
              </w:rPr>
              <w:t>Abies species (fir)</w:t>
            </w:r>
            <w:bookmarkStart w:id="575" w:name="__UnoMark__4007_120030502"/>
            <w:bookmarkEnd w:id="575"/>
          </w:p>
        </w:tc>
      </w:tr>
      <w:tr w:rsidR="007F6B58" w:rsidRPr="007F6B58" w14:paraId="66C4B3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0C6D421" w14:textId="77777777" w:rsidR="007F6B58" w:rsidRPr="007F6B58" w:rsidRDefault="007F6B58" w:rsidP="00DB6E4E">
            <w:bookmarkStart w:id="576" w:name="__UnoMark__4008_120030502"/>
            <w:bookmarkStart w:id="577" w:name="__UnoMark__4010_120030502"/>
            <w:bookmarkEnd w:id="576"/>
            <w:bookmarkEnd w:id="577"/>
            <w:r w:rsidRPr="007F6B58">
              <w:rPr>
                <w:color w:val="000000"/>
                <w:sz w:val="18"/>
                <w:szCs w:val="18"/>
                <w:lang w:val="fr-FR" w:eastAsia="en-GB"/>
              </w:rPr>
              <w:t>Gmelina arborea</w:t>
            </w:r>
            <w:bookmarkStart w:id="578" w:name="__UnoMark__4011_120030502"/>
            <w:bookmarkEnd w:id="578"/>
          </w:p>
        </w:tc>
      </w:tr>
      <w:tr w:rsidR="007F6B58" w:rsidRPr="007F6B58" w14:paraId="6F4359B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82BB172" w14:textId="77777777" w:rsidR="007F6B58" w:rsidRPr="007F6B58" w:rsidRDefault="007F6B58" w:rsidP="00DB6E4E">
            <w:bookmarkStart w:id="579" w:name="__UnoMark__4012_120030502"/>
            <w:bookmarkStart w:id="580" w:name="__UnoMark__4014_120030502"/>
            <w:bookmarkEnd w:id="579"/>
            <w:bookmarkEnd w:id="580"/>
            <w:r w:rsidRPr="007F6B58">
              <w:rPr>
                <w:color w:val="000000"/>
                <w:sz w:val="18"/>
                <w:szCs w:val="18"/>
                <w:lang w:val="fr-FR" w:eastAsia="en-GB"/>
              </w:rPr>
              <w:t>Hevea brasiliensis</w:t>
            </w:r>
            <w:bookmarkStart w:id="581" w:name="__UnoMark__4015_120030502"/>
            <w:bookmarkEnd w:id="581"/>
          </w:p>
        </w:tc>
      </w:tr>
      <w:tr w:rsidR="007F6B58" w:rsidRPr="007F6B58" w14:paraId="4F4D30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B26803" w14:textId="77777777" w:rsidR="007F6B58" w:rsidRPr="007F6B58" w:rsidRDefault="007F6B58" w:rsidP="00DB6E4E">
            <w:bookmarkStart w:id="582" w:name="__UnoMark__4016_120030502"/>
            <w:bookmarkStart w:id="583" w:name="__UnoMark__4018_120030502"/>
            <w:bookmarkEnd w:id="582"/>
            <w:bookmarkEnd w:id="583"/>
            <w:r w:rsidRPr="007F6B58">
              <w:rPr>
                <w:color w:val="000000"/>
                <w:sz w:val="18"/>
                <w:szCs w:val="18"/>
                <w:lang w:val="fr-FR" w:eastAsia="en-GB"/>
              </w:rPr>
              <w:t>Khaya species</w:t>
            </w:r>
            <w:bookmarkStart w:id="584" w:name="__UnoMark__4019_120030502"/>
            <w:bookmarkEnd w:id="584"/>
          </w:p>
        </w:tc>
      </w:tr>
      <w:tr w:rsidR="007F6B58" w:rsidRPr="007F6B58" w14:paraId="3D998EA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517F9D" w14:textId="77777777" w:rsidR="007F6B58" w:rsidRPr="007F6B58" w:rsidRDefault="007F6B58" w:rsidP="00DB6E4E">
            <w:bookmarkStart w:id="585" w:name="__UnoMark__4020_120030502"/>
            <w:bookmarkStart w:id="586" w:name="__UnoMark__4022_120030502"/>
            <w:bookmarkEnd w:id="585"/>
            <w:bookmarkEnd w:id="586"/>
            <w:r w:rsidRPr="007F6B58">
              <w:rPr>
                <w:color w:val="000000"/>
                <w:sz w:val="18"/>
                <w:szCs w:val="18"/>
                <w:lang w:val="fr-FR" w:eastAsia="en-GB"/>
              </w:rPr>
              <w:t>Larix species (larch)</w:t>
            </w:r>
            <w:bookmarkStart w:id="587" w:name="__UnoMark__4023_120030502"/>
            <w:bookmarkEnd w:id="587"/>
          </w:p>
        </w:tc>
      </w:tr>
      <w:tr w:rsidR="007F6B58" w:rsidRPr="007F6B58" w14:paraId="05C0EC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750801" w14:textId="77777777" w:rsidR="007F6B58" w:rsidRPr="007F6B58" w:rsidRDefault="007F6B58" w:rsidP="00DB6E4E">
            <w:bookmarkStart w:id="588" w:name="__UnoMark__4024_120030502"/>
            <w:bookmarkStart w:id="589" w:name="__UnoMark__4026_120030502"/>
            <w:bookmarkEnd w:id="588"/>
            <w:bookmarkEnd w:id="589"/>
            <w:r w:rsidRPr="007F6B58">
              <w:rPr>
                <w:color w:val="000000"/>
                <w:sz w:val="18"/>
                <w:szCs w:val="18"/>
                <w:lang w:val="fr-FR" w:eastAsia="en-GB"/>
              </w:rPr>
              <w:t>Leucaena leucocephala</w:t>
            </w:r>
            <w:bookmarkStart w:id="590" w:name="__UnoMark__4027_120030502"/>
            <w:bookmarkEnd w:id="590"/>
          </w:p>
        </w:tc>
      </w:tr>
      <w:tr w:rsidR="007F6B58" w:rsidRPr="007F6B58" w14:paraId="2A02FF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192DE8" w14:textId="77777777" w:rsidR="007F6B58" w:rsidRPr="007F6B58" w:rsidRDefault="007F6B58" w:rsidP="00DB6E4E">
            <w:bookmarkStart w:id="591" w:name="__UnoMark__4028_120030502"/>
            <w:bookmarkStart w:id="592" w:name="__UnoMark__4030_120030502"/>
            <w:bookmarkEnd w:id="591"/>
            <w:bookmarkEnd w:id="592"/>
            <w:r w:rsidRPr="007F6B58">
              <w:rPr>
                <w:color w:val="000000"/>
                <w:sz w:val="18"/>
                <w:szCs w:val="18"/>
                <w:lang w:val="fr-FR" w:eastAsia="en-GB"/>
              </w:rPr>
              <w:t>Mimosa scabrella</w:t>
            </w:r>
            <w:bookmarkStart w:id="593" w:name="__UnoMark__4031_120030502"/>
            <w:bookmarkEnd w:id="593"/>
          </w:p>
        </w:tc>
      </w:tr>
      <w:tr w:rsidR="007F6B58" w:rsidRPr="007F6B58" w14:paraId="06A3BD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FFCF72F" w14:textId="77777777" w:rsidR="007F6B58" w:rsidRPr="007F6B58" w:rsidRDefault="007F6B58" w:rsidP="00DB6E4E">
            <w:bookmarkStart w:id="594" w:name="__UnoMark__4032_120030502"/>
            <w:bookmarkStart w:id="595" w:name="__UnoMark__4034_120030502"/>
            <w:bookmarkEnd w:id="594"/>
            <w:bookmarkEnd w:id="595"/>
            <w:r w:rsidRPr="007F6B58">
              <w:rPr>
                <w:color w:val="000000"/>
                <w:sz w:val="18"/>
                <w:szCs w:val="18"/>
                <w:lang w:val="fr-FR" w:eastAsia="en-GB"/>
              </w:rPr>
              <w:t>Pinus species (pine)</w:t>
            </w:r>
            <w:bookmarkStart w:id="596" w:name="__UnoMark__4035_120030502"/>
            <w:bookmarkEnd w:id="596"/>
          </w:p>
        </w:tc>
      </w:tr>
      <w:tr w:rsidR="007F6B58" w:rsidRPr="007F6B58" w14:paraId="28EBEB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984069" w14:textId="77777777" w:rsidR="007F6B58" w:rsidRPr="007F6B58" w:rsidRDefault="007F6B58" w:rsidP="00DB6E4E">
            <w:bookmarkStart w:id="597" w:name="__UnoMark__4036_120030502"/>
            <w:bookmarkStart w:id="598" w:name="__UnoMark__4038_120030502"/>
            <w:bookmarkEnd w:id="597"/>
            <w:bookmarkEnd w:id="598"/>
            <w:r w:rsidRPr="007F6B58">
              <w:rPr>
                <w:color w:val="000000"/>
                <w:sz w:val="18"/>
                <w:szCs w:val="18"/>
                <w:lang w:val="fr-FR" w:eastAsia="en-GB"/>
              </w:rPr>
              <w:t>Pinus caribaea v. caribaea</w:t>
            </w:r>
            <w:bookmarkStart w:id="599" w:name="__UnoMark__4039_120030502"/>
            <w:bookmarkEnd w:id="599"/>
          </w:p>
        </w:tc>
      </w:tr>
      <w:tr w:rsidR="007F6B58" w:rsidRPr="007F6B58" w14:paraId="395243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1C14AE" w14:textId="77777777" w:rsidR="007F6B58" w:rsidRPr="007F6B58" w:rsidRDefault="007F6B58" w:rsidP="00DB6E4E">
            <w:bookmarkStart w:id="600" w:name="__UnoMark__4040_120030502"/>
            <w:bookmarkStart w:id="601" w:name="__UnoMark__4042_120030502"/>
            <w:bookmarkEnd w:id="600"/>
            <w:bookmarkEnd w:id="601"/>
            <w:r w:rsidRPr="007F6B58">
              <w:rPr>
                <w:color w:val="000000"/>
                <w:sz w:val="18"/>
                <w:szCs w:val="18"/>
                <w:lang w:val="fr-FR" w:eastAsia="en-GB"/>
              </w:rPr>
              <w:t>Pinus caribaea v. hondurensis</w:t>
            </w:r>
            <w:bookmarkStart w:id="602" w:name="__UnoMark__4043_120030502"/>
            <w:bookmarkEnd w:id="602"/>
          </w:p>
        </w:tc>
      </w:tr>
      <w:tr w:rsidR="007F6B58" w:rsidRPr="007F6B58" w14:paraId="413B93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D9A27F" w14:textId="77777777" w:rsidR="007F6B58" w:rsidRPr="007F6B58" w:rsidRDefault="007F6B58" w:rsidP="00DB6E4E">
            <w:bookmarkStart w:id="603" w:name="__UnoMark__4044_120030502"/>
            <w:bookmarkStart w:id="604" w:name="__UnoMark__4046_120030502"/>
            <w:bookmarkEnd w:id="603"/>
            <w:bookmarkEnd w:id="604"/>
            <w:r w:rsidRPr="007F6B58">
              <w:rPr>
                <w:color w:val="000000"/>
                <w:sz w:val="18"/>
                <w:szCs w:val="18"/>
                <w:lang w:val="fr-FR" w:eastAsia="en-GB"/>
              </w:rPr>
              <w:t>Pinus oocarpa</w:t>
            </w:r>
            <w:bookmarkStart w:id="605" w:name="__UnoMark__4047_120030502"/>
            <w:bookmarkEnd w:id="605"/>
          </w:p>
        </w:tc>
      </w:tr>
      <w:tr w:rsidR="007F6B58" w:rsidRPr="007F6B58" w14:paraId="06794A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9B00C4" w14:textId="77777777" w:rsidR="007F6B58" w:rsidRPr="007F6B58" w:rsidRDefault="007F6B58" w:rsidP="00DB6E4E">
            <w:bookmarkStart w:id="606" w:name="__UnoMark__4048_120030502"/>
            <w:bookmarkStart w:id="607" w:name="__UnoMark__4050_120030502"/>
            <w:bookmarkEnd w:id="606"/>
            <w:bookmarkEnd w:id="607"/>
            <w:r w:rsidRPr="007F6B58">
              <w:rPr>
                <w:color w:val="000000"/>
                <w:sz w:val="18"/>
                <w:szCs w:val="18"/>
                <w:lang w:val="fr-FR" w:eastAsia="en-GB"/>
              </w:rPr>
              <w:t>Pinus patula</w:t>
            </w:r>
            <w:bookmarkStart w:id="608" w:name="__UnoMark__4051_120030502"/>
            <w:bookmarkEnd w:id="608"/>
          </w:p>
        </w:tc>
      </w:tr>
      <w:tr w:rsidR="007F6B58" w:rsidRPr="007F6B58" w14:paraId="40D3310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7847D99" w14:textId="77777777" w:rsidR="007F6B58" w:rsidRPr="007F6B58" w:rsidRDefault="007F6B58" w:rsidP="00DB6E4E">
            <w:bookmarkStart w:id="609" w:name="__UnoMark__4052_120030502"/>
            <w:bookmarkStart w:id="610" w:name="__UnoMark__4054_120030502"/>
            <w:bookmarkEnd w:id="609"/>
            <w:bookmarkEnd w:id="610"/>
            <w:r w:rsidRPr="007F6B58">
              <w:rPr>
                <w:color w:val="000000"/>
                <w:sz w:val="18"/>
                <w:szCs w:val="18"/>
                <w:lang w:val="fr-FR" w:eastAsia="en-GB"/>
              </w:rPr>
              <w:t>Pinus radiata</w:t>
            </w:r>
            <w:bookmarkStart w:id="611" w:name="__UnoMark__4055_120030502"/>
            <w:bookmarkEnd w:id="611"/>
          </w:p>
        </w:tc>
      </w:tr>
      <w:tr w:rsidR="007F6B58" w:rsidRPr="007F6B58" w14:paraId="2B880F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2C9CCC" w14:textId="77777777" w:rsidR="007F6B58" w:rsidRPr="007F6B58" w:rsidRDefault="007F6B58" w:rsidP="00DB6E4E">
            <w:bookmarkStart w:id="612" w:name="__UnoMark__4056_120030502"/>
            <w:bookmarkStart w:id="613" w:name="__UnoMark__4058_120030502"/>
            <w:bookmarkEnd w:id="612"/>
            <w:bookmarkEnd w:id="613"/>
            <w:r w:rsidRPr="007F6B58">
              <w:rPr>
                <w:color w:val="000000"/>
                <w:sz w:val="18"/>
                <w:szCs w:val="18"/>
                <w:lang w:val="fr-FR" w:eastAsia="en-GB"/>
              </w:rPr>
              <w:t>Pinus species</w:t>
            </w:r>
            <w:bookmarkStart w:id="614" w:name="__UnoMark__4059_120030502"/>
            <w:bookmarkEnd w:id="614"/>
          </w:p>
        </w:tc>
      </w:tr>
      <w:tr w:rsidR="007F6B58" w:rsidRPr="007F6B58" w14:paraId="10A1CD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C0FC75" w14:textId="77777777" w:rsidR="007F6B58" w:rsidRPr="007F6B58" w:rsidRDefault="007F6B58" w:rsidP="00DB6E4E">
            <w:bookmarkStart w:id="615" w:name="__UnoMark__4060_120030502"/>
            <w:bookmarkStart w:id="616" w:name="__UnoMark__4062_120030502"/>
            <w:bookmarkEnd w:id="615"/>
            <w:bookmarkEnd w:id="616"/>
            <w:r w:rsidRPr="007F6B58">
              <w:rPr>
                <w:color w:val="000000"/>
                <w:sz w:val="18"/>
                <w:szCs w:val="18"/>
                <w:lang w:val="fr-FR" w:eastAsia="en-GB"/>
              </w:rPr>
              <w:t>Populus species</w:t>
            </w:r>
            <w:bookmarkStart w:id="617" w:name="__UnoMark__4063_120030502"/>
            <w:bookmarkEnd w:id="617"/>
          </w:p>
        </w:tc>
      </w:tr>
      <w:tr w:rsidR="007F6B58" w:rsidRPr="007F6B58" w14:paraId="0F9D79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64B3E30"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Salix species</w:t>
            </w:r>
          </w:p>
        </w:tc>
      </w:tr>
      <w:tr w:rsidR="007F6B58" w:rsidRPr="007F6B58" w14:paraId="4A43CAB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F4FABC"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Haloxylon species</w:t>
            </w:r>
          </w:p>
        </w:tc>
      </w:tr>
      <w:tr w:rsidR="007F6B58" w:rsidRPr="007F6B58" w14:paraId="44D8B7F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8C0CEE"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Juniperus species</w:t>
            </w:r>
          </w:p>
        </w:tc>
      </w:tr>
      <w:tr w:rsidR="007F6B58" w:rsidRPr="007F6B58" w14:paraId="2ABC38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2DF928" w14:textId="77777777" w:rsidR="007F6B58" w:rsidRPr="007F6B58" w:rsidRDefault="007F6B58" w:rsidP="00DB6E4E">
            <w:bookmarkStart w:id="618" w:name="__UnoMark__4064_120030502"/>
            <w:bookmarkStart w:id="619" w:name="__UnoMark__4066_120030502"/>
            <w:bookmarkEnd w:id="618"/>
            <w:bookmarkEnd w:id="619"/>
            <w:r w:rsidRPr="007F6B58">
              <w:rPr>
                <w:color w:val="000000"/>
                <w:sz w:val="18"/>
                <w:szCs w:val="18"/>
                <w:lang w:val="fr-FR" w:eastAsia="en-GB"/>
              </w:rPr>
              <w:t>Sclerocarya birrea</w:t>
            </w:r>
            <w:bookmarkStart w:id="620" w:name="__UnoMark__4067_120030502"/>
            <w:bookmarkEnd w:id="620"/>
          </w:p>
        </w:tc>
      </w:tr>
      <w:tr w:rsidR="007F6B58" w:rsidRPr="007F6B58" w14:paraId="55A4AC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498CA0" w14:textId="77777777" w:rsidR="007F6B58" w:rsidRPr="007F6B58" w:rsidRDefault="007F6B58" w:rsidP="00DB6E4E">
            <w:bookmarkStart w:id="621" w:name="__UnoMark__4068_120030502"/>
            <w:bookmarkStart w:id="622" w:name="__UnoMark__4070_120030502"/>
            <w:bookmarkEnd w:id="621"/>
            <w:bookmarkEnd w:id="622"/>
            <w:r w:rsidRPr="007F6B58">
              <w:rPr>
                <w:color w:val="000000"/>
                <w:sz w:val="18"/>
                <w:szCs w:val="18"/>
                <w:lang w:val="fr-FR" w:eastAsia="en-GB"/>
              </w:rPr>
              <w:t xml:space="preserve">Picea species (spruce) </w:t>
            </w:r>
            <w:bookmarkStart w:id="623" w:name="__UnoMark__4071_120030502"/>
            <w:bookmarkEnd w:id="623"/>
          </w:p>
        </w:tc>
      </w:tr>
      <w:tr w:rsidR="007F6B58" w:rsidRPr="007F6B58" w14:paraId="3754DA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3ADD9E" w14:textId="77777777" w:rsidR="007F6B58" w:rsidRPr="007F6B58" w:rsidRDefault="007F6B58" w:rsidP="00DB6E4E">
            <w:bookmarkStart w:id="624" w:name="__UnoMark__4072_120030502"/>
            <w:bookmarkStart w:id="625" w:name="__UnoMark__4074_120030502"/>
            <w:bookmarkEnd w:id="624"/>
            <w:bookmarkEnd w:id="625"/>
            <w:r w:rsidRPr="007F6B58">
              <w:rPr>
                <w:color w:val="000000"/>
                <w:sz w:val="18"/>
                <w:szCs w:val="18"/>
                <w:lang w:val="fr-FR" w:eastAsia="en-GB"/>
              </w:rPr>
              <w:lastRenderedPageBreak/>
              <w:t>Swietenia macrophylla</w:t>
            </w:r>
            <w:bookmarkStart w:id="626" w:name="__UnoMark__4075_120030502"/>
            <w:bookmarkEnd w:id="626"/>
          </w:p>
        </w:tc>
      </w:tr>
      <w:tr w:rsidR="007F6B58" w:rsidRPr="007F6B58" w14:paraId="6FA2E09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5AC0C9" w14:textId="77777777" w:rsidR="007F6B58" w:rsidRPr="007F6B58" w:rsidRDefault="007F6B58" w:rsidP="00DB6E4E">
            <w:bookmarkStart w:id="627" w:name="__UnoMark__4076_120030502"/>
            <w:bookmarkStart w:id="628" w:name="__UnoMark__4078_120030502"/>
            <w:bookmarkEnd w:id="627"/>
            <w:bookmarkEnd w:id="628"/>
            <w:r w:rsidRPr="007F6B58">
              <w:rPr>
                <w:color w:val="000000"/>
                <w:sz w:val="18"/>
                <w:szCs w:val="18"/>
                <w:lang w:val="fr-FR" w:eastAsia="en-GB"/>
              </w:rPr>
              <w:t>Tectona grandis</w:t>
            </w:r>
            <w:bookmarkStart w:id="629" w:name="__UnoMark__4079_120030502"/>
            <w:bookmarkEnd w:id="629"/>
          </w:p>
        </w:tc>
      </w:tr>
      <w:tr w:rsidR="007F6B58" w:rsidRPr="007F6B58" w14:paraId="14620D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00379B" w14:textId="77777777" w:rsidR="007F6B58" w:rsidRPr="007F6B58" w:rsidRDefault="007F6B58" w:rsidP="00DB6E4E">
            <w:bookmarkStart w:id="630" w:name="__UnoMark__4080_120030502"/>
            <w:bookmarkStart w:id="631" w:name="__UnoMark__4082_120030502"/>
            <w:bookmarkEnd w:id="630"/>
            <w:bookmarkEnd w:id="631"/>
            <w:r w:rsidRPr="007F6B58">
              <w:rPr>
                <w:color w:val="000000"/>
                <w:sz w:val="18"/>
                <w:szCs w:val="18"/>
                <w:lang w:val="fr-FR" w:eastAsia="en-GB"/>
              </w:rPr>
              <w:t>Tectona species</w:t>
            </w:r>
            <w:bookmarkStart w:id="632" w:name="__UnoMark__4083_120030502"/>
            <w:bookmarkEnd w:id="632"/>
          </w:p>
        </w:tc>
      </w:tr>
      <w:tr w:rsidR="007F6B58" w:rsidRPr="007F6B58" w14:paraId="4332C1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EE54AA" w14:textId="77777777" w:rsidR="007F6B58" w:rsidRPr="007F6B58" w:rsidRDefault="007F6B58" w:rsidP="00DB6E4E">
            <w:bookmarkStart w:id="633" w:name="__UnoMark__4084_120030502"/>
            <w:bookmarkStart w:id="634" w:name="__UnoMark__4086_120030502"/>
            <w:bookmarkEnd w:id="633"/>
            <w:bookmarkEnd w:id="634"/>
            <w:r w:rsidRPr="007F6B58">
              <w:rPr>
                <w:color w:val="000000"/>
                <w:sz w:val="18"/>
                <w:szCs w:val="18"/>
                <w:lang w:val="fr-FR" w:eastAsia="en-GB"/>
              </w:rPr>
              <w:t>Terminalia ivorensis</w:t>
            </w:r>
            <w:bookmarkStart w:id="635" w:name="__UnoMark__4087_120030502"/>
            <w:bookmarkEnd w:id="635"/>
          </w:p>
        </w:tc>
      </w:tr>
      <w:tr w:rsidR="007F6B58" w:rsidRPr="007F6B58" w14:paraId="01431E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4ED4B7" w14:textId="77777777" w:rsidR="007F6B58" w:rsidRPr="007F6B58" w:rsidRDefault="007F6B58" w:rsidP="00DB6E4E">
            <w:bookmarkStart w:id="636" w:name="__UnoMark__4088_120030502"/>
            <w:bookmarkStart w:id="637" w:name="__UnoMark__4090_120030502"/>
            <w:bookmarkEnd w:id="636"/>
            <w:bookmarkEnd w:id="637"/>
            <w:r w:rsidRPr="007F6B58">
              <w:rPr>
                <w:color w:val="000000"/>
                <w:sz w:val="18"/>
                <w:szCs w:val="18"/>
                <w:lang w:val="fr-FR" w:eastAsia="en-GB"/>
              </w:rPr>
              <w:t>Terminalia superba</w:t>
            </w:r>
            <w:bookmarkStart w:id="638" w:name="__UnoMark__4091_120030502"/>
            <w:bookmarkEnd w:id="638"/>
          </w:p>
        </w:tc>
      </w:tr>
      <w:tr w:rsidR="007F6B58" w:rsidRPr="007F6B58" w14:paraId="0BF1C4E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E81EC8" w14:textId="77777777" w:rsidR="007F6B58" w:rsidRPr="007F6B58" w:rsidRDefault="007F6B58" w:rsidP="00DB6E4E">
            <w:bookmarkStart w:id="639" w:name="__UnoMark__4092_120030502"/>
            <w:bookmarkStart w:id="640" w:name="__UnoMark__4094_120030502"/>
            <w:bookmarkEnd w:id="639"/>
            <w:bookmarkEnd w:id="640"/>
            <w:r w:rsidRPr="007F6B58">
              <w:rPr>
                <w:color w:val="000000"/>
                <w:sz w:val="18"/>
                <w:szCs w:val="18"/>
                <w:lang w:val="fr-FR" w:eastAsia="en-GB"/>
              </w:rPr>
              <w:t>Xylia xylocapa</w:t>
            </w:r>
            <w:bookmarkStart w:id="641" w:name="__UnoMark__4095_120030502"/>
            <w:bookmarkEnd w:id="641"/>
          </w:p>
        </w:tc>
      </w:tr>
      <w:tr w:rsidR="007F6B58" w:rsidRPr="007F6B58" w14:paraId="07AF1C9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1C106E" w14:textId="77777777" w:rsidR="007F6B58" w:rsidRPr="007F6B58" w:rsidRDefault="007F6B58" w:rsidP="00DB6E4E">
            <w:bookmarkStart w:id="642" w:name="__UnoMark__4096_120030502"/>
            <w:bookmarkStart w:id="643" w:name="__UnoMark__4098_120030502"/>
            <w:bookmarkEnd w:id="642"/>
            <w:bookmarkEnd w:id="643"/>
            <w:r w:rsidRPr="007F6B58">
              <w:rPr>
                <w:color w:val="000000"/>
                <w:sz w:val="18"/>
                <w:szCs w:val="18"/>
                <w:lang w:val="fr-FR" w:eastAsia="en-GB"/>
              </w:rPr>
              <w:t>Ziziphus mauritiana</w:t>
            </w:r>
            <w:bookmarkStart w:id="644" w:name="__UnoMark__4099_120030502"/>
            <w:bookmarkEnd w:id="644"/>
          </w:p>
        </w:tc>
      </w:tr>
      <w:tr w:rsidR="007F6B58" w:rsidRPr="007F6B58" w14:paraId="006D97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5FB347" w14:textId="77777777" w:rsidR="007F6B58" w:rsidRPr="007F6B58" w:rsidRDefault="007F6B58" w:rsidP="00DB6E4E">
            <w:bookmarkStart w:id="645" w:name="__UnoMark__4100_120030502"/>
            <w:bookmarkStart w:id="646" w:name="__UnoMark__4102_120030502"/>
            <w:bookmarkEnd w:id="645"/>
            <w:bookmarkEnd w:id="646"/>
            <w:r w:rsidRPr="007F6B58">
              <w:rPr>
                <w:color w:val="000000"/>
                <w:sz w:val="18"/>
                <w:szCs w:val="18"/>
                <w:lang w:val="fr-FR" w:eastAsia="en-GB"/>
              </w:rPr>
              <w:t>Azadirachta indica</w:t>
            </w:r>
            <w:bookmarkStart w:id="647" w:name="__UnoMark__4103_120030502"/>
            <w:bookmarkEnd w:id="647"/>
          </w:p>
        </w:tc>
      </w:tr>
      <w:tr w:rsidR="007F6B58" w:rsidRPr="007F6B58" w14:paraId="172D01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785A4D" w14:textId="77777777" w:rsidR="007F6B58" w:rsidRPr="007F6B58" w:rsidRDefault="007F6B58" w:rsidP="00DB6E4E">
            <w:bookmarkStart w:id="648" w:name="__UnoMark__4104_120030502"/>
            <w:bookmarkStart w:id="649" w:name="__UnoMark__4106_120030502"/>
            <w:bookmarkEnd w:id="648"/>
            <w:bookmarkEnd w:id="649"/>
            <w:r w:rsidRPr="007F6B58">
              <w:rPr>
                <w:color w:val="000000"/>
                <w:sz w:val="18"/>
                <w:szCs w:val="18"/>
                <w:lang w:val="fr-FR" w:eastAsia="en-GB"/>
              </w:rPr>
              <w:t>Grevillea robusta</w:t>
            </w:r>
            <w:bookmarkStart w:id="650" w:name="__UnoMark__4107_120030502"/>
            <w:bookmarkEnd w:id="650"/>
          </w:p>
        </w:tc>
      </w:tr>
      <w:tr w:rsidR="007F6B58" w:rsidRPr="007F6B58" w14:paraId="0B4B5A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CF1976E" w14:textId="77777777" w:rsidR="007F6B58" w:rsidRPr="007F6B58" w:rsidRDefault="007F6B58" w:rsidP="00DB6E4E">
            <w:bookmarkStart w:id="651" w:name="__UnoMark__4109_120030502"/>
            <w:bookmarkStart w:id="652" w:name="__UnoMark__4108_120030502"/>
            <w:bookmarkStart w:id="653" w:name="__UnoMark__4110_120030502"/>
            <w:bookmarkEnd w:id="651"/>
            <w:bookmarkEnd w:id="652"/>
            <w:bookmarkEnd w:id="653"/>
            <w:r w:rsidRPr="007F6B58">
              <w:rPr>
                <w:b/>
                <w:sz w:val="18"/>
                <w:szCs w:val="18"/>
              </w:rPr>
              <w:t>Forest types</w:t>
            </w:r>
            <w:bookmarkStart w:id="654" w:name="__UnoMark__4111_120030502"/>
            <w:bookmarkEnd w:id="654"/>
          </w:p>
        </w:tc>
      </w:tr>
      <w:tr w:rsidR="007F6B58" w:rsidRPr="007F6B58" w14:paraId="2F3DFF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AA74CE6" w14:textId="77777777" w:rsidR="007F6B58" w:rsidRPr="007F6B58" w:rsidRDefault="007F6B58" w:rsidP="00DB6E4E">
            <w:bookmarkStart w:id="655" w:name="__UnoMark__4113_120030502"/>
            <w:bookmarkStart w:id="656" w:name="__UnoMark__4112_120030502"/>
            <w:bookmarkStart w:id="657" w:name="__UnoMark__4114_120030502"/>
            <w:bookmarkEnd w:id="655"/>
            <w:bookmarkEnd w:id="656"/>
            <w:bookmarkEnd w:id="657"/>
            <w:r w:rsidRPr="007F6B58">
              <w:rPr>
                <w:b/>
                <w:sz w:val="18"/>
                <w:szCs w:val="18"/>
              </w:rPr>
              <w:t>Natural forests</w:t>
            </w:r>
            <w:bookmarkStart w:id="658" w:name="__UnoMark__4115_120030502"/>
            <w:bookmarkEnd w:id="658"/>
          </w:p>
        </w:tc>
      </w:tr>
      <w:tr w:rsidR="007F6B58" w:rsidRPr="007F6B58" w14:paraId="1472B6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FC205E" w14:textId="77777777" w:rsidR="007F6B58" w:rsidRPr="007F6B58" w:rsidRDefault="007F6B58" w:rsidP="00DB6E4E">
            <w:bookmarkStart w:id="659" w:name="__UnoMark__4116_120030502"/>
            <w:bookmarkStart w:id="660" w:name="__UnoMark__4118_120030502"/>
            <w:bookmarkEnd w:id="659"/>
            <w:bookmarkEnd w:id="660"/>
            <w:r w:rsidRPr="007F6B58">
              <w:rPr>
                <w:color w:val="000000"/>
                <w:sz w:val="18"/>
                <w:szCs w:val="18"/>
                <w:lang w:val="fr-FR" w:eastAsia="en-GB"/>
              </w:rPr>
              <w:t>boreal coniferous forest natural vegetation</w:t>
            </w:r>
            <w:bookmarkStart w:id="661" w:name="__UnoMark__4119_120030502"/>
            <w:bookmarkEnd w:id="661"/>
          </w:p>
        </w:tc>
      </w:tr>
      <w:tr w:rsidR="007F6B58" w:rsidRPr="007F6B58" w14:paraId="65A7BBC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38FF52" w14:textId="77777777" w:rsidR="007F6B58" w:rsidRPr="007F6B58" w:rsidRDefault="007F6B58" w:rsidP="00DB6E4E">
            <w:bookmarkStart w:id="662" w:name="__UnoMark__4120_120030502"/>
            <w:bookmarkStart w:id="663" w:name="__UnoMark__4122_120030502"/>
            <w:bookmarkEnd w:id="662"/>
            <w:bookmarkEnd w:id="663"/>
            <w:r w:rsidRPr="007F6B58">
              <w:rPr>
                <w:color w:val="000000"/>
                <w:sz w:val="18"/>
                <w:szCs w:val="18"/>
                <w:lang w:eastAsia="en-GB"/>
              </w:rPr>
              <w:t>boreal mountain systems natural vegetation</w:t>
            </w:r>
            <w:bookmarkStart w:id="664" w:name="__UnoMark__4123_120030502"/>
            <w:bookmarkEnd w:id="664"/>
          </w:p>
        </w:tc>
      </w:tr>
      <w:tr w:rsidR="007F6B58" w:rsidRPr="007F6B58" w14:paraId="4A1B775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716423" w14:textId="77777777" w:rsidR="007F6B58" w:rsidRPr="007F6B58" w:rsidRDefault="007F6B58" w:rsidP="00DB6E4E">
            <w:bookmarkStart w:id="665" w:name="__UnoMark__4124_120030502"/>
            <w:bookmarkStart w:id="666" w:name="__UnoMark__4126_120030502"/>
            <w:bookmarkEnd w:id="665"/>
            <w:bookmarkEnd w:id="666"/>
            <w:r w:rsidRPr="007F6B58">
              <w:rPr>
                <w:color w:val="000000"/>
                <w:sz w:val="18"/>
                <w:szCs w:val="18"/>
                <w:lang w:val="fr-FR" w:eastAsia="en-GB"/>
              </w:rPr>
              <w:t>boreal tundra woodland natural vegetation</w:t>
            </w:r>
            <w:bookmarkStart w:id="667" w:name="__UnoMark__4127_120030502"/>
            <w:bookmarkEnd w:id="667"/>
          </w:p>
        </w:tc>
      </w:tr>
      <w:tr w:rsidR="007F6B58" w:rsidRPr="007F6B58" w14:paraId="317C67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0F2EA0" w14:textId="77777777" w:rsidR="007F6B58" w:rsidRPr="007F6B58" w:rsidRDefault="007F6B58" w:rsidP="00DB6E4E">
            <w:bookmarkStart w:id="668" w:name="__UnoMark__4128_120030502"/>
            <w:bookmarkStart w:id="669" w:name="__UnoMark__4130_120030502"/>
            <w:bookmarkEnd w:id="668"/>
            <w:bookmarkEnd w:id="669"/>
            <w:r w:rsidRPr="007F6B58">
              <w:rPr>
                <w:color w:val="000000"/>
                <w:sz w:val="18"/>
                <w:szCs w:val="18"/>
                <w:lang w:val="fr-FR" w:eastAsia="en-GB"/>
              </w:rPr>
              <w:t>subtropical desert natural vegetation</w:t>
            </w:r>
            <w:bookmarkStart w:id="670" w:name="__UnoMark__4131_120030502"/>
            <w:bookmarkEnd w:id="670"/>
          </w:p>
        </w:tc>
      </w:tr>
      <w:tr w:rsidR="007F6B58" w:rsidRPr="007F6B58" w14:paraId="7A2618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815EFF" w14:textId="77777777" w:rsidR="007F6B58" w:rsidRPr="007F6B58" w:rsidRDefault="007F6B58" w:rsidP="00DB6E4E">
            <w:bookmarkStart w:id="671" w:name="__UnoMark__4132_120030502"/>
            <w:bookmarkStart w:id="672" w:name="__UnoMark__4134_120030502"/>
            <w:bookmarkEnd w:id="671"/>
            <w:bookmarkEnd w:id="672"/>
            <w:r w:rsidRPr="007F6B58">
              <w:rPr>
                <w:color w:val="000000"/>
                <w:sz w:val="18"/>
                <w:szCs w:val="18"/>
                <w:lang w:val="fr-FR" w:eastAsia="en-GB"/>
              </w:rPr>
              <w:t>subtropical dry forest natural vegetation</w:t>
            </w:r>
            <w:bookmarkStart w:id="673" w:name="__UnoMark__4135_120030502"/>
            <w:bookmarkEnd w:id="673"/>
          </w:p>
        </w:tc>
      </w:tr>
      <w:tr w:rsidR="007F6B58" w:rsidRPr="007F6B58" w14:paraId="0433AA7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0811C9E" w14:textId="77777777" w:rsidR="007F6B58" w:rsidRPr="007F6B58" w:rsidRDefault="007F6B58" w:rsidP="00DB6E4E">
            <w:bookmarkStart w:id="674" w:name="__UnoMark__4136_120030502"/>
            <w:bookmarkStart w:id="675" w:name="__UnoMark__4138_120030502"/>
            <w:bookmarkEnd w:id="674"/>
            <w:bookmarkEnd w:id="675"/>
            <w:r w:rsidRPr="007F6B58">
              <w:rPr>
                <w:color w:val="000000"/>
                <w:sz w:val="18"/>
                <w:szCs w:val="18"/>
                <w:lang w:val="fr-FR" w:eastAsia="en-GB"/>
              </w:rPr>
              <w:t>subtropical humid forest natural vegetation</w:t>
            </w:r>
            <w:bookmarkStart w:id="676" w:name="__UnoMark__4139_120030502"/>
            <w:bookmarkEnd w:id="676"/>
          </w:p>
        </w:tc>
      </w:tr>
      <w:tr w:rsidR="007F6B58" w:rsidRPr="007F6B58" w14:paraId="649DBC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14EB8F" w14:textId="77777777" w:rsidR="007F6B58" w:rsidRPr="007F6B58" w:rsidRDefault="007F6B58" w:rsidP="00DB6E4E">
            <w:bookmarkStart w:id="677" w:name="__UnoMark__4140_120030502"/>
            <w:bookmarkStart w:id="678" w:name="__UnoMark__4142_120030502"/>
            <w:bookmarkEnd w:id="677"/>
            <w:bookmarkEnd w:id="678"/>
            <w:r w:rsidRPr="007F6B58">
              <w:rPr>
                <w:color w:val="000000"/>
                <w:sz w:val="18"/>
                <w:szCs w:val="18"/>
                <w:lang w:eastAsia="en-GB"/>
              </w:rPr>
              <w:t>subtropical mountain systems natural vegetation</w:t>
            </w:r>
            <w:bookmarkStart w:id="679" w:name="__UnoMark__4143_120030502"/>
            <w:bookmarkEnd w:id="679"/>
          </w:p>
        </w:tc>
      </w:tr>
      <w:tr w:rsidR="007F6B58" w:rsidRPr="007F6B58" w14:paraId="10B647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2931C6C" w14:textId="77777777" w:rsidR="007F6B58" w:rsidRPr="007F6B58" w:rsidRDefault="007F6B58" w:rsidP="00DB6E4E">
            <w:bookmarkStart w:id="680" w:name="__UnoMark__4144_120030502"/>
            <w:bookmarkStart w:id="681" w:name="__UnoMark__4146_120030502"/>
            <w:bookmarkEnd w:id="680"/>
            <w:bookmarkEnd w:id="681"/>
            <w:r w:rsidRPr="007F6B58">
              <w:rPr>
                <w:color w:val="000000"/>
                <w:sz w:val="18"/>
                <w:szCs w:val="18"/>
                <w:lang w:val="fr-FR" w:eastAsia="en-GB"/>
              </w:rPr>
              <w:t>subtropical steppe natural vegetation</w:t>
            </w:r>
            <w:bookmarkStart w:id="682" w:name="__UnoMark__4147_120030502"/>
            <w:bookmarkEnd w:id="682"/>
          </w:p>
        </w:tc>
      </w:tr>
      <w:tr w:rsidR="007F6B58" w:rsidRPr="007F6B58" w14:paraId="40B39D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89EF71" w14:textId="77777777" w:rsidR="007F6B58" w:rsidRPr="007F6B58" w:rsidRDefault="007F6B58" w:rsidP="00DB6E4E">
            <w:bookmarkStart w:id="683" w:name="__UnoMark__4148_120030502"/>
            <w:bookmarkStart w:id="684" w:name="__UnoMark__4150_120030502"/>
            <w:bookmarkEnd w:id="683"/>
            <w:bookmarkEnd w:id="684"/>
            <w:r w:rsidRPr="007F6B58">
              <w:rPr>
                <w:color w:val="000000"/>
                <w:sz w:val="18"/>
                <w:szCs w:val="18"/>
                <w:lang w:val="fr-FR" w:eastAsia="en-GB"/>
              </w:rPr>
              <w:t>temperate continental forest natural vegetation</w:t>
            </w:r>
            <w:bookmarkStart w:id="685" w:name="__UnoMark__4151_120030502"/>
            <w:bookmarkEnd w:id="685"/>
          </w:p>
        </w:tc>
      </w:tr>
      <w:tr w:rsidR="007F6B58" w:rsidRPr="007F6B58" w14:paraId="6E258C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34080C" w14:textId="77777777" w:rsidR="007F6B58" w:rsidRPr="007F6B58" w:rsidRDefault="007F6B58" w:rsidP="00DB6E4E">
            <w:bookmarkStart w:id="686" w:name="__UnoMark__4152_120030502"/>
            <w:bookmarkStart w:id="687" w:name="__UnoMark__4154_120030502"/>
            <w:bookmarkEnd w:id="686"/>
            <w:bookmarkEnd w:id="687"/>
            <w:r w:rsidRPr="007F6B58">
              <w:rPr>
                <w:color w:val="000000"/>
                <w:sz w:val="18"/>
                <w:szCs w:val="18"/>
                <w:lang w:val="fr-FR" w:eastAsia="en-GB"/>
              </w:rPr>
              <w:t>temperate desert natural vegetation</w:t>
            </w:r>
            <w:bookmarkStart w:id="688" w:name="__UnoMark__4155_120030502"/>
            <w:bookmarkEnd w:id="688"/>
          </w:p>
        </w:tc>
      </w:tr>
      <w:tr w:rsidR="007F6B58" w:rsidRPr="007F6B58" w14:paraId="1998E5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7982B9" w14:textId="77777777" w:rsidR="007F6B58" w:rsidRPr="007F6B58" w:rsidRDefault="007F6B58" w:rsidP="00DB6E4E">
            <w:bookmarkStart w:id="689" w:name="__UnoMark__4156_120030502"/>
            <w:bookmarkStart w:id="690" w:name="__UnoMark__4158_120030502"/>
            <w:bookmarkEnd w:id="689"/>
            <w:bookmarkEnd w:id="690"/>
            <w:r w:rsidRPr="007F6B58">
              <w:rPr>
                <w:color w:val="000000"/>
                <w:sz w:val="18"/>
                <w:szCs w:val="18"/>
                <w:lang w:eastAsia="en-GB"/>
              </w:rPr>
              <w:t>temperate mountain systems natural vegetation</w:t>
            </w:r>
            <w:bookmarkStart w:id="691" w:name="__UnoMark__4159_120030502"/>
            <w:bookmarkEnd w:id="691"/>
          </w:p>
        </w:tc>
      </w:tr>
      <w:tr w:rsidR="007F6B58" w:rsidRPr="007F6B58" w14:paraId="77206EB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587D5C2" w14:textId="77777777" w:rsidR="007F6B58" w:rsidRPr="007F6B58" w:rsidRDefault="007F6B58" w:rsidP="00DB6E4E">
            <w:bookmarkStart w:id="692" w:name="__UnoMark__4160_120030502"/>
            <w:bookmarkStart w:id="693" w:name="__UnoMark__4162_120030502"/>
            <w:bookmarkEnd w:id="692"/>
            <w:bookmarkEnd w:id="693"/>
            <w:r w:rsidRPr="007F6B58">
              <w:rPr>
                <w:color w:val="000000"/>
                <w:sz w:val="18"/>
                <w:szCs w:val="18"/>
                <w:lang w:eastAsia="en-GB"/>
              </w:rPr>
              <w:t>temperate oceanic forest natural vegetation</w:t>
            </w:r>
            <w:bookmarkStart w:id="694" w:name="__UnoMark__4163_120030502"/>
            <w:bookmarkEnd w:id="694"/>
          </w:p>
        </w:tc>
      </w:tr>
      <w:tr w:rsidR="007F6B58" w:rsidRPr="007F6B58" w14:paraId="19360A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6469A8" w14:textId="77777777" w:rsidR="007F6B58" w:rsidRPr="007F6B58" w:rsidRDefault="007F6B58" w:rsidP="00DB6E4E">
            <w:bookmarkStart w:id="695" w:name="__UnoMark__4164_120030502"/>
            <w:bookmarkStart w:id="696" w:name="__UnoMark__4166_120030502"/>
            <w:bookmarkEnd w:id="695"/>
            <w:bookmarkEnd w:id="696"/>
            <w:r w:rsidRPr="007F6B58">
              <w:rPr>
                <w:color w:val="000000"/>
                <w:sz w:val="18"/>
                <w:szCs w:val="18"/>
                <w:lang w:val="fr-FR" w:eastAsia="en-GB"/>
              </w:rPr>
              <w:t>temperate steppe natural vegetation</w:t>
            </w:r>
            <w:bookmarkStart w:id="697" w:name="__UnoMark__4167_120030502"/>
            <w:bookmarkEnd w:id="697"/>
          </w:p>
        </w:tc>
      </w:tr>
      <w:tr w:rsidR="007F6B58" w:rsidRPr="007F6B58" w14:paraId="010F44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2EBCD7" w14:textId="77777777" w:rsidR="007F6B58" w:rsidRPr="007F6B58" w:rsidRDefault="007F6B58" w:rsidP="00DB6E4E">
            <w:bookmarkStart w:id="698" w:name="__UnoMark__4168_120030502"/>
            <w:bookmarkStart w:id="699" w:name="__UnoMark__4170_120030502"/>
            <w:bookmarkEnd w:id="698"/>
            <w:bookmarkEnd w:id="699"/>
            <w:r w:rsidRPr="007F6B58">
              <w:rPr>
                <w:color w:val="000000"/>
                <w:sz w:val="18"/>
                <w:szCs w:val="18"/>
                <w:lang w:val="fr-FR" w:eastAsia="en-GB"/>
              </w:rPr>
              <w:t>tropical desert natural vegetation</w:t>
            </w:r>
            <w:bookmarkStart w:id="700" w:name="__UnoMark__4171_120030502"/>
            <w:bookmarkEnd w:id="700"/>
          </w:p>
        </w:tc>
      </w:tr>
      <w:tr w:rsidR="007F6B58" w:rsidRPr="007F6B58" w14:paraId="3B6207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BD8348" w14:textId="77777777" w:rsidR="007F6B58" w:rsidRPr="007F6B58" w:rsidRDefault="007F6B58" w:rsidP="00DB6E4E">
            <w:bookmarkStart w:id="701" w:name="__UnoMark__4172_120030502"/>
            <w:bookmarkStart w:id="702" w:name="__UnoMark__4174_120030502"/>
            <w:bookmarkEnd w:id="701"/>
            <w:bookmarkEnd w:id="702"/>
            <w:r w:rsidRPr="007F6B58">
              <w:rPr>
                <w:color w:val="000000"/>
                <w:sz w:val="18"/>
                <w:szCs w:val="18"/>
                <w:lang w:val="fr-FR" w:eastAsia="en-GB"/>
              </w:rPr>
              <w:t>tropical dry forest natural vegetation</w:t>
            </w:r>
            <w:bookmarkStart w:id="703" w:name="__UnoMark__4175_120030502"/>
            <w:bookmarkEnd w:id="703"/>
          </w:p>
        </w:tc>
      </w:tr>
      <w:tr w:rsidR="007F6B58" w:rsidRPr="007F6B58" w14:paraId="77B787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87A451" w14:textId="77777777" w:rsidR="007F6B58" w:rsidRPr="007F6B58" w:rsidRDefault="007F6B58" w:rsidP="00DB6E4E">
            <w:bookmarkStart w:id="704" w:name="__UnoMark__4176_120030502"/>
            <w:bookmarkStart w:id="705" w:name="__UnoMark__4178_120030502"/>
            <w:bookmarkEnd w:id="704"/>
            <w:bookmarkEnd w:id="705"/>
            <w:r w:rsidRPr="007F6B58">
              <w:rPr>
                <w:color w:val="000000"/>
                <w:sz w:val="18"/>
                <w:szCs w:val="18"/>
                <w:lang w:val="fr-FR" w:eastAsia="en-GB"/>
              </w:rPr>
              <w:t>tropical moist deciduous forest natural vegetation</w:t>
            </w:r>
            <w:bookmarkStart w:id="706" w:name="__UnoMark__4179_120030502"/>
            <w:bookmarkEnd w:id="706"/>
          </w:p>
        </w:tc>
      </w:tr>
      <w:tr w:rsidR="007F6B58" w:rsidRPr="007F6B58" w14:paraId="4DF896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4A235D9" w14:textId="77777777" w:rsidR="007F6B58" w:rsidRPr="007F6B58" w:rsidRDefault="007F6B58" w:rsidP="00DB6E4E">
            <w:bookmarkStart w:id="707" w:name="__UnoMark__4180_120030502"/>
            <w:bookmarkStart w:id="708" w:name="__UnoMark__4182_120030502"/>
            <w:bookmarkEnd w:id="707"/>
            <w:bookmarkEnd w:id="708"/>
            <w:r w:rsidRPr="007F6B58">
              <w:rPr>
                <w:color w:val="000000"/>
                <w:sz w:val="18"/>
                <w:szCs w:val="18"/>
                <w:lang w:val="fr-FR" w:eastAsia="en-GB"/>
              </w:rPr>
              <w:t>tropical mountain systems natural vegetation</w:t>
            </w:r>
            <w:bookmarkStart w:id="709" w:name="__UnoMark__4183_120030502"/>
            <w:bookmarkEnd w:id="709"/>
          </w:p>
        </w:tc>
      </w:tr>
      <w:tr w:rsidR="007F6B58" w:rsidRPr="007F6B58" w14:paraId="41AA12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1181B7" w14:textId="77777777" w:rsidR="007F6B58" w:rsidRPr="007F6B58" w:rsidRDefault="007F6B58" w:rsidP="00DB6E4E">
            <w:bookmarkStart w:id="710" w:name="__UnoMark__4184_120030502"/>
            <w:bookmarkStart w:id="711" w:name="__UnoMark__4186_120030502"/>
            <w:bookmarkEnd w:id="710"/>
            <w:bookmarkEnd w:id="711"/>
            <w:r w:rsidRPr="007F6B58">
              <w:rPr>
                <w:color w:val="000000"/>
                <w:sz w:val="18"/>
                <w:szCs w:val="18"/>
                <w:lang w:val="fr-FR" w:eastAsia="en-GB"/>
              </w:rPr>
              <w:t>tropical rainforest natural vegetation</w:t>
            </w:r>
            <w:bookmarkStart w:id="712" w:name="__UnoMark__4187_120030502"/>
            <w:bookmarkEnd w:id="712"/>
          </w:p>
        </w:tc>
      </w:tr>
      <w:tr w:rsidR="007F6B58" w:rsidRPr="007F6B58" w14:paraId="0EB68D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F58330" w14:textId="77777777" w:rsidR="007F6B58" w:rsidRPr="007F6B58" w:rsidRDefault="007F6B58" w:rsidP="00DB6E4E">
            <w:bookmarkStart w:id="713" w:name="__UnoMark__4188_120030502"/>
            <w:bookmarkStart w:id="714" w:name="__UnoMark__4190_120030502"/>
            <w:bookmarkEnd w:id="713"/>
            <w:bookmarkEnd w:id="714"/>
            <w:r w:rsidRPr="007F6B58">
              <w:rPr>
                <w:color w:val="000000"/>
                <w:sz w:val="18"/>
                <w:szCs w:val="18"/>
                <w:lang w:val="fr-FR" w:eastAsia="en-GB"/>
              </w:rPr>
              <w:t>tropical shrubland natural vegetation</w:t>
            </w:r>
            <w:bookmarkStart w:id="715" w:name="__UnoMark__4191_120030502"/>
            <w:bookmarkEnd w:id="715"/>
          </w:p>
        </w:tc>
      </w:tr>
      <w:tr w:rsidR="007F6B58" w:rsidRPr="007F6B58" w14:paraId="6541F8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7277493F" w14:textId="77777777" w:rsidR="007F6B58" w:rsidRPr="007F6B58" w:rsidRDefault="007F6B58" w:rsidP="00DB6E4E">
            <w:bookmarkStart w:id="716" w:name="__UnoMark__4193_120030502"/>
            <w:bookmarkStart w:id="717" w:name="__UnoMark__4192_120030502"/>
            <w:bookmarkStart w:id="718" w:name="__UnoMark__4194_120030502"/>
            <w:bookmarkEnd w:id="716"/>
            <w:bookmarkEnd w:id="717"/>
            <w:bookmarkEnd w:id="718"/>
            <w:r w:rsidRPr="007F6B58">
              <w:rPr>
                <w:b/>
                <w:sz w:val="18"/>
                <w:szCs w:val="18"/>
              </w:rPr>
              <w:t>Plantation</w:t>
            </w:r>
            <w:bookmarkStart w:id="719" w:name="__UnoMark__4195_120030502"/>
            <w:bookmarkEnd w:id="719"/>
          </w:p>
        </w:tc>
      </w:tr>
      <w:tr w:rsidR="007F6B58" w:rsidRPr="007F6B58" w14:paraId="05B491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AA060F6" w14:textId="77777777" w:rsidR="007F6B58" w:rsidRPr="007F6B58" w:rsidRDefault="007F6B58" w:rsidP="00DB6E4E">
            <w:bookmarkStart w:id="720" w:name="__UnoMark__4196_120030502"/>
            <w:bookmarkStart w:id="721" w:name="__UnoMark__4198_120030502"/>
            <w:bookmarkEnd w:id="720"/>
            <w:bookmarkEnd w:id="721"/>
            <w:r w:rsidRPr="007F6B58">
              <w:rPr>
                <w:color w:val="000000"/>
                <w:sz w:val="18"/>
                <w:szCs w:val="18"/>
                <w:lang w:val="fr-FR" w:eastAsia="en-GB"/>
              </w:rPr>
              <w:t>boreal coniferous forest plantation</w:t>
            </w:r>
            <w:bookmarkStart w:id="722" w:name="__UnoMark__4199_120030502"/>
            <w:bookmarkEnd w:id="722"/>
          </w:p>
        </w:tc>
      </w:tr>
      <w:tr w:rsidR="007F6B58" w:rsidRPr="007F6B58" w14:paraId="1DAB877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7CB4F3D" w14:textId="77777777" w:rsidR="007F6B58" w:rsidRPr="007F6B58" w:rsidRDefault="007F6B58" w:rsidP="00DB6E4E">
            <w:bookmarkStart w:id="723" w:name="__UnoMark__4200_120030502"/>
            <w:bookmarkStart w:id="724" w:name="__UnoMark__4202_120030502"/>
            <w:bookmarkEnd w:id="723"/>
            <w:bookmarkEnd w:id="724"/>
            <w:r w:rsidRPr="007F6B58">
              <w:rPr>
                <w:color w:val="000000"/>
                <w:sz w:val="18"/>
                <w:szCs w:val="18"/>
                <w:lang w:val="fr-FR" w:eastAsia="en-GB"/>
              </w:rPr>
              <w:t>boreal mountain systems plantation</w:t>
            </w:r>
            <w:bookmarkStart w:id="725" w:name="__UnoMark__4203_120030502"/>
            <w:bookmarkEnd w:id="725"/>
          </w:p>
        </w:tc>
      </w:tr>
      <w:tr w:rsidR="007F6B58" w:rsidRPr="007F6B58" w14:paraId="4CAA20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EE5E72" w14:textId="77777777" w:rsidR="007F6B58" w:rsidRPr="007F6B58" w:rsidRDefault="007F6B58" w:rsidP="00DB6E4E">
            <w:bookmarkStart w:id="726" w:name="__UnoMark__4204_120030502"/>
            <w:bookmarkStart w:id="727" w:name="__UnoMark__4206_120030502"/>
            <w:bookmarkEnd w:id="726"/>
            <w:bookmarkEnd w:id="727"/>
            <w:r w:rsidRPr="007F6B58">
              <w:rPr>
                <w:color w:val="000000"/>
                <w:sz w:val="18"/>
                <w:szCs w:val="18"/>
                <w:lang w:val="fr-FR" w:eastAsia="en-GB"/>
              </w:rPr>
              <w:t>boreal tundra woodland plantation</w:t>
            </w:r>
            <w:bookmarkStart w:id="728" w:name="__UnoMark__4207_120030502"/>
            <w:bookmarkEnd w:id="728"/>
          </w:p>
        </w:tc>
      </w:tr>
      <w:tr w:rsidR="007F6B58" w:rsidRPr="007F6B58" w14:paraId="2B7F7B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FE07D7" w14:textId="77777777" w:rsidR="007F6B58" w:rsidRPr="007F6B58" w:rsidRDefault="007F6B58" w:rsidP="00DB6E4E">
            <w:bookmarkStart w:id="729" w:name="__UnoMark__4208_120030502"/>
            <w:bookmarkStart w:id="730" w:name="__UnoMark__4210_120030502"/>
            <w:bookmarkEnd w:id="729"/>
            <w:bookmarkEnd w:id="730"/>
            <w:r w:rsidRPr="007F6B58">
              <w:rPr>
                <w:color w:val="000000"/>
                <w:sz w:val="18"/>
                <w:szCs w:val="18"/>
                <w:lang w:val="fr-FR" w:eastAsia="en-GB"/>
              </w:rPr>
              <w:t>subtropical dry forest plantation</w:t>
            </w:r>
            <w:bookmarkStart w:id="731" w:name="__UnoMark__4211_120030502"/>
            <w:bookmarkEnd w:id="731"/>
          </w:p>
        </w:tc>
      </w:tr>
      <w:tr w:rsidR="007F6B58" w:rsidRPr="007F6B58" w14:paraId="5D63424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53C96D" w14:textId="77777777" w:rsidR="007F6B58" w:rsidRPr="007F6B58" w:rsidRDefault="007F6B58" w:rsidP="00DB6E4E">
            <w:bookmarkStart w:id="732" w:name="__UnoMark__4212_120030502"/>
            <w:bookmarkStart w:id="733" w:name="__UnoMark__4214_120030502"/>
            <w:bookmarkEnd w:id="732"/>
            <w:bookmarkEnd w:id="733"/>
            <w:r w:rsidRPr="007F6B58">
              <w:rPr>
                <w:color w:val="000000"/>
                <w:sz w:val="18"/>
                <w:szCs w:val="18"/>
                <w:lang w:val="fr-FR" w:eastAsia="en-GB"/>
              </w:rPr>
              <w:t xml:space="preserve">subtropical </w:t>
            </w:r>
            <w:r w:rsidRPr="007F6B58">
              <w:rPr>
                <w:color w:val="000000"/>
                <w:sz w:val="18"/>
                <w:szCs w:val="18"/>
                <w:lang w:eastAsia="en-GB"/>
              </w:rPr>
              <w:t xml:space="preserve">dry forest plantation – </w:t>
            </w:r>
            <w:r w:rsidRPr="007F6B58">
              <w:rPr>
                <w:color w:val="000000"/>
                <w:sz w:val="18"/>
                <w:szCs w:val="18"/>
                <w:lang w:val="fr-FR" w:eastAsia="en-GB"/>
              </w:rPr>
              <w:t>Eucalyptus spp.</w:t>
            </w:r>
            <w:bookmarkStart w:id="734" w:name="__UnoMark__4215_120030502"/>
            <w:bookmarkEnd w:id="734"/>
          </w:p>
        </w:tc>
      </w:tr>
      <w:tr w:rsidR="007F6B58" w:rsidRPr="007F6B58" w14:paraId="048AB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E1EE95" w14:textId="77777777" w:rsidR="007F6B58" w:rsidRPr="007F6B58" w:rsidRDefault="007F6B58" w:rsidP="00DB6E4E">
            <w:bookmarkStart w:id="735" w:name="__UnoMark__4216_120030502"/>
            <w:bookmarkStart w:id="736" w:name="__UnoMark__4218_120030502"/>
            <w:bookmarkEnd w:id="735"/>
            <w:bookmarkEnd w:id="736"/>
            <w:r w:rsidRPr="007F6B58">
              <w:rPr>
                <w:color w:val="000000"/>
                <w:sz w:val="18"/>
                <w:szCs w:val="18"/>
                <w:lang w:eastAsia="en-GB"/>
              </w:rPr>
              <w:t xml:space="preserve">subtropical dry forest plantation – </w:t>
            </w:r>
            <w:r w:rsidRPr="007F6B58">
              <w:rPr>
                <w:strike/>
                <w:color w:val="000000"/>
                <w:sz w:val="18"/>
                <w:szCs w:val="18"/>
                <w:lang w:eastAsia="en-GB"/>
              </w:rPr>
              <w:t>other</w:t>
            </w:r>
            <w:r w:rsidRPr="007F6B58">
              <w:rPr>
                <w:color w:val="000000"/>
                <w:sz w:val="18"/>
                <w:szCs w:val="18"/>
                <w:lang w:eastAsia="en-GB"/>
              </w:rPr>
              <w:t xml:space="preserve"> broadleaf</w:t>
            </w:r>
            <w:bookmarkStart w:id="737" w:name="__UnoMark__4219_120030502"/>
            <w:bookmarkEnd w:id="737"/>
          </w:p>
        </w:tc>
      </w:tr>
      <w:tr w:rsidR="007F6B58" w:rsidRPr="007F6B58" w14:paraId="554D0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BC1A63" w14:textId="77777777" w:rsidR="007F6B58" w:rsidRPr="007F6B58" w:rsidRDefault="007F6B58" w:rsidP="00DB6E4E">
            <w:bookmarkStart w:id="738" w:name="__UnoMark__4220_120030502"/>
            <w:bookmarkStart w:id="739" w:name="__UnoMark__4222_120030502"/>
            <w:bookmarkEnd w:id="738"/>
            <w:bookmarkEnd w:id="739"/>
            <w:r w:rsidRPr="00904D3A">
              <w:rPr>
                <w:color w:val="000000"/>
                <w:sz w:val="18"/>
                <w:szCs w:val="18"/>
                <w:lang w:val="en-US" w:eastAsia="en-GB"/>
              </w:rPr>
              <w:t xml:space="preserve">subtropical dry forest plantation </w:t>
            </w:r>
            <w:r w:rsidRPr="007F6B58">
              <w:rPr>
                <w:color w:val="000000"/>
                <w:sz w:val="18"/>
                <w:szCs w:val="18"/>
                <w:lang w:eastAsia="en-GB"/>
              </w:rPr>
              <w:t>–</w:t>
            </w:r>
            <w:r w:rsidRPr="00904D3A">
              <w:rPr>
                <w:color w:val="000000"/>
                <w:sz w:val="18"/>
                <w:szCs w:val="18"/>
                <w:lang w:val="en-US" w:eastAsia="en-GB"/>
              </w:rPr>
              <w:t xml:space="preserve"> Pinus spp.</w:t>
            </w:r>
            <w:bookmarkStart w:id="740" w:name="__UnoMark__4223_120030502"/>
            <w:bookmarkEnd w:id="740"/>
          </w:p>
        </w:tc>
      </w:tr>
      <w:tr w:rsidR="007F6B58" w:rsidRPr="007F6B58" w14:paraId="1D5833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BF4F76" w14:textId="77777777" w:rsidR="007F6B58" w:rsidRPr="007F6B58" w:rsidRDefault="007F6B58" w:rsidP="00DB6E4E">
            <w:bookmarkStart w:id="741" w:name="__UnoMark__4224_120030502"/>
            <w:bookmarkStart w:id="742" w:name="__UnoMark__4226_120030502"/>
            <w:bookmarkEnd w:id="741"/>
            <w:bookmarkEnd w:id="742"/>
            <w:r w:rsidRPr="007F6B58">
              <w:rPr>
                <w:color w:val="000000"/>
                <w:sz w:val="18"/>
                <w:szCs w:val="18"/>
                <w:lang w:val="fr-FR" w:eastAsia="en-GB"/>
              </w:rPr>
              <w:t xml:space="preserve">subtropical dry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743" w:name="__UnoMark__4227_120030502"/>
            <w:bookmarkEnd w:id="743"/>
          </w:p>
        </w:tc>
      </w:tr>
      <w:tr w:rsidR="007F6B58" w:rsidRPr="007F6B58" w14:paraId="1857B7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6CBB3B" w14:textId="77777777" w:rsidR="007F6B58" w:rsidRPr="007F6B58" w:rsidRDefault="007F6B58" w:rsidP="00DB6E4E">
            <w:bookmarkStart w:id="744" w:name="__UnoMark__4228_120030502"/>
            <w:bookmarkStart w:id="745" w:name="__UnoMark__4230_120030502"/>
            <w:bookmarkEnd w:id="744"/>
            <w:bookmarkEnd w:id="745"/>
            <w:r w:rsidRPr="007F6B58">
              <w:rPr>
                <w:color w:val="000000"/>
                <w:sz w:val="18"/>
                <w:szCs w:val="18"/>
                <w:lang w:eastAsia="en-GB"/>
              </w:rPr>
              <w:t>subtropical humid forest plantation – broadleaf</w:t>
            </w:r>
            <w:bookmarkStart w:id="746" w:name="__UnoMark__4231_120030502"/>
            <w:bookmarkEnd w:id="746"/>
          </w:p>
        </w:tc>
      </w:tr>
      <w:tr w:rsidR="007F6B58" w:rsidRPr="007F6B58" w14:paraId="21E8DBC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12CE20D" w14:textId="77777777" w:rsidR="007F6B58" w:rsidRPr="007F6B58" w:rsidRDefault="007F6B58" w:rsidP="00DB6E4E">
            <w:bookmarkStart w:id="747" w:name="__UnoMark__4232_120030502"/>
            <w:bookmarkStart w:id="748" w:name="__UnoMark__4234_120030502"/>
            <w:bookmarkEnd w:id="747"/>
            <w:bookmarkEnd w:id="748"/>
            <w:r w:rsidRPr="007F6B58">
              <w:rPr>
                <w:color w:val="000000"/>
                <w:sz w:val="18"/>
                <w:szCs w:val="18"/>
                <w:lang w:val="fr-FR" w:eastAsia="en-GB"/>
              </w:rPr>
              <w:t xml:space="preserve">subtropical humid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749" w:name="__UnoMark__4235_120030502"/>
            <w:bookmarkEnd w:id="749"/>
          </w:p>
        </w:tc>
      </w:tr>
      <w:tr w:rsidR="007F6B58" w:rsidRPr="007F6B58" w14:paraId="619D1F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BE53AF" w14:textId="77777777" w:rsidR="007F6B58" w:rsidRPr="007F6B58" w:rsidRDefault="007F6B58" w:rsidP="00DB6E4E">
            <w:bookmarkStart w:id="750" w:name="__UnoMark__4236_120030502"/>
            <w:bookmarkStart w:id="751" w:name="__UnoMark__4238_120030502"/>
            <w:bookmarkEnd w:id="750"/>
            <w:bookmarkEnd w:id="751"/>
            <w:r w:rsidRPr="007F6B58">
              <w:rPr>
                <w:color w:val="000000"/>
                <w:sz w:val="18"/>
                <w:szCs w:val="18"/>
                <w:lang w:eastAsia="en-GB"/>
              </w:rPr>
              <w:t xml:space="preserve">subtropical humid forest plantation </w:t>
            </w:r>
            <w:r w:rsidRPr="007F6B58">
              <w:rPr>
                <w:strike/>
                <w:color w:val="000000"/>
                <w:sz w:val="18"/>
                <w:szCs w:val="18"/>
                <w:lang w:eastAsia="en-GB"/>
              </w:rPr>
              <w:t>- other</w:t>
            </w:r>
            <w:bookmarkStart w:id="752" w:name="__UnoMark__4239_120030502"/>
            <w:bookmarkEnd w:id="752"/>
          </w:p>
        </w:tc>
      </w:tr>
      <w:tr w:rsidR="007F6B58" w:rsidRPr="007F6B58" w14:paraId="0756C6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EBEFAE" w14:textId="77777777" w:rsidR="007F6B58" w:rsidRPr="007F6B58" w:rsidRDefault="007F6B58" w:rsidP="00DB6E4E">
            <w:bookmarkStart w:id="753" w:name="__UnoMark__4240_120030502"/>
            <w:bookmarkStart w:id="754" w:name="__UnoMark__4242_120030502"/>
            <w:bookmarkEnd w:id="753"/>
            <w:bookmarkEnd w:id="754"/>
            <w:r w:rsidRPr="007F6B58">
              <w:rPr>
                <w:color w:val="000000"/>
                <w:sz w:val="18"/>
                <w:szCs w:val="18"/>
                <w:lang w:val="fr-FR" w:eastAsia="en-GB"/>
              </w:rPr>
              <w:t xml:space="preserve">subtropical humid forest plantation </w:t>
            </w:r>
            <w:r w:rsidRPr="007F6B58">
              <w:rPr>
                <w:color w:val="000000"/>
                <w:sz w:val="18"/>
                <w:szCs w:val="18"/>
                <w:lang w:eastAsia="en-GB"/>
              </w:rPr>
              <w:t>–</w:t>
            </w:r>
            <w:r w:rsidRPr="007F6B58">
              <w:rPr>
                <w:color w:val="000000"/>
                <w:sz w:val="18"/>
                <w:szCs w:val="18"/>
                <w:lang w:val="fr-FR" w:eastAsia="en-GB"/>
              </w:rPr>
              <w:t xml:space="preserve"> Pinus spp.</w:t>
            </w:r>
            <w:bookmarkStart w:id="755" w:name="__UnoMark__4243_120030502"/>
            <w:bookmarkEnd w:id="755"/>
          </w:p>
        </w:tc>
      </w:tr>
      <w:tr w:rsidR="007F6B58" w:rsidRPr="007F6B58" w14:paraId="395E24A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0424501" w14:textId="77777777" w:rsidR="007F6B58" w:rsidRPr="007F6B58" w:rsidRDefault="007F6B58" w:rsidP="00DB6E4E">
            <w:bookmarkStart w:id="756" w:name="__UnoMark__4244_120030502"/>
            <w:bookmarkStart w:id="757" w:name="__UnoMark__4246_120030502"/>
            <w:bookmarkEnd w:id="756"/>
            <w:bookmarkEnd w:id="757"/>
            <w:r w:rsidRPr="007F6B58">
              <w:rPr>
                <w:color w:val="000000"/>
                <w:sz w:val="18"/>
                <w:szCs w:val="18"/>
                <w:lang w:val="fr-FR" w:eastAsia="en-GB"/>
              </w:rPr>
              <w:t xml:space="preserve">subtropical humid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758" w:name="__UnoMark__4247_120030502"/>
            <w:bookmarkEnd w:id="758"/>
          </w:p>
        </w:tc>
      </w:tr>
      <w:tr w:rsidR="007F6B58" w:rsidRPr="007F6B58" w14:paraId="5818106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B5DE26" w14:textId="77777777" w:rsidR="007F6B58" w:rsidRPr="007F6B58" w:rsidRDefault="007F6B58" w:rsidP="00DB6E4E">
            <w:bookmarkStart w:id="759" w:name="__UnoMark__4248_120030502"/>
            <w:bookmarkStart w:id="760" w:name="__UnoMark__4250_120030502"/>
            <w:bookmarkEnd w:id="759"/>
            <w:bookmarkEnd w:id="760"/>
            <w:r w:rsidRPr="007F6B58">
              <w:rPr>
                <w:color w:val="000000"/>
                <w:sz w:val="18"/>
                <w:szCs w:val="18"/>
                <w:lang w:eastAsia="en-GB"/>
              </w:rPr>
              <w:t>subtropical mountain systems plantation – broadleaf</w:t>
            </w:r>
            <w:bookmarkStart w:id="761" w:name="__UnoMark__4251_120030502"/>
            <w:bookmarkEnd w:id="761"/>
          </w:p>
        </w:tc>
      </w:tr>
      <w:tr w:rsidR="007F6B58" w:rsidRPr="007F6B58" w14:paraId="641301C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75B0F8" w14:textId="77777777" w:rsidR="007F6B58" w:rsidRPr="007F6B58" w:rsidRDefault="007F6B58" w:rsidP="00DB6E4E">
            <w:bookmarkStart w:id="762" w:name="__UnoMark__4252_120030502"/>
            <w:bookmarkStart w:id="763" w:name="__UnoMark__4254_120030502"/>
            <w:bookmarkEnd w:id="762"/>
            <w:bookmarkEnd w:id="763"/>
            <w:r w:rsidRPr="007F6B58">
              <w:rPr>
                <w:color w:val="000000"/>
                <w:sz w:val="18"/>
                <w:szCs w:val="18"/>
                <w:lang w:eastAsia="en-GB"/>
              </w:rPr>
              <w:t>subtropical mountain systems plantation – Eucalyptus spp.</w:t>
            </w:r>
            <w:bookmarkStart w:id="764" w:name="__UnoMark__4255_120030502"/>
            <w:bookmarkEnd w:id="764"/>
          </w:p>
        </w:tc>
      </w:tr>
      <w:tr w:rsidR="007F6B58" w:rsidRPr="007F6B58" w14:paraId="3D41A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010C4D" w14:textId="77777777" w:rsidR="007F6B58" w:rsidRPr="007F6B58" w:rsidRDefault="007F6B58" w:rsidP="00DB6E4E">
            <w:bookmarkStart w:id="765" w:name="__UnoMark__4256_120030502"/>
            <w:bookmarkStart w:id="766" w:name="__UnoMark__4258_120030502"/>
            <w:bookmarkEnd w:id="765"/>
            <w:bookmarkEnd w:id="766"/>
            <w:r w:rsidRPr="007F6B58">
              <w:rPr>
                <w:color w:val="000000"/>
                <w:sz w:val="18"/>
                <w:szCs w:val="18"/>
                <w:lang w:eastAsia="en-GB"/>
              </w:rPr>
              <w:t>subtropical mountain systems plantation</w:t>
            </w:r>
            <w:r w:rsidRPr="007F6B58">
              <w:rPr>
                <w:strike/>
                <w:color w:val="000000"/>
                <w:sz w:val="18"/>
                <w:szCs w:val="18"/>
                <w:lang w:eastAsia="en-GB"/>
              </w:rPr>
              <w:t xml:space="preserve"> - other</w:t>
            </w:r>
            <w:bookmarkStart w:id="767" w:name="__UnoMark__4259_120030502"/>
            <w:bookmarkEnd w:id="767"/>
          </w:p>
        </w:tc>
      </w:tr>
      <w:tr w:rsidR="007F6B58" w:rsidRPr="007F6B58" w14:paraId="7908E7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63A6F5" w14:textId="77777777" w:rsidR="007F6B58" w:rsidRPr="007F6B58" w:rsidRDefault="007F6B58" w:rsidP="00DB6E4E">
            <w:bookmarkStart w:id="768" w:name="__UnoMark__4260_120030502"/>
            <w:bookmarkStart w:id="769" w:name="__UnoMark__4262_120030502"/>
            <w:bookmarkEnd w:id="768"/>
            <w:bookmarkEnd w:id="769"/>
            <w:r w:rsidRPr="007F6B58">
              <w:rPr>
                <w:color w:val="000000"/>
                <w:sz w:val="18"/>
                <w:szCs w:val="18"/>
                <w:lang w:eastAsia="en-GB"/>
              </w:rPr>
              <w:t>subtropical mountain systems plantation – Pinus spp.</w:t>
            </w:r>
            <w:bookmarkStart w:id="770" w:name="__UnoMark__4263_120030502"/>
            <w:bookmarkEnd w:id="770"/>
          </w:p>
        </w:tc>
      </w:tr>
      <w:tr w:rsidR="007F6B58" w:rsidRPr="007F6B58" w14:paraId="5B93FC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600E668" w14:textId="77777777" w:rsidR="007F6B58" w:rsidRPr="007F6B58" w:rsidRDefault="007F6B58" w:rsidP="00DB6E4E">
            <w:bookmarkStart w:id="771" w:name="__UnoMark__4264_120030502"/>
            <w:bookmarkStart w:id="772" w:name="__UnoMark__4266_120030502"/>
            <w:bookmarkEnd w:id="771"/>
            <w:bookmarkEnd w:id="772"/>
            <w:r w:rsidRPr="007F6B58">
              <w:rPr>
                <w:color w:val="000000"/>
                <w:sz w:val="18"/>
                <w:szCs w:val="18"/>
                <w:lang w:val="fr-FR" w:eastAsia="en-GB"/>
              </w:rPr>
              <w:t xml:space="preserve">subtropical mountain systems plantation </w:t>
            </w:r>
            <w:r w:rsidRPr="007F6B58">
              <w:rPr>
                <w:color w:val="000000"/>
                <w:sz w:val="18"/>
                <w:szCs w:val="18"/>
                <w:lang w:eastAsia="en-GB"/>
              </w:rPr>
              <w:t>–</w:t>
            </w:r>
            <w:r w:rsidRPr="007F6B58">
              <w:rPr>
                <w:color w:val="000000"/>
                <w:sz w:val="18"/>
                <w:szCs w:val="18"/>
                <w:lang w:val="fr-FR" w:eastAsia="en-GB"/>
              </w:rPr>
              <w:t xml:space="preserve"> Tectona grandis</w:t>
            </w:r>
            <w:bookmarkStart w:id="773" w:name="__UnoMark__4267_120030502"/>
            <w:bookmarkEnd w:id="773"/>
          </w:p>
        </w:tc>
      </w:tr>
      <w:tr w:rsidR="007F6B58" w:rsidRPr="007F6B58" w14:paraId="7D9873D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AC35CB" w14:textId="77777777" w:rsidR="007F6B58" w:rsidRPr="007F6B58" w:rsidRDefault="007F6B58" w:rsidP="00DB6E4E">
            <w:bookmarkStart w:id="774" w:name="__UnoMark__4268_120030502"/>
            <w:bookmarkStart w:id="775" w:name="__UnoMark__4270_120030502"/>
            <w:bookmarkEnd w:id="774"/>
            <w:bookmarkEnd w:id="775"/>
            <w:r w:rsidRPr="007F6B58">
              <w:rPr>
                <w:color w:val="000000"/>
                <w:sz w:val="18"/>
                <w:szCs w:val="18"/>
                <w:lang w:val="fr-FR" w:eastAsia="en-GB"/>
              </w:rPr>
              <w:t>subtropical steppe plantation</w:t>
            </w:r>
            <w:bookmarkStart w:id="776" w:name="__UnoMark__4271_120030502"/>
            <w:bookmarkEnd w:id="776"/>
          </w:p>
        </w:tc>
      </w:tr>
      <w:tr w:rsidR="007F6B58" w:rsidRPr="007F6B58" w14:paraId="3068B9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198DFC" w14:textId="77777777" w:rsidR="007F6B58" w:rsidRPr="007F6B58" w:rsidRDefault="007F6B58" w:rsidP="00DB6E4E">
            <w:bookmarkStart w:id="777" w:name="__UnoMark__4272_120030502"/>
            <w:bookmarkStart w:id="778" w:name="__UnoMark__4274_120030502"/>
            <w:bookmarkEnd w:id="777"/>
            <w:bookmarkEnd w:id="778"/>
            <w:r w:rsidRPr="007F6B58">
              <w:rPr>
                <w:color w:val="000000"/>
                <w:sz w:val="18"/>
                <w:szCs w:val="18"/>
                <w:lang w:val="fr-FR" w:eastAsia="en-GB"/>
              </w:rPr>
              <w:t>subtropical steppe plantation – broadleaf</w:t>
            </w:r>
            <w:bookmarkStart w:id="779" w:name="__UnoMark__4275_120030502"/>
            <w:bookmarkEnd w:id="779"/>
          </w:p>
        </w:tc>
      </w:tr>
      <w:tr w:rsidR="007F6B58" w:rsidRPr="007F6B58" w14:paraId="1EBC664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7D5F44" w14:textId="77777777" w:rsidR="007F6B58" w:rsidRPr="007F6B58" w:rsidRDefault="007F6B58" w:rsidP="00DB6E4E">
            <w:bookmarkStart w:id="780" w:name="__UnoMark__4276_120030502"/>
            <w:bookmarkStart w:id="781" w:name="__UnoMark__4278_120030502"/>
            <w:bookmarkEnd w:id="780"/>
            <w:bookmarkEnd w:id="781"/>
            <w:r w:rsidRPr="007F6B58">
              <w:rPr>
                <w:color w:val="000000"/>
                <w:sz w:val="18"/>
                <w:szCs w:val="18"/>
                <w:lang w:val="fr-FR" w:eastAsia="en-GB"/>
              </w:rPr>
              <w:t>subtropical steppe plantation – coniferous</w:t>
            </w:r>
            <w:bookmarkStart w:id="782" w:name="__UnoMark__4279_120030502"/>
            <w:bookmarkEnd w:id="782"/>
          </w:p>
        </w:tc>
      </w:tr>
      <w:tr w:rsidR="007F6B58" w:rsidRPr="007F6B58" w14:paraId="2F3FE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F3A64E" w14:textId="77777777" w:rsidR="007F6B58" w:rsidRPr="007F6B58" w:rsidRDefault="007F6B58" w:rsidP="00DB6E4E">
            <w:bookmarkStart w:id="783" w:name="__UnoMark__4280_120030502"/>
            <w:bookmarkStart w:id="784" w:name="__UnoMark__4282_120030502"/>
            <w:bookmarkEnd w:id="783"/>
            <w:bookmarkEnd w:id="784"/>
            <w:r w:rsidRPr="007F6B58">
              <w:rPr>
                <w:color w:val="000000"/>
                <w:sz w:val="18"/>
                <w:szCs w:val="18"/>
                <w:lang w:val="fr-FR" w:eastAsia="en-GB"/>
              </w:rPr>
              <w:t xml:space="preserve">subtropical steppe plantation </w:t>
            </w:r>
            <w:r w:rsidRPr="007F6B58">
              <w:rPr>
                <w:color w:val="000000"/>
                <w:sz w:val="18"/>
                <w:szCs w:val="18"/>
                <w:lang w:eastAsia="en-GB"/>
              </w:rPr>
              <w:t>–</w:t>
            </w:r>
            <w:r w:rsidRPr="007F6B58">
              <w:rPr>
                <w:color w:val="000000"/>
                <w:sz w:val="18"/>
                <w:szCs w:val="18"/>
                <w:lang w:val="fr-FR" w:eastAsia="en-GB"/>
              </w:rPr>
              <w:t xml:space="preserve"> Eucalyptus spp.</w:t>
            </w:r>
            <w:bookmarkStart w:id="785" w:name="__UnoMark__4283_120030502"/>
            <w:bookmarkEnd w:id="785"/>
          </w:p>
        </w:tc>
      </w:tr>
      <w:tr w:rsidR="007F6B58" w:rsidRPr="007F6B58" w14:paraId="30DDC0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C8A4DF7" w14:textId="77777777" w:rsidR="007F6B58" w:rsidRPr="007F6B58" w:rsidRDefault="007F6B58" w:rsidP="00DB6E4E">
            <w:bookmarkStart w:id="786" w:name="__UnoMark__4284_120030502"/>
            <w:bookmarkStart w:id="787" w:name="__UnoMark__4286_120030502"/>
            <w:bookmarkEnd w:id="786"/>
            <w:bookmarkEnd w:id="787"/>
            <w:r w:rsidRPr="007F6B58">
              <w:rPr>
                <w:color w:val="000000"/>
                <w:sz w:val="18"/>
                <w:szCs w:val="18"/>
                <w:lang w:val="fr-FR" w:eastAsia="en-GB"/>
              </w:rPr>
              <w:t xml:space="preserve">subtropical steppe plantation </w:t>
            </w:r>
            <w:r w:rsidRPr="007F6B58">
              <w:rPr>
                <w:color w:val="000000"/>
                <w:sz w:val="18"/>
                <w:szCs w:val="18"/>
                <w:lang w:eastAsia="en-GB"/>
              </w:rPr>
              <w:t>–</w:t>
            </w:r>
            <w:r w:rsidRPr="007F6B58">
              <w:rPr>
                <w:color w:val="000000"/>
                <w:sz w:val="18"/>
                <w:szCs w:val="18"/>
                <w:lang w:val="fr-FR" w:eastAsia="en-GB"/>
              </w:rPr>
              <w:t xml:space="preserve"> Pinus spp.</w:t>
            </w:r>
            <w:bookmarkStart w:id="788" w:name="__UnoMark__4287_120030502"/>
            <w:bookmarkEnd w:id="788"/>
          </w:p>
        </w:tc>
      </w:tr>
      <w:tr w:rsidR="007F6B58" w:rsidRPr="007F6B58" w14:paraId="7258CF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1C2233" w14:textId="77777777" w:rsidR="007F6B58" w:rsidRPr="007F6B58" w:rsidRDefault="007F6B58" w:rsidP="00DB6E4E">
            <w:bookmarkStart w:id="789" w:name="__UnoMark__4288_120030502"/>
            <w:bookmarkStart w:id="790" w:name="__UnoMark__4290_120030502"/>
            <w:bookmarkEnd w:id="789"/>
            <w:bookmarkEnd w:id="790"/>
            <w:r w:rsidRPr="007F6B58">
              <w:rPr>
                <w:color w:val="000000"/>
                <w:sz w:val="18"/>
                <w:szCs w:val="18"/>
                <w:lang w:val="fr-FR" w:eastAsia="en-GB"/>
              </w:rPr>
              <w:t xml:space="preserve">subtropical steppe plantation </w:t>
            </w:r>
            <w:r w:rsidRPr="007F6B58">
              <w:rPr>
                <w:color w:val="000000"/>
                <w:sz w:val="18"/>
                <w:szCs w:val="18"/>
                <w:lang w:eastAsia="en-GB"/>
              </w:rPr>
              <w:t>–</w:t>
            </w:r>
            <w:r w:rsidRPr="007F6B58">
              <w:rPr>
                <w:color w:val="000000"/>
                <w:sz w:val="18"/>
                <w:szCs w:val="18"/>
                <w:lang w:val="fr-FR" w:eastAsia="en-GB"/>
              </w:rPr>
              <w:t xml:space="preserve"> Tectona grandis</w:t>
            </w:r>
            <w:bookmarkStart w:id="791" w:name="__UnoMark__4291_120030502"/>
            <w:bookmarkEnd w:id="791"/>
          </w:p>
        </w:tc>
      </w:tr>
      <w:tr w:rsidR="007F6B58" w:rsidRPr="007F6B58" w14:paraId="40712E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1AAD24"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Ssbtropical shrubland plantation</w:t>
            </w:r>
          </w:p>
        </w:tc>
      </w:tr>
      <w:tr w:rsidR="007F6B58" w:rsidRPr="007F6B58" w14:paraId="07E4F7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DB80B2" w14:textId="77777777" w:rsidR="007F6B58" w:rsidRPr="007F6B58" w:rsidRDefault="007F6B58" w:rsidP="00DB6E4E">
            <w:bookmarkStart w:id="792" w:name="__UnoMark__4292_120030502"/>
            <w:bookmarkStart w:id="793" w:name="__UnoMark__4294_120030502"/>
            <w:bookmarkEnd w:id="792"/>
            <w:bookmarkEnd w:id="793"/>
            <w:r w:rsidRPr="007F6B58">
              <w:rPr>
                <w:color w:val="000000"/>
                <w:sz w:val="18"/>
                <w:szCs w:val="18"/>
                <w:lang w:val="fr-FR" w:eastAsia="en-GB"/>
              </w:rPr>
              <w:t>temperate continental forest plantation</w:t>
            </w:r>
            <w:bookmarkStart w:id="794" w:name="__UnoMark__4295_120030502"/>
            <w:bookmarkEnd w:id="794"/>
          </w:p>
        </w:tc>
      </w:tr>
      <w:tr w:rsidR="007F6B58" w:rsidRPr="007F6B58" w14:paraId="4CA0BC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C9D298" w14:textId="77777777" w:rsidR="007F6B58" w:rsidRPr="007F6B58" w:rsidRDefault="007F6B58" w:rsidP="00DB6E4E">
            <w:bookmarkStart w:id="795" w:name="__UnoMark__4296_120030502"/>
            <w:bookmarkStart w:id="796" w:name="__UnoMark__4298_120030502"/>
            <w:bookmarkEnd w:id="795"/>
            <w:bookmarkEnd w:id="796"/>
            <w:r w:rsidRPr="007F6B58">
              <w:rPr>
                <w:color w:val="000000"/>
                <w:sz w:val="18"/>
                <w:szCs w:val="18"/>
                <w:lang w:val="fr-FR" w:eastAsia="en-GB"/>
              </w:rPr>
              <w:t>temperate mountain systems plantation</w:t>
            </w:r>
            <w:bookmarkStart w:id="797" w:name="__UnoMark__4299_120030502"/>
            <w:bookmarkEnd w:id="797"/>
          </w:p>
        </w:tc>
      </w:tr>
      <w:tr w:rsidR="007F6B58" w:rsidRPr="007F6B58" w14:paraId="7AE7AC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D2E6AA" w14:textId="77777777" w:rsidR="007F6B58" w:rsidRPr="007F6B58" w:rsidRDefault="007F6B58" w:rsidP="00DB6E4E">
            <w:bookmarkStart w:id="798" w:name="__UnoMark__4300_120030502"/>
            <w:bookmarkStart w:id="799" w:name="__UnoMark__4302_120030502"/>
            <w:bookmarkEnd w:id="798"/>
            <w:bookmarkEnd w:id="799"/>
            <w:r w:rsidRPr="007F6B58">
              <w:rPr>
                <w:color w:val="000000"/>
                <w:sz w:val="18"/>
                <w:szCs w:val="18"/>
                <w:lang w:val="fr-FR" w:eastAsia="en-GB"/>
              </w:rPr>
              <w:t>temperate oceanic forest plantation</w:t>
            </w:r>
            <w:bookmarkStart w:id="800" w:name="__UnoMark__4303_120030502"/>
            <w:bookmarkEnd w:id="800"/>
          </w:p>
        </w:tc>
      </w:tr>
      <w:tr w:rsidR="007F6B58" w:rsidRPr="007F6B58" w14:paraId="6CE92C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B00629" w14:textId="77777777" w:rsidR="007F6B58" w:rsidRPr="007F6B58" w:rsidRDefault="007F6B58" w:rsidP="00DB6E4E">
            <w:bookmarkStart w:id="801" w:name="__UnoMark__4305_120030502"/>
            <w:bookmarkStart w:id="802" w:name="__UnoMark__4304_120030502"/>
            <w:bookmarkStart w:id="803" w:name="__UnoMark__4306_120030502"/>
            <w:bookmarkEnd w:id="801"/>
            <w:bookmarkEnd w:id="802"/>
            <w:bookmarkEnd w:id="803"/>
            <w:r w:rsidRPr="007F6B58">
              <w:rPr>
                <w:color w:val="000000"/>
                <w:sz w:val="18"/>
                <w:szCs w:val="18"/>
                <w:lang w:eastAsia="en-GB"/>
              </w:rPr>
              <w:t>temperate steppe plantation</w:t>
            </w:r>
            <w:bookmarkStart w:id="804" w:name="__UnoMark__4307_120030502"/>
            <w:bookmarkEnd w:id="804"/>
          </w:p>
        </w:tc>
      </w:tr>
      <w:tr w:rsidR="007F6B58" w:rsidRPr="007F6B58" w14:paraId="46BFEA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603AE3" w14:textId="77777777" w:rsidR="007F6B58" w:rsidRPr="007F6B58" w:rsidRDefault="007F6B58" w:rsidP="00DB6E4E">
            <w:bookmarkStart w:id="805" w:name="__UnoMark__4308_120030502"/>
            <w:bookmarkStart w:id="806" w:name="__UnoMark__4310_120030502"/>
            <w:bookmarkEnd w:id="805"/>
            <w:bookmarkEnd w:id="806"/>
            <w:r w:rsidRPr="007F6B58">
              <w:rPr>
                <w:color w:val="000000"/>
                <w:sz w:val="18"/>
                <w:szCs w:val="18"/>
                <w:lang w:eastAsia="en-GB"/>
              </w:rPr>
              <w:t>tropical dry forest plantation – broadleaf</w:t>
            </w:r>
            <w:bookmarkStart w:id="807" w:name="__UnoMark__4311_120030502"/>
            <w:bookmarkEnd w:id="807"/>
          </w:p>
        </w:tc>
      </w:tr>
      <w:tr w:rsidR="007F6B58" w:rsidRPr="007F6B58" w14:paraId="65FFBD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F5F689" w14:textId="77777777" w:rsidR="007F6B58" w:rsidRPr="007F6B58" w:rsidRDefault="007F6B58" w:rsidP="00DB6E4E">
            <w:bookmarkStart w:id="808" w:name="__UnoMark__4312_120030502"/>
            <w:bookmarkStart w:id="809" w:name="__UnoMark__4314_120030502"/>
            <w:bookmarkEnd w:id="808"/>
            <w:bookmarkEnd w:id="809"/>
            <w:r w:rsidRPr="007F6B58">
              <w:rPr>
                <w:color w:val="000000"/>
                <w:sz w:val="18"/>
                <w:szCs w:val="18"/>
                <w:lang w:eastAsia="en-GB"/>
              </w:rPr>
              <w:t xml:space="preserve">tropical </w:t>
            </w:r>
            <w:r w:rsidRPr="007F6B58">
              <w:rPr>
                <w:color w:val="000000"/>
                <w:sz w:val="18"/>
                <w:szCs w:val="18"/>
                <w:lang w:val="fr-FR" w:eastAsia="en-GB"/>
              </w:rPr>
              <w:t xml:space="preserve">dry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810" w:name="__UnoMark__4315_120030502"/>
            <w:bookmarkEnd w:id="810"/>
          </w:p>
        </w:tc>
      </w:tr>
      <w:tr w:rsidR="007F6B58" w:rsidRPr="007F6B58" w14:paraId="03191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8956C" w14:textId="77777777" w:rsidR="007F6B58" w:rsidRPr="007F6B58" w:rsidRDefault="007F6B58" w:rsidP="00DB6E4E">
            <w:bookmarkStart w:id="811" w:name="__UnoMark__4316_120030502"/>
            <w:bookmarkStart w:id="812" w:name="__UnoMark__4318_120030502"/>
            <w:bookmarkEnd w:id="811"/>
            <w:bookmarkEnd w:id="812"/>
            <w:r w:rsidRPr="007F6B58">
              <w:rPr>
                <w:color w:val="000000"/>
                <w:sz w:val="18"/>
                <w:szCs w:val="18"/>
                <w:lang w:eastAsia="en-GB"/>
              </w:rPr>
              <w:t>tropical dry forest plantation</w:t>
            </w:r>
            <w:bookmarkStart w:id="813" w:name="__UnoMark__4319_120030502"/>
            <w:bookmarkEnd w:id="813"/>
          </w:p>
        </w:tc>
      </w:tr>
      <w:tr w:rsidR="007F6B58" w:rsidRPr="007F6B58" w14:paraId="5342913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AF970D" w14:textId="77777777" w:rsidR="007F6B58" w:rsidRPr="007F6B58" w:rsidRDefault="007F6B58" w:rsidP="00DB6E4E">
            <w:bookmarkStart w:id="814" w:name="__UnoMark__4320_120030502"/>
            <w:bookmarkStart w:id="815" w:name="__UnoMark__4322_120030502"/>
            <w:bookmarkEnd w:id="814"/>
            <w:bookmarkEnd w:id="815"/>
            <w:r w:rsidRPr="007F6B58">
              <w:rPr>
                <w:color w:val="000000"/>
                <w:sz w:val="18"/>
                <w:szCs w:val="18"/>
                <w:lang w:eastAsia="en-GB"/>
              </w:rPr>
              <w:t xml:space="preserve">tropical </w:t>
            </w:r>
            <w:r w:rsidRPr="007F6B58">
              <w:rPr>
                <w:color w:val="000000"/>
                <w:sz w:val="18"/>
                <w:szCs w:val="18"/>
                <w:lang w:val="fr-FR" w:eastAsia="en-GB"/>
              </w:rPr>
              <w:t xml:space="preserve">dry forest plantation </w:t>
            </w:r>
            <w:r w:rsidRPr="007F6B58">
              <w:rPr>
                <w:color w:val="000000"/>
                <w:sz w:val="18"/>
                <w:szCs w:val="18"/>
                <w:lang w:eastAsia="en-GB"/>
              </w:rPr>
              <w:t>–</w:t>
            </w:r>
            <w:r w:rsidRPr="007F6B58">
              <w:rPr>
                <w:color w:val="000000"/>
                <w:sz w:val="18"/>
                <w:szCs w:val="18"/>
                <w:lang w:val="fr-FR" w:eastAsia="en-GB"/>
              </w:rPr>
              <w:t xml:space="preserve"> Pinus spp.</w:t>
            </w:r>
            <w:bookmarkStart w:id="816" w:name="__UnoMark__4323_120030502"/>
            <w:bookmarkEnd w:id="816"/>
          </w:p>
        </w:tc>
      </w:tr>
      <w:tr w:rsidR="007F6B58" w:rsidRPr="007F6B58" w14:paraId="0E3DA4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582984" w14:textId="77777777" w:rsidR="007F6B58" w:rsidRPr="007F6B58" w:rsidRDefault="007F6B58" w:rsidP="00DB6E4E">
            <w:bookmarkStart w:id="817" w:name="__UnoMark__4324_120030502"/>
            <w:bookmarkStart w:id="818" w:name="__UnoMark__4326_120030502"/>
            <w:bookmarkEnd w:id="817"/>
            <w:bookmarkEnd w:id="818"/>
            <w:r w:rsidRPr="007F6B58">
              <w:rPr>
                <w:color w:val="000000"/>
                <w:sz w:val="18"/>
                <w:szCs w:val="18"/>
                <w:lang w:eastAsia="en-GB"/>
              </w:rPr>
              <w:t xml:space="preserve">tropical </w:t>
            </w:r>
            <w:r w:rsidRPr="007F6B58">
              <w:rPr>
                <w:color w:val="000000"/>
                <w:sz w:val="18"/>
                <w:szCs w:val="18"/>
                <w:lang w:val="fr-FR" w:eastAsia="en-GB"/>
              </w:rPr>
              <w:t xml:space="preserve">dry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819" w:name="__UnoMark__4327_120030502"/>
            <w:bookmarkEnd w:id="819"/>
          </w:p>
        </w:tc>
      </w:tr>
      <w:tr w:rsidR="007F6B58" w:rsidRPr="007F6B58" w14:paraId="7D22B7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F4F333" w14:textId="77777777" w:rsidR="007F6B58" w:rsidRPr="007F6B58" w:rsidRDefault="007F6B58" w:rsidP="00DB6E4E">
            <w:bookmarkStart w:id="820" w:name="__UnoMark__4328_120030502"/>
            <w:bookmarkStart w:id="821" w:name="__UnoMark__4330_120030502"/>
            <w:bookmarkEnd w:id="820"/>
            <w:bookmarkEnd w:id="821"/>
            <w:r w:rsidRPr="007F6B58">
              <w:rPr>
                <w:color w:val="000000"/>
                <w:sz w:val="18"/>
                <w:szCs w:val="18"/>
                <w:lang w:eastAsia="en-GB"/>
              </w:rPr>
              <w:t>tropical moist deciduous forest plantation – broadleaf</w:t>
            </w:r>
            <w:bookmarkStart w:id="822" w:name="__UnoMark__4331_120030502"/>
            <w:bookmarkEnd w:id="822"/>
          </w:p>
        </w:tc>
      </w:tr>
      <w:tr w:rsidR="007F6B58" w:rsidRPr="007F6B58" w14:paraId="1A8160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442662" w14:textId="77777777" w:rsidR="007F6B58" w:rsidRPr="007F6B58" w:rsidRDefault="007F6B58" w:rsidP="00DB6E4E">
            <w:bookmarkStart w:id="823" w:name="__UnoMark__4332_120030502"/>
            <w:bookmarkStart w:id="824" w:name="__UnoMark__4334_120030502"/>
            <w:bookmarkEnd w:id="823"/>
            <w:bookmarkEnd w:id="824"/>
            <w:r w:rsidRPr="007F6B58">
              <w:rPr>
                <w:color w:val="000000"/>
                <w:sz w:val="18"/>
                <w:szCs w:val="18"/>
                <w:lang w:eastAsia="en-GB"/>
              </w:rPr>
              <w:t xml:space="preserve">tropical </w:t>
            </w:r>
            <w:r w:rsidRPr="007F6B58">
              <w:rPr>
                <w:color w:val="000000"/>
                <w:sz w:val="18"/>
                <w:szCs w:val="18"/>
                <w:lang w:val="fr-FR" w:eastAsia="en-GB"/>
              </w:rPr>
              <w:t xml:space="preserve">moist deciduous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825" w:name="__UnoMark__4335_120030502"/>
            <w:bookmarkEnd w:id="825"/>
          </w:p>
        </w:tc>
      </w:tr>
      <w:tr w:rsidR="007F6B58" w:rsidRPr="007F6B58" w14:paraId="406F402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E13306" w14:textId="77777777" w:rsidR="007F6B58" w:rsidRPr="007F6B58" w:rsidRDefault="007F6B58" w:rsidP="00DB6E4E">
            <w:bookmarkStart w:id="826" w:name="__UnoMark__4336_120030502"/>
            <w:bookmarkStart w:id="827" w:name="__UnoMark__4338_120030502"/>
            <w:bookmarkEnd w:id="826"/>
            <w:bookmarkEnd w:id="827"/>
            <w:r w:rsidRPr="007F6B58">
              <w:rPr>
                <w:color w:val="000000"/>
                <w:sz w:val="18"/>
                <w:szCs w:val="18"/>
                <w:lang w:eastAsia="en-GB"/>
              </w:rPr>
              <w:lastRenderedPageBreak/>
              <w:t xml:space="preserve">tropical moist deciduous forest plantation </w:t>
            </w:r>
            <w:bookmarkStart w:id="828" w:name="__UnoMark__4339_120030502"/>
            <w:bookmarkEnd w:id="828"/>
          </w:p>
        </w:tc>
      </w:tr>
      <w:tr w:rsidR="007F6B58" w:rsidRPr="007F6B58" w14:paraId="1D87B40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0EF2DD" w14:textId="77777777" w:rsidR="007F6B58" w:rsidRPr="007F6B58" w:rsidRDefault="007F6B58" w:rsidP="00DB6E4E">
            <w:bookmarkStart w:id="829" w:name="__UnoMark__4340_120030502"/>
            <w:bookmarkStart w:id="830" w:name="__UnoMark__4342_120030502"/>
            <w:bookmarkEnd w:id="829"/>
            <w:bookmarkEnd w:id="830"/>
            <w:r w:rsidRPr="007F6B58">
              <w:rPr>
                <w:color w:val="000000"/>
                <w:sz w:val="18"/>
                <w:szCs w:val="18"/>
                <w:lang w:eastAsia="en-GB"/>
              </w:rPr>
              <w:t xml:space="preserve">tropical </w:t>
            </w:r>
            <w:r w:rsidRPr="007F6B58">
              <w:rPr>
                <w:color w:val="000000"/>
                <w:sz w:val="18"/>
                <w:szCs w:val="18"/>
                <w:lang w:val="fr-FR" w:eastAsia="en-GB"/>
              </w:rPr>
              <w:t xml:space="preserve">moist deciduous forest plantation </w:t>
            </w:r>
            <w:r w:rsidRPr="007F6B58">
              <w:rPr>
                <w:color w:val="000000"/>
                <w:sz w:val="18"/>
                <w:szCs w:val="18"/>
                <w:lang w:eastAsia="en-GB"/>
              </w:rPr>
              <w:t>–</w:t>
            </w:r>
            <w:r w:rsidRPr="007F6B58">
              <w:rPr>
                <w:color w:val="000000"/>
                <w:sz w:val="18"/>
                <w:szCs w:val="18"/>
                <w:lang w:val="fr-FR" w:eastAsia="en-GB"/>
              </w:rPr>
              <w:t xml:space="preserve"> Pinus spp.</w:t>
            </w:r>
            <w:bookmarkStart w:id="831" w:name="__UnoMark__4343_120030502"/>
            <w:bookmarkEnd w:id="831"/>
          </w:p>
        </w:tc>
      </w:tr>
      <w:tr w:rsidR="007F6B58" w:rsidRPr="007F6B58" w14:paraId="0688F9A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2E553E" w14:textId="77777777" w:rsidR="007F6B58" w:rsidRPr="007F6B58" w:rsidRDefault="007F6B58" w:rsidP="00DB6E4E">
            <w:bookmarkStart w:id="832" w:name="__UnoMark__4344_120030502"/>
            <w:bookmarkStart w:id="833" w:name="__UnoMark__4346_120030502"/>
            <w:bookmarkEnd w:id="832"/>
            <w:bookmarkEnd w:id="833"/>
            <w:r w:rsidRPr="007F6B58">
              <w:rPr>
                <w:color w:val="000000"/>
                <w:sz w:val="18"/>
                <w:szCs w:val="18"/>
                <w:lang w:eastAsia="en-GB"/>
              </w:rPr>
              <w:t xml:space="preserve">tropical </w:t>
            </w:r>
            <w:r w:rsidRPr="007F6B58">
              <w:rPr>
                <w:color w:val="000000"/>
                <w:sz w:val="18"/>
                <w:szCs w:val="18"/>
                <w:lang w:val="fr-FR" w:eastAsia="en-GB"/>
              </w:rPr>
              <w:t xml:space="preserve">moist deciduous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834" w:name="__UnoMark__4347_120030502"/>
            <w:bookmarkEnd w:id="834"/>
          </w:p>
        </w:tc>
      </w:tr>
      <w:tr w:rsidR="007F6B58" w:rsidRPr="007F6B58" w14:paraId="48311EC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ED9E4F3" w14:textId="77777777" w:rsidR="007F6B58" w:rsidRPr="007F6B58" w:rsidRDefault="007F6B58" w:rsidP="00DB6E4E">
            <w:bookmarkStart w:id="835" w:name="__UnoMark__4348_120030502"/>
            <w:bookmarkStart w:id="836" w:name="__UnoMark__4350_120030502"/>
            <w:bookmarkEnd w:id="835"/>
            <w:bookmarkEnd w:id="836"/>
            <w:r w:rsidRPr="007F6B58">
              <w:rPr>
                <w:color w:val="000000"/>
                <w:sz w:val="18"/>
                <w:szCs w:val="18"/>
                <w:lang w:eastAsia="en-GB"/>
              </w:rPr>
              <w:t>tropical mountain systems plantation – broadleaf</w:t>
            </w:r>
            <w:bookmarkStart w:id="837" w:name="__UnoMark__4351_120030502"/>
            <w:bookmarkEnd w:id="837"/>
          </w:p>
        </w:tc>
      </w:tr>
      <w:tr w:rsidR="007F6B58" w:rsidRPr="007F6B58" w14:paraId="083C0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E0B72B3" w14:textId="77777777" w:rsidR="007F6B58" w:rsidRPr="007F6B58" w:rsidRDefault="007F6B58" w:rsidP="00DB6E4E">
            <w:bookmarkStart w:id="838" w:name="__UnoMark__4352_120030502"/>
            <w:bookmarkStart w:id="839" w:name="__UnoMark__4354_120030502"/>
            <w:bookmarkEnd w:id="838"/>
            <w:bookmarkEnd w:id="839"/>
            <w:r w:rsidRPr="007F6B58">
              <w:rPr>
                <w:color w:val="000000"/>
                <w:sz w:val="18"/>
                <w:szCs w:val="18"/>
                <w:lang w:eastAsia="en-GB"/>
              </w:rPr>
              <w:t>tropical mountain systems plantation – Eucalyptus spp.</w:t>
            </w:r>
            <w:bookmarkStart w:id="840" w:name="__UnoMark__4355_120030502"/>
            <w:bookmarkEnd w:id="840"/>
          </w:p>
        </w:tc>
      </w:tr>
      <w:tr w:rsidR="007F6B58" w:rsidRPr="007F6B58" w14:paraId="560390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769373" w14:textId="77777777" w:rsidR="007F6B58" w:rsidRPr="007F6B58" w:rsidRDefault="007F6B58" w:rsidP="00DB6E4E">
            <w:bookmarkStart w:id="841" w:name="__UnoMark__4356_120030502"/>
            <w:bookmarkStart w:id="842" w:name="__UnoMark__4358_120030502"/>
            <w:bookmarkEnd w:id="841"/>
            <w:bookmarkEnd w:id="842"/>
            <w:r w:rsidRPr="007F6B58">
              <w:rPr>
                <w:color w:val="000000"/>
                <w:sz w:val="18"/>
                <w:szCs w:val="18"/>
                <w:lang w:eastAsia="en-GB"/>
              </w:rPr>
              <w:t>tropical mountain systems plantation</w:t>
            </w:r>
            <w:r w:rsidRPr="007F6B58">
              <w:rPr>
                <w:strike/>
                <w:color w:val="000000"/>
                <w:sz w:val="18"/>
                <w:szCs w:val="18"/>
                <w:lang w:eastAsia="en-GB"/>
              </w:rPr>
              <w:t xml:space="preserve"> </w:t>
            </w:r>
            <w:bookmarkStart w:id="843" w:name="__UnoMark__4359_120030502"/>
            <w:bookmarkEnd w:id="843"/>
          </w:p>
        </w:tc>
      </w:tr>
      <w:tr w:rsidR="007F6B58" w:rsidRPr="007F6B58" w14:paraId="065467F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1737B77" w14:textId="77777777" w:rsidR="007F6B58" w:rsidRPr="007F6B58" w:rsidRDefault="007F6B58" w:rsidP="00DB6E4E">
            <w:bookmarkStart w:id="844" w:name="__UnoMark__4360_120030502"/>
            <w:bookmarkStart w:id="845" w:name="__UnoMark__4362_120030502"/>
            <w:bookmarkEnd w:id="844"/>
            <w:bookmarkEnd w:id="845"/>
            <w:r w:rsidRPr="007F6B58">
              <w:rPr>
                <w:color w:val="000000"/>
                <w:sz w:val="18"/>
                <w:szCs w:val="18"/>
                <w:lang w:eastAsia="en-GB"/>
              </w:rPr>
              <w:t>tropical mountain systems plantation – Pinus spp.</w:t>
            </w:r>
            <w:bookmarkStart w:id="846" w:name="__UnoMark__4363_120030502"/>
            <w:bookmarkEnd w:id="846"/>
          </w:p>
        </w:tc>
      </w:tr>
      <w:tr w:rsidR="007F6B58" w:rsidRPr="007F6B58" w14:paraId="73807C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424C92" w14:textId="77777777" w:rsidR="007F6B58" w:rsidRPr="007F6B58" w:rsidRDefault="007F6B58" w:rsidP="00DB6E4E">
            <w:bookmarkStart w:id="847" w:name="__UnoMark__4364_120030502"/>
            <w:bookmarkStart w:id="848" w:name="__UnoMark__4366_120030502"/>
            <w:bookmarkEnd w:id="847"/>
            <w:bookmarkEnd w:id="848"/>
            <w:r w:rsidRPr="007F6B58">
              <w:rPr>
                <w:color w:val="000000"/>
                <w:sz w:val="18"/>
                <w:szCs w:val="18"/>
                <w:lang w:eastAsia="en-GB"/>
              </w:rPr>
              <w:t xml:space="preserve">tropical </w:t>
            </w:r>
            <w:r w:rsidRPr="007F6B58">
              <w:rPr>
                <w:color w:val="000000"/>
                <w:sz w:val="18"/>
                <w:szCs w:val="18"/>
                <w:lang w:val="fr-FR" w:eastAsia="en-GB"/>
              </w:rPr>
              <w:t xml:space="preserve">mountain systems plantation </w:t>
            </w:r>
            <w:r w:rsidRPr="007F6B58">
              <w:rPr>
                <w:color w:val="000000"/>
                <w:sz w:val="18"/>
                <w:szCs w:val="18"/>
                <w:lang w:eastAsia="en-GB"/>
              </w:rPr>
              <w:t>–</w:t>
            </w:r>
            <w:r w:rsidRPr="007F6B58">
              <w:rPr>
                <w:color w:val="000000"/>
                <w:sz w:val="18"/>
                <w:szCs w:val="18"/>
                <w:lang w:val="fr-FR" w:eastAsia="en-GB"/>
              </w:rPr>
              <w:t xml:space="preserve"> Tectona grandis</w:t>
            </w:r>
            <w:bookmarkStart w:id="849" w:name="__UnoMark__4367_120030502"/>
            <w:bookmarkEnd w:id="849"/>
          </w:p>
        </w:tc>
      </w:tr>
      <w:tr w:rsidR="007F6B58" w:rsidRPr="007F6B58" w14:paraId="762186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CC0D27" w14:textId="77777777" w:rsidR="007F6B58" w:rsidRPr="007F6B58" w:rsidRDefault="007F6B58" w:rsidP="00DB6E4E">
            <w:bookmarkStart w:id="850" w:name="__UnoMark__4368_120030502"/>
            <w:bookmarkStart w:id="851" w:name="__UnoMark__4370_120030502"/>
            <w:bookmarkEnd w:id="850"/>
            <w:bookmarkEnd w:id="851"/>
            <w:r w:rsidRPr="007F6B58">
              <w:rPr>
                <w:color w:val="000000"/>
                <w:sz w:val="18"/>
                <w:szCs w:val="18"/>
                <w:lang w:eastAsia="en-GB"/>
              </w:rPr>
              <w:t xml:space="preserve">tropical </w:t>
            </w:r>
            <w:r w:rsidRPr="007F6B58">
              <w:rPr>
                <w:color w:val="000000"/>
                <w:sz w:val="18"/>
                <w:szCs w:val="18"/>
                <w:lang w:val="fr-FR" w:eastAsia="en-GB"/>
              </w:rPr>
              <w:t>rain forest plantation</w:t>
            </w:r>
            <w:bookmarkStart w:id="852" w:name="__UnoMark__4371_120030502"/>
            <w:bookmarkEnd w:id="852"/>
          </w:p>
        </w:tc>
      </w:tr>
      <w:tr w:rsidR="007F6B58" w:rsidRPr="007F6B58" w14:paraId="3EE51C9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F5059C" w14:textId="77777777" w:rsidR="007F6B58" w:rsidRPr="007F6B58" w:rsidRDefault="007F6B58" w:rsidP="00DB6E4E">
            <w:bookmarkStart w:id="853" w:name="__UnoMark__4372_120030502"/>
            <w:bookmarkStart w:id="854" w:name="__UnoMark__4374_120030502"/>
            <w:bookmarkEnd w:id="853"/>
            <w:bookmarkEnd w:id="854"/>
            <w:r w:rsidRPr="007F6B58">
              <w:rPr>
                <w:color w:val="000000"/>
                <w:sz w:val="18"/>
                <w:szCs w:val="18"/>
                <w:lang w:eastAsia="en-GB"/>
              </w:rPr>
              <w:t>tropical rain forest plantation – broadleaf</w:t>
            </w:r>
            <w:bookmarkStart w:id="855" w:name="__UnoMark__4375_120030502"/>
            <w:bookmarkEnd w:id="855"/>
          </w:p>
        </w:tc>
      </w:tr>
      <w:tr w:rsidR="007F6B58" w:rsidRPr="007F6B58" w14:paraId="12953B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9D9CCD" w14:textId="77777777" w:rsidR="007F6B58" w:rsidRPr="007F6B58" w:rsidRDefault="007F6B58" w:rsidP="00DB6E4E">
            <w:bookmarkStart w:id="856" w:name="__UnoMark__4376_120030502"/>
            <w:bookmarkStart w:id="857" w:name="__UnoMark__4378_120030502"/>
            <w:bookmarkEnd w:id="856"/>
            <w:bookmarkEnd w:id="857"/>
            <w:r w:rsidRPr="007F6B58">
              <w:rPr>
                <w:color w:val="000000"/>
                <w:sz w:val="18"/>
                <w:szCs w:val="18"/>
                <w:lang w:eastAsia="en-GB"/>
              </w:rPr>
              <w:t xml:space="preserve">tropical </w:t>
            </w:r>
            <w:r w:rsidRPr="007F6B58">
              <w:rPr>
                <w:color w:val="000000"/>
                <w:sz w:val="18"/>
                <w:szCs w:val="18"/>
                <w:lang w:val="fr-FR" w:eastAsia="en-GB"/>
              </w:rPr>
              <w:t xml:space="preserve">rain forest plantation </w:t>
            </w:r>
            <w:r w:rsidRPr="007F6B58">
              <w:rPr>
                <w:color w:val="000000"/>
                <w:sz w:val="18"/>
                <w:szCs w:val="18"/>
                <w:lang w:eastAsia="en-GB"/>
              </w:rPr>
              <w:t>–</w:t>
            </w:r>
            <w:r w:rsidRPr="007F6B58">
              <w:rPr>
                <w:color w:val="000000"/>
                <w:sz w:val="18"/>
                <w:szCs w:val="18"/>
                <w:lang w:val="fr-FR" w:eastAsia="en-GB"/>
              </w:rPr>
              <w:t xml:space="preserve"> Eucalyptus spp.</w:t>
            </w:r>
            <w:bookmarkStart w:id="858" w:name="__UnoMark__4379_120030502"/>
            <w:bookmarkEnd w:id="858"/>
          </w:p>
        </w:tc>
      </w:tr>
      <w:tr w:rsidR="007F6B58" w:rsidRPr="007F6B58" w14:paraId="6A620B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3FD1D7" w14:textId="77777777" w:rsidR="007F6B58" w:rsidRPr="007F6B58" w:rsidRDefault="007F6B58" w:rsidP="00DB6E4E">
            <w:bookmarkStart w:id="859" w:name="__UnoMark__4380_120030502"/>
            <w:bookmarkStart w:id="860" w:name="__UnoMark__4382_120030502"/>
            <w:bookmarkEnd w:id="859"/>
            <w:bookmarkEnd w:id="860"/>
            <w:r w:rsidRPr="007F6B58">
              <w:rPr>
                <w:color w:val="000000"/>
                <w:sz w:val="18"/>
                <w:szCs w:val="18"/>
                <w:lang w:eastAsia="en-GB"/>
              </w:rPr>
              <w:t xml:space="preserve">tropical </w:t>
            </w:r>
            <w:r w:rsidRPr="007F6B58">
              <w:rPr>
                <w:color w:val="000000"/>
                <w:sz w:val="18"/>
                <w:szCs w:val="18"/>
                <w:lang w:val="fr-FR" w:eastAsia="en-GB"/>
              </w:rPr>
              <w:t xml:space="preserve">rain forest plantation </w:t>
            </w:r>
            <w:r w:rsidRPr="007F6B58">
              <w:rPr>
                <w:color w:val="000000"/>
                <w:sz w:val="18"/>
                <w:szCs w:val="18"/>
                <w:lang w:eastAsia="en-GB"/>
              </w:rPr>
              <w:t>–</w:t>
            </w:r>
            <w:r w:rsidRPr="007F6B58">
              <w:rPr>
                <w:color w:val="000000"/>
                <w:sz w:val="18"/>
                <w:szCs w:val="18"/>
                <w:lang w:val="fr-FR" w:eastAsia="en-GB"/>
              </w:rPr>
              <w:t xml:space="preserve"> Pinus spp.</w:t>
            </w:r>
            <w:bookmarkStart w:id="861" w:name="__UnoMark__4383_120030502"/>
            <w:bookmarkEnd w:id="861"/>
          </w:p>
        </w:tc>
      </w:tr>
      <w:tr w:rsidR="007F6B58" w:rsidRPr="007F6B58" w14:paraId="57F394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EDEEEC" w14:textId="77777777" w:rsidR="007F6B58" w:rsidRPr="007F6B58" w:rsidRDefault="007F6B58" w:rsidP="00DB6E4E">
            <w:bookmarkStart w:id="862" w:name="__UnoMark__4384_120030502"/>
            <w:bookmarkStart w:id="863" w:name="__UnoMark__4386_120030502"/>
            <w:bookmarkEnd w:id="862"/>
            <w:bookmarkEnd w:id="863"/>
            <w:r w:rsidRPr="007F6B58">
              <w:rPr>
                <w:color w:val="000000"/>
                <w:sz w:val="18"/>
                <w:szCs w:val="18"/>
                <w:lang w:val="fr-FR" w:eastAsia="en-GB"/>
              </w:rPr>
              <w:t xml:space="preserve">tropical rain forest plantation </w:t>
            </w:r>
            <w:r w:rsidRPr="007F6B58">
              <w:rPr>
                <w:color w:val="000000"/>
                <w:sz w:val="18"/>
                <w:szCs w:val="18"/>
                <w:lang w:eastAsia="en-GB"/>
              </w:rPr>
              <w:t>–</w:t>
            </w:r>
            <w:r w:rsidRPr="007F6B58">
              <w:rPr>
                <w:color w:val="000000"/>
                <w:sz w:val="18"/>
                <w:szCs w:val="18"/>
                <w:lang w:val="fr-FR" w:eastAsia="en-GB"/>
              </w:rPr>
              <w:t xml:space="preserve"> Tectona grandis</w:t>
            </w:r>
            <w:bookmarkStart w:id="864" w:name="__UnoMark__4387_120030502"/>
            <w:bookmarkEnd w:id="864"/>
          </w:p>
        </w:tc>
      </w:tr>
      <w:tr w:rsidR="007F6B58" w:rsidRPr="007F6B58" w14:paraId="176F23F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629EB4" w14:textId="77777777" w:rsidR="007F6B58" w:rsidRPr="007F6B58" w:rsidRDefault="007F6B58" w:rsidP="00DB6E4E">
            <w:bookmarkStart w:id="865" w:name="__UnoMark__4388_120030502"/>
            <w:bookmarkStart w:id="866" w:name="__UnoMark__4390_120030502"/>
            <w:bookmarkEnd w:id="865"/>
            <w:bookmarkEnd w:id="866"/>
            <w:r w:rsidRPr="007F6B58">
              <w:rPr>
                <w:color w:val="000000"/>
                <w:sz w:val="18"/>
                <w:szCs w:val="18"/>
                <w:lang w:val="fr-FR" w:eastAsia="en-GB"/>
              </w:rPr>
              <w:t>tropical shrubland plantation</w:t>
            </w:r>
            <w:bookmarkStart w:id="867" w:name="__UnoMark__4391_120030502"/>
            <w:bookmarkEnd w:id="867"/>
          </w:p>
        </w:tc>
      </w:tr>
      <w:tr w:rsidR="007F6B58" w:rsidRPr="007F6B58" w14:paraId="770778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509240" w14:textId="77777777" w:rsidR="007F6B58" w:rsidRPr="007F6B58" w:rsidRDefault="007F6B58" w:rsidP="00DB6E4E">
            <w:bookmarkStart w:id="868" w:name="__UnoMark__4392_120030502"/>
            <w:bookmarkStart w:id="869" w:name="__UnoMark__4394_120030502"/>
            <w:bookmarkEnd w:id="868"/>
            <w:bookmarkEnd w:id="869"/>
            <w:r w:rsidRPr="007F6B58">
              <w:rPr>
                <w:color w:val="000000"/>
                <w:sz w:val="18"/>
                <w:szCs w:val="18"/>
                <w:lang w:val="fr-FR" w:eastAsia="en-GB"/>
              </w:rPr>
              <w:t xml:space="preserve">tropical shrubland plantation </w:t>
            </w:r>
            <w:r w:rsidRPr="007F6B58">
              <w:rPr>
                <w:color w:val="000000"/>
                <w:sz w:val="18"/>
                <w:szCs w:val="18"/>
                <w:lang w:eastAsia="en-GB"/>
              </w:rPr>
              <w:t>–</w:t>
            </w:r>
            <w:r w:rsidRPr="007F6B58">
              <w:rPr>
                <w:color w:val="000000"/>
                <w:sz w:val="18"/>
                <w:szCs w:val="18"/>
                <w:lang w:val="fr-FR" w:eastAsia="en-GB"/>
              </w:rPr>
              <w:t xml:space="preserve"> broadleaf</w:t>
            </w:r>
            <w:bookmarkStart w:id="870" w:name="__UnoMark__4395_120030502"/>
            <w:bookmarkEnd w:id="870"/>
          </w:p>
        </w:tc>
      </w:tr>
      <w:tr w:rsidR="007F6B58" w:rsidRPr="007F6B58" w14:paraId="08D4431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030B45" w14:textId="77777777" w:rsidR="007F6B58" w:rsidRPr="007F6B58" w:rsidRDefault="007F6B58" w:rsidP="00DB6E4E">
            <w:bookmarkStart w:id="871" w:name="__UnoMark__4396_120030502"/>
            <w:bookmarkStart w:id="872" w:name="__UnoMark__4398_120030502"/>
            <w:bookmarkEnd w:id="871"/>
            <w:bookmarkEnd w:id="872"/>
            <w:r w:rsidRPr="007F6B58">
              <w:rPr>
                <w:color w:val="000000"/>
                <w:sz w:val="18"/>
                <w:szCs w:val="18"/>
                <w:lang w:val="fr-FR" w:eastAsia="en-GB"/>
              </w:rPr>
              <w:t xml:space="preserve">tropical shrubland plantation </w:t>
            </w:r>
            <w:r w:rsidRPr="007F6B58">
              <w:rPr>
                <w:color w:val="000000"/>
                <w:sz w:val="18"/>
                <w:szCs w:val="18"/>
                <w:lang w:eastAsia="en-GB"/>
              </w:rPr>
              <w:t>–</w:t>
            </w:r>
            <w:r w:rsidRPr="007F6B58">
              <w:rPr>
                <w:color w:val="000000"/>
                <w:sz w:val="18"/>
                <w:szCs w:val="18"/>
                <w:lang w:val="fr-FR" w:eastAsia="en-GB"/>
              </w:rPr>
              <w:t xml:space="preserve"> Eucalyptus spp.</w:t>
            </w:r>
            <w:bookmarkStart w:id="873" w:name="__UnoMark__4399_120030502"/>
            <w:bookmarkEnd w:id="873"/>
          </w:p>
        </w:tc>
      </w:tr>
      <w:tr w:rsidR="007F6B58" w:rsidRPr="007F6B58" w14:paraId="70479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4E5609" w14:textId="77777777" w:rsidR="007F6B58" w:rsidRPr="007F6B58" w:rsidRDefault="007F6B58" w:rsidP="00DB6E4E">
            <w:bookmarkStart w:id="874" w:name="__UnoMark__4400_120030502"/>
            <w:bookmarkStart w:id="875" w:name="__UnoMark__4402_120030502"/>
            <w:bookmarkEnd w:id="874"/>
            <w:bookmarkEnd w:id="875"/>
            <w:r w:rsidRPr="007F6B58">
              <w:rPr>
                <w:color w:val="000000"/>
                <w:sz w:val="18"/>
                <w:szCs w:val="18"/>
                <w:lang w:val="fr-FR" w:eastAsia="en-GB"/>
              </w:rPr>
              <w:t xml:space="preserve">tropical shrubland plantation </w:t>
            </w:r>
            <w:r w:rsidRPr="007F6B58">
              <w:rPr>
                <w:color w:val="000000"/>
                <w:sz w:val="18"/>
                <w:szCs w:val="18"/>
                <w:lang w:eastAsia="en-GB"/>
              </w:rPr>
              <w:t>–</w:t>
            </w:r>
            <w:r w:rsidRPr="007F6B58">
              <w:rPr>
                <w:color w:val="000000"/>
                <w:sz w:val="18"/>
                <w:szCs w:val="18"/>
                <w:lang w:val="fr-FR" w:eastAsia="en-GB"/>
              </w:rPr>
              <w:t xml:space="preserve"> Pinus spp.</w:t>
            </w:r>
            <w:bookmarkStart w:id="876" w:name="__UnoMark__4403_120030502"/>
            <w:bookmarkEnd w:id="876"/>
          </w:p>
        </w:tc>
      </w:tr>
      <w:tr w:rsidR="007F6B58" w:rsidRPr="007F6B58" w14:paraId="47C33D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AED96E9" w14:textId="77777777" w:rsidR="007F6B58" w:rsidRPr="007F6B58" w:rsidRDefault="007F6B58" w:rsidP="00DB6E4E">
            <w:bookmarkStart w:id="877" w:name="__UnoMark__4405_120030502"/>
            <w:bookmarkStart w:id="878" w:name="__UnoMark__4404_120030502"/>
            <w:bookmarkStart w:id="879" w:name="__UnoMark__4406_120030502"/>
            <w:bookmarkEnd w:id="877"/>
            <w:bookmarkEnd w:id="878"/>
            <w:bookmarkEnd w:id="879"/>
            <w:r w:rsidRPr="007F6B58">
              <w:rPr>
                <w:b/>
                <w:sz w:val="18"/>
                <w:szCs w:val="18"/>
              </w:rPr>
              <w:t>Livestock</w:t>
            </w:r>
            <w:bookmarkStart w:id="880" w:name="__UnoMark__4407_120030502"/>
            <w:bookmarkEnd w:id="880"/>
          </w:p>
        </w:tc>
      </w:tr>
      <w:tr w:rsidR="007F6B58" w:rsidRPr="007F6B58" w14:paraId="0190CA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C2C1C8" w14:textId="77777777" w:rsidR="007F6B58" w:rsidRPr="007F6B58" w:rsidRDefault="007F6B58" w:rsidP="00DB6E4E">
            <w:bookmarkStart w:id="881" w:name="__UnoMark__4408_120030502"/>
            <w:bookmarkStart w:id="882" w:name="__UnoMark__4410_120030502"/>
            <w:bookmarkEnd w:id="881"/>
            <w:bookmarkEnd w:id="882"/>
            <w:r w:rsidRPr="007F6B58">
              <w:rPr>
                <w:color w:val="000000"/>
                <w:sz w:val="18"/>
                <w:szCs w:val="18"/>
                <w:lang w:val="fr-FR" w:eastAsia="en-GB"/>
              </w:rPr>
              <w:t xml:space="preserve">Cattle </w:t>
            </w:r>
            <w:r w:rsidRPr="007F6B58">
              <w:rPr>
                <w:color w:val="000000"/>
                <w:sz w:val="18"/>
                <w:szCs w:val="18"/>
                <w:lang w:eastAsia="en-GB"/>
              </w:rPr>
              <w:t>–</w:t>
            </w:r>
            <w:r w:rsidRPr="007F6B58">
              <w:rPr>
                <w:color w:val="000000"/>
                <w:sz w:val="18"/>
                <w:szCs w:val="18"/>
                <w:lang w:val="fr-FR" w:eastAsia="en-GB"/>
              </w:rPr>
              <w:t xml:space="preserve"> dairy </w:t>
            </w:r>
            <w:bookmarkStart w:id="883" w:name="__UnoMark__4411_120030502"/>
            <w:bookmarkEnd w:id="883"/>
          </w:p>
        </w:tc>
      </w:tr>
      <w:tr w:rsidR="007F6B58" w:rsidRPr="007F6B58" w14:paraId="01BD87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AB8942" w14:textId="77777777" w:rsidR="007F6B58" w:rsidRPr="007F6B58" w:rsidRDefault="007F6B58" w:rsidP="00DB6E4E">
            <w:bookmarkStart w:id="884" w:name="__UnoMark__4412_120030502"/>
            <w:bookmarkStart w:id="885" w:name="__UnoMark__4414_120030502"/>
            <w:bookmarkEnd w:id="884"/>
            <w:bookmarkEnd w:id="885"/>
            <w:r w:rsidRPr="007F6B58">
              <w:rPr>
                <w:color w:val="000000"/>
                <w:sz w:val="18"/>
                <w:szCs w:val="18"/>
                <w:lang w:val="fr-FR" w:eastAsia="en-GB"/>
              </w:rPr>
              <w:t xml:space="preserve">Cattle </w:t>
            </w:r>
            <w:r w:rsidRPr="007F6B58">
              <w:rPr>
                <w:color w:val="000000"/>
                <w:sz w:val="18"/>
                <w:szCs w:val="18"/>
                <w:lang w:eastAsia="en-GB"/>
              </w:rPr>
              <w:t>–</w:t>
            </w:r>
            <w:r w:rsidRPr="007F6B58">
              <w:rPr>
                <w:color w:val="000000"/>
                <w:sz w:val="18"/>
                <w:szCs w:val="18"/>
                <w:lang w:val="fr-FR" w:eastAsia="en-GB"/>
              </w:rPr>
              <w:t xml:space="preserve">  non-dairy beef</w:t>
            </w:r>
            <w:bookmarkStart w:id="886" w:name="__UnoMark__4415_120030502"/>
            <w:bookmarkEnd w:id="886"/>
          </w:p>
        </w:tc>
      </w:tr>
      <w:tr w:rsidR="007F6B58" w:rsidRPr="007F6B58" w14:paraId="5524479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3952A4" w14:textId="77777777" w:rsidR="007F6B58" w:rsidRPr="00904D3A" w:rsidRDefault="007F6B58" w:rsidP="00DB6E4E">
            <w:pPr>
              <w:rPr>
                <w:color w:val="000000"/>
                <w:sz w:val="18"/>
                <w:szCs w:val="18"/>
                <w:lang w:val="en-US" w:eastAsia="en-GB"/>
              </w:rPr>
            </w:pPr>
            <w:r w:rsidRPr="00904D3A">
              <w:rPr>
                <w:color w:val="000000"/>
                <w:sz w:val="18"/>
                <w:szCs w:val="18"/>
                <w:lang w:val="en-US" w:eastAsia="en-GB"/>
              </w:rPr>
              <w:t>Cattle – dairy and beef (e.g. Zebu)</w:t>
            </w:r>
          </w:p>
        </w:tc>
      </w:tr>
      <w:tr w:rsidR="007F6B58" w:rsidRPr="007F6B58" w14:paraId="3308FE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6F4723" w14:textId="77777777" w:rsidR="007F6B58" w:rsidRPr="007F6B58" w:rsidRDefault="007F6B58" w:rsidP="00DB6E4E">
            <w:bookmarkStart w:id="887" w:name="__UnoMark__4416_120030502"/>
            <w:bookmarkStart w:id="888" w:name="__UnoMark__4418_120030502"/>
            <w:bookmarkEnd w:id="887"/>
            <w:bookmarkEnd w:id="888"/>
            <w:r w:rsidRPr="007F6B58">
              <w:rPr>
                <w:color w:val="000000"/>
                <w:sz w:val="18"/>
                <w:szCs w:val="18"/>
                <w:lang w:val="fr-FR" w:eastAsia="en-GB"/>
              </w:rPr>
              <w:t xml:space="preserve">Cattle </w:t>
            </w:r>
            <w:r w:rsidRPr="007F6B58">
              <w:rPr>
                <w:color w:val="000000"/>
                <w:sz w:val="18"/>
                <w:szCs w:val="18"/>
                <w:lang w:eastAsia="en-GB"/>
              </w:rPr>
              <w:t>–</w:t>
            </w:r>
            <w:r w:rsidRPr="007F6B58">
              <w:rPr>
                <w:color w:val="000000"/>
                <w:sz w:val="18"/>
                <w:szCs w:val="18"/>
                <w:lang w:val="fr-FR" w:eastAsia="en-GB"/>
              </w:rPr>
              <w:t xml:space="preserve">  non-dairy working</w:t>
            </w:r>
            <w:bookmarkStart w:id="889" w:name="__UnoMark__4419_120030502"/>
            <w:bookmarkEnd w:id="889"/>
          </w:p>
        </w:tc>
      </w:tr>
      <w:tr w:rsidR="007F6B58" w:rsidRPr="007F6B58" w14:paraId="207B66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7C5F602" w14:textId="77777777" w:rsidR="007F6B58" w:rsidRPr="007F6B58" w:rsidRDefault="007F6B58" w:rsidP="00DB6E4E">
            <w:bookmarkStart w:id="890" w:name="__UnoMark__4420_120030502"/>
            <w:bookmarkStart w:id="891" w:name="__UnoMark__4422_120030502"/>
            <w:bookmarkEnd w:id="890"/>
            <w:bookmarkEnd w:id="891"/>
            <w:r w:rsidRPr="007F6B58">
              <w:rPr>
                <w:color w:val="000000"/>
                <w:sz w:val="18"/>
                <w:szCs w:val="18"/>
                <w:lang w:val="fr-FR" w:eastAsia="en-GB"/>
              </w:rPr>
              <w:t>Buffalo</w:t>
            </w:r>
            <w:bookmarkStart w:id="892" w:name="__UnoMark__4423_120030502"/>
            <w:bookmarkEnd w:id="892"/>
          </w:p>
        </w:tc>
      </w:tr>
      <w:tr w:rsidR="007F6B58" w:rsidRPr="007F6B58" w14:paraId="59D528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4B67AD" w14:textId="77777777" w:rsidR="007F6B58" w:rsidRPr="007F6B58" w:rsidRDefault="007F6B58" w:rsidP="00DB6E4E">
            <w:bookmarkStart w:id="893" w:name="__UnoMark__4424_120030502"/>
            <w:bookmarkStart w:id="894" w:name="__UnoMark__4426_120030502"/>
            <w:bookmarkEnd w:id="893"/>
            <w:bookmarkEnd w:id="894"/>
            <w:r w:rsidRPr="007F6B58">
              <w:rPr>
                <w:color w:val="000000"/>
                <w:sz w:val="18"/>
                <w:szCs w:val="18"/>
                <w:lang w:val="fr-FR" w:eastAsia="en-GB"/>
              </w:rPr>
              <w:t>Swine</w:t>
            </w:r>
            <w:bookmarkStart w:id="895" w:name="__UnoMark__4427_120030502"/>
            <w:bookmarkEnd w:id="895"/>
          </w:p>
        </w:tc>
      </w:tr>
      <w:tr w:rsidR="007F6B58" w:rsidRPr="007F6B58" w14:paraId="58580C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091ADA" w14:textId="77777777" w:rsidR="007F6B58" w:rsidRPr="007F6B58" w:rsidRDefault="007F6B58" w:rsidP="00DB6E4E">
            <w:bookmarkStart w:id="896" w:name="__UnoMark__4428_120030502"/>
            <w:bookmarkStart w:id="897" w:name="__UnoMark__4430_120030502"/>
            <w:bookmarkEnd w:id="896"/>
            <w:bookmarkEnd w:id="897"/>
            <w:r w:rsidRPr="007F6B58">
              <w:rPr>
                <w:color w:val="000000"/>
                <w:sz w:val="18"/>
                <w:szCs w:val="18"/>
                <w:lang w:val="fr-FR" w:eastAsia="en-GB"/>
              </w:rPr>
              <w:t>Goats</w:t>
            </w:r>
            <w:bookmarkStart w:id="898" w:name="__UnoMark__4431_120030502"/>
            <w:bookmarkEnd w:id="898"/>
          </w:p>
        </w:tc>
      </w:tr>
      <w:tr w:rsidR="007F6B58" w:rsidRPr="007F6B58" w14:paraId="79F8105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1BA0E3" w14:textId="77777777" w:rsidR="007F6B58" w:rsidRPr="007F6B58" w:rsidRDefault="007F6B58" w:rsidP="00DB6E4E">
            <w:bookmarkStart w:id="899" w:name="__UnoMark__4432_120030502"/>
            <w:bookmarkStart w:id="900" w:name="__UnoMark__4434_120030502"/>
            <w:bookmarkEnd w:id="899"/>
            <w:bookmarkEnd w:id="900"/>
            <w:r w:rsidRPr="007F6B58">
              <w:rPr>
                <w:color w:val="000000"/>
                <w:sz w:val="18"/>
                <w:szCs w:val="18"/>
                <w:lang w:val="fr-FR" w:eastAsia="en-GB"/>
              </w:rPr>
              <w:t>Camels</w:t>
            </w:r>
            <w:bookmarkStart w:id="901" w:name="__UnoMark__4435_120030502"/>
            <w:bookmarkEnd w:id="901"/>
            <w:r w:rsidRPr="007F6B58">
              <w:rPr>
                <w:color w:val="000000"/>
                <w:sz w:val="18"/>
                <w:szCs w:val="18"/>
                <w:lang w:val="fr-FR" w:eastAsia="en-GB"/>
              </w:rPr>
              <w:t>, dromedaries</w:t>
            </w:r>
          </w:p>
        </w:tc>
      </w:tr>
      <w:tr w:rsidR="007F6B58" w:rsidRPr="007F6B58" w14:paraId="53D683D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C67DD7" w14:textId="77777777" w:rsidR="007F6B58" w:rsidRPr="007F6B58" w:rsidRDefault="007F6B58" w:rsidP="00DB6E4E">
            <w:bookmarkStart w:id="902" w:name="__UnoMark__4436_120030502"/>
            <w:bookmarkStart w:id="903" w:name="__UnoMark__4438_120030502"/>
            <w:bookmarkEnd w:id="902"/>
            <w:bookmarkEnd w:id="903"/>
            <w:r w:rsidRPr="007F6B58">
              <w:rPr>
                <w:color w:val="000000"/>
                <w:sz w:val="18"/>
                <w:szCs w:val="18"/>
                <w:lang w:val="fr-FR" w:eastAsia="en-GB"/>
              </w:rPr>
              <w:t>Horses</w:t>
            </w:r>
            <w:bookmarkStart w:id="904" w:name="__UnoMark__4439_120030502"/>
            <w:bookmarkEnd w:id="904"/>
          </w:p>
        </w:tc>
      </w:tr>
      <w:tr w:rsidR="007F6B58" w:rsidRPr="007F6B58" w14:paraId="3F59FA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48F7DF" w14:textId="77777777" w:rsidR="007F6B58" w:rsidRPr="007F6B58" w:rsidRDefault="007F6B58" w:rsidP="00DB6E4E">
            <w:bookmarkStart w:id="905" w:name="__UnoMark__4440_120030502"/>
            <w:bookmarkStart w:id="906" w:name="__UnoMark__4442_120030502"/>
            <w:bookmarkEnd w:id="905"/>
            <w:bookmarkEnd w:id="906"/>
            <w:r w:rsidRPr="007F6B58">
              <w:rPr>
                <w:color w:val="000000"/>
                <w:sz w:val="18"/>
                <w:szCs w:val="18"/>
                <w:lang w:val="fr-FR" w:eastAsia="en-GB"/>
              </w:rPr>
              <w:t>Mules and asses</w:t>
            </w:r>
            <w:bookmarkStart w:id="907" w:name="__UnoMark__4443_120030502"/>
            <w:bookmarkEnd w:id="907"/>
          </w:p>
        </w:tc>
      </w:tr>
      <w:tr w:rsidR="007F6B58" w:rsidRPr="007F6B58" w14:paraId="0E08FC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73A98E9" w14:textId="77777777" w:rsidR="007F6B58" w:rsidRPr="007F6B58" w:rsidRDefault="007F6B58" w:rsidP="00DB6E4E">
            <w:bookmarkStart w:id="908" w:name="__UnoMark__4444_120030502"/>
            <w:bookmarkStart w:id="909" w:name="__UnoMark__4446_120030502"/>
            <w:bookmarkEnd w:id="908"/>
            <w:bookmarkEnd w:id="909"/>
            <w:r w:rsidRPr="007F6B58">
              <w:rPr>
                <w:color w:val="000000"/>
                <w:sz w:val="18"/>
                <w:szCs w:val="18"/>
                <w:lang w:val="fr-FR" w:eastAsia="en-GB"/>
              </w:rPr>
              <w:t>Sheep</w:t>
            </w:r>
            <w:bookmarkStart w:id="910" w:name="__UnoMark__4447_120030502"/>
            <w:bookmarkEnd w:id="910"/>
          </w:p>
        </w:tc>
      </w:tr>
      <w:tr w:rsidR="007F6B58" w:rsidRPr="007F6B58" w14:paraId="053669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418273" w14:textId="77777777" w:rsidR="007F6B58" w:rsidRPr="007F6B58" w:rsidRDefault="007F6B58" w:rsidP="00DB6E4E">
            <w:bookmarkStart w:id="911" w:name="__UnoMark__4448_120030502"/>
            <w:bookmarkStart w:id="912" w:name="__UnoMark__4450_120030502"/>
            <w:bookmarkEnd w:id="911"/>
            <w:bookmarkEnd w:id="912"/>
            <w:r w:rsidRPr="007F6B58">
              <w:rPr>
                <w:color w:val="000000"/>
                <w:sz w:val="18"/>
                <w:szCs w:val="18"/>
                <w:lang w:val="fr-FR" w:eastAsia="en-GB"/>
              </w:rPr>
              <w:t>Poultry</w:t>
            </w:r>
            <w:bookmarkStart w:id="913" w:name="__UnoMark__4451_120030502"/>
            <w:bookmarkEnd w:id="913"/>
          </w:p>
        </w:tc>
      </w:tr>
      <w:tr w:rsidR="007F6B58" w:rsidRPr="007F6B58" w14:paraId="3AA7C3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C99FDBA" w14:textId="77777777" w:rsidR="007F6B58" w:rsidRPr="007F6B58" w:rsidRDefault="007F6B58" w:rsidP="00DB6E4E">
            <w:bookmarkStart w:id="914" w:name="__UnoMark__4452_120030502"/>
            <w:bookmarkStart w:id="915" w:name="__UnoMark__4454_120030502"/>
            <w:bookmarkEnd w:id="914"/>
            <w:bookmarkEnd w:id="915"/>
            <w:r w:rsidRPr="007F6B58">
              <w:rPr>
                <w:color w:val="000000"/>
                <w:sz w:val="18"/>
                <w:szCs w:val="18"/>
                <w:lang w:val="fr-FR" w:eastAsia="en-GB"/>
              </w:rPr>
              <w:t>Rabbits and similar mammals</w:t>
            </w:r>
            <w:bookmarkStart w:id="916" w:name="__UnoMark__4455_120030502"/>
            <w:bookmarkEnd w:id="916"/>
          </w:p>
        </w:tc>
      </w:tr>
      <w:tr w:rsidR="007F6B58" w:rsidRPr="007F6B58" w14:paraId="681A9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60F16B" w14:textId="77777777" w:rsidR="007F6B58" w:rsidRPr="007F6B58" w:rsidRDefault="007F6B58" w:rsidP="00DB6E4E">
            <w:pPr>
              <w:rPr>
                <w:color w:val="000000"/>
                <w:sz w:val="18"/>
                <w:szCs w:val="18"/>
                <w:lang w:val="fr-FR" w:eastAsia="en-GB"/>
              </w:rPr>
            </w:pPr>
            <w:r w:rsidRPr="007F6B58">
              <w:rPr>
                <w:color w:val="000000"/>
                <w:sz w:val="18"/>
                <w:szCs w:val="18"/>
                <w:lang w:val="fr-FR" w:eastAsia="en-GB"/>
              </w:rPr>
              <w:t>Beekeeping, apiculture</w:t>
            </w:r>
          </w:p>
        </w:tc>
      </w:tr>
      <w:tr w:rsidR="007F6B58" w:rsidRPr="007F6B58" w14:paraId="4B87A6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AFCB3B8" w14:textId="77777777" w:rsidR="007F6B58" w:rsidRPr="007F6B58" w:rsidRDefault="007F6B58" w:rsidP="00DB6E4E">
            <w:bookmarkStart w:id="917" w:name="__UnoMark__4457_120030502"/>
            <w:bookmarkStart w:id="918" w:name="__UnoMark__4456_120030502"/>
            <w:bookmarkStart w:id="919" w:name="__UnoMark__4458_120030502"/>
            <w:bookmarkEnd w:id="917"/>
            <w:bookmarkEnd w:id="918"/>
            <w:bookmarkEnd w:id="919"/>
            <w:r w:rsidRPr="007F6B58">
              <w:rPr>
                <w:color w:val="000000"/>
                <w:sz w:val="18"/>
                <w:szCs w:val="18"/>
                <w:lang w:val="fr-FR" w:eastAsia="en-GB"/>
              </w:rPr>
              <w:t>Wildlife – large herbivores</w:t>
            </w:r>
            <w:bookmarkStart w:id="920" w:name="__UnoMark__4459_120030502"/>
            <w:bookmarkEnd w:id="920"/>
          </w:p>
        </w:tc>
      </w:tr>
      <w:tr w:rsidR="007F6B58" w:rsidRPr="007F6B58" w14:paraId="4CA1C8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8D3E74" w14:textId="77777777" w:rsidR="007F6B58" w:rsidRPr="007F6B58" w:rsidRDefault="007F6B58" w:rsidP="00DB6E4E">
            <w:bookmarkStart w:id="921" w:name="__UnoMark__4461_120030502"/>
            <w:bookmarkStart w:id="922" w:name="__UnoMark__4460_120030502"/>
            <w:bookmarkStart w:id="923" w:name="__UnoMark__4462_120030502"/>
            <w:bookmarkEnd w:id="921"/>
            <w:bookmarkEnd w:id="922"/>
            <w:bookmarkEnd w:id="923"/>
            <w:r w:rsidRPr="007F6B58">
              <w:rPr>
                <w:color w:val="000000"/>
                <w:sz w:val="18"/>
                <w:szCs w:val="18"/>
                <w:lang w:eastAsia="en-GB"/>
              </w:rPr>
              <w:t>Wildlife – small herbivores</w:t>
            </w:r>
            <w:bookmarkStart w:id="924" w:name="__UnoMark__4463_120030502"/>
            <w:bookmarkEnd w:id="924"/>
          </w:p>
        </w:tc>
      </w:tr>
      <w:tr w:rsidR="007F6B58" w:rsidRPr="007F6B58" w14:paraId="7CFEAF6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859053" w14:textId="77777777" w:rsidR="007F6B58" w:rsidRPr="007F6B58" w:rsidRDefault="007F6B58" w:rsidP="00DB6E4E">
            <w:bookmarkStart w:id="925" w:name="__UnoMark__4465_120030502"/>
            <w:bookmarkStart w:id="926" w:name="__UnoMark__4464_120030502"/>
            <w:bookmarkStart w:id="927" w:name="__UnoMark__4466_120030502"/>
            <w:bookmarkEnd w:id="925"/>
            <w:bookmarkEnd w:id="926"/>
            <w:bookmarkEnd w:id="927"/>
            <w:r w:rsidRPr="007F6B58">
              <w:rPr>
                <w:color w:val="000000"/>
                <w:sz w:val="18"/>
                <w:szCs w:val="18"/>
                <w:lang w:eastAsia="en-GB"/>
              </w:rPr>
              <w:t>Livestock – other large</w:t>
            </w:r>
            <w:bookmarkStart w:id="928" w:name="__UnoMark__4467_120030502"/>
            <w:bookmarkEnd w:id="928"/>
          </w:p>
        </w:tc>
      </w:tr>
      <w:tr w:rsidR="007F6B58" w:rsidRPr="007F6B58" w14:paraId="215991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9B27FA" w14:textId="77777777" w:rsidR="007F6B58" w:rsidRPr="007F6B58" w:rsidRDefault="007F6B58" w:rsidP="00DB6E4E">
            <w:bookmarkStart w:id="929" w:name="__UnoMark__4469_120030502"/>
            <w:bookmarkStart w:id="930" w:name="__UnoMark__4468_120030502"/>
            <w:bookmarkStart w:id="931" w:name="__UnoMark__4470_120030502"/>
            <w:bookmarkEnd w:id="929"/>
            <w:bookmarkEnd w:id="930"/>
            <w:bookmarkEnd w:id="931"/>
            <w:r w:rsidRPr="007F6B58">
              <w:rPr>
                <w:color w:val="000000"/>
                <w:sz w:val="18"/>
                <w:szCs w:val="18"/>
                <w:lang w:eastAsia="en-GB"/>
              </w:rPr>
              <w:t>Livestock – other small</w:t>
            </w:r>
            <w:bookmarkStart w:id="932" w:name="__UnoMark__4471_120030502"/>
            <w:bookmarkEnd w:id="932"/>
          </w:p>
        </w:tc>
      </w:tr>
      <w:tr w:rsidR="007F6B58" w:rsidRPr="007F6B58" w14:paraId="76FA387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F6F3F8" w14:textId="77777777" w:rsidR="007F6B58" w:rsidRPr="007F6B58" w:rsidRDefault="007F6B58" w:rsidP="00DB6E4E">
            <w:pPr>
              <w:rPr>
                <w:color w:val="000000"/>
                <w:sz w:val="18"/>
                <w:szCs w:val="18"/>
                <w:lang w:eastAsia="en-GB"/>
              </w:rPr>
            </w:pPr>
            <w:r w:rsidRPr="007F6B58">
              <w:rPr>
                <w:color w:val="000000"/>
                <w:sz w:val="18"/>
                <w:szCs w:val="18"/>
                <w:lang w:eastAsia="en-GB"/>
              </w:rPr>
              <w:t xml:space="preserve">Fish </w:t>
            </w:r>
          </w:p>
        </w:tc>
      </w:tr>
      <w:tr w:rsidR="007F6B58" w:rsidRPr="007F6B58" w14:paraId="7F4358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553146D" w14:textId="77777777" w:rsidR="007F6B58" w:rsidRPr="007F6B58" w:rsidRDefault="007F6B58" w:rsidP="00DB6E4E">
            <w:bookmarkStart w:id="933" w:name="__UnoMark__4473_120030502"/>
            <w:bookmarkStart w:id="934" w:name="__UnoMark__4472_120030502"/>
            <w:bookmarkStart w:id="935" w:name="__UnoMark__4474_120030502"/>
            <w:bookmarkEnd w:id="933"/>
            <w:bookmarkEnd w:id="934"/>
            <w:bookmarkEnd w:id="935"/>
            <w:r w:rsidRPr="007F6B58">
              <w:rPr>
                <w:b/>
                <w:sz w:val="18"/>
                <w:szCs w:val="18"/>
              </w:rPr>
              <w:t>Grazing land: product / service type</w:t>
            </w:r>
            <w:bookmarkStart w:id="936" w:name="__UnoMark__4475_120030502"/>
            <w:bookmarkEnd w:id="936"/>
          </w:p>
        </w:tc>
      </w:tr>
      <w:tr w:rsidR="007F6B58" w:rsidRPr="007F6B58" w14:paraId="46B2F38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8EF752" w14:textId="77777777" w:rsidR="007F6B58" w:rsidRPr="007F6B58" w:rsidRDefault="007F6B58" w:rsidP="00DB6E4E">
            <w:bookmarkStart w:id="937" w:name="__UnoMark__4477_120030502"/>
            <w:bookmarkStart w:id="938" w:name="__UnoMark__4476_120030502"/>
            <w:bookmarkStart w:id="939" w:name="__UnoMark__4478_120030502"/>
            <w:bookmarkEnd w:id="937"/>
            <w:bookmarkEnd w:id="938"/>
            <w:bookmarkEnd w:id="939"/>
            <w:r w:rsidRPr="007F6B58">
              <w:rPr>
                <w:color w:val="000000"/>
                <w:sz w:val="18"/>
                <w:szCs w:val="18"/>
                <w:lang w:eastAsia="en-GB"/>
              </w:rPr>
              <w:t>Meat</w:t>
            </w:r>
            <w:bookmarkStart w:id="940" w:name="__UnoMark__4479_120030502"/>
            <w:bookmarkEnd w:id="940"/>
          </w:p>
        </w:tc>
      </w:tr>
      <w:tr w:rsidR="007F6B58" w:rsidRPr="007F6B58" w14:paraId="1877C5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7E9DC7" w14:textId="77777777" w:rsidR="007F6B58" w:rsidRPr="007F6B58" w:rsidRDefault="007F6B58" w:rsidP="00DB6E4E">
            <w:bookmarkStart w:id="941" w:name="__UnoMark__4481_120030502"/>
            <w:bookmarkStart w:id="942" w:name="__UnoMark__4480_120030502"/>
            <w:bookmarkStart w:id="943" w:name="__UnoMark__4482_120030502"/>
            <w:bookmarkEnd w:id="941"/>
            <w:bookmarkEnd w:id="942"/>
            <w:bookmarkEnd w:id="943"/>
            <w:r w:rsidRPr="007F6B58">
              <w:rPr>
                <w:color w:val="000000"/>
                <w:sz w:val="18"/>
                <w:szCs w:val="18"/>
                <w:lang w:eastAsia="en-GB"/>
              </w:rPr>
              <w:t>Milk</w:t>
            </w:r>
            <w:bookmarkStart w:id="944" w:name="__UnoMark__4483_120030502"/>
            <w:bookmarkEnd w:id="944"/>
          </w:p>
        </w:tc>
      </w:tr>
      <w:tr w:rsidR="007F6B58" w:rsidRPr="007F6B58" w14:paraId="017001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65336F4" w14:textId="77777777" w:rsidR="007F6B58" w:rsidRPr="007F6B58" w:rsidRDefault="007F6B58" w:rsidP="00DB6E4E">
            <w:bookmarkStart w:id="945" w:name="__UnoMark__4485_120030502"/>
            <w:bookmarkStart w:id="946" w:name="__UnoMark__4484_120030502"/>
            <w:bookmarkStart w:id="947" w:name="__UnoMark__4486_120030502"/>
            <w:bookmarkEnd w:id="945"/>
            <w:bookmarkEnd w:id="946"/>
            <w:bookmarkEnd w:id="947"/>
            <w:r w:rsidRPr="007F6B58">
              <w:rPr>
                <w:color w:val="000000"/>
                <w:sz w:val="18"/>
                <w:szCs w:val="18"/>
                <w:lang w:eastAsia="en-GB"/>
              </w:rPr>
              <w:t>Eggs</w:t>
            </w:r>
            <w:bookmarkStart w:id="948" w:name="__UnoMark__4487_120030502"/>
            <w:bookmarkEnd w:id="948"/>
          </w:p>
        </w:tc>
      </w:tr>
      <w:tr w:rsidR="007F6B58" w:rsidRPr="007F6B58" w14:paraId="5EDB856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981146" w14:textId="77777777" w:rsidR="007F6B58" w:rsidRPr="007F6B58" w:rsidRDefault="007F6B58" w:rsidP="00DB6E4E">
            <w:bookmarkStart w:id="949" w:name="__UnoMark__4489_120030502"/>
            <w:bookmarkStart w:id="950" w:name="__UnoMark__4488_120030502"/>
            <w:bookmarkStart w:id="951" w:name="__UnoMark__4490_120030502"/>
            <w:bookmarkEnd w:id="949"/>
            <w:bookmarkEnd w:id="950"/>
            <w:bookmarkEnd w:id="951"/>
            <w:r w:rsidRPr="007F6B58">
              <w:rPr>
                <w:color w:val="000000"/>
                <w:sz w:val="18"/>
                <w:szCs w:val="18"/>
                <w:lang w:eastAsia="en-GB"/>
              </w:rPr>
              <w:t>Wool</w:t>
            </w:r>
            <w:bookmarkStart w:id="952" w:name="__UnoMark__4491_120030502"/>
            <w:bookmarkEnd w:id="952"/>
          </w:p>
        </w:tc>
      </w:tr>
      <w:tr w:rsidR="007F6B58" w:rsidRPr="007F6B58" w14:paraId="22246B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F718C68" w14:textId="77777777" w:rsidR="007F6B58" w:rsidRPr="007F6B58" w:rsidRDefault="007F6B58" w:rsidP="00DB6E4E">
            <w:bookmarkStart w:id="953" w:name="__UnoMark__4493_120030502"/>
            <w:bookmarkStart w:id="954" w:name="__UnoMark__4492_120030502"/>
            <w:bookmarkStart w:id="955" w:name="__UnoMark__4494_120030502"/>
            <w:bookmarkEnd w:id="953"/>
            <w:bookmarkEnd w:id="954"/>
            <w:bookmarkEnd w:id="955"/>
            <w:r w:rsidRPr="007F6B58">
              <w:rPr>
                <w:color w:val="000000"/>
                <w:sz w:val="18"/>
                <w:szCs w:val="18"/>
                <w:lang w:eastAsia="en-GB"/>
              </w:rPr>
              <w:t>Sk</w:t>
            </w:r>
            <w:r w:rsidRPr="007F6B58">
              <w:rPr>
                <w:color w:val="000000"/>
                <w:sz w:val="18"/>
                <w:szCs w:val="18"/>
                <w:lang w:val="fr-FR" w:eastAsia="en-GB"/>
              </w:rPr>
              <w:t>ins/ hides</w:t>
            </w:r>
            <w:bookmarkStart w:id="956" w:name="__UnoMark__4495_120030502"/>
            <w:bookmarkEnd w:id="956"/>
          </w:p>
        </w:tc>
      </w:tr>
      <w:tr w:rsidR="007F6B58" w:rsidRPr="007F6B58" w14:paraId="34CB4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9C007C" w14:textId="77777777" w:rsidR="007F6B58" w:rsidRPr="007F6B58" w:rsidRDefault="007F6B58" w:rsidP="00DB6E4E">
            <w:bookmarkStart w:id="957" w:name="__UnoMark__4497_120030502"/>
            <w:bookmarkStart w:id="958" w:name="__UnoMark__4496_120030502"/>
            <w:bookmarkStart w:id="959" w:name="__UnoMark__4498_120030502"/>
            <w:bookmarkEnd w:id="957"/>
            <w:bookmarkEnd w:id="958"/>
            <w:bookmarkEnd w:id="959"/>
            <w:r w:rsidRPr="007F6B58">
              <w:rPr>
                <w:color w:val="000000"/>
                <w:sz w:val="18"/>
                <w:szCs w:val="18"/>
                <w:lang w:val="fr-FR" w:eastAsia="en-GB"/>
              </w:rPr>
              <w:t>Transport/ draught</w:t>
            </w:r>
          </w:p>
        </w:tc>
      </w:tr>
      <w:tr w:rsidR="007F6B58" w:rsidRPr="007F6B58" w14:paraId="2F6EDDA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21A2CA" w14:textId="77777777" w:rsidR="007F6B58" w:rsidRPr="00904D3A" w:rsidRDefault="007F6B58" w:rsidP="00DB6E4E">
            <w:pPr>
              <w:rPr>
                <w:color w:val="000000"/>
                <w:sz w:val="18"/>
                <w:szCs w:val="18"/>
                <w:lang w:val="en-US" w:eastAsia="en-GB"/>
              </w:rPr>
            </w:pPr>
            <w:r w:rsidRPr="00904D3A">
              <w:rPr>
                <w:color w:val="000000"/>
                <w:sz w:val="18"/>
                <w:szCs w:val="18"/>
                <w:lang w:val="en-US" w:eastAsia="en-GB"/>
              </w:rPr>
              <w:t>Manure as fertilizer / energy production</w:t>
            </w:r>
          </w:p>
        </w:tc>
      </w:tr>
      <w:tr w:rsidR="007F6B58" w:rsidRPr="007F6B58" w14:paraId="4E54571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4417DE" w14:textId="77777777" w:rsidR="007F6B58" w:rsidRPr="007F6B58" w:rsidRDefault="007F6B58" w:rsidP="00DB6E4E">
            <w:pPr>
              <w:rPr>
                <w:color w:val="000000"/>
                <w:sz w:val="18"/>
                <w:szCs w:val="18"/>
                <w:lang w:val="fr-FR" w:eastAsia="en-GB"/>
              </w:rPr>
            </w:pPr>
            <w:r w:rsidRPr="007F6B58">
              <w:rPr>
                <w:color w:val="000000"/>
                <w:sz w:val="18"/>
                <w:szCs w:val="18"/>
                <w:lang w:val="fr-FR" w:eastAsia="en-GB" w:bidi="en-US"/>
              </w:rPr>
              <w:t>Economic security, investment, prestige</w:t>
            </w:r>
          </w:p>
        </w:tc>
      </w:tr>
    </w:tbl>
    <w:p w14:paraId="149E1D72" w14:textId="77777777" w:rsidR="007F6B58" w:rsidRPr="007F6B58" w:rsidRDefault="007F6B58" w:rsidP="007F6B58">
      <w:pPr>
        <w:tabs>
          <w:tab w:val="left" w:pos="279"/>
        </w:tabs>
        <w:spacing w:line="240" w:lineRule="exact"/>
      </w:pPr>
    </w:p>
    <w:p w14:paraId="10DC5D35" w14:textId="77777777" w:rsidR="007F6B58" w:rsidRPr="007F6B58" w:rsidRDefault="007F6B58" w:rsidP="007F6B58">
      <w:pPr>
        <w:tabs>
          <w:tab w:val="left" w:pos="279"/>
        </w:tabs>
        <w:spacing w:line="240" w:lineRule="exact"/>
      </w:pPr>
    </w:p>
    <w:p w14:paraId="70F075F8" w14:textId="77777777" w:rsidR="007F6B58" w:rsidRPr="007F6B58" w:rsidRDefault="007F6B58" w:rsidP="007F6B58">
      <w:pPr>
        <w:tabs>
          <w:tab w:val="left" w:pos="279"/>
        </w:tabs>
        <w:spacing w:line="240" w:lineRule="exact"/>
      </w:pPr>
    </w:p>
    <w:p w14:paraId="53EAA261" w14:textId="77777777" w:rsidR="007F6B58" w:rsidRPr="007F6B58" w:rsidRDefault="007F6B58" w:rsidP="007F6B58">
      <w:pPr>
        <w:tabs>
          <w:tab w:val="left" w:pos="279"/>
        </w:tabs>
        <w:spacing w:line="240" w:lineRule="exact"/>
      </w:pPr>
    </w:p>
    <w:p w14:paraId="6B6443AB" w14:textId="77777777" w:rsidR="007F6B58" w:rsidRPr="007F6B58" w:rsidRDefault="007F6B58" w:rsidP="007F6B58">
      <w:pPr>
        <w:tabs>
          <w:tab w:val="left" w:pos="279"/>
        </w:tabs>
        <w:spacing w:line="240" w:lineRule="exact"/>
      </w:pPr>
    </w:p>
    <w:p w14:paraId="0084EE90" w14:textId="77777777" w:rsidR="007F6B58" w:rsidRPr="007F6B58" w:rsidRDefault="007F6B58" w:rsidP="007F6B58">
      <w:pPr>
        <w:tabs>
          <w:tab w:val="left" w:pos="279"/>
        </w:tabs>
        <w:spacing w:line="240" w:lineRule="exact"/>
      </w:pPr>
    </w:p>
    <w:p w14:paraId="06C0AC1C" w14:textId="77777777" w:rsidR="007F6B58" w:rsidRPr="007F6B58" w:rsidRDefault="007F6B58" w:rsidP="007F6B58">
      <w:pPr>
        <w:tabs>
          <w:tab w:val="left" w:pos="279"/>
        </w:tabs>
        <w:spacing w:line="240" w:lineRule="exact"/>
      </w:pPr>
    </w:p>
    <w:p w14:paraId="28975E94" w14:textId="77777777" w:rsidR="007F6B58" w:rsidRPr="007F6B58" w:rsidRDefault="007F6B58" w:rsidP="007F6B58">
      <w:pPr>
        <w:tabs>
          <w:tab w:val="left" w:pos="279"/>
        </w:tabs>
        <w:spacing w:line="240" w:lineRule="exact"/>
      </w:pPr>
    </w:p>
    <w:p w14:paraId="52141FC8" w14:textId="77777777" w:rsidR="007F6B58" w:rsidRPr="007F6B58" w:rsidRDefault="007F6B58" w:rsidP="007F6B58">
      <w:pPr>
        <w:tabs>
          <w:tab w:val="left" w:pos="279"/>
        </w:tabs>
        <w:spacing w:line="240" w:lineRule="exact"/>
      </w:pPr>
    </w:p>
    <w:p w14:paraId="69140CD7" w14:textId="77777777" w:rsidR="007F6B58" w:rsidRPr="007F6B58" w:rsidRDefault="007F6B58" w:rsidP="007F6B58">
      <w:pPr>
        <w:tabs>
          <w:tab w:val="left" w:pos="279"/>
        </w:tabs>
        <w:spacing w:line="240" w:lineRule="exact"/>
      </w:pPr>
    </w:p>
    <w:p w14:paraId="413D79B5" w14:textId="77777777" w:rsidR="007F6B58" w:rsidRPr="007F6B58" w:rsidRDefault="007F6B58" w:rsidP="007F6B58">
      <w:pPr>
        <w:tabs>
          <w:tab w:val="left" w:pos="279"/>
        </w:tabs>
        <w:spacing w:line="240" w:lineRule="exact"/>
      </w:pPr>
    </w:p>
    <w:p w14:paraId="6E72FA47" w14:textId="77777777" w:rsidR="007F6B58" w:rsidRPr="007F6B58" w:rsidRDefault="007F6B58" w:rsidP="007F6B58">
      <w:pPr>
        <w:tabs>
          <w:tab w:val="left" w:pos="279"/>
        </w:tabs>
        <w:spacing w:line="240" w:lineRule="exact"/>
      </w:pPr>
    </w:p>
    <w:p w14:paraId="4BF87AB7" w14:textId="77777777" w:rsidR="007F6B58" w:rsidRPr="007F6B58" w:rsidRDefault="007F6B58" w:rsidP="007F6B58">
      <w:pPr>
        <w:tabs>
          <w:tab w:val="left" w:pos="279"/>
        </w:tabs>
        <w:spacing w:line="240" w:lineRule="exact"/>
      </w:pPr>
    </w:p>
    <w:p w14:paraId="1688A150" w14:textId="77777777" w:rsidR="007F6B58" w:rsidRPr="007F6B58" w:rsidRDefault="007F6B58" w:rsidP="007F6B58">
      <w:pPr>
        <w:tabs>
          <w:tab w:val="left" w:pos="279"/>
        </w:tabs>
        <w:spacing w:line="240" w:lineRule="exact"/>
      </w:pPr>
    </w:p>
    <w:p w14:paraId="12A143F2" w14:textId="77777777" w:rsidR="007F6B58" w:rsidRPr="007F6B58" w:rsidRDefault="007F6B58" w:rsidP="007F6B58">
      <w:pPr>
        <w:tabs>
          <w:tab w:val="left" w:pos="279"/>
        </w:tabs>
        <w:spacing w:line="240" w:lineRule="exact"/>
      </w:pPr>
    </w:p>
    <w:p w14:paraId="4FB85223" w14:textId="77777777" w:rsidR="007F6B58" w:rsidRPr="007F6B58" w:rsidRDefault="007F6B58" w:rsidP="007F6B58">
      <w:pPr>
        <w:tabs>
          <w:tab w:val="left" w:pos="279"/>
        </w:tabs>
        <w:spacing w:line="240" w:lineRule="exact"/>
      </w:pPr>
    </w:p>
    <w:p w14:paraId="6D33DD88" w14:textId="77777777" w:rsidR="007F6B58" w:rsidRPr="007F6B58" w:rsidRDefault="007F6B58" w:rsidP="007F6B58">
      <w:pPr>
        <w:tabs>
          <w:tab w:val="left" w:pos="279"/>
        </w:tabs>
        <w:spacing w:line="240" w:lineRule="exact"/>
      </w:pPr>
    </w:p>
    <w:p w14:paraId="79C69BEB" w14:textId="77777777" w:rsidR="007F6B58" w:rsidRPr="007F6B58" w:rsidRDefault="007F6B58" w:rsidP="007F6B58">
      <w:pPr>
        <w:tabs>
          <w:tab w:val="left" w:pos="279"/>
        </w:tabs>
        <w:spacing w:line="240" w:lineRule="exact"/>
      </w:pPr>
    </w:p>
    <w:p w14:paraId="53588DC4" w14:textId="77777777" w:rsidR="007F6B58" w:rsidRPr="007F6B58" w:rsidRDefault="007F6B58" w:rsidP="007F6B58">
      <w:pPr>
        <w:tabs>
          <w:tab w:val="left" w:pos="279"/>
        </w:tabs>
        <w:spacing w:line="240" w:lineRule="exact"/>
      </w:pPr>
    </w:p>
    <w:p w14:paraId="07437ABD" w14:textId="77777777" w:rsidR="007F6B58" w:rsidRPr="007F6B58" w:rsidRDefault="007F6B58" w:rsidP="007F6B58">
      <w:pPr>
        <w:tabs>
          <w:tab w:val="left" w:pos="279"/>
        </w:tabs>
        <w:spacing w:line="240" w:lineRule="exact"/>
      </w:pPr>
    </w:p>
    <w:p w14:paraId="42C852AB" w14:textId="77777777" w:rsidR="007F6B58" w:rsidRPr="007F6B58" w:rsidRDefault="007F6B58" w:rsidP="007F6B58">
      <w:pPr>
        <w:tabs>
          <w:tab w:val="left" w:pos="279"/>
        </w:tabs>
        <w:spacing w:line="240" w:lineRule="exact"/>
      </w:pPr>
    </w:p>
    <w:p w14:paraId="1A1831D5" w14:textId="77777777" w:rsidR="007F6B58" w:rsidRPr="007F6B58" w:rsidRDefault="007F6B58" w:rsidP="007F6B58">
      <w:pPr>
        <w:tabs>
          <w:tab w:val="left" w:pos="279"/>
        </w:tabs>
        <w:spacing w:line="240" w:lineRule="exact"/>
      </w:pPr>
    </w:p>
    <w:p w14:paraId="2D3C6556" w14:textId="77777777" w:rsidR="007F6B58" w:rsidRPr="007F6B58" w:rsidRDefault="007F6B58" w:rsidP="007F6B58">
      <w:pPr>
        <w:tabs>
          <w:tab w:val="left" w:pos="279"/>
        </w:tabs>
        <w:spacing w:line="240" w:lineRule="exact"/>
      </w:pPr>
    </w:p>
    <w:p w14:paraId="01086D7C" w14:textId="77777777" w:rsidR="007F6B58" w:rsidRPr="007F6B58" w:rsidRDefault="007F6B58" w:rsidP="007F6B58">
      <w:pPr>
        <w:tabs>
          <w:tab w:val="left" w:pos="279"/>
        </w:tabs>
        <w:spacing w:line="240" w:lineRule="exact"/>
      </w:pPr>
    </w:p>
    <w:p w14:paraId="3B5CEE56" w14:textId="77777777" w:rsidR="007F6B58" w:rsidRPr="007F6B58" w:rsidRDefault="007F6B58" w:rsidP="007F6B58">
      <w:pPr>
        <w:tabs>
          <w:tab w:val="left" w:pos="279"/>
        </w:tabs>
        <w:spacing w:line="240" w:lineRule="exact"/>
      </w:pPr>
    </w:p>
    <w:p w14:paraId="5059BAE6" w14:textId="6E792DF4" w:rsidR="00A81ACF" w:rsidRPr="00EC73F9" w:rsidRDefault="00A81ACF" w:rsidP="0005533A">
      <w:pPr>
        <w:tabs>
          <w:tab w:val="right" w:leader="dot" w:pos="8959"/>
        </w:tabs>
        <w:suppressAutoHyphens/>
        <w:rPr>
          <w:b/>
          <w:spacing w:val="-3"/>
        </w:rPr>
      </w:pPr>
    </w:p>
    <w:sectPr w:rsidR="00A81ACF" w:rsidRPr="00EC73F9" w:rsidSect="00A839EB">
      <w:footerReference w:type="default" r:id="rId38"/>
      <w:pgSz w:w="11907" w:h="16840"/>
      <w:pgMar w:top="907" w:right="850" w:bottom="907" w:left="1021" w:header="720" w:footer="720" w:gutter="284"/>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4" w:author="Eichenberger, Joana (CDE)" w:date="2026-05-06T16:55:00Z" w:initials="JE">
    <w:p w14:paraId="7667A40E" w14:textId="77777777" w:rsidR="00D77FA3" w:rsidRDefault="00D77FA3" w:rsidP="00D77FA3">
      <w:pPr>
        <w:pStyle w:val="CommentText"/>
      </w:pPr>
      <w:r>
        <w:rPr>
          <w:rStyle w:val="CommentReference"/>
        </w:rPr>
        <w:annotationRef/>
      </w:r>
      <w:r>
        <w:t>translate</w:t>
      </w:r>
    </w:p>
  </w:comment>
  <w:comment w:id="48" w:author="Eichenberger, Joana (CDE)" w:date="2026-05-06T16:55:00Z" w:initials="JE">
    <w:p w14:paraId="50F65D59" w14:textId="2A99CBDA" w:rsidR="00D77FA3" w:rsidRDefault="00D77FA3" w:rsidP="00D77FA3">
      <w:pPr>
        <w:pStyle w:val="CommentText"/>
      </w:pPr>
      <w:r>
        <w:rPr>
          <w:rStyle w:val="CommentReference"/>
        </w:rPr>
        <w:annotationRef/>
      </w:r>
      <w:r>
        <w:t>adapt</w:t>
      </w:r>
    </w:p>
  </w:comment>
  <w:comment w:id="64" w:author="Eichenberger, Joana (CDE)" w:date="2026-05-06T16:57:00Z" w:initials="JE">
    <w:p w14:paraId="18D0CE35" w14:textId="77777777" w:rsidR="00D77FA3" w:rsidRDefault="00D77FA3" w:rsidP="00D77FA3">
      <w:pPr>
        <w:pStyle w:val="CommentText"/>
      </w:pPr>
      <w:r>
        <w:rPr>
          <w:rStyle w:val="CommentReference"/>
        </w:rPr>
        <w:annotationRef/>
      </w:r>
      <w:r>
        <w:t>check</w:t>
      </w:r>
    </w:p>
  </w:comment>
  <w:comment w:id="65" w:author="Eichenberger, Joana (CDE)" w:date="2026-05-06T16:58:00Z" w:initials="JE">
    <w:p w14:paraId="0F1FBA0A" w14:textId="77777777" w:rsidR="00D77FA3" w:rsidRDefault="00D77FA3" w:rsidP="00D77FA3">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67A40E" w15:done="0"/>
  <w15:commentEx w15:paraId="50F65D59" w15:done="0"/>
  <w15:commentEx w15:paraId="18D0CE35" w15:done="0"/>
  <w15:commentEx w15:paraId="0F1FBA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F76E69" w16cex:dateUtc="2026-05-06T14:55:00Z"/>
  <w16cex:commentExtensible w16cex:durableId="24E22964" w16cex:dateUtc="2026-05-06T14:55:00Z"/>
  <w16cex:commentExtensible w16cex:durableId="7A8992C5" w16cex:dateUtc="2026-05-06T14:57:00Z"/>
  <w16cex:commentExtensible w16cex:durableId="1E6294B8" w16cex:dateUtc="2026-05-06T14: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67A40E" w16cid:durableId="67F76E69"/>
  <w16cid:commentId w16cid:paraId="50F65D59" w16cid:durableId="24E22964"/>
  <w16cid:commentId w16cid:paraId="18D0CE35" w16cid:durableId="7A8992C5"/>
  <w16cid:commentId w16cid:paraId="0F1FBA0A" w16cid:durableId="1E6294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97830" w14:textId="77777777" w:rsidR="00FC368B" w:rsidRDefault="00FC368B">
      <w:r>
        <w:separator/>
      </w:r>
    </w:p>
  </w:endnote>
  <w:endnote w:type="continuationSeparator" w:id="0">
    <w:p w14:paraId="0C1C7671" w14:textId="77777777" w:rsidR="00FC368B" w:rsidRDefault="00FC368B">
      <w:r>
        <w:continuationSeparator/>
      </w:r>
    </w:p>
  </w:endnote>
  <w:endnote w:type="continuationNotice" w:id="1">
    <w:p w14:paraId="6CE5B001" w14:textId="77777777" w:rsidR="00FC368B" w:rsidRDefault="00FC36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Ubuntu">
    <w:charset w:val="00"/>
    <w:family w:val="swiss"/>
    <w:pitch w:val="variable"/>
    <w:sig w:usb0="E00002FF" w:usb1="5000205B" w:usb2="00000000" w:usb3="00000000" w:csb0="0000009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TimesNewRomanPS-BoldMT">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440057"/>
      <w:docPartObj>
        <w:docPartGallery w:val="Page Numbers (Bottom of Page)"/>
        <w:docPartUnique/>
      </w:docPartObj>
    </w:sdtPr>
    <w:sdtEndPr>
      <w:rPr>
        <w:noProof/>
      </w:rPr>
    </w:sdtEndPr>
    <w:sdtContent>
      <w:p w14:paraId="2997A617" w14:textId="005D5CFB" w:rsidR="00DB6E4E" w:rsidRDefault="00DB6E4E">
        <w:pPr>
          <w:pStyle w:val="Footer"/>
          <w:jc w:val="right"/>
        </w:pPr>
        <w:r>
          <w:fldChar w:fldCharType="begin"/>
        </w:r>
        <w:r>
          <w:instrText xml:space="preserve"> PAGE   \* MERGEFORMAT </w:instrText>
        </w:r>
        <w:r>
          <w:fldChar w:fldCharType="separate"/>
        </w:r>
        <w:r w:rsidR="00314CBB">
          <w:rPr>
            <w:noProof/>
          </w:rPr>
          <w:t>2</w:t>
        </w:r>
        <w:r>
          <w:rPr>
            <w:noProof/>
          </w:rPr>
          <w:fldChar w:fldCharType="end"/>
        </w:r>
      </w:p>
    </w:sdtContent>
  </w:sdt>
  <w:p w14:paraId="39CB82AB" w14:textId="77777777" w:rsidR="00DB6E4E" w:rsidRDefault="00DB6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4BB87" w14:textId="77777777" w:rsidR="00FC368B" w:rsidRDefault="00FC368B">
      <w:r>
        <w:separator/>
      </w:r>
    </w:p>
  </w:footnote>
  <w:footnote w:type="continuationSeparator" w:id="0">
    <w:p w14:paraId="55807C0E" w14:textId="77777777" w:rsidR="00FC368B" w:rsidRDefault="00FC368B">
      <w:r>
        <w:continuationSeparator/>
      </w:r>
    </w:p>
  </w:footnote>
  <w:footnote w:type="continuationNotice" w:id="1">
    <w:p w14:paraId="2A678B38" w14:textId="77777777" w:rsidR="00FC368B" w:rsidRDefault="00FC36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CA2985"/>
    <w:multiLevelType w:val="hybridMultilevel"/>
    <w:tmpl w:val="380EF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1B0DAB"/>
    <w:multiLevelType w:val="multilevel"/>
    <w:tmpl w:val="A1664F20"/>
    <w:lvl w:ilvl="0">
      <w:start w:val="1"/>
      <w:numFmt w:val="decimal"/>
      <w:pStyle w:val="Heading1"/>
      <w:lvlText w:val="%1."/>
      <w:lvlJc w:val="left"/>
      <w:pPr>
        <w:ind w:left="7740" w:hanging="360"/>
      </w:pPr>
    </w:lvl>
    <w:lvl w:ilvl="1">
      <w:start w:val="1"/>
      <w:numFmt w:val="decimal"/>
      <w:pStyle w:val="Heading2"/>
      <w:isLgl/>
      <w:lvlText w:val="%1.%2"/>
      <w:lvlJc w:val="left"/>
      <w:pPr>
        <w:ind w:left="570" w:hanging="570"/>
      </w:pPr>
      <w:rPr>
        <w:rFonts w:cs="Arial" w:hint="default"/>
        <w:color w:val="auto"/>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6"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9924130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835338792">
    <w:abstractNumId w:val="5"/>
  </w:num>
  <w:num w:numId="3" w16cid:durableId="363681006">
    <w:abstractNumId w:val="2"/>
  </w:num>
  <w:num w:numId="4" w16cid:durableId="2104834102">
    <w:abstractNumId w:val="4"/>
  </w:num>
  <w:num w:numId="5" w16cid:durableId="1072702588">
    <w:abstractNumId w:val="1"/>
  </w:num>
  <w:num w:numId="6" w16cid:durableId="1076636462">
    <w:abstractNumId w:val="7"/>
  </w:num>
  <w:num w:numId="7" w16cid:durableId="370763552">
    <w:abstractNumId w:val="6"/>
  </w:num>
  <w:num w:numId="8" w16cid:durableId="910770391">
    <w:abstractNumId w:val="3"/>
  </w:num>
  <w:num w:numId="9" w16cid:durableId="669218641">
    <w:abstractNumId w:val="5"/>
  </w:num>
  <w:num w:numId="10" w16cid:durableId="873466694">
    <w:abstractNumId w:val="5"/>
  </w:num>
  <w:num w:numId="11" w16cid:durableId="909775728">
    <w:abstractNumId w:val="5"/>
  </w:num>
  <w:num w:numId="12" w16cid:durableId="1123159136">
    <w:abstractNumId w:val="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ichenberger, Joana (CDE)">
    <w15:presenceInfo w15:providerId="AD" w15:userId="S::joana.eichenberger@unibe.ch::c0cb69ac-ea86-4622-aa05-abb06769ce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fr-CH"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ar-SA" w:vendorID="64" w:dllVersion="0" w:nlCheck="1" w:checkStyle="0"/>
  <w:activeWritingStyle w:appName="MSWord" w:lang="ar-LB" w:vendorID="64" w:dllVersion="0" w:nlCheck="1" w:checkStyle="0"/>
  <w:activeWritingStyle w:appName="MSWord" w:lang="it-IT"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ACF"/>
    <w:rsid w:val="0000542A"/>
    <w:rsid w:val="000055FF"/>
    <w:rsid w:val="00005B69"/>
    <w:rsid w:val="00006ACB"/>
    <w:rsid w:val="0000718B"/>
    <w:rsid w:val="000074BB"/>
    <w:rsid w:val="000138AC"/>
    <w:rsid w:val="00021474"/>
    <w:rsid w:val="000241E8"/>
    <w:rsid w:val="00030323"/>
    <w:rsid w:val="000349BA"/>
    <w:rsid w:val="00041487"/>
    <w:rsid w:val="0004181C"/>
    <w:rsid w:val="000418FF"/>
    <w:rsid w:val="00042228"/>
    <w:rsid w:val="00042836"/>
    <w:rsid w:val="00046D50"/>
    <w:rsid w:val="000479CF"/>
    <w:rsid w:val="000511E5"/>
    <w:rsid w:val="00052623"/>
    <w:rsid w:val="000540D2"/>
    <w:rsid w:val="0005533A"/>
    <w:rsid w:val="00056008"/>
    <w:rsid w:val="00057112"/>
    <w:rsid w:val="000579E7"/>
    <w:rsid w:val="00061990"/>
    <w:rsid w:val="00063AFF"/>
    <w:rsid w:val="00066FAE"/>
    <w:rsid w:val="00070BD9"/>
    <w:rsid w:val="00071E92"/>
    <w:rsid w:val="0007304F"/>
    <w:rsid w:val="00073CD3"/>
    <w:rsid w:val="00075EA6"/>
    <w:rsid w:val="00076BF9"/>
    <w:rsid w:val="00080A01"/>
    <w:rsid w:val="0008428C"/>
    <w:rsid w:val="00085143"/>
    <w:rsid w:val="000857FB"/>
    <w:rsid w:val="00085D78"/>
    <w:rsid w:val="00087E21"/>
    <w:rsid w:val="00097739"/>
    <w:rsid w:val="000A0D7A"/>
    <w:rsid w:val="000A0E24"/>
    <w:rsid w:val="000A12EA"/>
    <w:rsid w:val="000A2DA4"/>
    <w:rsid w:val="000A360E"/>
    <w:rsid w:val="000A3F61"/>
    <w:rsid w:val="000A6711"/>
    <w:rsid w:val="000A6784"/>
    <w:rsid w:val="000B0057"/>
    <w:rsid w:val="000B0E27"/>
    <w:rsid w:val="000B13DE"/>
    <w:rsid w:val="000B2145"/>
    <w:rsid w:val="000B226C"/>
    <w:rsid w:val="000B4DAE"/>
    <w:rsid w:val="000B7E6C"/>
    <w:rsid w:val="000C04A6"/>
    <w:rsid w:val="000C1540"/>
    <w:rsid w:val="000C26DB"/>
    <w:rsid w:val="000C62F7"/>
    <w:rsid w:val="000C6AFE"/>
    <w:rsid w:val="000C7918"/>
    <w:rsid w:val="000C7A03"/>
    <w:rsid w:val="000D0283"/>
    <w:rsid w:val="000D09D7"/>
    <w:rsid w:val="000D0FEC"/>
    <w:rsid w:val="000D5EAF"/>
    <w:rsid w:val="000D7BF6"/>
    <w:rsid w:val="000E6823"/>
    <w:rsid w:val="000E690D"/>
    <w:rsid w:val="000E7254"/>
    <w:rsid w:val="000F21BA"/>
    <w:rsid w:val="000F2E6F"/>
    <w:rsid w:val="000F2F87"/>
    <w:rsid w:val="000F43A5"/>
    <w:rsid w:val="000F53AA"/>
    <w:rsid w:val="001004F4"/>
    <w:rsid w:val="00100F1F"/>
    <w:rsid w:val="00101384"/>
    <w:rsid w:val="0010288C"/>
    <w:rsid w:val="0011361E"/>
    <w:rsid w:val="00113C15"/>
    <w:rsid w:val="00114246"/>
    <w:rsid w:val="00115ACA"/>
    <w:rsid w:val="00117F18"/>
    <w:rsid w:val="00122294"/>
    <w:rsid w:val="001244E6"/>
    <w:rsid w:val="00126230"/>
    <w:rsid w:val="00126AD6"/>
    <w:rsid w:val="00126C2C"/>
    <w:rsid w:val="00126DD5"/>
    <w:rsid w:val="0013104A"/>
    <w:rsid w:val="00133B25"/>
    <w:rsid w:val="00134DFA"/>
    <w:rsid w:val="001353CF"/>
    <w:rsid w:val="001406F8"/>
    <w:rsid w:val="001476DF"/>
    <w:rsid w:val="001510DE"/>
    <w:rsid w:val="00152067"/>
    <w:rsid w:val="0015213B"/>
    <w:rsid w:val="00152A17"/>
    <w:rsid w:val="001538C8"/>
    <w:rsid w:val="00153FFF"/>
    <w:rsid w:val="00155C1C"/>
    <w:rsid w:val="00156EAC"/>
    <w:rsid w:val="001600BE"/>
    <w:rsid w:val="001602CB"/>
    <w:rsid w:val="001637FF"/>
    <w:rsid w:val="001647C3"/>
    <w:rsid w:val="001668D7"/>
    <w:rsid w:val="00167EFC"/>
    <w:rsid w:val="00170AC7"/>
    <w:rsid w:val="00171B55"/>
    <w:rsid w:val="00171DA9"/>
    <w:rsid w:val="00171EF3"/>
    <w:rsid w:val="00173FC6"/>
    <w:rsid w:val="00174077"/>
    <w:rsid w:val="00175FA4"/>
    <w:rsid w:val="00176BDC"/>
    <w:rsid w:val="001774A9"/>
    <w:rsid w:val="00180788"/>
    <w:rsid w:val="00180B47"/>
    <w:rsid w:val="0018259F"/>
    <w:rsid w:val="00185378"/>
    <w:rsid w:val="00192CFC"/>
    <w:rsid w:val="00193AF3"/>
    <w:rsid w:val="001950A7"/>
    <w:rsid w:val="00196770"/>
    <w:rsid w:val="00197559"/>
    <w:rsid w:val="001A03F7"/>
    <w:rsid w:val="001A183A"/>
    <w:rsid w:val="001A1950"/>
    <w:rsid w:val="001A1F58"/>
    <w:rsid w:val="001A2A79"/>
    <w:rsid w:val="001A37FB"/>
    <w:rsid w:val="001A3D4C"/>
    <w:rsid w:val="001A7631"/>
    <w:rsid w:val="001A7633"/>
    <w:rsid w:val="001B03C2"/>
    <w:rsid w:val="001B20EC"/>
    <w:rsid w:val="001B4686"/>
    <w:rsid w:val="001B4936"/>
    <w:rsid w:val="001B6A11"/>
    <w:rsid w:val="001B7B0D"/>
    <w:rsid w:val="001C13D6"/>
    <w:rsid w:val="001C14FF"/>
    <w:rsid w:val="001C2A14"/>
    <w:rsid w:val="001C369F"/>
    <w:rsid w:val="001C385E"/>
    <w:rsid w:val="001C53B3"/>
    <w:rsid w:val="001C5C52"/>
    <w:rsid w:val="001C7DAC"/>
    <w:rsid w:val="001D0069"/>
    <w:rsid w:val="001D24EF"/>
    <w:rsid w:val="001D4930"/>
    <w:rsid w:val="001E03D6"/>
    <w:rsid w:val="001E1720"/>
    <w:rsid w:val="001E348A"/>
    <w:rsid w:val="001E46EA"/>
    <w:rsid w:val="001E57E2"/>
    <w:rsid w:val="001E6507"/>
    <w:rsid w:val="001E6C03"/>
    <w:rsid w:val="001F30CA"/>
    <w:rsid w:val="001F6F85"/>
    <w:rsid w:val="0020027B"/>
    <w:rsid w:val="00203895"/>
    <w:rsid w:val="0020452A"/>
    <w:rsid w:val="00205AA2"/>
    <w:rsid w:val="00205D93"/>
    <w:rsid w:val="002061CA"/>
    <w:rsid w:val="00207280"/>
    <w:rsid w:val="00207E7A"/>
    <w:rsid w:val="002106EE"/>
    <w:rsid w:val="00210D76"/>
    <w:rsid w:val="00210EBA"/>
    <w:rsid w:val="0021197A"/>
    <w:rsid w:val="00213480"/>
    <w:rsid w:val="00214F2F"/>
    <w:rsid w:val="002201DC"/>
    <w:rsid w:val="0022052B"/>
    <w:rsid w:val="00223C53"/>
    <w:rsid w:val="0022540F"/>
    <w:rsid w:val="00227A42"/>
    <w:rsid w:val="00227CF6"/>
    <w:rsid w:val="00227D83"/>
    <w:rsid w:val="00227FE4"/>
    <w:rsid w:val="00231FA7"/>
    <w:rsid w:val="002337CC"/>
    <w:rsid w:val="00234C63"/>
    <w:rsid w:val="0023689C"/>
    <w:rsid w:val="00237952"/>
    <w:rsid w:val="00240FD6"/>
    <w:rsid w:val="0024530B"/>
    <w:rsid w:val="002469E5"/>
    <w:rsid w:val="00250E66"/>
    <w:rsid w:val="00250EF1"/>
    <w:rsid w:val="00256F64"/>
    <w:rsid w:val="00257B30"/>
    <w:rsid w:val="0026271C"/>
    <w:rsid w:val="002634FE"/>
    <w:rsid w:val="002652E2"/>
    <w:rsid w:val="00270538"/>
    <w:rsid w:val="00270702"/>
    <w:rsid w:val="002710FE"/>
    <w:rsid w:val="00273CC7"/>
    <w:rsid w:val="00275F4B"/>
    <w:rsid w:val="00277623"/>
    <w:rsid w:val="00281BCF"/>
    <w:rsid w:val="00283868"/>
    <w:rsid w:val="00285819"/>
    <w:rsid w:val="00285DE5"/>
    <w:rsid w:val="002867F3"/>
    <w:rsid w:val="00286F6F"/>
    <w:rsid w:val="00287088"/>
    <w:rsid w:val="002926CF"/>
    <w:rsid w:val="00292EC8"/>
    <w:rsid w:val="00293D7E"/>
    <w:rsid w:val="00296312"/>
    <w:rsid w:val="0029685B"/>
    <w:rsid w:val="002972D9"/>
    <w:rsid w:val="00297416"/>
    <w:rsid w:val="002974C8"/>
    <w:rsid w:val="00297761"/>
    <w:rsid w:val="00297789"/>
    <w:rsid w:val="002A0E5A"/>
    <w:rsid w:val="002A1097"/>
    <w:rsid w:val="002A16CF"/>
    <w:rsid w:val="002A378B"/>
    <w:rsid w:val="002A47F5"/>
    <w:rsid w:val="002B2124"/>
    <w:rsid w:val="002B28D6"/>
    <w:rsid w:val="002B5339"/>
    <w:rsid w:val="002B7373"/>
    <w:rsid w:val="002C0101"/>
    <w:rsid w:val="002C123A"/>
    <w:rsid w:val="002C365D"/>
    <w:rsid w:val="002C3DE1"/>
    <w:rsid w:val="002C74D2"/>
    <w:rsid w:val="002D2445"/>
    <w:rsid w:val="002D3AD6"/>
    <w:rsid w:val="002D479B"/>
    <w:rsid w:val="002E0094"/>
    <w:rsid w:val="002E1020"/>
    <w:rsid w:val="002E4FF2"/>
    <w:rsid w:val="002E58E6"/>
    <w:rsid w:val="002F166C"/>
    <w:rsid w:val="002F418F"/>
    <w:rsid w:val="002F5158"/>
    <w:rsid w:val="002F5927"/>
    <w:rsid w:val="00300AA2"/>
    <w:rsid w:val="00300DB9"/>
    <w:rsid w:val="00302927"/>
    <w:rsid w:val="003035A5"/>
    <w:rsid w:val="003040AC"/>
    <w:rsid w:val="00304C65"/>
    <w:rsid w:val="00304DCE"/>
    <w:rsid w:val="00305430"/>
    <w:rsid w:val="003057E7"/>
    <w:rsid w:val="00305C3E"/>
    <w:rsid w:val="00311B11"/>
    <w:rsid w:val="003143BE"/>
    <w:rsid w:val="003144C7"/>
    <w:rsid w:val="00314CBB"/>
    <w:rsid w:val="00314E1D"/>
    <w:rsid w:val="00315106"/>
    <w:rsid w:val="00322B5C"/>
    <w:rsid w:val="00323025"/>
    <w:rsid w:val="00323FDA"/>
    <w:rsid w:val="00324134"/>
    <w:rsid w:val="003255FB"/>
    <w:rsid w:val="00325979"/>
    <w:rsid w:val="00325B33"/>
    <w:rsid w:val="003262D1"/>
    <w:rsid w:val="0032645D"/>
    <w:rsid w:val="00326DEC"/>
    <w:rsid w:val="00327AF6"/>
    <w:rsid w:val="003306D8"/>
    <w:rsid w:val="00330E14"/>
    <w:rsid w:val="00331131"/>
    <w:rsid w:val="00332991"/>
    <w:rsid w:val="00337585"/>
    <w:rsid w:val="0033772F"/>
    <w:rsid w:val="003419DC"/>
    <w:rsid w:val="00342AEE"/>
    <w:rsid w:val="003431AC"/>
    <w:rsid w:val="00344265"/>
    <w:rsid w:val="003456B1"/>
    <w:rsid w:val="00345DB9"/>
    <w:rsid w:val="00346CE4"/>
    <w:rsid w:val="0035171A"/>
    <w:rsid w:val="003539CF"/>
    <w:rsid w:val="00355821"/>
    <w:rsid w:val="00356760"/>
    <w:rsid w:val="00356D3B"/>
    <w:rsid w:val="00357AEA"/>
    <w:rsid w:val="003631B7"/>
    <w:rsid w:val="00363B38"/>
    <w:rsid w:val="00363C7B"/>
    <w:rsid w:val="00364331"/>
    <w:rsid w:val="003649D6"/>
    <w:rsid w:val="00367BB3"/>
    <w:rsid w:val="00367D00"/>
    <w:rsid w:val="00367FDF"/>
    <w:rsid w:val="00370E51"/>
    <w:rsid w:val="00372D33"/>
    <w:rsid w:val="00374735"/>
    <w:rsid w:val="00374E03"/>
    <w:rsid w:val="00376F29"/>
    <w:rsid w:val="00386378"/>
    <w:rsid w:val="0039208C"/>
    <w:rsid w:val="00392CEB"/>
    <w:rsid w:val="00396383"/>
    <w:rsid w:val="0039650B"/>
    <w:rsid w:val="003969B7"/>
    <w:rsid w:val="003979D4"/>
    <w:rsid w:val="003A14FB"/>
    <w:rsid w:val="003A1C58"/>
    <w:rsid w:val="003A1F45"/>
    <w:rsid w:val="003A33F2"/>
    <w:rsid w:val="003A511A"/>
    <w:rsid w:val="003A6017"/>
    <w:rsid w:val="003B3955"/>
    <w:rsid w:val="003B5012"/>
    <w:rsid w:val="003B7CC1"/>
    <w:rsid w:val="003C1042"/>
    <w:rsid w:val="003C1419"/>
    <w:rsid w:val="003C1576"/>
    <w:rsid w:val="003C3B90"/>
    <w:rsid w:val="003C3C5C"/>
    <w:rsid w:val="003C45FA"/>
    <w:rsid w:val="003C4A8F"/>
    <w:rsid w:val="003C4E28"/>
    <w:rsid w:val="003C61B5"/>
    <w:rsid w:val="003C6B01"/>
    <w:rsid w:val="003C783A"/>
    <w:rsid w:val="003D0ABE"/>
    <w:rsid w:val="003D18CE"/>
    <w:rsid w:val="003D27B3"/>
    <w:rsid w:val="003D7E9F"/>
    <w:rsid w:val="003E09CC"/>
    <w:rsid w:val="003E1A2C"/>
    <w:rsid w:val="003E5050"/>
    <w:rsid w:val="003E5DEF"/>
    <w:rsid w:val="003E5F86"/>
    <w:rsid w:val="003F5167"/>
    <w:rsid w:val="003F6153"/>
    <w:rsid w:val="003F66AB"/>
    <w:rsid w:val="003F78FF"/>
    <w:rsid w:val="003F7FCD"/>
    <w:rsid w:val="004024B7"/>
    <w:rsid w:val="004055BA"/>
    <w:rsid w:val="004055F8"/>
    <w:rsid w:val="00405C11"/>
    <w:rsid w:val="00415CAE"/>
    <w:rsid w:val="004200D6"/>
    <w:rsid w:val="0042021C"/>
    <w:rsid w:val="00420B86"/>
    <w:rsid w:val="0042118E"/>
    <w:rsid w:val="00421D24"/>
    <w:rsid w:val="0042274E"/>
    <w:rsid w:val="00423211"/>
    <w:rsid w:val="00423CE6"/>
    <w:rsid w:val="00426EB5"/>
    <w:rsid w:val="004315F5"/>
    <w:rsid w:val="00431848"/>
    <w:rsid w:val="00432EA7"/>
    <w:rsid w:val="00433170"/>
    <w:rsid w:val="004339CC"/>
    <w:rsid w:val="00434019"/>
    <w:rsid w:val="00435704"/>
    <w:rsid w:val="0044014C"/>
    <w:rsid w:val="00440764"/>
    <w:rsid w:val="004429A2"/>
    <w:rsid w:val="00443E89"/>
    <w:rsid w:val="00444C6E"/>
    <w:rsid w:val="00445E01"/>
    <w:rsid w:val="0044610B"/>
    <w:rsid w:val="00446FA9"/>
    <w:rsid w:val="00447B28"/>
    <w:rsid w:val="004521DC"/>
    <w:rsid w:val="00452829"/>
    <w:rsid w:val="004549C8"/>
    <w:rsid w:val="00454A2C"/>
    <w:rsid w:val="004563CA"/>
    <w:rsid w:val="00456826"/>
    <w:rsid w:val="004576C5"/>
    <w:rsid w:val="00457B63"/>
    <w:rsid w:val="0046214B"/>
    <w:rsid w:val="004632CA"/>
    <w:rsid w:val="00464186"/>
    <w:rsid w:val="00466478"/>
    <w:rsid w:val="00470591"/>
    <w:rsid w:val="00474172"/>
    <w:rsid w:val="00475E4A"/>
    <w:rsid w:val="004770B2"/>
    <w:rsid w:val="00480118"/>
    <w:rsid w:val="00480C21"/>
    <w:rsid w:val="00486BF2"/>
    <w:rsid w:val="00490CEA"/>
    <w:rsid w:val="00492FFD"/>
    <w:rsid w:val="00493606"/>
    <w:rsid w:val="0049472F"/>
    <w:rsid w:val="00494C75"/>
    <w:rsid w:val="004951CB"/>
    <w:rsid w:val="00495AD8"/>
    <w:rsid w:val="004A13C9"/>
    <w:rsid w:val="004A1429"/>
    <w:rsid w:val="004A3E5E"/>
    <w:rsid w:val="004B4F69"/>
    <w:rsid w:val="004B57A3"/>
    <w:rsid w:val="004B57C9"/>
    <w:rsid w:val="004B652C"/>
    <w:rsid w:val="004B6FF8"/>
    <w:rsid w:val="004B7125"/>
    <w:rsid w:val="004C27B6"/>
    <w:rsid w:val="004C5723"/>
    <w:rsid w:val="004C5990"/>
    <w:rsid w:val="004C6AE4"/>
    <w:rsid w:val="004D0F8F"/>
    <w:rsid w:val="004D142A"/>
    <w:rsid w:val="004D206B"/>
    <w:rsid w:val="004D2848"/>
    <w:rsid w:val="004D2FC8"/>
    <w:rsid w:val="004D3ECE"/>
    <w:rsid w:val="004D5E4E"/>
    <w:rsid w:val="004D70EE"/>
    <w:rsid w:val="004D7926"/>
    <w:rsid w:val="004D7C1B"/>
    <w:rsid w:val="004D7D36"/>
    <w:rsid w:val="004E2807"/>
    <w:rsid w:val="004E3ED4"/>
    <w:rsid w:val="004E6050"/>
    <w:rsid w:val="004E6DDF"/>
    <w:rsid w:val="004E6DE2"/>
    <w:rsid w:val="004E7D6A"/>
    <w:rsid w:val="004F1301"/>
    <w:rsid w:val="004F215A"/>
    <w:rsid w:val="004F3964"/>
    <w:rsid w:val="004F3FD4"/>
    <w:rsid w:val="004F4CC2"/>
    <w:rsid w:val="004F4D27"/>
    <w:rsid w:val="004F54FE"/>
    <w:rsid w:val="004F716B"/>
    <w:rsid w:val="004F7228"/>
    <w:rsid w:val="004F7B3B"/>
    <w:rsid w:val="00502D2C"/>
    <w:rsid w:val="005034E0"/>
    <w:rsid w:val="0050560E"/>
    <w:rsid w:val="005066CB"/>
    <w:rsid w:val="00507849"/>
    <w:rsid w:val="0051395F"/>
    <w:rsid w:val="00513E44"/>
    <w:rsid w:val="00516976"/>
    <w:rsid w:val="00517815"/>
    <w:rsid w:val="00517B27"/>
    <w:rsid w:val="00520476"/>
    <w:rsid w:val="00521184"/>
    <w:rsid w:val="00525DE8"/>
    <w:rsid w:val="00526A06"/>
    <w:rsid w:val="00533A53"/>
    <w:rsid w:val="005353C1"/>
    <w:rsid w:val="00536517"/>
    <w:rsid w:val="00537E01"/>
    <w:rsid w:val="00540E14"/>
    <w:rsid w:val="00541A65"/>
    <w:rsid w:val="00541C86"/>
    <w:rsid w:val="00543143"/>
    <w:rsid w:val="00543148"/>
    <w:rsid w:val="0054403F"/>
    <w:rsid w:val="005443E1"/>
    <w:rsid w:val="00546A08"/>
    <w:rsid w:val="0054779C"/>
    <w:rsid w:val="005479E9"/>
    <w:rsid w:val="00550DCF"/>
    <w:rsid w:val="005514B0"/>
    <w:rsid w:val="0055191B"/>
    <w:rsid w:val="00553845"/>
    <w:rsid w:val="00553E5E"/>
    <w:rsid w:val="00554D7D"/>
    <w:rsid w:val="0055797F"/>
    <w:rsid w:val="00560C80"/>
    <w:rsid w:val="00561BD1"/>
    <w:rsid w:val="00562C26"/>
    <w:rsid w:val="00562D0E"/>
    <w:rsid w:val="00564430"/>
    <w:rsid w:val="00565582"/>
    <w:rsid w:val="0057564B"/>
    <w:rsid w:val="00575761"/>
    <w:rsid w:val="00580045"/>
    <w:rsid w:val="00582EB8"/>
    <w:rsid w:val="0058452E"/>
    <w:rsid w:val="00584968"/>
    <w:rsid w:val="00585FB2"/>
    <w:rsid w:val="0058681E"/>
    <w:rsid w:val="005873E3"/>
    <w:rsid w:val="00590892"/>
    <w:rsid w:val="005930D3"/>
    <w:rsid w:val="00594CEA"/>
    <w:rsid w:val="0059563E"/>
    <w:rsid w:val="0059659C"/>
    <w:rsid w:val="00596D3F"/>
    <w:rsid w:val="005A5F7F"/>
    <w:rsid w:val="005A60D9"/>
    <w:rsid w:val="005B1C77"/>
    <w:rsid w:val="005B2935"/>
    <w:rsid w:val="005B3764"/>
    <w:rsid w:val="005B5603"/>
    <w:rsid w:val="005B6DD4"/>
    <w:rsid w:val="005B74AC"/>
    <w:rsid w:val="005C05CF"/>
    <w:rsid w:val="005C1B58"/>
    <w:rsid w:val="005C32EB"/>
    <w:rsid w:val="005C55D2"/>
    <w:rsid w:val="005C7DD5"/>
    <w:rsid w:val="005D2577"/>
    <w:rsid w:val="005D3737"/>
    <w:rsid w:val="005D390D"/>
    <w:rsid w:val="005D406F"/>
    <w:rsid w:val="005D51C1"/>
    <w:rsid w:val="005D5993"/>
    <w:rsid w:val="005E12B3"/>
    <w:rsid w:val="005E4786"/>
    <w:rsid w:val="005F2664"/>
    <w:rsid w:val="005F2D90"/>
    <w:rsid w:val="005F3A63"/>
    <w:rsid w:val="005F50FA"/>
    <w:rsid w:val="005F61B4"/>
    <w:rsid w:val="005F661B"/>
    <w:rsid w:val="00600DC4"/>
    <w:rsid w:val="00601FF3"/>
    <w:rsid w:val="0060206D"/>
    <w:rsid w:val="006022CD"/>
    <w:rsid w:val="006100EF"/>
    <w:rsid w:val="00610CA3"/>
    <w:rsid w:val="00611128"/>
    <w:rsid w:val="006126A9"/>
    <w:rsid w:val="0061476E"/>
    <w:rsid w:val="00617267"/>
    <w:rsid w:val="00617A27"/>
    <w:rsid w:val="006205BE"/>
    <w:rsid w:val="006227FB"/>
    <w:rsid w:val="006259E7"/>
    <w:rsid w:val="006261A0"/>
    <w:rsid w:val="00627B72"/>
    <w:rsid w:val="00630901"/>
    <w:rsid w:val="0063197F"/>
    <w:rsid w:val="00635489"/>
    <w:rsid w:val="006368D1"/>
    <w:rsid w:val="00642ED3"/>
    <w:rsid w:val="006467E5"/>
    <w:rsid w:val="00646F84"/>
    <w:rsid w:val="006471B2"/>
    <w:rsid w:val="00653883"/>
    <w:rsid w:val="00653C97"/>
    <w:rsid w:val="006545E5"/>
    <w:rsid w:val="00654B63"/>
    <w:rsid w:val="0065629C"/>
    <w:rsid w:val="00657715"/>
    <w:rsid w:val="006619C3"/>
    <w:rsid w:val="00664568"/>
    <w:rsid w:val="00666249"/>
    <w:rsid w:val="00666746"/>
    <w:rsid w:val="0066776B"/>
    <w:rsid w:val="00667843"/>
    <w:rsid w:val="00667B92"/>
    <w:rsid w:val="00667F8D"/>
    <w:rsid w:val="006700BD"/>
    <w:rsid w:val="0067099B"/>
    <w:rsid w:val="006720AF"/>
    <w:rsid w:val="00672AB2"/>
    <w:rsid w:val="00672D7B"/>
    <w:rsid w:val="006753AE"/>
    <w:rsid w:val="00675C1E"/>
    <w:rsid w:val="0067642F"/>
    <w:rsid w:val="00681520"/>
    <w:rsid w:val="0068152E"/>
    <w:rsid w:val="00682FB3"/>
    <w:rsid w:val="006836F9"/>
    <w:rsid w:val="00683757"/>
    <w:rsid w:val="00687968"/>
    <w:rsid w:val="00687E78"/>
    <w:rsid w:val="006901D1"/>
    <w:rsid w:val="00690FA3"/>
    <w:rsid w:val="00691308"/>
    <w:rsid w:val="00691C5B"/>
    <w:rsid w:val="00692128"/>
    <w:rsid w:val="00692ABB"/>
    <w:rsid w:val="006940BF"/>
    <w:rsid w:val="006A08E0"/>
    <w:rsid w:val="006A1475"/>
    <w:rsid w:val="006A34FB"/>
    <w:rsid w:val="006A3BB6"/>
    <w:rsid w:val="006A760B"/>
    <w:rsid w:val="006B0A2C"/>
    <w:rsid w:val="006B1010"/>
    <w:rsid w:val="006B1E01"/>
    <w:rsid w:val="006B4A50"/>
    <w:rsid w:val="006B4BD9"/>
    <w:rsid w:val="006B59C8"/>
    <w:rsid w:val="006B788F"/>
    <w:rsid w:val="006C13CB"/>
    <w:rsid w:val="006C2BAE"/>
    <w:rsid w:val="006C33A5"/>
    <w:rsid w:val="006C4494"/>
    <w:rsid w:val="006C5DEA"/>
    <w:rsid w:val="006C629A"/>
    <w:rsid w:val="006C7A02"/>
    <w:rsid w:val="006D0157"/>
    <w:rsid w:val="006D3962"/>
    <w:rsid w:val="006D5BB3"/>
    <w:rsid w:val="006D5F63"/>
    <w:rsid w:val="006E1036"/>
    <w:rsid w:val="006E2072"/>
    <w:rsid w:val="006E2135"/>
    <w:rsid w:val="006E2D98"/>
    <w:rsid w:val="006E4338"/>
    <w:rsid w:val="006E519E"/>
    <w:rsid w:val="006E58BF"/>
    <w:rsid w:val="006E5E6C"/>
    <w:rsid w:val="006E62F1"/>
    <w:rsid w:val="006F01AA"/>
    <w:rsid w:val="006F4914"/>
    <w:rsid w:val="006F7228"/>
    <w:rsid w:val="006F75BB"/>
    <w:rsid w:val="00700401"/>
    <w:rsid w:val="007017BC"/>
    <w:rsid w:val="007026C6"/>
    <w:rsid w:val="007029B3"/>
    <w:rsid w:val="00704CF5"/>
    <w:rsid w:val="007059D9"/>
    <w:rsid w:val="007101BE"/>
    <w:rsid w:val="007115EB"/>
    <w:rsid w:val="007119E1"/>
    <w:rsid w:val="00713043"/>
    <w:rsid w:val="007132AE"/>
    <w:rsid w:val="007134CD"/>
    <w:rsid w:val="00714401"/>
    <w:rsid w:val="00715D92"/>
    <w:rsid w:val="00717857"/>
    <w:rsid w:val="00720FF2"/>
    <w:rsid w:val="00721BCD"/>
    <w:rsid w:val="00723211"/>
    <w:rsid w:val="007258F5"/>
    <w:rsid w:val="00736F34"/>
    <w:rsid w:val="00740273"/>
    <w:rsid w:val="00740B24"/>
    <w:rsid w:val="007416A7"/>
    <w:rsid w:val="00741ADB"/>
    <w:rsid w:val="00741BAC"/>
    <w:rsid w:val="00745117"/>
    <w:rsid w:val="00747E6A"/>
    <w:rsid w:val="00755334"/>
    <w:rsid w:val="007556EC"/>
    <w:rsid w:val="0075679F"/>
    <w:rsid w:val="00757486"/>
    <w:rsid w:val="00761466"/>
    <w:rsid w:val="00762011"/>
    <w:rsid w:val="00763666"/>
    <w:rsid w:val="007644D7"/>
    <w:rsid w:val="00764567"/>
    <w:rsid w:val="00770F8A"/>
    <w:rsid w:val="00771F00"/>
    <w:rsid w:val="00772499"/>
    <w:rsid w:val="00774C9D"/>
    <w:rsid w:val="0077520F"/>
    <w:rsid w:val="00776BA1"/>
    <w:rsid w:val="0078391F"/>
    <w:rsid w:val="007847B4"/>
    <w:rsid w:val="00784FE4"/>
    <w:rsid w:val="007855E7"/>
    <w:rsid w:val="00786838"/>
    <w:rsid w:val="00787833"/>
    <w:rsid w:val="00790AA3"/>
    <w:rsid w:val="00791BE1"/>
    <w:rsid w:val="00792F41"/>
    <w:rsid w:val="007976AD"/>
    <w:rsid w:val="00797E4C"/>
    <w:rsid w:val="007A093E"/>
    <w:rsid w:val="007A2770"/>
    <w:rsid w:val="007A3CFB"/>
    <w:rsid w:val="007A4356"/>
    <w:rsid w:val="007A4E47"/>
    <w:rsid w:val="007A606B"/>
    <w:rsid w:val="007A758C"/>
    <w:rsid w:val="007B138C"/>
    <w:rsid w:val="007B177F"/>
    <w:rsid w:val="007B1E47"/>
    <w:rsid w:val="007B2230"/>
    <w:rsid w:val="007B3394"/>
    <w:rsid w:val="007B4075"/>
    <w:rsid w:val="007B5042"/>
    <w:rsid w:val="007B529A"/>
    <w:rsid w:val="007B6CBF"/>
    <w:rsid w:val="007C3A00"/>
    <w:rsid w:val="007C4E9A"/>
    <w:rsid w:val="007C6534"/>
    <w:rsid w:val="007C7580"/>
    <w:rsid w:val="007D0D64"/>
    <w:rsid w:val="007D2E4B"/>
    <w:rsid w:val="007E0D25"/>
    <w:rsid w:val="007E21EA"/>
    <w:rsid w:val="007E40B0"/>
    <w:rsid w:val="007E6C04"/>
    <w:rsid w:val="007E6D5F"/>
    <w:rsid w:val="007E7939"/>
    <w:rsid w:val="007F10F5"/>
    <w:rsid w:val="007F2F9F"/>
    <w:rsid w:val="007F5502"/>
    <w:rsid w:val="007F63E7"/>
    <w:rsid w:val="007F6B58"/>
    <w:rsid w:val="007F78F6"/>
    <w:rsid w:val="008036DE"/>
    <w:rsid w:val="0080616B"/>
    <w:rsid w:val="00807496"/>
    <w:rsid w:val="00810D1F"/>
    <w:rsid w:val="00811AB4"/>
    <w:rsid w:val="0081274C"/>
    <w:rsid w:val="0081385C"/>
    <w:rsid w:val="00813E4E"/>
    <w:rsid w:val="008145F2"/>
    <w:rsid w:val="00822000"/>
    <w:rsid w:val="00822E96"/>
    <w:rsid w:val="00823468"/>
    <w:rsid w:val="008235E5"/>
    <w:rsid w:val="0082403E"/>
    <w:rsid w:val="00824BA4"/>
    <w:rsid w:val="00825486"/>
    <w:rsid w:val="008274BB"/>
    <w:rsid w:val="008274D7"/>
    <w:rsid w:val="008276FE"/>
    <w:rsid w:val="00832404"/>
    <w:rsid w:val="00834366"/>
    <w:rsid w:val="00834643"/>
    <w:rsid w:val="0083492B"/>
    <w:rsid w:val="00834C5B"/>
    <w:rsid w:val="00834D14"/>
    <w:rsid w:val="00834FC3"/>
    <w:rsid w:val="00836B8B"/>
    <w:rsid w:val="00836FF8"/>
    <w:rsid w:val="00837097"/>
    <w:rsid w:val="00840827"/>
    <w:rsid w:val="00843333"/>
    <w:rsid w:val="00843663"/>
    <w:rsid w:val="00844432"/>
    <w:rsid w:val="0084445B"/>
    <w:rsid w:val="008452AC"/>
    <w:rsid w:val="008453F9"/>
    <w:rsid w:val="00850B8B"/>
    <w:rsid w:val="008545EC"/>
    <w:rsid w:val="00854E24"/>
    <w:rsid w:val="00855674"/>
    <w:rsid w:val="00855A5C"/>
    <w:rsid w:val="008616FF"/>
    <w:rsid w:val="00862AC2"/>
    <w:rsid w:val="008635B3"/>
    <w:rsid w:val="0086373A"/>
    <w:rsid w:val="008673CE"/>
    <w:rsid w:val="00867478"/>
    <w:rsid w:val="0087161F"/>
    <w:rsid w:val="008726BE"/>
    <w:rsid w:val="00872950"/>
    <w:rsid w:val="00872C6B"/>
    <w:rsid w:val="008746F3"/>
    <w:rsid w:val="00875122"/>
    <w:rsid w:val="00875D51"/>
    <w:rsid w:val="00877251"/>
    <w:rsid w:val="008801B4"/>
    <w:rsid w:val="00881A00"/>
    <w:rsid w:val="00882FBE"/>
    <w:rsid w:val="0088576C"/>
    <w:rsid w:val="00885E83"/>
    <w:rsid w:val="00886311"/>
    <w:rsid w:val="00886DD4"/>
    <w:rsid w:val="008879F1"/>
    <w:rsid w:val="00892285"/>
    <w:rsid w:val="008963C2"/>
    <w:rsid w:val="008A1093"/>
    <w:rsid w:val="008A13CF"/>
    <w:rsid w:val="008A260B"/>
    <w:rsid w:val="008A2B84"/>
    <w:rsid w:val="008A4488"/>
    <w:rsid w:val="008A584E"/>
    <w:rsid w:val="008A68F2"/>
    <w:rsid w:val="008A6A14"/>
    <w:rsid w:val="008A7208"/>
    <w:rsid w:val="008A7A52"/>
    <w:rsid w:val="008B3772"/>
    <w:rsid w:val="008B673E"/>
    <w:rsid w:val="008B6D80"/>
    <w:rsid w:val="008B7358"/>
    <w:rsid w:val="008C32C0"/>
    <w:rsid w:val="008C3560"/>
    <w:rsid w:val="008C3619"/>
    <w:rsid w:val="008C4D2C"/>
    <w:rsid w:val="008C4D46"/>
    <w:rsid w:val="008C50F6"/>
    <w:rsid w:val="008C70A6"/>
    <w:rsid w:val="008D0697"/>
    <w:rsid w:val="008D0DF9"/>
    <w:rsid w:val="008D1DF4"/>
    <w:rsid w:val="008D3A9B"/>
    <w:rsid w:val="008D5023"/>
    <w:rsid w:val="008D5345"/>
    <w:rsid w:val="008D6D21"/>
    <w:rsid w:val="008E17A7"/>
    <w:rsid w:val="008E243E"/>
    <w:rsid w:val="008E3575"/>
    <w:rsid w:val="008E3A44"/>
    <w:rsid w:val="008E3E75"/>
    <w:rsid w:val="008E4EE5"/>
    <w:rsid w:val="008E6998"/>
    <w:rsid w:val="008E7298"/>
    <w:rsid w:val="008E74DD"/>
    <w:rsid w:val="008F2E41"/>
    <w:rsid w:val="008F4937"/>
    <w:rsid w:val="00900264"/>
    <w:rsid w:val="0090420D"/>
    <w:rsid w:val="00904D3A"/>
    <w:rsid w:val="00905001"/>
    <w:rsid w:val="0090569C"/>
    <w:rsid w:val="0090581A"/>
    <w:rsid w:val="00906411"/>
    <w:rsid w:val="00910D6D"/>
    <w:rsid w:val="009118BC"/>
    <w:rsid w:val="00911A7F"/>
    <w:rsid w:val="00911B26"/>
    <w:rsid w:val="00912A4C"/>
    <w:rsid w:val="00914CC0"/>
    <w:rsid w:val="00914ECF"/>
    <w:rsid w:val="009163A3"/>
    <w:rsid w:val="00916473"/>
    <w:rsid w:val="009172F0"/>
    <w:rsid w:val="00917551"/>
    <w:rsid w:val="00917DE6"/>
    <w:rsid w:val="009204C3"/>
    <w:rsid w:val="009207AB"/>
    <w:rsid w:val="009257F0"/>
    <w:rsid w:val="00925E0C"/>
    <w:rsid w:val="0092637E"/>
    <w:rsid w:val="00927174"/>
    <w:rsid w:val="00927AE4"/>
    <w:rsid w:val="00930476"/>
    <w:rsid w:val="00932859"/>
    <w:rsid w:val="009345D6"/>
    <w:rsid w:val="00935A42"/>
    <w:rsid w:val="00936AE5"/>
    <w:rsid w:val="00936B80"/>
    <w:rsid w:val="00937162"/>
    <w:rsid w:val="00937873"/>
    <w:rsid w:val="00937E1B"/>
    <w:rsid w:val="00940AE5"/>
    <w:rsid w:val="00940F1E"/>
    <w:rsid w:val="00946C89"/>
    <w:rsid w:val="00952BD0"/>
    <w:rsid w:val="009539CE"/>
    <w:rsid w:val="00955724"/>
    <w:rsid w:val="00955CE4"/>
    <w:rsid w:val="00957A27"/>
    <w:rsid w:val="00957E9D"/>
    <w:rsid w:val="009601E4"/>
    <w:rsid w:val="00960E95"/>
    <w:rsid w:val="009616CE"/>
    <w:rsid w:val="0096197F"/>
    <w:rsid w:val="00961D7D"/>
    <w:rsid w:val="00962670"/>
    <w:rsid w:val="0096378B"/>
    <w:rsid w:val="009651E5"/>
    <w:rsid w:val="009656AD"/>
    <w:rsid w:val="00965D8A"/>
    <w:rsid w:val="009669F8"/>
    <w:rsid w:val="00967F43"/>
    <w:rsid w:val="00971C2B"/>
    <w:rsid w:val="009728D4"/>
    <w:rsid w:val="00974481"/>
    <w:rsid w:val="0097585F"/>
    <w:rsid w:val="00977E4A"/>
    <w:rsid w:val="009851F8"/>
    <w:rsid w:val="009876AD"/>
    <w:rsid w:val="009913AC"/>
    <w:rsid w:val="009920C1"/>
    <w:rsid w:val="00992128"/>
    <w:rsid w:val="00992AA0"/>
    <w:rsid w:val="0099492E"/>
    <w:rsid w:val="00994AD6"/>
    <w:rsid w:val="009950FC"/>
    <w:rsid w:val="00995EC5"/>
    <w:rsid w:val="00996AFF"/>
    <w:rsid w:val="009A114D"/>
    <w:rsid w:val="009A17D1"/>
    <w:rsid w:val="009A36C0"/>
    <w:rsid w:val="009A4006"/>
    <w:rsid w:val="009A672D"/>
    <w:rsid w:val="009B1160"/>
    <w:rsid w:val="009B17B0"/>
    <w:rsid w:val="009B2EC7"/>
    <w:rsid w:val="009B3863"/>
    <w:rsid w:val="009B4AF0"/>
    <w:rsid w:val="009B6508"/>
    <w:rsid w:val="009B6C41"/>
    <w:rsid w:val="009C0D36"/>
    <w:rsid w:val="009C101A"/>
    <w:rsid w:val="009C153A"/>
    <w:rsid w:val="009C1F4E"/>
    <w:rsid w:val="009C47B5"/>
    <w:rsid w:val="009C4A4D"/>
    <w:rsid w:val="009C6004"/>
    <w:rsid w:val="009C6A89"/>
    <w:rsid w:val="009C7682"/>
    <w:rsid w:val="009D04B5"/>
    <w:rsid w:val="009D1FAA"/>
    <w:rsid w:val="009D2A5A"/>
    <w:rsid w:val="009D7444"/>
    <w:rsid w:val="009E034D"/>
    <w:rsid w:val="009E136A"/>
    <w:rsid w:val="009E1F6C"/>
    <w:rsid w:val="009E5569"/>
    <w:rsid w:val="009F1684"/>
    <w:rsid w:val="009F2930"/>
    <w:rsid w:val="009F2B22"/>
    <w:rsid w:val="009F2E14"/>
    <w:rsid w:val="009F46B1"/>
    <w:rsid w:val="009F5522"/>
    <w:rsid w:val="009F5892"/>
    <w:rsid w:val="009F6698"/>
    <w:rsid w:val="009F67ED"/>
    <w:rsid w:val="009F75D5"/>
    <w:rsid w:val="00A00B19"/>
    <w:rsid w:val="00A03042"/>
    <w:rsid w:val="00A06504"/>
    <w:rsid w:val="00A0769F"/>
    <w:rsid w:val="00A078E8"/>
    <w:rsid w:val="00A10A1C"/>
    <w:rsid w:val="00A11018"/>
    <w:rsid w:val="00A11C08"/>
    <w:rsid w:val="00A13400"/>
    <w:rsid w:val="00A15849"/>
    <w:rsid w:val="00A16426"/>
    <w:rsid w:val="00A21B3E"/>
    <w:rsid w:val="00A2209E"/>
    <w:rsid w:val="00A2232B"/>
    <w:rsid w:val="00A23F81"/>
    <w:rsid w:val="00A249DB"/>
    <w:rsid w:val="00A24BB4"/>
    <w:rsid w:val="00A24E8F"/>
    <w:rsid w:val="00A26A26"/>
    <w:rsid w:val="00A26C4E"/>
    <w:rsid w:val="00A30C44"/>
    <w:rsid w:val="00A33F96"/>
    <w:rsid w:val="00A35CBD"/>
    <w:rsid w:val="00A37F93"/>
    <w:rsid w:val="00A41309"/>
    <w:rsid w:val="00A414B5"/>
    <w:rsid w:val="00A43611"/>
    <w:rsid w:val="00A441B8"/>
    <w:rsid w:val="00A4448A"/>
    <w:rsid w:val="00A4609D"/>
    <w:rsid w:val="00A506EB"/>
    <w:rsid w:val="00A50B61"/>
    <w:rsid w:val="00A51BC3"/>
    <w:rsid w:val="00A51DB0"/>
    <w:rsid w:val="00A51F89"/>
    <w:rsid w:val="00A5432B"/>
    <w:rsid w:val="00A547A7"/>
    <w:rsid w:val="00A54977"/>
    <w:rsid w:val="00A566A9"/>
    <w:rsid w:val="00A62215"/>
    <w:rsid w:val="00A628DA"/>
    <w:rsid w:val="00A62A84"/>
    <w:rsid w:val="00A62C6D"/>
    <w:rsid w:val="00A62FCE"/>
    <w:rsid w:val="00A6371E"/>
    <w:rsid w:val="00A6399A"/>
    <w:rsid w:val="00A64119"/>
    <w:rsid w:val="00A647BC"/>
    <w:rsid w:val="00A64B64"/>
    <w:rsid w:val="00A70B4C"/>
    <w:rsid w:val="00A710CB"/>
    <w:rsid w:val="00A71399"/>
    <w:rsid w:val="00A72626"/>
    <w:rsid w:val="00A731EE"/>
    <w:rsid w:val="00A73D7F"/>
    <w:rsid w:val="00A7539E"/>
    <w:rsid w:val="00A77C96"/>
    <w:rsid w:val="00A81291"/>
    <w:rsid w:val="00A8181A"/>
    <w:rsid w:val="00A81ACF"/>
    <w:rsid w:val="00A839EB"/>
    <w:rsid w:val="00A85800"/>
    <w:rsid w:val="00A8637A"/>
    <w:rsid w:val="00A95F49"/>
    <w:rsid w:val="00A97231"/>
    <w:rsid w:val="00AA16F0"/>
    <w:rsid w:val="00AA1F68"/>
    <w:rsid w:val="00AB1D39"/>
    <w:rsid w:val="00AB385B"/>
    <w:rsid w:val="00AB74BF"/>
    <w:rsid w:val="00AB7B31"/>
    <w:rsid w:val="00AC296F"/>
    <w:rsid w:val="00AC52B1"/>
    <w:rsid w:val="00AC5E15"/>
    <w:rsid w:val="00AC612C"/>
    <w:rsid w:val="00AC6504"/>
    <w:rsid w:val="00AC691C"/>
    <w:rsid w:val="00AD02EA"/>
    <w:rsid w:val="00AD05F9"/>
    <w:rsid w:val="00AD0F7F"/>
    <w:rsid w:val="00AD120E"/>
    <w:rsid w:val="00AD181C"/>
    <w:rsid w:val="00AD2139"/>
    <w:rsid w:val="00AD3053"/>
    <w:rsid w:val="00AD493A"/>
    <w:rsid w:val="00AE0A18"/>
    <w:rsid w:val="00AE15C3"/>
    <w:rsid w:val="00AE1F0E"/>
    <w:rsid w:val="00AE2018"/>
    <w:rsid w:val="00AE388B"/>
    <w:rsid w:val="00AE3EBD"/>
    <w:rsid w:val="00AE50EA"/>
    <w:rsid w:val="00AE6BEC"/>
    <w:rsid w:val="00AE7C50"/>
    <w:rsid w:val="00AF21D8"/>
    <w:rsid w:val="00AF2BC4"/>
    <w:rsid w:val="00AF2C40"/>
    <w:rsid w:val="00AF52CF"/>
    <w:rsid w:val="00AF65EF"/>
    <w:rsid w:val="00AF6B94"/>
    <w:rsid w:val="00AF7730"/>
    <w:rsid w:val="00B008DA"/>
    <w:rsid w:val="00B0101C"/>
    <w:rsid w:val="00B04878"/>
    <w:rsid w:val="00B111FB"/>
    <w:rsid w:val="00B1194F"/>
    <w:rsid w:val="00B11DFD"/>
    <w:rsid w:val="00B125FB"/>
    <w:rsid w:val="00B13B5A"/>
    <w:rsid w:val="00B1451D"/>
    <w:rsid w:val="00B14527"/>
    <w:rsid w:val="00B14A37"/>
    <w:rsid w:val="00B14C41"/>
    <w:rsid w:val="00B1511C"/>
    <w:rsid w:val="00B210FD"/>
    <w:rsid w:val="00B214DC"/>
    <w:rsid w:val="00B321A5"/>
    <w:rsid w:val="00B32835"/>
    <w:rsid w:val="00B3359E"/>
    <w:rsid w:val="00B365B3"/>
    <w:rsid w:val="00B36AF1"/>
    <w:rsid w:val="00B40EBF"/>
    <w:rsid w:val="00B43643"/>
    <w:rsid w:val="00B501D7"/>
    <w:rsid w:val="00B52333"/>
    <w:rsid w:val="00B52C55"/>
    <w:rsid w:val="00B52F70"/>
    <w:rsid w:val="00B5356A"/>
    <w:rsid w:val="00B55DA7"/>
    <w:rsid w:val="00B60AC4"/>
    <w:rsid w:val="00B61EAF"/>
    <w:rsid w:val="00B628CD"/>
    <w:rsid w:val="00B637BC"/>
    <w:rsid w:val="00B64C30"/>
    <w:rsid w:val="00B65E79"/>
    <w:rsid w:val="00B663FC"/>
    <w:rsid w:val="00B71405"/>
    <w:rsid w:val="00B73E1A"/>
    <w:rsid w:val="00B743E0"/>
    <w:rsid w:val="00B751DC"/>
    <w:rsid w:val="00B75E08"/>
    <w:rsid w:val="00B77756"/>
    <w:rsid w:val="00B800A5"/>
    <w:rsid w:val="00B82A52"/>
    <w:rsid w:val="00B83238"/>
    <w:rsid w:val="00B8462F"/>
    <w:rsid w:val="00B85734"/>
    <w:rsid w:val="00B86376"/>
    <w:rsid w:val="00B86AA7"/>
    <w:rsid w:val="00B87450"/>
    <w:rsid w:val="00B926BA"/>
    <w:rsid w:val="00B931D2"/>
    <w:rsid w:val="00B93DA2"/>
    <w:rsid w:val="00B95F30"/>
    <w:rsid w:val="00B97B0F"/>
    <w:rsid w:val="00B97FB7"/>
    <w:rsid w:val="00BA0503"/>
    <w:rsid w:val="00BA54BD"/>
    <w:rsid w:val="00BA5AAE"/>
    <w:rsid w:val="00BB011F"/>
    <w:rsid w:val="00BB0E07"/>
    <w:rsid w:val="00BB2932"/>
    <w:rsid w:val="00BB3E91"/>
    <w:rsid w:val="00BB4114"/>
    <w:rsid w:val="00BB565C"/>
    <w:rsid w:val="00BC4561"/>
    <w:rsid w:val="00BC4EDC"/>
    <w:rsid w:val="00BC58D7"/>
    <w:rsid w:val="00BD1BBD"/>
    <w:rsid w:val="00BD3A39"/>
    <w:rsid w:val="00BD3ED7"/>
    <w:rsid w:val="00BD49FE"/>
    <w:rsid w:val="00BD5830"/>
    <w:rsid w:val="00BD5A90"/>
    <w:rsid w:val="00BD6943"/>
    <w:rsid w:val="00BD6B5B"/>
    <w:rsid w:val="00BD7802"/>
    <w:rsid w:val="00BE038C"/>
    <w:rsid w:val="00BE1620"/>
    <w:rsid w:val="00BE1ED2"/>
    <w:rsid w:val="00BE4251"/>
    <w:rsid w:val="00BE53BC"/>
    <w:rsid w:val="00BE6C71"/>
    <w:rsid w:val="00BF1AF0"/>
    <w:rsid w:val="00BF1C9B"/>
    <w:rsid w:val="00BF1FA8"/>
    <w:rsid w:val="00BF2935"/>
    <w:rsid w:val="00BF5CD6"/>
    <w:rsid w:val="00BF6E16"/>
    <w:rsid w:val="00BF7830"/>
    <w:rsid w:val="00C0203A"/>
    <w:rsid w:val="00C03017"/>
    <w:rsid w:val="00C03428"/>
    <w:rsid w:val="00C044F8"/>
    <w:rsid w:val="00C046CB"/>
    <w:rsid w:val="00C048F3"/>
    <w:rsid w:val="00C056E5"/>
    <w:rsid w:val="00C07D18"/>
    <w:rsid w:val="00C10F68"/>
    <w:rsid w:val="00C114D7"/>
    <w:rsid w:val="00C119F0"/>
    <w:rsid w:val="00C13780"/>
    <w:rsid w:val="00C13E3A"/>
    <w:rsid w:val="00C14B13"/>
    <w:rsid w:val="00C14E59"/>
    <w:rsid w:val="00C1685E"/>
    <w:rsid w:val="00C170C8"/>
    <w:rsid w:val="00C20E8F"/>
    <w:rsid w:val="00C22C88"/>
    <w:rsid w:val="00C27C79"/>
    <w:rsid w:val="00C3451B"/>
    <w:rsid w:val="00C34AB1"/>
    <w:rsid w:val="00C35F03"/>
    <w:rsid w:val="00C361D2"/>
    <w:rsid w:val="00C36DA1"/>
    <w:rsid w:val="00C373E4"/>
    <w:rsid w:val="00C40BF5"/>
    <w:rsid w:val="00C4203A"/>
    <w:rsid w:val="00C4253B"/>
    <w:rsid w:val="00C44041"/>
    <w:rsid w:val="00C446B1"/>
    <w:rsid w:val="00C46274"/>
    <w:rsid w:val="00C46517"/>
    <w:rsid w:val="00C478E9"/>
    <w:rsid w:val="00C47977"/>
    <w:rsid w:val="00C47E3E"/>
    <w:rsid w:val="00C5391D"/>
    <w:rsid w:val="00C55F59"/>
    <w:rsid w:val="00C5722F"/>
    <w:rsid w:val="00C61A73"/>
    <w:rsid w:val="00C61CBB"/>
    <w:rsid w:val="00C61EF6"/>
    <w:rsid w:val="00C626A2"/>
    <w:rsid w:val="00C62C51"/>
    <w:rsid w:val="00C645C9"/>
    <w:rsid w:val="00C73017"/>
    <w:rsid w:val="00C73722"/>
    <w:rsid w:val="00C737FC"/>
    <w:rsid w:val="00C73BB1"/>
    <w:rsid w:val="00C741A9"/>
    <w:rsid w:val="00C75C58"/>
    <w:rsid w:val="00C75FF2"/>
    <w:rsid w:val="00C76234"/>
    <w:rsid w:val="00C76F47"/>
    <w:rsid w:val="00C77079"/>
    <w:rsid w:val="00C81521"/>
    <w:rsid w:val="00C829F2"/>
    <w:rsid w:val="00C87830"/>
    <w:rsid w:val="00C9155C"/>
    <w:rsid w:val="00C92453"/>
    <w:rsid w:val="00C926A1"/>
    <w:rsid w:val="00C93454"/>
    <w:rsid w:val="00C94807"/>
    <w:rsid w:val="00C9494C"/>
    <w:rsid w:val="00C95003"/>
    <w:rsid w:val="00C9518C"/>
    <w:rsid w:val="00CA1298"/>
    <w:rsid w:val="00CA1413"/>
    <w:rsid w:val="00CA3581"/>
    <w:rsid w:val="00CA46DD"/>
    <w:rsid w:val="00CA6BFF"/>
    <w:rsid w:val="00CA7DE4"/>
    <w:rsid w:val="00CB0727"/>
    <w:rsid w:val="00CB555D"/>
    <w:rsid w:val="00CC0E54"/>
    <w:rsid w:val="00CC1C4C"/>
    <w:rsid w:val="00CC201E"/>
    <w:rsid w:val="00CC3917"/>
    <w:rsid w:val="00CC4306"/>
    <w:rsid w:val="00CC56E1"/>
    <w:rsid w:val="00CC776D"/>
    <w:rsid w:val="00CD2E1C"/>
    <w:rsid w:val="00CD53A2"/>
    <w:rsid w:val="00CE10AB"/>
    <w:rsid w:val="00CE3A61"/>
    <w:rsid w:val="00CE43AC"/>
    <w:rsid w:val="00CE5617"/>
    <w:rsid w:val="00CE5C67"/>
    <w:rsid w:val="00CE5D8C"/>
    <w:rsid w:val="00CE6C88"/>
    <w:rsid w:val="00CF060E"/>
    <w:rsid w:val="00CF1464"/>
    <w:rsid w:val="00CF1ABD"/>
    <w:rsid w:val="00CF3E94"/>
    <w:rsid w:val="00CF7A5C"/>
    <w:rsid w:val="00D015FE"/>
    <w:rsid w:val="00D01A5C"/>
    <w:rsid w:val="00D024EA"/>
    <w:rsid w:val="00D05DC4"/>
    <w:rsid w:val="00D07282"/>
    <w:rsid w:val="00D07B68"/>
    <w:rsid w:val="00D134E3"/>
    <w:rsid w:val="00D154AE"/>
    <w:rsid w:val="00D17B60"/>
    <w:rsid w:val="00D20CAD"/>
    <w:rsid w:val="00D237D7"/>
    <w:rsid w:val="00D239D5"/>
    <w:rsid w:val="00D24653"/>
    <w:rsid w:val="00D301A3"/>
    <w:rsid w:val="00D31B55"/>
    <w:rsid w:val="00D33254"/>
    <w:rsid w:val="00D34A7B"/>
    <w:rsid w:val="00D357B0"/>
    <w:rsid w:val="00D40F08"/>
    <w:rsid w:val="00D43822"/>
    <w:rsid w:val="00D4499C"/>
    <w:rsid w:val="00D44B7C"/>
    <w:rsid w:val="00D45AA5"/>
    <w:rsid w:val="00D47E28"/>
    <w:rsid w:val="00D511FC"/>
    <w:rsid w:val="00D5492B"/>
    <w:rsid w:val="00D55BC0"/>
    <w:rsid w:val="00D609CF"/>
    <w:rsid w:val="00D63024"/>
    <w:rsid w:val="00D6573A"/>
    <w:rsid w:val="00D66CC1"/>
    <w:rsid w:val="00D67FBA"/>
    <w:rsid w:val="00D72C1C"/>
    <w:rsid w:val="00D753CF"/>
    <w:rsid w:val="00D7572B"/>
    <w:rsid w:val="00D76131"/>
    <w:rsid w:val="00D77764"/>
    <w:rsid w:val="00D77FA3"/>
    <w:rsid w:val="00D81502"/>
    <w:rsid w:val="00D82F23"/>
    <w:rsid w:val="00D8595C"/>
    <w:rsid w:val="00D860BB"/>
    <w:rsid w:val="00D877A6"/>
    <w:rsid w:val="00D9057D"/>
    <w:rsid w:val="00D906BC"/>
    <w:rsid w:val="00D91361"/>
    <w:rsid w:val="00D9272D"/>
    <w:rsid w:val="00D92FD9"/>
    <w:rsid w:val="00D93BBD"/>
    <w:rsid w:val="00D952CD"/>
    <w:rsid w:val="00D96CE8"/>
    <w:rsid w:val="00D97B4F"/>
    <w:rsid w:val="00DA13E2"/>
    <w:rsid w:val="00DA3D2A"/>
    <w:rsid w:val="00DA6949"/>
    <w:rsid w:val="00DA7C7F"/>
    <w:rsid w:val="00DB1526"/>
    <w:rsid w:val="00DB28DC"/>
    <w:rsid w:val="00DB3A37"/>
    <w:rsid w:val="00DB40C4"/>
    <w:rsid w:val="00DB5D59"/>
    <w:rsid w:val="00DB6E4E"/>
    <w:rsid w:val="00DB711C"/>
    <w:rsid w:val="00DC0B96"/>
    <w:rsid w:val="00DC0C8B"/>
    <w:rsid w:val="00DC12DB"/>
    <w:rsid w:val="00DC2125"/>
    <w:rsid w:val="00DC3215"/>
    <w:rsid w:val="00DC6051"/>
    <w:rsid w:val="00DC607D"/>
    <w:rsid w:val="00DC6AD6"/>
    <w:rsid w:val="00DD1BEA"/>
    <w:rsid w:val="00DD2B20"/>
    <w:rsid w:val="00DD4150"/>
    <w:rsid w:val="00DD4F95"/>
    <w:rsid w:val="00DD60C3"/>
    <w:rsid w:val="00DD67D0"/>
    <w:rsid w:val="00DD6B1F"/>
    <w:rsid w:val="00DD7D7A"/>
    <w:rsid w:val="00DE04AB"/>
    <w:rsid w:val="00DE5116"/>
    <w:rsid w:val="00DE57FF"/>
    <w:rsid w:val="00DE6F5A"/>
    <w:rsid w:val="00DE75D8"/>
    <w:rsid w:val="00DF076C"/>
    <w:rsid w:val="00DF10FA"/>
    <w:rsid w:val="00DF1C99"/>
    <w:rsid w:val="00DF2A7F"/>
    <w:rsid w:val="00DF3B5E"/>
    <w:rsid w:val="00E0063E"/>
    <w:rsid w:val="00E039FE"/>
    <w:rsid w:val="00E054BC"/>
    <w:rsid w:val="00E05F16"/>
    <w:rsid w:val="00E16A43"/>
    <w:rsid w:val="00E22910"/>
    <w:rsid w:val="00E2429A"/>
    <w:rsid w:val="00E271E5"/>
    <w:rsid w:val="00E27C8E"/>
    <w:rsid w:val="00E31702"/>
    <w:rsid w:val="00E31CB2"/>
    <w:rsid w:val="00E326B0"/>
    <w:rsid w:val="00E33F98"/>
    <w:rsid w:val="00E36CC7"/>
    <w:rsid w:val="00E36F63"/>
    <w:rsid w:val="00E37C57"/>
    <w:rsid w:val="00E40EEE"/>
    <w:rsid w:val="00E40F2F"/>
    <w:rsid w:val="00E414E2"/>
    <w:rsid w:val="00E43783"/>
    <w:rsid w:val="00E5014A"/>
    <w:rsid w:val="00E52BFE"/>
    <w:rsid w:val="00E570A0"/>
    <w:rsid w:val="00E57B28"/>
    <w:rsid w:val="00E61A17"/>
    <w:rsid w:val="00E62D52"/>
    <w:rsid w:val="00E635D4"/>
    <w:rsid w:val="00E635EE"/>
    <w:rsid w:val="00E638DD"/>
    <w:rsid w:val="00E648D5"/>
    <w:rsid w:val="00E64C93"/>
    <w:rsid w:val="00E655C0"/>
    <w:rsid w:val="00E662D4"/>
    <w:rsid w:val="00E67425"/>
    <w:rsid w:val="00E67AB8"/>
    <w:rsid w:val="00E75394"/>
    <w:rsid w:val="00E80D54"/>
    <w:rsid w:val="00E80ED4"/>
    <w:rsid w:val="00E8125A"/>
    <w:rsid w:val="00E8310A"/>
    <w:rsid w:val="00E83B9B"/>
    <w:rsid w:val="00E84F8A"/>
    <w:rsid w:val="00E85D07"/>
    <w:rsid w:val="00E874BE"/>
    <w:rsid w:val="00E90A3E"/>
    <w:rsid w:val="00E92E2B"/>
    <w:rsid w:val="00E973A1"/>
    <w:rsid w:val="00EA1FC1"/>
    <w:rsid w:val="00EA41B6"/>
    <w:rsid w:val="00EA52C1"/>
    <w:rsid w:val="00EA63B8"/>
    <w:rsid w:val="00EA6F47"/>
    <w:rsid w:val="00EB0FC3"/>
    <w:rsid w:val="00EB18A8"/>
    <w:rsid w:val="00EB1E83"/>
    <w:rsid w:val="00EB4A99"/>
    <w:rsid w:val="00EB579E"/>
    <w:rsid w:val="00EB587E"/>
    <w:rsid w:val="00EB6359"/>
    <w:rsid w:val="00EB6A9E"/>
    <w:rsid w:val="00EB6CED"/>
    <w:rsid w:val="00EC185D"/>
    <w:rsid w:val="00EC2083"/>
    <w:rsid w:val="00EC2EFB"/>
    <w:rsid w:val="00EC41FF"/>
    <w:rsid w:val="00EC4751"/>
    <w:rsid w:val="00EC73F9"/>
    <w:rsid w:val="00EC7FBC"/>
    <w:rsid w:val="00ED1538"/>
    <w:rsid w:val="00ED2FAB"/>
    <w:rsid w:val="00ED3085"/>
    <w:rsid w:val="00ED3F0A"/>
    <w:rsid w:val="00ED5C80"/>
    <w:rsid w:val="00ED690D"/>
    <w:rsid w:val="00ED7A7F"/>
    <w:rsid w:val="00ED7AAE"/>
    <w:rsid w:val="00EE04E2"/>
    <w:rsid w:val="00EE0C95"/>
    <w:rsid w:val="00EE1517"/>
    <w:rsid w:val="00EE3F63"/>
    <w:rsid w:val="00EF1610"/>
    <w:rsid w:val="00EF1F91"/>
    <w:rsid w:val="00EF3146"/>
    <w:rsid w:val="00EF3A7B"/>
    <w:rsid w:val="00EF4469"/>
    <w:rsid w:val="00EF4F0F"/>
    <w:rsid w:val="00F00914"/>
    <w:rsid w:val="00F00B95"/>
    <w:rsid w:val="00F01B24"/>
    <w:rsid w:val="00F02CB0"/>
    <w:rsid w:val="00F053B0"/>
    <w:rsid w:val="00F06210"/>
    <w:rsid w:val="00F108DA"/>
    <w:rsid w:val="00F12AC4"/>
    <w:rsid w:val="00F15BBC"/>
    <w:rsid w:val="00F1606B"/>
    <w:rsid w:val="00F2136A"/>
    <w:rsid w:val="00F21EB2"/>
    <w:rsid w:val="00F21F37"/>
    <w:rsid w:val="00F22AD7"/>
    <w:rsid w:val="00F22DAD"/>
    <w:rsid w:val="00F24320"/>
    <w:rsid w:val="00F24A05"/>
    <w:rsid w:val="00F24B8D"/>
    <w:rsid w:val="00F2577A"/>
    <w:rsid w:val="00F277A6"/>
    <w:rsid w:val="00F279DC"/>
    <w:rsid w:val="00F32AD4"/>
    <w:rsid w:val="00F34387"/>
    <w:rsid w:val="00F412BF"/>
    <w:rsid w:val="00F41B71"/>
    <w:rsid w:val="00F42860"/>
    <w:rsid w:val="00F47402"/>
    <w:rsid w:val="00F47544"/>
    <w:rsid w:val="00F47E33"/>
    <w:rsid w:val="00F51427"/>
    <w:rsid w:val="00F51B39"/>
    <w:rsid w:val="00F52FAD"/>
    <w:rsid w:val="00F543D8"/>
    <w:rsid w:val="00F57E56"/>
    <w:rsid w:val="00F607A4"/>
    <w:rsid w:val="00F62C33"/>
    <w:rsid w:val="00F632A1"/>
    <w:rsid w:val="00F633C4"/>
    <w:rsid w:val="00F646FB"/>
    <w:rsid w:val="00F64FA9"/>
    <w:rsid w:val="00F6704C"/>
    <w:rsid w:val="00F70613"/>
    <w:rsid w:val="00F71084"/>
    <w:rsid w:val="00F732C4"/>
    <w:rsid w:val="00F7532C"/>
    <w:rsid w:val="00F753DA"/>
    <w:rsid w:val="00F75ED7"/>
    <w:rsid w:val="00F771B1"/>
    <w:rsid w:val="00F80AEE"/>
    <w:rsid w:val="00F8551D"/>
    <w:rsid w:val="00F856BC"/>
    <w:rsid w:val="00F860C2"/>
    <w:rsid w:val="00F868DF"/>
    <w:rsid w:val="00F868FC"/>
    <w:rsid w:val="00F872F1"/>
    <w:rsid w:val="00F87BA2"/>
    <w:rsid w:val="00F90F96"/>
    <w:rsid w:val="00F92620"/>
    <w:rsid w:val="00F935DC"/>
    <w:rsid w:val="00F938FB"/>
    <w:rsid w:val="00F9399D"/>
    <w:rsid w:val="00F946C9"/>
    <w:rsid w:val="00F949F3"/>
    <w:rsid w:val="00F94DE3"/>
    <w:rsid w:val="00F95EAF"/>
    <w:rsid w:val="00FA0490"/>
    <w:rsid w:val="00FA0E93"/>
    <w:rsid w:val="00FA1C73"/>
    <w:rsid w:val="00FA28B5"/>
    <w:rsid w:val="00FA2EFA"/>
    <w:rsid w:val="00FA2F4B"/>
    <w:rsid w:val="00FA3BAF"/>
    <w:rsid w:val="00FA3E99"/>
    <w:rsid w:val="00FA45C1"/>
    <w:rsid w:val="00FA6616"/>
    <w:rsid w:val="00FA6619"/>
    <w:rsid w:val="00FB1504"/>
    <w:rsid w:val="00FB349C"/>
    <w:rsid w:val="00FB40E2"/>
    <w:rsid w:val="00FB5D83"/>
    <w:rsid w:val="00FB651A"/>
    <w:rsid w:val="00FC24DD"/>
    <w:rsid w:val="00FC368B"/>
    <w:rsid w:val="00FC454D"/>
    <w:rsid w:val="00FC4B29"/>
    <w:rsid w:val="00FC6052"/>
    <w:rsid w:val="00FC6371"/>
    <w:rsid w:val="00FC6812"/>
    <w:rsid w:val="00FC7D2F"/>
    <w:rsid w:val="00FD17CE"/>
    <w:rsid w:val="00FD2911"/>
    <w:rsid w:val="00FD2B21"/>
    <w:rsid w:val="00FD43B6"/>
    <w:rsid w:val="00FD5671"/>
    <w:rsid w:val="00FD5C6D"/>
    <w:rsid w:val="00FD7D9E"/>
    <w:rsid w:val="00FE0A61"/>
    <w:rsid w:val="00FE0F60"/>
    <w:rsid w:val="00FE1967"/>
    <w:rsid w:val="00FE2282"/>
    <w:rsid w:val="00FE302B"/>
    <w:rsid w:val="00FE3D05"/>
    <w:rsid w:val="00FE3EBA"/>
    <w:rsid w:val="00FE5C0E"/>
    <w:rsid w:val="00FE639F"/>
    <w:rsid w:val="00FE6A90"/>
    <w:rsid w:val="00FF01F9"/>
    <w:rsid w:val="00FF2842"/>
    <w:rsid w:val="00FF41B0"/>
    <w:rsid w:val="00FF4BCB"/>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4004"/>
  <w15:docId w15:val="{CFEBEEC0-B868-4213-B850-A95E3501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4A3E5E"/>
    <w:pPr>
      <w:numPr>
        <w:numId w:val="2"/>
      </w:numPr>
      <w:tabs>
        <w:tab w:val="left" w:pos="426"/>
      </w:tabs>
      <w:spacing w:after="240"/>
      <w:ind w:right="562"/>
      <w:outlineLvl w:val="0"/>
    </w:pPr>
    <w:rPr>
      <w:b/>
      <w:sz w:val="28"/>
    </w:rPr>
  </w:style>
  <w:style w:type="paragraph" w:styleId="Heading2">
    <w:name w:val="heading 2"/>
    <w:basedOn w:val="Normal"/>
    <w:next w:val="Normal"/>
    <w:link w:val="Heading2Char"/>
    <w:qFormat/>
    <w:rsid w:val="00CD2E1C"/>
    <w:pPr>
      <w:keepNext/>
      <w:numPr>
        <w:ilvl w:val="1"/>
        <w:numId w:val="2"/>
      </w:numPr>
      <w:tabs>
        <w:tab w:val="left" w:pos="426"/>
      </w:tabs>
      <w:spacing w:after="240"/>
      <w:ind w:right="397"/>
      <w:outlineLvl w:val="1"/>
    </w:pPr>
    <w:rPr>
      <w:rFonts w:cs="Arial"/>
      <w:b/>
      <w:noProof/>
      <w:spacing w:val="-3"/>
      <w:lang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E5E"/>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rsid w:val="00CD2E1C"/>
    <w:rPr>
      <w:rFonts w:ascii="Times New Roman" w:eastAsia="Times New Roman" w:hAnsi="Times New Roman" w:cs="Arial"/>
      <w:b/>
      <w:noProof/>
      <w:spacing w:val="-3"/>
      <w:sz w:val="20"/>
      <w:szCs w:val="20"/>
      <w:lang w:val="en-GB"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uiPriority w:val="99"/>
    <w:qFormat/>
    <w:rsid w:val="00A81ACF"/>
    <w:rPr>
      <w:lang w:val="en-US"/>
    </w:rPr>
  </w:style>
  <w:style w:type="character" w:customStyle="1" w:styleId="CommentTextChar">
    <w:name w:val="Comment Text Char"/>
    <w:basedOn w:val="DefaultParagraphFont"/>
    <w:link w:val="CommentText"/>
    <w:uiPriority w:val="99"/>
    <w:qFormat/>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uiPriority w:val="99"/>
    <w:semiHidden/>
    <w:qFormat/>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uiPriority w:val="99"/>
    <w:semiHidden/>
    <w:qFormat/>
    <w:rsid w:val="00A81ACF"/>
    <w:rPr>
      <w:rFonts w:ascii="Tahoma" w:eastAsia="Times New Roman" w:hAnsi="Tahoma" w:cs="Tahoma"/>
      <w:sz w:val="16"/>
      <w:szCs w:val="16"/>
      <w:lang w:val="de-DE" w:eastAsia="de-DE"/>
    </w:rPr>
  </w:style>
  <w:style w:type="paragraph" w:styleId="BalloonText">
    <w:name w:val="Balloon Text"/>
    <w:basedOn w:val="Normal"/>
    <w:link w:val="BalloonTextChar"/>
    <w:uiPriority w:val="99"/>
    <w:semiHidden/>
    <w:qFormat/>
    <w:rsid w:val="00A81ACF"/>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uiPriority w:val="99"/>
    <w:semiHidden/>
    <w:qFormat/>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 w:type="character" w:customStyle="1" w:styleId="has-tip">
    <w:name w:val="has-tip"/>
    <w:basedOn w:val="DefaultParagraphFont"/>
    <w:rsid w:val="00517815"/>
  </w:style>
  <w:style w:type="character" w:customStyle="1" w:styleId="ilfuvd">
    <w:name w:val="ilfuvd"/>
    <w:basedOn w:val="DefaultParagraphFont"/>
    <w:qFormat/>
    <w:rsid w:val="007F6B58"/>
  </w:style>
  <w:style w:type="character" w:customStyle="1" w:styleId="ListLabel1">
    <w:name w:val="ListLabel 1"/>
    <w:qFormat/>
    <w:rsid w:val="007F6B58"/>
    <w:rPr>
      <w:rFonts w:cs="Courier New"/>
    </w:rPr>
  </w:style>
  <w:style w:type="character" w:customStyle="1" w:styleId="ListLabel2">
    <w:name w:val="ListLabel 2"/>
    <w:qFormat/>
    <w:rsid w:val="007F6B58"/>
    <w:rPr>
      <w:rFonts w:cs="Courier New"/>
    </w:rPr>
  </w:style>
  <w:style w:type="character" w:customStyle="1" w:styleId="ListLabel3">
    <w:name w:val="ListLabel 3"/>
    <w:qFormat/>
    <w:rsid w:val="007F6B58"/>
    <w:rPr>
      <w:rFonts w:cs="Courier New"/>
    </w:rPr>
  </w:style>
  <w:style w:type="character" w:customStyle="1" w:styleId="ListLabel4">
    <w:name w:val="ListLabel 4"/>
    <w:qFormat/>
    <w:rsid w:val="007F6B58"/>
    <w:rPr>
      <w:rFonts w:cs="Courier New"/>
    </w:rPr>
  </w:style>
  <w:style w:type="character" w:customStyle="1" w:styleId="ListLabel5">
    <w:name w:val="ListLabel 5"/>
    <w:qFormat/>
    <w:rsid w:val="007F6B58"/>
    <w:rPr>
      <w:rFonts w:cs="Courier New"/>
    </w:rPr>
  </w:style>
  <w:style w:type="character" w:customStyle="1" w:styleId="ListLabel6">
    <w:name w:val="ListLabel 6"/>
    <w:qFormat/>
    <w:rsid w:val="007F6B58"/>
    <w:rPr>
      <w:rFonts w:cs="Courier New"/>
    </w:rPr>
  </w:style>
  <w:style w:type="paragraph" w:customStyle="1" w:styleId="Heading">
    <w:name w:val="Heading"/>
    <w:basedOn w:val="Normal"/>
    <w:next w:val="BodyText"/>
    <w:qFormat/>
    <w:rsid w:val="007F6B58"/>
    <w:pPr>
      <w:keepNext/>
      <w:spacing w:before="240" w:after="120"/>
    </w:pPr>
    <w:rPr>
      <w:rFonts w:ascii="Ubuntu" w:eastAsia="Noto Sans CJK SC Regular" w:hAnsi="Ubuntu" w:cs="FreeSans"/>
      <w:sz w:val="28"/>
      <w:szCs w:val="28"/>
      <w:lang w:val="en-US" w:eastAsia="zh-CN" w:bidi="hi-IN"/>
    </w:rPr>
  </w:style>
  <w:style w:type="paragraph" w:styleId="List">
    <w:name w:val="List"/>
    <w:basedOn w:val="BodyText"/>
    <w:rsid w:val="007F6B58"/>
    <w:pPr>
      <w:suppressAutoHyphens w:val="0"/>
      <w:spacing w:before="0" w:after="140" w:line="288" w:lineRule="auto"/>
    </w:pPr>
    <w:rPr>
      <w:rFonts w:ascii="Ubuntu" w:eastAsia="Noto Sans CJK SC Regular" w:hAnsi="Ubuntu" w:cs="FreeSans"/>
      <w:spacing w:val="0"/>
      <w:szCs w:val="24"/>
      <w:lang w:val="en-US" w:eastAsia="zh-CN" w:bidi="hi-IN"/>
    </w:rPr>
  </w:style>
  <w:style w:type="paragraph" w:customStyle="1" w:styleId="Index">
    <w:name w:val="Index"/>
    <w:basedOn w:val="Normal"/>
    <w:qFormat/>
    <w:rsid w:val="007F6B58"/>
    <w:pPr>
      <w:suppressLineNumbers/>
    </w:pPr>
    <w:rPr>
      <w:rFonts w:ascii="Ubuntu" w:eastAsia="Noto Sans CJK SC Regular" w:hAnsi="Ubuntu" w:cs="FreeSans"/>
      <w:sz w:val="24"/>
      <w:szCs w:val="24"/>
      <w:lang w:val="en-US" w:eastAsia="zh-CN" w:bidi="hi-IN"/>
    </w:rPr>
  </w:style>
  <w:style w:type="paragraph" w:customStyle="1" w:styleId="FrameContents">
    <w:name w:val="Frame Contents"/>
    <w:basedOn w:val="Normal"/>
    <w:qFormat/>
    <w:rsid w:val="007F6B58"/>
    <w:rPr>
      <w:rFonts w:ascii="Ubuntu" w:eastAsia="Noto Sans CJK SC Regular" w:hAnsi="Ubuntu" w:cs="FreeSans"/>
      <w:sz w:val="24"/>
      <w:szCs w:val="24"/>
      <w:lang w:val="en-US" w:eastAsia="zh-CN" w:bidi="hi-IN"/>
    </w:rPr>
  </w:style>
  <w:style w:type="character" w:customStyle="1" w:styleId="NichtaufgelsteErwhnung1">
    <w:name w:val="Nicht aufgelöste Erwähnung1"/>
    <w:basedOn w:val="DefaultParagraphFont"/>
    <w:uiPriority w:val="99"/>
    <w:semiHidden/>
    <w:unhideWhenUsed/>
    <w:rsid w:val="007F6B58"/>
    <w:rPr>
      <w:color w:val="605E5C"/>
      <w:shd w:val="clear" w:color="auto" w:fill="E1DFDD"/>
    </w:rPr>
  </w:style>
  <w:style w:type="paragraph" w:styleId="HTMLPreformatted">
    <w:name w:val="HTML Preformatted"/>
    <w:basedOn w:val="Normal"/>
    <w:link w:val="HTMLPreformattedChar"/>
    <w:uiPriority w:val="99"/>
    <w:unhideWhenUsed/>
    <w:rsid w:val="00392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basedOn w:val="DefaultParagraphFont"/>
    <w:link w:val="HTMLPreformatted"/>
    <w:uiPriority w:val="99"/>
    <w:rsid w:val="0039208C"/>
    <w:rPr>
      <w:rFonts w:ascii="Courier New" w:eastAsia="Times New Roman" w:hAnsi="Courier New" w:cs="Courier New"/>
      <w:sz w:val="20"/>
      <w:szCs w:val="20"/>
    </w:rPr>
  </w:style>
  <w:style w:type="character" w:customStyle="1" w:styleId="y2iqfc">
    <w:name w:val="y2iqfc"/>
    <w:basedOn w:val="DefaultParagraphFont"/>
    <w:rsid w:val="0039208C"/>
  </w:style>
  <w:style w:type="character" w:styleId="UnresolvedMention">
    <w:name w:val="Unresolved Mention"/>
    <w:basedOn w:val="DefaultParagraphFont"/>
    <w:uiPriority w:val="99"/>
    <w:semiHidden/>
    <w:unhideWhenUsed/>
    <w:rsid w:val="00683757"/>
    <w:rPr>
      <w:color w:val="605E5C"/>
      <w:shd w:val="clear" w:color="auto" w:fill="E1DFDD"/>
    </w:rPr>
  </w:style>
  <w:style w:type="paragraph" w:customStyle="1" w:styleId="paragraph">
    <w:name w:val="paragraph"/>
    <w:basedOn w:val="Normal"/>
    <w:rsid w:val="00797E4C"/>
    <w:pPr>
      <w:spacing w:before="100" w:beforeAutospacing="1" w:after="100" w:afterAutospacing="1"/>
    </w:pPr>
    <w:rPr>
      <w:sz w:val="24"/>
      <w:szCs w:val="24"/>
      <w:lang w:val="en-US" w:eastAsia="en-US"/>
    </w:rPr>
  </w:style>
  <w:style w:type="character" w:customStyle="1" w:styleId="normaltextrun">
    <w:name w:val="normaltextrun"/>
    <w:basedOn w:val="DefaultParagraphFont"/>
    <w:rsid w:val="00797E4C"/>
  </w:style>
  <w:style w:type="character" w:customStyle="1" w:styleId="eop">
    <w:name w:val="eop"/>
    <w:basedOn w:val="DefaultParagraphFont"/>
    <w:rsid w:val="00797E4C"/>
  </w:style>
  <w:style w:type="paragraph" w:styleId="NoSpacing">
    <w:name w:val="No Spacing"/>
    <w:uiPriority w:val="1"/>
    <w:qFormat/>
    <w:rsid w:val="00115ACA"/>
    <w:pPr>
      <w:spacing w:after="0" w:line="240" w:lineRule="auto"/>
    </w:pPr>
    <w:rPr>
      <w:rFonts w:ascii="Times New Roman" w:eastAsia="Times New Roman" w:hAnsi="Times New Roman" w:cs="Times New Roman"/>
      <w:sz w:val="20"/>
      <w:szCs w:val="20"/>
      <w:lang w:val="en-GB" w:eastAsia="de-DE"/>
    </w:rPr>
  </w:style>
  <w:style w:type="character" w:customStyle="1" w:styleId="mw-page-title-main">
    <w:name w:val="mw-page-title-main"/>
    <w:basedOn w:val="DefaultParagraphFont"/>
    <w:rsid w:val="00056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1000">
      <w:bodyDiv w:val="1"/>
      <w:marLeft w:val="0"/>
      <w:marRight w:val="0"/>
      <w:marTop w:val="0"/>
      <w:marBottom w:val="0"/>
      <w:divBdr>
        <w:top w:val="none" w:sz="0" w:space="0" w:color="auto"/>
        <w:left w:val="none" w:sz="0" w:space="0" w:color="auto"/>
        <w:bottom w:val="none" w:sz="0" w:space="0" w:color="auto"/>
        <w:right w:val="none" w:sz="0" w:space="0" w:color="auto"/>
      </w:divBdr>
    </w:div>
    <w:div w:id="47731193">
      <w:bodyDiv w:val="1"/>
      <w:marLeft w:val="0"/>
      <w:marRight w:val="0"/>
      <w:marTop w:val="0"/>
      <w:marBottom w:val="0"/>
      <w:divBdr>
        <w:top w:val="none" w:sz="0" w:space="0" w:color="auto"/>
        <w:left w:val="none" w:sz="0" w:space="0" w:color="auto"/>
        <w:bottom w:val="none" w:sz="0" w:space="0" w:color="auto"/>
        <w:right w:val="none" w:sz="0" w:space="0" w:color="auto"/>
      </w:divBdr>
    </w:div>
    <w:div w:id="61025035">
      <w:bodyDiv w:val="1"/>
      <w:marLeft w:val="0"/>
      <w:marRight w:val="0"/>
      <w:marTop w:val="0"/>
      <w:marBottom w:val="0"/>
      <w:divBdr>
        <w:top w:val="none" w:sz="0" w:space="0" w:color="auto"/>
        <w:left w:val="none" w:sz="0" w:space="0" w:color="auto"/>
        <w:bottom w:val="none" w:sz="0" w:space="0" w:color="auto"/>
        <w:right w:val="none" w:sz="0" w:space="0" w:color="auto"/>
      </w:divBdr>
    </w:div>
    <w:div w:id="89396999">
      <w:bodyDiv w:val="1"/>
      <w:marLeft w:val="0"/>
      <w:marRight w:val="0"/>
      <w:marTop w:val="0"/>
      <w:marBottom w:val="0"/>
      <w:divBdr>
        <w:top w:val="none" w:sz="0" w:space="0" w:color="auto"/>
        <w:left w:val="none" w:sz="0" w:space="0" w:color="auto"/>
        <w:bottom w:val="none" w:sz="0" w:space="0" w:color="auto"/>
        <w:right w:val="none" w:sz="0" w:space="0" w:color="auto"/>
      </w:divBdr>
    </w:div>
    <w:div w:id="105387500">
      <w:bodyDiv w:val="1"/>
      <w:marLeft w:val="0"/>
      <w:marRight w:val="0"/>
      <w:marTop w:val="0"/>
      <w:marBottom w:val="0"/>
      <w:divBdr>
        <w:top w:val="none" w:sz="0" w:space="0" w:color="auto"/>
        <w:left w:val="none" w:sz="0" w:space="0" w:color="auto"/>
        <w:bottom w:val="none" w:sz="0" w:space="0" w:color="auto"/>
        <w:right w:val="none" w:sz="0" w:space="0" w:color="auto"/>
      </w:divBdr>
    </w:div>
    <w:div w:id="112209321">
      <w:bodyDiv w:val="1"/>
      <w:marLeft w:val="0"/>
      <w:marRight w:val="0"/>
      <w:marTop w:val="0"/>
      <w:marBottom w:val="0"/>
      <w:divBdr>
        <w:top w:val="none" w:sz="0" w:space="0" w:color="auto"/>
        <w:left w:val="none" w:sz="0" w:space="0" w:color="auto"/>
        <w:bottom w:val="none" w:sz="0" w:space="0" w:color="auto"/>
        <w:right w:val="none" w:sz="0" w:space="0" w:color="auto"/>
      </w:divBdr>
      <w:divsChild>
        <w:div w:id="146942248">
          <w:marLeft w:val="0"/>
          <w:marRight w:val="0"/>
          <w:marTop w:val="0"/>
          <w:marBottom w:val="0"/>
          <w:divBdr>
            <w:top w:val="none" w:sz="0" w:space="0" w:color="auto"/>
            <w:left w:val="none" w:sz="0" w:space="0" w:color="auto"/>
            <w:bottom w:val="none" w:sz="0" w:space="0" w:color="auto"/>
            <w:right w:val="none" w:sz="0" w:space="0" w:color="auto"/>
          </w:divBdr>
        </w:div>
      </w:divsChild>
    </w:div>
    <w:div w:id="128255143">
      <w:bodyDiv w:val="1"/>
      <w:marLeft w:val="0"/>
      <w:marRight w:val="0"/>
      <w:marTop w:val="0"/>
      <w:marBottom w:val="0"/>
      <w:divBdr>
        <w:top w:val="none" w:sz="0" w:space="0" w:color="auto"/>
        <w:left w:val="none" w:sz="0" w:space="0" w:color="auto"/>
        <w:bottom w:val="none" w:sz="0" w:space="0" w:color="auto"/>
        <w:right w:val="none" w:sz="0" w:space="0" w:color="auto"/>
      </w:divBdr>
    </w:div>
    <w:div w:id="134296544">
      <w:bodyDiv w:val="1"/>
      <w:marLeft w:val="0"/>
      <w:marRight w:val="0"/>
      <w:marTop w:val="0"/>
      <w:marBottom w:val="0"/>
      <w:divBdr>
        <w:top w:val="none" w:sz="0" w:space="0" w:color="auto"/>
        <w:left w:val="none" w:sz="0" w:space="0" w:color="auto"/>
        <w:bottom w:val="none" w:sz="0" w:space="0" w:color="auto"/>
        <w:right w:val="none" w:sz="0" w:space="0" w:color="auto"/>
      </w:divBdr>
    </w:div>
    <w:div w:id="136383746">
      <w:bodyDiv w:val="1"/>
      <w:marLeft w:val="0"/>
      <w:marRight w:val="0"/>
      <w:marTop w:val="0"/>
      <w:marBottom w:val="0"/>
      <w:divBdr>
        <w:top w:val="none" w:sz="0" w:space="0" w:color="auto"/>
        <w:left w:val="none" w:sz="0" w:space="0" w:color="auto"/>
        <w:bottom w:val="none" w:sz="0" w:space="0" w:color="auto"/>
        <w:right w:val="none" w:sz="0" w:space="0" w:color="auto"/>
      </w:divBdr>
    </w:div>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163010552">
      <w:bodyDiv w:val="1"/>
      <w:marLeft w:val="0"/>
      <w:marRight w:val="0"/>
      <w:marTop w:val="0"/>
      <w:marBottom w:val="0"/>
      <w:divBdr>
        <w:top w:val="none" w:sz="0" w:space="0" w:color="auto"/>
        <w:left w:val="none" w:sz="0" w:space="0" w:color="auto"/>
        <w:bottom w:val="none" w:sz="0" w:space="0" w:color="auto"/>
        <w:right w:val="none" w:sz="0" w:space="0" w:color="auto"/>
      </w:divBdr>
    </w:div>
    <w:div w:id="164173279">
      <w:bodyDiv w:val="1"/>
      <w:marLeft w:val="0"/>
      <w:marRight w:val="0"/>
      <w:marTop w:val="0"/>
      <w:marBottom w:val="0"/>
      <w:divBdr>
        <w:top w:val="none" w:sz="0" w:space="0" w:color="auto"/>
        <w:left w:val="none" w:sz="0" w:space="0" w:color="auto"/>
        <w:bottom w:val="none" w:sz="0" w:space="0" w:color="auto"/>
        <w:right w:val="none" w:sz="0" w:space="0" w:color="auto"/>
      </w:divBdr>
    </w:div>
    <w:div w:id="168181676">
      <w:bodyDiv w:val="1"/>
      <w:marLeft w:val="0"/>
      <w:marRight w:val="0"/>
      <w:marTop w:val="0"/>
      <w:marBottom w:val="0"/>
      <w:divBdr>
        <w:top w:val="none" w:sz="0" w:space="0" w:color="auto"/>
        <w:left w:val="none" w:sz="0" w:space="0" w:color="auto"/>
        <w:bottom w:val="none" w:sz="0" w:space="0" w:color="auto"/>
        <w:right w:val="none" w:sz="0" w:space="0" w:color="auto"/>
      </w:divBdr>
    </w:div>
    <w:div w:id="173347948">
      <w:bodyDiv w:val="1"/>
      <w:marLeft w:val="0"/>
      <w:marRight w:val="0"/>
      <w:marTop w:val="0"/>
      <w:marBottom w:val="0"/>
      <w:divBdr>
        <w:top w:val="none" w:sz="0" w:space="0" w:color="auto"/>
        <w:left w:val="none" w:sz="0" w:space="0" w:color="auto"/>
        <w:bottom w:val="none" w:sz="0" w:space="0" w:color="auto"/>
        <w:right w:val="none" w:sz="0" w:space="0" w:color="auto"/>
      </w:divBdr>
      <w:divsChild>
        <w:div w:id="448201921">
          <w:marLeft w:val="0"/>
          <w:marRight w:val="0"/>
          <w:marTop w:val="0"/>
          <w:marBottom w:val="0"/>
          <w:divBdr>
            <w:top w:val="none" w:sz="0" w:space="0" w:color="auto"/>
            <w:left w:val="none" w:sz="0" w:space="0" w:color="auto"/>
            <w:bottom w:val="none" w:sz="0" w:space="0" w:color="auto"/>
            <w:right w:val="none" w:sz="0" w:space="0" w:color="auto"/>
          </w:divBdr>
        </w:div>
        <w:div w:id="1582518988">
          <w:marLeft w:val="0"/>
          <w:marRight w:val="0"/>
          <w:marTop w:val="0"/>
          <w:marBottom w:val="0"/>
          <w:divBdr>
            <w:top w:val="none" w:sz="0" w:space="0" w:color="auto"/>
            <w:left w:val="none" w:sz="0" w:space="0" w:color="auto"/>
            <w:bottom w:val="none" w:sz="0" w:space="0" w:color="auto"/>
            <w:right w:val="none" w:sz="0" w:space="0" w:color="auto"/>
          </w:divBdr>
        </w:div>
      </w:divsChild>
    </w:div>
    <w:div w:id="181670683">
      <w:bodyDiv w:val="1"/>
      <w:marLeft w:val="0"/>
      <w:marRight w:val="0"/>
      <w:marTop w:val="0"/>
      <w:marBottom w:val="0"/>
      <w:divBdr>
        <w:top w:val="none" w:sz="0" w:space="0" w:color="auto"/>
        <w:left w:val="none" w:sz="0" w:space="0" w:color="auto"/>
        <w:bottom w:val="none" w:sz="0" w:space="0" w:color="auto"/>
        <w:right w:val="none" w:sz="0" w:space="0" w:color="auto"/>
      </w:divBdr>
      <w:divsChild>
        <w:div w:id="152139342">
          <w:marLeft w:val="0"/>
          <w:marRight w:val="0"/>
          <w:marTop w:val="0"/>
          <w:marBottom w:val="0"/>
          <w:divBdr>
            <w:top w:val="none" w:sz="0" w:space="0" w:color="auto"/>
            <w:left w:val="none" w:sz="0" w:space="0" w:color="auto"/>
            <w:bottom w:val="none" w:sz="0" w:space="0" w:color="auto"/>
            <w:right w:val="none" w:sz="0" w:space="0" w:color="auto"/>
          </w:divBdr>
        </w:div>
        <w:div w:id="796950240">
          <w:marLeft w:val="0"/>
          <w:marRight w:val="0"/>
          <w:marTop w:val="0"/>
          <w:marBottom w:val="0"/>
          <w:divBdr>
            <w:top w:val="none" w:sz="0" w:space="0" w:color="auto"/>
            <w:left w:val="none" w:sz="0" w:space="0" w:color="auto"/>
            <w:bottom w:val="none" w:sz="0" w:space="0" w:color="auto"/>
            <w:right w:val="none" w:sz="0" w:space="0" w:color="auto"/>
          </w:divBdr>
        </w:div>
      </w:divsChild>
    </w:div>
    <w:div w:id="184903566">
      <w:bodyDiv w:val="1"/>
      <w:marLeft w:val="0"/>
      <w:marRight w:val="0"/>
      <w:marTop w:val="0"/>
      <w:marBottom w:val="0"/>
      <w:divBdr>
        <w:top w:val="none" w:sz="0" w:space="0" w:color="auto"/>
        <w:left w:val="none" w:sz="0" w:space="0" w:color="auto"/>
        <w:bottom w:val="none" w:sz="0" w:space="0" w:color="auto"/>
        <w:right w:val="none" w:sz="0" w:space="0" w:color="auto"/>
      </w:divBdr>
    </w:div>
    <w:div w:id="187717555">
      <w:bodyDiv w:val="1"/>
      <w:marLeft w:val="0"/>
      <w:marRight w:val="0"/>
      <w:marTop w:val="0"/>
      <w:marBottom w:val="0"/>
      <w:divBdr>
        <w:top w:val="none" w:sz="0" w:space="0" w:color="auto"/>
        <w:left w:val="none" w:sz="0" w:space="0" w:color="auto"/>
        <w:bottom w:val="none" w:sz="0" w:space="0" w:color="auto"/>
        <w:right w:val="none" w:sz="0" w:space="0" w:color="auto"/>
      </w:divBdr>
    </w:div>
    <w:div w:id="192885624">
      <w:bodyDiv w:val="1"/>
      <w:marLeft w:val="0"/>
      <w:marRight w:val="0"/>
      <w:marTop w:val="0"/>
      <w:marBottom w:val="0"/>
      <w:divBdr>
        <w:top w:val="none" w:sz="0" w:space="0" w:color="auto"/>
        <w:left w:val="none" w:sz="0" w:space="0" w:color="auto"/>
        <w:bottom w:val="none" w:sz="0" w:space="0" w:color="auto"/>
        <w:right w:val="none" w:sz="0" w:space="0" w:color="auto"/>
      </w:divBdr>
    </w:div>
    <w:div w:id="193928935">
      <w:bodyDiv w:val="1"/>
      <w:marLeft w:val="0"/>
      <w:marRight w:val="0"/>
      <w:marTop w:val="0"/>
      <w:marBottom w:val="0"/>
      <w:divBdr>
        <w:top w:val="none" w:sz="0" w:space="0" w:color="auto"/>
        <w:left w:val="none" w:sz="0" w:space="0" w:color="auto"/>
        <w:bottom w:val="none" w:sz="0" w:space="0" w:color="auto"/>
        <w:right w:val="none" w:sz="0" w:space="0" w:color="auto"/>
      </w:divBdr>
    </w:div>
    <w:div w:id="203832648">
      <w:bodyDiv w:val="1"/>
      <w:marLeft w:val="0"/>
      <w:marRight w:val="0"/>
      <w:marTop w:val="0"/>
      <w:marBottom w:val="0"/>
      <w:divBdr>
        <w:top w:val="none" w:sz="0" w:space="0" w:color="auto"/>
        <w:left w:val="none" w:sz="0" w:space="0" w:color="auto"/>
        <w:bottom w:val="none" w:sz="0" w:space="0" w:color="auto"/>
        <w:right w:val="none" w:sz="0" w:space="0" w:color="auto"/>
      </w:divBdr>
    </w:div>
    <w:div w:id="230703177">
      <w:bodyDiv w:val="1"/>
      <w:marLeft w:val="0"/>
      <w:marRight w:val="0"/>
      <w:marTop w:val="0"/>
      <w:marBottom w:val="0"/>
      <w:divBdr>
        <w:top w:val="none" w:sz="0" w:space="0" w:color="auto"/>
        <w:left w:val="none" w:sz="0" w:space="0" w:color="auto"/>
        <w:bottom w:val="none" w:sz="0" w:space="0" w:color="auto"/>
        <w:right w:val="none" w:sz="0" w:space="0" w:color="auto"/>
      </w:divBdr>
    </w:div>
    <w:div w:id="236941551">
      <w:bodyDiv w:val="1"/>
      <w:marLeft w:val="0"/>
      <w:marRight w:val="0"/>
      <w:marTop w:val="0"/>
      <w:marBottom w:val="0"/>
      <w:divBdr>
        <w:top w:val="none" w:sz="0" w:space="0" w:color="auto"/>
        <w:left w:val="none" w:sz="0" w:space="0" w:color="auto"/>
        <w:bottom w:val="none" w:sz="0" w:space="0" w:color="auto"/>
        <w:right w:val="none" w:sz="0" w:space="0" w:color="auto"/>
      </w:divBdr>
    </w:div>
    <w:div w:id="250085529">
      <w:bodyDiv w:val="1"/>
      <w:marLeft w:val="0"/>
      <w:marRight w:val="0"/>
      <w:marTop w:val="0"/>
      <w:marBottom w:val="0"/>
      <w:divBdr>
        <w:top w:val="none" w:sz="0" w:space="0" w:color="auto"/>
        <w:left w:val="none" w:sz="0" w:space="0" w:color="auto"/>
        <w:bottom w:val="none" w:sz="0" w:space="0" w:color="auto"/>
        <w:right w:val="none" w:sz="0" w:space="0" w:color="auto"/>
      </w:divBdr>
    </w:div>
    <w:div w:id="261109779">
      <w:bodyDiv w:val="1"/>
      <w:marLeft w:val="0"/>
      <w:marRight w:val="0"/>
      <w:marTop w:val="0"/>
      <w:marBottom w:val="0"/>
      <w:divBdr>
        <w:top w:val="none" w:sz="0" w:space="0" w:color="auto"/>
        <w:left w:val="none" w:sz="0" w:space="0" w:color="auto"/>
        <w:bottom w:val="none" w:sz="0" w:space="0" w:color="auto"/>
        <w:right w:val="none" w:sz="0" w:space="0" w:color="auto"/>
      </w:divBdr>
    </w:div>
    <w:div w:id="270279703">
      <w:bodyDiv w:val="1"/>
      <w:marLeft w:val="0"/>
      <w:marRight w:val="0"/>
      <w:marTop w:val="0"/>
      <w:marBottom w:val="0"/>
      <w:divBdr>
        <w:top w:val="none" w:sz="0" w:space="0" w:color="auto"/>
        <w:left w:val="none" w:sz="0" w:space="0" w:color="auto"/>
        <w:bottom w:val="none" w:sz="0" w:space="0" w:color="auto"/>
        <w:right w:val="none" w:sz="0" w:space="0" w:color="auto"/>
      </w:divBdr>
      <w:divsChild>
        <w:div w:id="247622404">
          <w:marLeft w:val="0"/>
          <w:marRight w:val="0"/>
          <w:marTop w:val="0"/>
          <w:marBottom w:val="0"/>
          <w:divBdr>
            <w:top w:val="none" w:sz="0" w:space="0" w:color="auto"/>
            <w:left w:val="none" w:sz="0" w:space="0" w:color="auto"/>
            <w:bottom w:val="none" w:sz="0" w:space="0" w:color="auto"/>
            <w:right w:val="none" w:sz="0" w:space="0" w:color="auto"/>
          </w:divBdr>
        </w:div>
      </w:divsChild>
    </w:div>
    <w:div w:id="273558397">
      <w:bodyDiv w:val="1"/>
      <w:marLeft w:val="0"/>
      <w:marRight w:val="0"/>
      <w:marTop w:val="0"/>
      <w:marBottom w:val="0"/>
      <w:divBdr>
        <w:top w:val="none" w:sz="0" w:space="0" w:color="auto"/>
        <w:left w:val="none" w:sz="0" w:space="0" w:color="auto"/>
        <w:bottom w:val="none" w:sz="0" w:space="0" w:color="auto"/>
        <w:right w:val="none" w:sz="0" w:space="0" w:color="auto"/>
      </w:divBdr>
    </w:div>
    <w:div w:id="281770516">
      <w:bodyDiv w:val="1"/>
      <w:marLeft w:val="0"/>
      <w:marRight w:val="0"/>
      <w:marTop w:val="0"/>
      <w:marBottom w:val="0"/>
      <w:divBdr>
        <w:top w:val="none" w:sz="0" w:space="0" w:color="auto"/>
        <w:left w:val="none" w:sz="0" w:space="0" w:color="auto"/>
        <w:bottom w:val="none" w:sz="0" w:space="0" w:color="auto"/>
        <w:right w:val="none" w:sz="0" w:space="0" w:color="auto"/>
      </w:divBdr>
    </w:div>
    <w:div w:id="283076141">
      <w:bodyDiv w:val="1"/>
      <w:marLeft w:val="0"/>
      <w:marRight w:val="0"/>
      <w:marTop w:val="0"/>
      <w:marBottom w:val="0"/>
      <w:divBdr>
        <w:top w:val="none" w:sz="0" w:space="0" w:color="auto"/>
        <w:left w:val="none" w:sz="0" w:space="0" w:color="auto"/>
        <w:bottom w:val="none" w:sz="0" w:space="0" w:color="auto"/>
        <w:right w:val="none" w:sz="0" w:space="0" w:color="auto"/>
      </w:divBdr>
    </w:div>
    <w:div w:id="295766889">
      <w:bodyDiv w:val="1"/>
      <w:marLeft w:val="0"/>
      <w:marRight w:val="0"/>
      <w:marTop w:val="0"/>
      <w:marBottom w:val="0"/>
      <w:divBdr>
        <w:top w:val="none" w:sz="0" w:space="0" w:color="auto"/>
        <w:left w:val="none" w:sz="0" w:space="0" w:color="auto"/>
        <w:bottom w:val="none" w:sz="0" w:space="0" w:color="auto"/>
        <w:right w:val="none" w:sz="0" w:space="0" w:color="auto"/>
      </w:divBdr>
    </w:div>
    <w:div w:id="298070800">
      <w:bodyDiv w:val="1"/>
      <w:marLeft w:val="0"/>
      <w:marRight w:val="0"/>
      <w:marTop w:val="0"/>
      <w:marBottom w:val="0"/>
      <w:divBdr>
        <w:top w:val="none" w:sz="0" w:space="0" w:color="auto"/>
        <w:left w:val="none" w:sz="0" w:space="0" w:color="auto"/>
        <w:bottom w:val="none" w:sz="0" w:space="0" w:color="auto"/>
        <w:right w:val="none" w:sz="0" w:space="0" w:color="auto"/>
      </w:divBdr>
    </w:div>
    <w:div w:id="307130556">
      <w:bodyDiv w:val="1"/>
      <w:marLeft w:val="0"/>
      <w:marRight w:val="0"/>
      <w:marTop w:val="0"/>
      <w:marBottom w:val="0"/>
      <w:divBdr>
        <w:top w:val="none" w:sz="0" w:space="0" w:color="auto"/>
        <w:left w:val="none" w:sz="0" w:space="0" w:color="auto"/>
        <w:bottom w:val="none" w:sz="0" w:space="0" w:color="auto"/>
        <w:right w:val="none" w:sz="0" w:space="0" w:color="auto"/>
      </w:divBdr>
    </w:div>
    <w:div w:id="310408249">
      <w:bodyDiv w:val="1"/>
      <w:marLeft w:val="0"/>
      <w:marRight w:val="0"/>
      <w:marTop w:val="0"/>
      <w:marBottom w:val="0"/>
      <w:divBdr>
        <w:top w:val="none" w:sz="0" w:space="0" w:color="auto"/>
        <w:left w:val="none" w:sz="0" w:space="0" w:color="auto"/>
        <w:bottom w:val="none" w:sz="0" w:space="0" w:color="auto"/>
        <w:right w:val="none" w:sz="0" w:space="0" w:color="auto"/>
      </w:divBdr>
    </w:div>
    <w:div w:id="315380331">
      <w:bodyDiv w:val="1"/>
      <w:marLeft w:val="0"/>
      <w:marRight w:val="0"/>
      <w:marTop w:val="0"/>
      <w:marBottom w:val="0"/>
      <w:divBdr>
        <w:top w:val="none" w:sz="0" w:space="0" w:color="auto"/>
        <w:left w:val="none" w:sz="0" w:space="0" w:color="auto"/>
        <w:bottom w:val="none" w:sz="0" w:space="0" w:color="auto"/>
        <w:right w:val="none" w:sz="0" w:space="0" w:color="auto"/>
      </w:divBdr>
    </w:div>
    <w:div w:id="317732235">
      <w:bodyDiv w:val="1"/>
      <w:marLeft w:val="0"/>
      <w:marRight w:val="0"/>
      <w:marTop w:val="0"/>
      <w:marBottom w:val="0"/>
      <w:divBdr>
        <w:top w:val="none" w:sz="0" w:space="0" w:color="auto"/>
        <w:left w:val="none" w:sz="0" w:space="0" w:color="auto"/>
        <w:bottom w:val="none" w:sz="0" w:space="0" w:color="auto"/>
        <w:right w:val="none" w:sz="0" w:space="0" w:color="auto"/>
      </w:divBdr>
    </w:div>
    <w:div w:id="340010855">
      <w:bodyDiv w:val="1"/>
      <w:marLeft w:val="0"/>
      <w:marRight w:val="0"/>
      <w:marTop w:val="0"/>
      <w:marBottom w:val="0"/>
      <w:divBdr>
        <w:top w:val="none" w:sz="0" w:space="0" w:color="auto"/>
        <w:left w:val="none" w:sz="0" w:space="0" w:color="auto"/>
        <w:bottom w:val="none" w:sz="0" w:space="0" w:color="auto"/>
        <w:right w:val="none" w:sz="0" w:space="0" w:color="auto"/>
      </w:divBdr>
    </w:div>
    <w:div w:id="347223248">
      <w:bodyDiv w:val="1"/>
      <w:marLeft w:val="0"/>
      <w:marRight w:val="0"/>
      <w:marTop w:val="0"/>
      <w:marBottom w:val="0"/>
      <w:divBdr>
        <w:top w:val="none" w:sz="0" w:space="0" w:color="auto"/>
        <w:left w:val="none" w:sz="0" w:space="0" w:color="auto"/>
        <w:bottom w:val="none" w:sz="0" w:space="0" w:color="auto"/>
        <w:right w:val="none" w:sz="0" w:space="0" w:color="auto"/>
      </w:divBdr>
    </w:div>
    <w:div w:id="390495543">
      <w:bodyDiv w:val="1"/>
      <w:marLeft w:val="0"/>
      <w:marRight w:val="0"/>
      <w:marTop w:val="0"/>
      <w:marBottom w:val="0"/>
      <w:divBdr>
        <w:top w:val="none" w:sz="0" w:space="0" w:color="auto"/>
        <w:left w:val="none" w:sz="0" w:space="0" w:color="auto"/>
        <w:bottom w:val="none" w:sz="0" w:space="0" w:color="auto"/>
        <w:right w:val="none" w:sz="0" w:space="0" w:color="auto"/>
      </w:divBdr>
    </w:div>
    <w:div w:id="392629117">
      <w:bodyDiv w:val="1"/>
      <w:marLeft w:val="0"/>
      <w:marRight w:val="0"/>
      <w:marTop w:val="0"/>
      <w:marBottom w:val="0"/>
      <w:divBdr>
        <w:top w:val="none" w:sz="0" w:space="0" w:color="auto"/>
        <w:left w:val="none" w:sz="0" w:space="0" w:color="auto"/>
        <w:bottom w:val="none" w:sz="0" w:space="0" w:color="auto"/>
        <w:right w:val="none" w:sz="0" w:space="0" w:color="auto"/>
      </w:divBdr>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414788602">
      <w:bodyDiv w:val="1"/>
      <w:marLeft w:val="0"/>
      <w:marRight w:val="0"/>
      <w:marTop w:val="0"/>
      <w:marBottom w:val="0"/>
      <w:divBdr>
        <w:top w:val="none" w:sz="0" w:space="0" w:color="auto"/>
        <w:left w:val="none" w:sz="0" w:space="0" w:color="auto"/>
        <w:bottom w:val="none" w:sz="0" w:space="0" w:color="auto"/>
        <w:right w:val="none" w:sz="0" w:space="0" w:color="auto"/>
      </w:divBdr>
    </w:div>
    <w:div w:id="431173332">
      <w:bodyDiv w:val="1"/>
      <w:marLeft w:val="0"/>
      <w:marRight w:val="0"/>
      <w:marTop w:val="0"/>
      <w:marBottom w:val="0"/>
      <w:divBdr>
        <w:top w:val="none" w:sz="0" w:space="0" w:color="auto"/>
        <w:left w:val="none" w:sz="0" w:space="0" w:color="auto"/>
        <w:bottom w:val="none" w:sz="0" w:space="0" w:color="auto"/>
        <w:right w:val="none" w:sz="0" w:space="0" w:color="auto"/>
      </w:divBdr>
    </w:div>
    <w:div w:id="433479107">
      <w:bodyDiv w:val="1"/>
      <w:marLeft w:val="0"/>
      <w:marRight w:val="0"/>
      <w:marTop w:val="0"/>
      <w:marBottom w:val="0"/>
      <w:divBdr>
        <w:top w:val="none" w:sz="0" w:space="0" w:color="auto"/>
        <w:left w:val="none" w:sz="0" w:space="0" w:color="auto"/>
        <w:bottom w:val="none" w:sz="0" w:space="0" w:color="auto"/>
        <w:right w:val="none" w:sz="0" w:space="0" w:color="auto"/>
      </w:divBdr>
    </w:div>
    <w:div w:id="440611534">
      <w:bodyDiv w:val="1"/>
      <w:marLeft w:val="0"/>
      <w:marRight w:val="0"/>
      <w:marTop w:val="0"/>
      <w:marBottom w:val="0"/>
      <w:divBdr>
        <w:top w:val="none" w:sz="0" w:space="0" w:color="auto"/>
        <w:left w:val="none" w:sz="0" w:space="0" w:color="auto"/>
        <w:bottom w:val="none" w:sz="0" w:space="0" w:color="auto"/>
        <w:right w:val="none" w:sz="0" w:space="0" w:color="auto"/>
      </w:divBdr>
    </w:div>
    <w:div w:id="453061029">
      <w:bodyDiv w:val="1"/>
      <w:marLeft w:val="0"/>
      <w:marRight w:val="0"/>
      <w:marTop w:val="0"/>
      <w:marBottom w:val="0"/>
      <w:divBdr>
        <w:top w:val="none" w:sz="0" w:space="0" w:color="auto"/>
        <w:left w:val="none" w:sz="0" w:space="0" w:color="auto"/>
        <w:bottom w:val="none" w:sz="0" w:space="0" w:color="auto"/>
        <w:right w:val="none" w:sz="0" w:space="0" w:color="auto"/>
      </w:divBdr>
    </w:div>
    <w:div w:id="454524498">
      <w:bodyDiv w:val="1"/>
      <w:marLeft w:val="0"/>
      <w:marRight w:val="0"/>
      <w:marTop w:val="0"/>
      <w:marBottom w:val="0"/>
      <w:divBdr>
        <w:top w:val="none" w:sz="0" w:space="0" w:color="auto"/>
        <w:left w:val="none" w:sz="0" w:space="0" w:color="auto"/>
        <w:bottom w:val="none" w:sz="0" w:space="0" w:color="auto"/>
        <w:right w:val="none" w:sz="0" w:space="0" w:color="auto"/>
      </w:divBdr>
    </w:div>
    <w:div w:id="478571518">
      <w:bodyDiv w:val="1"/>
      <w:marLeft w:val="0"/>
      <w:marRight w:val="0"/>
      <w:marTop w:val="0"/>
      <w:marBottom w:val="0"/>
      <w:divBdr>
        <w:top w:val="none" w:sz="0" w:space="0" w:color="auto"/>
        <w:left w:val="none" w:sz="0" w:space="0" w:color="auto"/>
        <w:bottom w:val="none" w:sz="0" w:space="0" w:color="auto"/>
        <w:right w:val="none" w:sz="0" w:space="0" w:color="auto"/>
      </w:divBdr>
    </w:div>
    <w:div w:id="482549363">
      <w:bodyDiv w:val="1"/>
      <w:marLeft w:val="0"/>
      <w:marRight w:val="0"/>
      <w:marTop w:val="0"/>
      <w:marBottom w:val="0"/>
      <w:divBdr>
        <w:top w:val="none" w:sz="0" w:space="0" w:color="auto"/>
        <w:left w:val="none" w:sz="0" w:space="0" w:color="auto"/>
        <w:bottom w:val="none" w:sz="0" w:space="0" w:color="auto"/>
        <w:right w:val="none" w:sz="0" w:space="0" w:color="auto"/>
      </w:divBdr>
    </w:div>
    <w:div w:id="486558867">
      <w:bodyDiv w:val="1"/>
      <w:marLeft w:val="0"/>
      <w:marRight w:val="0"/>
      <w:marTop w:val="0"/>
      <w:marBottom w:val="0"/>
      <w:divBdr>
        <w:top w:val="none" w:sz="0" w:space="0" w:color="auto"/>
        <w:left w:val="none" w:sz="0" w:space="0" w:color="auto"/>
        <w:bottom w:val="none" w:sz="0" w:space="0" w:color="auto"/>
        <w:right w:val="none" w:sz="0" w:space="0" w:color="auto"/>
      </w:divBdr>
    </w:div>
    <w:div w:id="519509003">
      <w:bodyDiv w:val="1"/>
      <w:marLeft w:val="0"/>
      <w:marRight w:val="0"/>
      <w:marTop w:val="0"/>
      <w:marBottom w:val="0"/>
      <w:divBdr>
        <w:top w:val="none" w:sz="0" w:space="0" w:color="auto"/>
        <w:left w:val="none" w:sz="0" w:space="0" w:color="auto"/>
        <w:bottom w:val="none" w:sz="0" w:space="0" w:color="auto"/>
        <w:right w:val="none" w:sz="0" w:space="0" w:color="auto"/>
      </w:divBdr>
    </w:div>
    <w:div w:id="519514255">
      <w:bodyDiv w:val="1"/>
      <w:marLeft w:val="0"/>
      <w:marRight w:val="0"/>
      <w:marTop w:val="0"/>
      <w:marBottom w:val="0"/>
      <w:divBdr>
        <w:top w:val="none" w:sz="0" w:space="0" w:color="auto"/>
        <w:left w:val="none" w:sz="0" w:space="0" w:color="auto"/>
        <w:bottom w:val="none" w:sz="0" w:space="0" w:color="auto"/>
        <w:right w:val="none" w:sz="0" w:space="0" w:color="auto"/>
      </w:divBdr>
    </w:div>
    <w:div w:id="524558038">
      <w:bodyDiv w:val="1"/>
      <w:marLeft w:val="0"/>
      <w:marRight w:val="0"/>
      <w:marTop w:val="0"/>
      <w:marBottom w:val="0"/>
      <w:divBdr>
        <w:top w:val="none" w:sz="0" w:space="0" w:color="auto"/>
        <w:left w:val="none" w:sz="0" w:space="0" w:color="auto"/>
        <w:bottom w:val="none" w:sz="0" w:space="0" w:color="auto"/>
        <w:right w:val="none" w:sz="0" w:space="0" w:color="auto"/>
      </w:divBdr>
    </w:div>
    <w:div w:id="551774826">
      <w:bodyDiv w:val="1"/>
      <w:marLeft w:val="0"/>
      <w:marRight w:val="0"/>
      <w:marTop w:val="0"/>
      <w:marBottom w:val="0"/>
      <w:divBdr>
        <w:top w:val="none" w:sz="0" w:space="0" w:color="auto"/>
        <w:left w:val="none" w:sz="0" w:space="0" w:color="auto"/>
        <w:bottom w:val="none" w:sz="0" w:space="0" w:color="auto"/>
        <w:right w:val="none" w:sz="0" w:space="0" w:color="auto"/>
      </w:divBdr>
    </w:div>
    <w:div w:id="553852511">
      <w:bodyDiv w:val="1"/>
      <w:marLeft w:val="0"/>
      <w:marRight w:val="0"/>
      <w:marTop w:val="0"/>
      <w:marBottom w:val="0"/>
      <w:divBdr>
        <w:top w:val="none" w:sz="0" w:space="0" w:color="auto"/>
        <w:left w:val="none" w:sz="0" w:space="0" w:color="auto"/>
        <w:bottom w:val="none" w:sz="0" w:space="0" w:color="auto"/>
        <w:right w:val="none" w:sz="0" w:space="0" w:color="auto"/>
      </w:divBdr>
    </w:div>
    <w:div w:id="556863054">
      <w:bodyDiv w:val="1"/>
      <w:marLeft w:val="0"/>
      <w:marRight w:val="0"/>
      <w:marTop w:val="0"/>
      <w:marBottom w:val="0"/>
      <w:divBdr>
        <w:top w:val="none" w:sz="0" w:space="0" w:color="auto"/>
        <w:left w:val="none" w:sz="0" w:space="0" w:color="auto"/>
        <w:bottom w:val="none" w:sz="0" w:space="0" w:color="auto"/>
        <w:right w:val="none" w:sz="0" w:space="0" w:color="auto"/>
      </w:divBdr>
      <w:divsChild>
        <w:div w:id="1636906241">
          <w:marLeft w:val="0"/>
          <w:marRight w:val="0"/>
          <w:marTop w:val="0"/>
          <w:marBottom w:val="0"/>
          <w:divBdr>
            <w:top w:val="none" w:sz="0" w:space="0" w:color="auto"/>
            <w:left w:val="none" w:sz="0" w:space="0" w:color="auto"/>
            <w:bottom w:val="none" w:sz="0" w:space="0" w:color="auto"/>
            <w:right w:val="none" w:sz="0" w:space="0" w:color="auto"/>
          </w:divBdr>
          <w:divsChild>
            <w:div w:id="57754471">
              <w:marLeft w:val="0"/>
              <w:marRight w:val="0"/>
              <w:marTop w:val="0"/>
              <w:marBottom w:val="0"/>
              <w:divBdr>
                <w:top w:val="none" w:sz="0" w:space="0" w:color="auto"/>
                <w:left w:val="none" w:sz="0" w:space="0" w:color="auto"/>
                <w:bottom w:val="none" w:sz="0" w:space="0" w:color="auto"/>
                <w:right w:val="none" w:sz="0" w:space="0" w:color="auto"/>
              </w:divBdr>
            </w:div>
          </w:divsChild>
        </w:div>
        <w:div w:id="2134401804">
          <w:marLeft w:val="0"/>
          <w:marRight w:val="0"/>
          <w:marTop w:val="0"/>
          <w:marBottom w:val="0"/>
          <w:divBdr>
            <w:top w:val="none" w:sz="0" w:space="0" w:color="auto"/>
            <w:left w:val="none" w:sz="0" w:space="0" w:color="auto"/>
            <w:bottom w:val="none" w:sz="0" w:space="0" w:color="auto"/>
            <w:right w:val="none" w:sz="0" w:space="0" w:color="auto"/>
          </w:divBdr>
          <w:divsChild>
            <w:div w:id="2056539865">
              <w:marLeft w:val="0"/>
              <w:marRight w:val="0"/>
              <w:marTop w:val="0"/>
              <w:marBottom w:val="0"/>
              <w:divBdr>
                <w:top w:val="none" w:sz="0" w:space="0" w:color="auto"/>
                <w:left w:val="none" w:sz="0" w:space="0" w:color="auto"/>
                <w:bottom w:val="none" w:sz="0" w:space="0" w:color="auto"/>
                <w:right w:val="none" w:sz="0" w:space="0" w:color="auto"/>
              </w:divBdr>
            </w:div>
          </w:divsChild>
        </w:div>
        <w:div w:id="1571885447">
          <w:marLeft w:val="0"/>
          <w:marRight w:val="0"/>
          <w:marTop w:val="0"/>
          <w:marBottom w:val="0"/>
          <w:divBdr>
            <w:top w:val="none" w:sz="0" w:space="0" w:color="auto"/>
            <w:left w:val="none" w:sz="0" w:space="0" w:color="auto"/>
            <w:bottom w:val="none" w:sz="0" w:space="0" w:color="auto"/>
            <w:right w:val="none" w:sz="0" w:space="0" w:color="auto"/>
          </w:divBdr>
          <w:divsChild>
            <w:div w:id="1471510032">
              <w:marLeft w:val="0"/>
              <w:marRight w:val="0"/>
              <w:marTop w:val="0"/>
              <w:marBottom w:val="0"/>
              <w:divBdr>
                <w:top w:val="none" w:sz="0" w:space="0" w:color="auto"/>
                <w:left w:val="none" w:sz="0" w:space="0" w:color="auto"/>
                <w:bottom w:val="none" w:sz="0" w:space="0" w:color="auto"/>
                <w:right w:val="none" w:sz="0" w:space="0" w:color="auto"/>
              </w:divBdr>
            </w:div>
          </w:divsChild>
        </w:div>
        <w:div w:id="1056587192">
          <w:marLeft w:val="0"/>
          <w:marRight w:val="0"/>
          <w:marTop w:val="0"/>
          <w:marBottom w:val="0"/>
          <w:divBdr>
            <w:top w:val="none" w:sz="0" w:space="0" w:color="auto"/>
            <w:left w:val="none" w:sz="0" w:space="0" w:color="auto"/>
            <w:bottom w:val="none" w:sz="0" w:space="0" w:color="auto"/>
            <w:right w:val="none" w:sz="0" w:space="0" w:color="auto"/>
          </w:divBdr>
          <w:divsChild>
            <w:div w:id="1812743591">
              <w:marLeft w:val="0"/>
              <w:marRight w:val="0"/>
              <w:marTop w:val="0"/>
              <w:marBottom w:val="0"/>
              <w:divBdr>
                <w:top w:val="none" w:sz="0" w:space="0" w:color="auto"/>
                <w:left w:val="none" w:sz="0" w:space="0" w:color="auto"/>
                <w:bottom w:val="none" w:sz="0" w:space="0" w:color="auto"/>
                <w:right w:val="none" w:sz="0" w:space="0" w:color="auto"/>
              </w:divBdr>
            </w:div>
          </w:divsChild>
        </w:div>
        <w:div w:id="901906648">
          <w:marLeft w:val="0"/>
          <w:marRight w:val="0"/>
          <w:marTop w:val="0"/>
          <w:marBottom w:val="0"/>
          <w:divBdr>
            <w:top w:val="none" w:sz="0" w:space="0" w:color="auto"/>
            <w:left w:val="none" w:sz="0" w:space="0" w:color="auto"/>
            <w:bottom w:val="none" w:sz="0" w:space="0" w:color="auto"/>
            <w:right w:val="none" w:sz="0" w:space="0" w:color="auto"/>
          </w:divBdr>
          <w:divsChild>
            <w:div w:id="1610160905">
              <w:marLeft w:val="0"/>
              <w:marRight w:val="0"/>
              <w:marTop w:val="0"/>
              <w:marBottom w:val="0"/>
              <w:divBdr>
                <w:top w:val="none" w:sz="0" w:space="0" w:color="auto"/>
                <w:left w:val="none" w:sz="0" w:space="0" w:color="auto"/>
                <w:bottom w:val="none" w:sz="0" w:space="0" w:color="auto"/>
                <w:right w:val="none" w:sz="0" w:space="0" w:color="auto"/>
              </w:divBdr>
            </w:div>
          </w:divsChild>
        </w:div>
        <w:div w:id="369694199">
          <w:marLeft w:val="0"/>
          <w:marRight w:val="0"/>
          <w:marTop w:val="0"/>
          <w:marBottom w:val="0"/>
          <w:divBdr>
            <w:top w:val="none" w:sz="0" w:space="0" w:color="auto"/>
            <w:left w:val="none" w:sz="0" w:space="0" w:color="auto"/>
            <w:bottom w:val="none" w:sz="0" w:space="0" w:color="auto"/>
            <w:right w:val="none" w:sz="0" w:space="0" w:color="auto"/>
          </w:divBdr>
          <w:divsChild>
            <w:div w:id="1681272115">
              <w:marLeft w:val="0"/>
              <w:marRight w:val="0"/>
              <w:marTop w:val="0"/>
              <w:marBottom w:val="0"/>
              <w:divBdr>
                <w:top w:val="none" w:sz="0" w:space="0" w:color="auto"/>
                <w:left w:val="none" w:sz="0" w:space="0" w:color="auto"/>
                <w:bottom w:val="none" w:sz="0" w:space="0" w:color="auto"/>
                <w:right w:val="none" w:sz="0" w:space="0" w:color="auto"/>
              </w:divBdr>
            </w:div>
          </w:divsChild>
        </w:div>
        <w:div w:id="1173447361">
          <w:marLeft w:val="0"/>
          <w:marRight w:val="0"/>
          <w:marTop w:val="0"/>
          <w:marBottom w:val="0"/>
          <w:divBdr>
            <w:top w:val="none" w:sz="0" w:space="0" w:color="auto"/>
            <w:left w:val="none" w:sz="0" w:space="0" w:color="auto"/>
            <w:bottom w:val="none" w:sz="0" w:space="0" w:color="auto"/>
            <w:right w:val="none" w:sz="0" w:space="0" w:color="auto"/>
          </w:divBdr>
          <w:divsChild>
            <w:div w:id="1074594618">
              <w:marLeft w:val="0"/>
              <w:marRight w:val="0"/>
              <w:marTop w:val="0"/>
              <w:marBottom w:val="0"/>
              <w:divBdr>
                <w:top w:val="none" w:sz="0" w:space="0" w:color="auto"/>
                <w:left w:val="none" w:sz="0" w:space="0" w:color="auto"/>
                <w:bottom w:val="none" w:sz="0" w:space="0" w:color="auto"/>
                <w:right w:val="none" w:sz="0" w:space="0" w:color="auto"/>
              </w:divBdr>
            </w:div>
          </w:divsChild>
        </w:div>
        <w:div w:id="57676669">
          <w:marLeft w:val="0"/>
          <w:marRight w:val="0"/>
          <w:marTop w:val="0"/>
          <w:marBottom w:val="0"/>
          <w:divBdr>
            <w:top w:val="none" w:sz="0" w:space="0" w:color="auto"/>
            <w:left w:val="none" w:sz="0" w:space="0" w:color="auto"/>
            <w:bottom w:val="none" w:sz="0" w:space="0" w:color="auto"/>
            <w:right w:val="none" w:sz="0" w:space="0" w:color="auto"/>
          </w:divBdr>
          <w:divsChild>
            <w:div w:id="904684391">
              <w:marLeft w:val="0"/>
              <w:marRight w:val="0"/>
              <w:marTop w:val="0"/>
              <w:marBottom w:val="0"/>
              <w:divBdr>
                <w:top w:val="none" w:sz="0" w:space="0" w:color="auto"/>
                <w:left w:val="none" w:sz="0" w:space="0" w:color="auto"/>
                <w:bottom w:val="none" w:sz="0" w:space="0" w:color="auto"/>
                <w:right w:val="none" w:sz="0" w:space="0" w:color="auto"/>
              </w:divBdr>
            </w:div>
          </w:divsChild>
        </w:div>
        <w:div w:id="1391808091">
          <w:marLeft w:val="0"/>
          <w:marRight w:val="0"/>
          <w:marTop w:val="0"/>
          <w:marBottom w:val="0"/>
          <w:divBdr>
            <w:top w:val="none" w:sz="0" w:space="0" w:color="auto"/>
            <w:left w:val="none" w:sz="0" w:space="0" w:color="auto"/>
            <w:bottom w:val="none" w:sz="0" w:space="0" w:color="auto"/>
            <w:right w:val="none" w:sz="0" w:space="0" w:color="auto"/>
          </w:divBdr>
          <w:divsChild>
            <w:div w:id="772211954">
              <w:marLeft w:val="0"/>
              <w:marRight w:val="0"/>
              <w:marTop w:val="0"/>
              <w:marBottom w:val="0"/>
              <w:divBdr>
                <w:top w:val="none" w:sz="0" w:space="0" w:color="auto"/>
                <w:left w:val="none" w:sz="0" w:space="0" w:color="auto"/>
                <w:bottom w:val="none" w:sz="0" w:space="0" w:color="auto"/>
                <w:right w:val="none" w:sz="0" w:space="0" w:color="auto"/>
              </w:divBdr>
            </w:div>
          </w:divsChild>
        </w:div>
        <w:div w:id="1028725350">
          <w:marLeft w:val="0"/>
          <w:marRight w:val="0"/>
          <w:marTop w:val="0"/>
          <w:marBottom w:val="0"/>
          <w:divBdr>
            <w:top w:val="none" w:sz="0" w:space="0" w:color="auto"/>
            <w:left w:val="none" w:sz="0" w:space="0" w:color="auto"/>
            <w:bottom w:val="none" w:sz="0" w:space="0" w:color="auto"/>
            <w:right w:val="none" w:sz="0" w:space="0" w:color="auto"/>
          </w:divBdr>
          <w:divsChild>
            <w:div w:id="531574195">
              <w:marLeft w:val="0"/>
              <w:marRight w:val="0"/>
              <w:marTop w:val="0"/>
              <w:marBottom w:val="0"/>
              <w:divBdr>
                <w:top w:val="none" w:sz="0" w:space="0" w:color="auto"/>
                <w:left w:val="none" w:sz="0" w:space="0" w:color="auto"/>
                <w:bottom w:val="none" w:sz="0" w:space="0" w:color="auto"/>
                <w:right w:val="none" w:sz="0" w:space="0" w:color="auto"/>
              </w:divBdr>
            </w:div>
          </w:divsChild>
        </w:div>
        <w:div w:id="716051263">
          <w:marLeft w:val="0"/>
          <w:marRight w:val="0"/>
          <w:marTop w:val="0"/>
          <w:marBottom w:val="0"/>
          <w:divBdr>
            <w:top w:val="none" w:sz="0" w:space="0" w:color="auto"/>
            <w:left w:val="none" w:sz="0" w:space="0" w:color="auto"/>
            <w:bottom w:val="none" w:sz="0" w:space="0" w:color="auto"/>
            <w:right w:val="none" w:sz="0" w:space="0" w:color="auto"/>
          </w:divBdr>
          <w:divsChild>
            <w:div w:id="1176961792">
              <w:marLeft w:val="0"/>
              <w:marRight w:val="0"/>
              <w:marTop w:val="0"/>
              <w:marBottom w:val="0"/>
              <w:divBdr>
                <w:top w:val="none" w:sz="0" w:space="0" w:color="auto"/>
                <w:left w:val="none" w:sz="0" w:space="0" w:color="auto"/>
                <w:bottom w:val="none" w:sz="0" w:space="0" w:color="auto"/>
                <w:right w:val="none" w:sz="0" w:space="0" w:color="auto"/>
              </w:divBdr>
            </w:div>
          </w:divsChild>
        </w:div>
        <w:div w:id="1119029404">
          <w:marLeft w:val="0"/>
          <w:marRight w:val="0"/>
          <w:marTop w:val="0"/>
          <w:marBottom w:val="0"/>
          <w:divBdr>
            <w:top w:val="none" w:sz="0" w:space="0" w:color="auto"/>
            <w:left w:val="none" w:sz="0" w:space="0" w:color="auto"/>
            <w:bottom w:val="none" w:sz="0" w:space="0" w:color="auto"/>
            <w:right w:val="none" w:sz="0" w:space="0" w:color="auto"/>
          </w:divBdr>
          <w:divsChild>
            <w:div w:id="1601378988">
              <w:marLeft w:val="0"/>
              <w:marRight w:val="0"/>
              <w:marTop w:val="0"/>
              <w:marBottom w:val="0"/>
              <w:divBdr>
                <w:top w:val="none" w:sz="0" w:space="0" w:color="auto"/>
                <w:left w:val="none" w:sz="0" w:space="0" w:color="auto"/>
                <w:bottom w:val="none" w:sz="0" w:space="0" w:color="auto"/>
                <w:right w:val="none" w:sz="0" w:space="0" w:color="auto"/>
              </w:divBdr>
            </w:div>
          </w:divsChild>
        </w:div>
        <w:div w:id="1275363099">
          <w:marLeft w:val="0"/>
          <w:marRight w:val="0"/>
          <w:marTop w:val="0"/>
          <w:marBottom w:val="0"/>
          <w:divBdr>
            <w:top w:val="none" w:sz="0" w:space="0" w:color="auto"/>
            <w:left w:val="none" w:sz="0" w:space="0" w:color="auto"/>
            <w:bottom w:val="none" w:sz="0" w:space="0" w:color="auto"/>
            <w:right w:val="none" w:sz="0" w:space="0" w:color="auto"/>
          </w:divBdr>
          <w:divsChild>
            <w:div w:id="1553350329">
              <w:marLeft w:val="0"/>
              <w:marRight w:val="0"/>
              <w:marTop w:val="0"/>
              <w:marBottom w:val="0"/>
              <w:divBdr>
                <w:top w:val="none" w:sz="0" w:space="0" w:color="auto"/>
                <w:left w:val="none" w:sz="0" w:space="0" w:color="auto"/>
                <w:bottom w:val="none" w:sz="0" w:space="0" w:color="auto"/>
                <w:right w:val="none" w:sz="0" w:space="0" w:color="auto"/>
              </w:divBdr>
            </w:div>
          </w:divsChild>
        </w:div>
        <w:div w:id="1140462960">
          <w:marLeft w:val="0"/>
          <w:marRight w:val="0"/>
          <w:marTop w:val="0"/>
          <w:marBottom w:val="0"/>
          <w:divBdr>
            <w:top w:val="none" w:sz="0" w:space="0" w:color="auto"/>
            <w:left w:val="none" w:sz="0" w:space="0" w:color="auto"/>
            <w:bottom w:val="none" w:sz="0" w:space="0" w:color="auto"/>
            <w:right w:val="none" w:sz="0" w:space="0" w:color="auto"/>
          </w:divBdr>
          <w:divsChild>
            <w:div w:id="1638149028">
              <w:marLeft w:val="0"/>
              <w:marRight w:val="0"/>
              <w:marTop w:val="0"/>
              <w:marBottom w:val="0"/>
              <w:divBdr>
                <w:top w:val="none" w:sz="0" w:space="0" w:color="auto"/>
                <w:left w:val="none" w:sz="0" w:space="0" w:color="auto"/>
                <w:bottom w:val="none" w:sz="0" w:space="0" w:color="auto"/>
                <w:right w:val="none" w:sz="0" w:space="0" w:color="auto"/>
              </w:divBdr>
            </w:div>
          </w:divsChild>
        </w:div>
        <w:div w:id="103885792">
          <w:marLeft w:val="0"/>
          <w:marRight w:val="0"/>
          <w:marTop w:val="0"/>
          <w:marBottom w:val="0"/>
          <w:divBdr>
            <w:top w:val="none" w:sz="0" w:space="0" w:color="auto"/>
            <w:left w:val="none" w:sz="0" w:space="0" w:color="auto"/>
            <w:bottom w:val="none" w:sz="0" w:space="0" w:color="auto"/>
            <w:right w:val="none" w:sz="0" w:space="0" w:color="auto"/>
          </w:divBdr>
          <w:divsChild>
            <w:div w:id="187136422">
              <w:marLeft w:val="0"/>
              <w:marRight w:val="0"/>
              <w:marTop w:val="0"/>
              <w:marBottom w:val="0"/>
              <w:divBdr>
                <w:top w:val="none" w:sz="0" w:space="0" w:color="auto"/>
                <w:left w:val="none" w:sz="0" w:space="0" w:color="auto"/>
                <w:bottom w:val="none" w:sz="0" w:space="0" w:color="auto"/>
                <w:right w:val="none" w:sz="0" w:space="0" w:color="auto"/>
              </w:divBdr>
            </w:div>
          </w:divsChild>
        </w:div>
        <w:div w:id="1999654946">
          <w:marLeft w:val="0"/>
          <w:marRight w:val="0"/>
          <w:marTop w:val="0"/>
          <w:marBottom w:val="0"/>
          <w:divBdr>
            <w:top w:val="none" w:sz="0" w:space="0" w:color="auto"/>
            <w:left w:val="none" w:sz="0" w:space="0" w:color="auto"/>
            <w:bottom w:val="none" w:sz="0" w:space="0" w:color="auto"/>
            <w:right w:val="none" w:sz="0" w:space="0" w:color="auto"/>
          </w:divBdr>
          <w:divsChild>
            <w:div w:id="1219512441">
              <w:marLeft w:val="0"/>
              <w:marRight w:val="0"/>
              <w:marTop w:val="0"/>
              <w:marBottom w:val="0"/>
              <w:divBdr>
                <w:top w:val="none" w:sz="0" w:space="0" w:color="auto"/>
                <w:left w:val="none" w:sz="0" w:space="0" w:color="auto"/>
                <w:bottom w:val="none" w:sz="0" w:space="0" w:color="auto"/>
                <w:right w:val="none" w:sz="0" w:space="0" w:color="auto"/>
              </w:divBdr>
            </w:div>
          </w:divsChild>
        </w:div>
        <w:div w:id="867526086">
          <w:marLeft w:val="0"/>
          <w:marRight w:val="0"/>
          <w:marTop w:val="0"/>
          <w:marBottom w:val="0"/>
          <w:divBdr>
            <w:top w:val="none" w:sz="0" w:space="0" w:color="auto"/>
            <w:left w:val="none" w:sz="0" w:space="0" w:color="auto"/>
            <w:bottom w:val="none" w:sz="0" w:space="0" w:color="auto"/>
            <w:right w:val="none" w:sz="0" w:space="0" w:color="auto"/>
          </w:divBdr>
          <w:divsChild>
            <w:div w:id="1090466737">
              <w:marLeft w:val="0"/>
              <w:marRight w:val="0"/>
              <w:marTop w:val="0"/>
              <w:marBottom w:val="0"/>
              <w:divBdr>
                <w:top w:val="none" w:sz="0" w:space="0" w:color="auto"/>
                <w:left w:val="none" w:sz="0" w:space="0" w:color="auto"/>
                <w:bottom w:val="none" w:sz="0" w:space="0" w:color="auto"/>
                <w:right w:val="none" w:sz="0" w:space="0" w:color="auto"/>
              </w:divBdr>
            </w:div>
          </w:divsChild>
        </w:div>
        <w:div w:id="1855146637">
          <w:marLeft w:val="0"/>
          <w:marRight w:val="0"/>
          <w:marTop w:val="0"/>
          <w:marBottom w:val="0"/>
          <w:divBdr>
            <w:top w:val="none" w:sz="0" w:space="0" w:color="auto"/>
            <w:left w:val="none" w:sz="0" w:space="0" w:color="auto"/>
            <w:bottom w:val="none" w:sz="0" w:space="0" w:color="auto"/>
            <w:right w:val="none" w:sz="0" w:space="0" w:color="auto"/>
          </w:divBdr>
          <w:divsChild>
            <w:div w:id="43217257">
              <w:marLeft w:val="0"/>
              <w:marRight w:val="0"/>
              <w:marTop w:val="0"/>
              <w:marBottom w:val="0"/>
              <w:divBdr>
                <w:top w:val="none" w:sz="0" w:space="0" w:color="auto"/>
                <w:left w:val="none" w:sz="0" w:space="0" w:color="auto"/>
                <w:bottom w:val="none" w:sz="0" w:space="0" w:color="auto"/>
                <w:right w:val="none" w:sz="0" w:space="0" w:color="auto"/>
              </w:divBdr>
            </w:div>
          </w:divsChild>
        </w:div>
        <w:div w:id="945885393">
          <w:marLeft w:val="0"/>
          <w:marRight w:val="0"/>
          <w:marTop w:val="0"/>
          <w:marBottom w:val="0"/>
          <w:divBdr>
            <w:top w:val="none" w:sz="0" w:space="0" w:color="auto"/>
            <w:left w:val="none" w:sz="0" w:space="0" w:color="auto"/>
            <w:bottom w:val="none" w:sz="0" w:space="0" w:color="auto"/>
            <w:right w:val="none" w:sz="0" w:space="0" w:color="auto"/>
          </w:divBdr>
          <w:divsChild>
            <w:div w:id="333652225">
              <w:marLeft w:val="0"/>
              <w:marRight w:val="0"/>
              <w:marTop w:val="0"/>
              <w:marBottom w:val="0"/>
              <w:divBdr>
                <w:top w:val="none" w:sz="0" w:space="0" w:color="auto"/>
                <w:left w:val="none" w:sz="0" w:space="0" w:color="auto"/>
                <w:bottom w:val="none" w:sz="0" w:space="0" w:color="auto"/>
                <w:right w:val="none" w:sz="0" w:space="0" w:color="auto"/>
              </w:divBdr>
            </w:div>
          </w:divsChild>
        </w:div>
        <w:div w:id="480462350">
          <w:marLeft w:val="0"/>
          <w:marRight w:val="0"/>
          <w:marTop w:val="0"/>
          <w:marBottom w:val="0"/>
          <w:divBdr>
            <w:top w:val="none" w:sz="0" w:space="0" w:color="auto"/>
            <w:left w:val="none" w:sz="0" w:space="0" w:color="auto"/>
            <w:bottom w:val="none" w:sz="0" w:space="0" w:color="auto"/>
            <w:right w:val="none" w:sz="0" w:space="0" w:color="auto"/>
          </w:divBdr>
          <w:divsChild>
            <w:div w:id="1088692474">
              <w:marLeft w:val="0"/>
              <w:marRight w:val="0"/>
              <w:marTop w:val="0"/>
              <w:marBottom w:val="0"/>
              <w:divBdr>
                <w:top w:val="none" w:sz="0" w:space="0" w:color="auto"/>
                <w:left w:val="none" w:sz="0" w:space="0" w:color="auto"/>
                <w:bottom w:val="none" w:sz="0" w:space="0" w:color="auto"/>
                <w:right w:val="none" w:sz="0" w:space="0" w:color="auto"/>
              </w:divBdr>
            </w:div>
          </w:divsChild>
        </w:div>
        <w:div w:id="3479291">
          <w:marLeft w:val="0"/>
          <w:marRight w:val="0"/>
          <w:marTop w:val="0"/>
          <w:marBottom w:val="0"/>
          <w:divBdr>
            <w:top w:val="none" w:sz="0" w:space="0" w:color="auto"/>
            <w:left w:val="none" w:sz="0" w:space="0" w:color="auto"/>
            <w:bottom w:val="none" w:sz="0" w:space="0" w:color="auto"/>
            <w:right w:val="none" w:sz="0" w:space="0" w:color="auto"/>
          </w:divBdr>
          <w:divsChild>
            <w:div w:id="297927296">
              <w:marLeft w:val="0"/>
              <w:marRight w:val="0"/>
              <w:marTop w:val="0"/>
              <w:marBottom w:val="0"/>
              <w:divBdr>
                <w:top w:val="none" w:sz="0" w:space="0" w:color="auto"/>
                <w:left w:val="none" w:sz="0" w:space="0" w:color="auto"/>
                <w:bottom w:val="none" w:sz="0" w:space="0" w:color="auto"/>
                <w:right w:val="none" w:sz="0" w:space="0" w:color="auto"/>
              </w:divBdr>
            </w:div>
          </w:divsChild>
        </w:div>
        <w:div w:id="1133870851">
          <w:marLeft w:val="0"/>
          <w:marRight w:val="0"/>
          <w:marTop w:val="0"/>
          <w:marBottom w:val="0"/>
          <w:divBdr>
            <w:top w:val="none" w:sz="0" w:space="0" w:color="auto"/>
            <w:left w:val="none" w:sz="0" w:space="0" w:color="auto"/>
            <w:bottom w:val="none" w:sz="0" w:space="0" w:color="auto"/>
            <w:right w:val="none" w:sz="0" w:space="0" w:color="auto"/>
          </w:divBdr>
          <w:divsChild>
            <w:div w:id="4816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07747">
      <w:bodyDiv w:val="1"/>
      <w:marLeft w:val="0"/>
      <w:marRight w:val="0"/>
      <w:marTop w:val="0"/>
      <w:marBottom w:val="0"/>
      <w:divBdr>
        <w:top w:val="none" w:sz="0" w:space="0" w:color="auto"/>
        <w:left w:val="none" w:sz="0" w:space="0" w:color="auto"/>
        <w:bottom w:val="none" w:sz="0" w:space="0" w:color="auto"/>
        <w:right w:val="none" w:sz="0" w:space="0" w:color="auto"/>
      </w:divBdr>
    </w:div>
    <w:div w:id="573440027">
      <w:bodyDiv w:val="1"/>
      <w:marLeft w:val="0"/>
      <w:marRight w:val="0"/>
      <w:marTop w:val="0"/>
      <w:marBottom w:val="0"/>
      <w:divBdr>
        <w:top w:val="none" w:sz="0" w:space="0" w:color="auto"/>
        <w:left w:val="none" w:sz="0" w:space="0" w:color="auto"/>
        <w:bottom w:val="none" w:sz="0" w:space="0" w:color="auto"/>
        <w:right w:val="none" w:sz="0" w:space="0" w:color="auto"/>
      </w:divBdr>
    </w:div>
    <w:div w:id="573589557">
      <w:bodyDiv w:val="1"/>
      <w:marLeft w:val="0"/>
      <w:marRight w:val="0"/>
      <w:marTop w:val="0"/>
      <w:marBottom w:val="0"/>
      <w:divBdr>
        <w:top w:val="none" w:sz="0" w:space="0" w:color="auto"/>
        <w:left w:val="none" w:sz="0" w:space="0" w:color="auto"/>
        <w:bottom w:val="none" w:sz="0" w:space="0" w:color="auto"/>
        <w:right w:val="none" w:sz="0" w:space="0" w:color="auto"/>
      </w:divBdr>
    </w:div>
    <w:div w:id="590818150">
      <w:bodyDiv w:val="1"/>
      <w:marLeft w:val="0"/>
      <w:marRight w:val="0"/>
      <w:marTop w:val="0"/>
      <w:marBottom w:val="0"/>
      <w:divBdr>
        <w:top w:val="none" w:sz="0" w:space="0" w:color="auto"/>
        <w:left w:val="none" w:sz="0" w:space="0" w:color="auto"/>
        <w:bottom w:val="none" w:sz="0" w:space="0" w:color="auto"/>
        <w:right w:val="none" w:sz="0" w:space="0" w:color="auto"/>
      </w:divBdr>
    </w:div>
    <w:div w:id="607322176">
      <w:bodyDiv w:val="1"/>
      <w:marLeft w:val="0"/>
      <w:marRight w:val="0"/>
      <w:marTop w:val="0"/>
      <w:marBottom w:val="0"/>
      <w:divBdr>
        <w:top w:val="none" w:sz="0" w:space="0" w:color="auto"/>
        <w:left w:val="none" w:sz="0" w:space="0" w:color="auto"/>
        <w:bottom w:val="none" w:sz="0" w:space="0" w:color="auto"/>
        <w:right w:val="none" w:sz="0" w:space="0" w:color="auto"/>
      </w:divBdr>
    </w:div>
    <w:div w:id="621571051">
      <w:bodyDiv w:val="1"/>
      <w:marLeft w:val="0"/>
      <w:marRight w:val="0"/>
      <w:marTop w:val="0"/>
      <w:marBottom w:val="0"/>
      <w:divBdr>
        <w:top w:val="none" w:sz="0" w:space="0" w:color="auto"/>
        <w:left w:val="none" w:sz="0" w:space="0" w:color="auto"/>
        <w:bottom w:val="none" w:sz="0" w:space="0" w:color="auto"/>
        <w:right w:val="none" w:sz="0" w:space="0" w:color="auto"/>
      </w:divBdr>
    </w:div>
    <w:div w:id="630525333">
      <w:bodyDiv w:val="1"/>
      <w:marLeft w:val="0"/>
      <w:marRight w:val="0"/>
      <w:marTop w:val="0"/>
      <w:marBottom w:val="0"/>
      <w:divBdr>
        <w:top w:val="none" w:sz="0" w:space="0" w:color="auto"/>
        <w:left w:val="none" w:sz="0" w:space="0" w:color="auto"/>
        <w:bottom w:val="none" w:sz="0" w:space="0" w:color="auto"/>
        <w:right w:val="none" w:sz="0" w:space="0" w:color="auto"/>
      </w:divBdr>
      <w:divsChild>
        <w:div w:id="1743941904">
          <w:marLeft w:val="0"/>
          <w:marRight w:val="0"/>
          <w:marTop w:val="0"/>
          <w:marBottom w:val="0"/>
          <w:divBdr>
            <w:top w:val="none" w:sz="0" w:space="0" w:color="auto"/>
            <w:left w:val="none" w:sz="0" w:space="0" w:color="auto"/>
            <w:bottom w:val="none" w:sz="0" w:space="0" w:color="auto"/>
            <w:right w:val="none" w:sz="0" w:space="0" w:color="auto"/>
          </w:divBdr>
        </w:div>
      </w:divsChild>
    </w:div>
    <w:div w:id="642346943">
      <w:bodyDiv w:val="1"/>
      <w:marLeft w:val="0"/>
      <w:marRight w:val="0"/>
      <w:marTop w:val="0"/>
      <w:marBottom w:val="0"/>
      <w:divBdr>
        <w:top w:val="none" w:sz="0" w:space="0" w:color="auto"/>
        <w:left w:val="none" w:sz="0" w:space="0" w:color="auto"/>
        <w:bottom w:val="none" w:sz="0" w:space="0" w:color="auto"/>
        <w:right w:val="none" w:sz="0" w:space="0" w:color="auto"/>
      </w:divBdr>
    </w:div>
    <w:div w:id="658118658">
      <w:bodyDiv w:val="1"/>
      <w:marLeft w:val="0"/>
      <w:marRight w:val="0"/>
      <w:marTop w:val="0"/>
      <w:marBottom w:val="0"/>
      <w:divBdr>
        <w:top w:val="none" w:sz="0" w:space="0" w:color="auto"/>
        <w:left w:val="none" w:sz="0" w:space="0" w:color="auto"/>
        <w:bottom w:val="none" w:sz="0" w:space="0" w:color="auto"/>
        <w:right w:val="none" w:sz="0" w:space="0" w:color="auto"/>
      </w:divBdr>
    </w:div>
    <w:div w:id="675889632">
      <w:bodyDiv w:val="1"/>
      <w:marLeft w:val="0"/>
      <w:marRight w:val="0"/>
      <w:marTop w:val="0"/>
      <w:marBottom w:val="0"/>
      <w:divBdr>
        <w:top w:val="none" w:sz="0" w:space="0" w:color="auto"/>
        <w:left w:val="none" w:sz="0" w:space="0" w:color="auto"/>
        <w:bottom w:val="none" w:sz="0" w:space="0" w:color="auto"/>
        <w:right w:val="none" w:sz="0" w:space="0" w:color="auto"/>
      </w:divBdr>
    </w:div>
    <w:div w:id="676007643">
      <w:bodyDiv w:val="1"/>
      <w:marLeft w:val="0"/>
      <w:marRight w:val="0"/>
      <w:marTop w:val="0"/>
      <w:marBottom w:val="0"/>
      <w:divBdr>
        <w:top w:val="none" w:sz="0" w:space="0" w:color="auto"/>
        <w:left w:val="none" w:sz="0" w:space="0" w:color="auto"/>
        <w:bottom w:val="none" w:sz="0" w:space="0" w:color="auto"/>
        <w:right w:val="none" w:sz="0" w:space="0" w:color="auto"/>
      </w:divBdr>
    </w:div>
    <w:div w:id="694383778">
      <w:bodyDiv w:val="1"/>
      <w:marLeft w:val="0"/>
      <w:marRight w:val="0"/>
      <w:marTop w:val="0"/>
      <w:marBottom w:val="0"/>
      <w:divBdr>
        <w:top w:val="none" w:sz="0" w:space="0" w:color="auto"/>
        <w:left w:val="none" w:sz="0" w:space="0" w:color="auto"/>
        <w:bottom w:val="none" w:sz="0" w:space="0" w:color="auto"/>
        <w:right w:val="none" w:sz="0" w:space="0" w:color="auto"/>
      </w:divBdr>
    </w:div>
    <w:div w:id="697896934">
      <w:bodyDiv w:val="1"/>
      <w:marLeft w:val="0"/>
      <w:marRight w:val="0"/>
      <w:marTop w:val="0"/>
      <w:marBottom w:val="0"/>
      <w:divBdr>
        <w:top w:val="none" w:sz="0" w:space="0" w:color="auto"/>
        <w:left w:val="none" w:sz="0" w:space="0" w:color="auto"/>
        <w:bottom w:val="none" w:sz="0" w:space="0" w:color="auto"/>
        <w:right w:val="none" w:sz="0" w:space="0" w:color="auto"/>
      </w:divBdr>
      <w:divsChild>
        <w:div w:id="237790650">
          <w:marLeft w:val="0"/>
          <w:marRight w:val="0"/>
          <w:marTop w:val="0"/>
          <w:marBottom w:val="0"/>
          <w:divBdr>
            <w:top w:val="none" w:sz="0" w:space="0" w:color="auto"/>
            <w:left w:val="none" w:sz="0" w:space="0" w:color="auto"/>
            <w:bottom w:val="none" w:sz="0" w:space="0" w:color="auto"/>
            <w:right w:val="none" w:sz="0" w:space="0" w:color="auto"/>
          </w:divBdr>
          <w:divsChild>
            <w:div w:id="490147141">
              <w:marLeft w:val="0"/>
              <w:marRight w:val="0"/>
              <w:marTop w:val="0"/>
              <w:marBottom w:val="0"/>
              <w:divBdr>
                <w:top w:val="none" w:sz="0" w:space="0" w:color="auto"/>
                <w:left w:val="none" w:sz="0" w:space="0" w:color="auto"/>
                <w:bottom w:val="none" w:sz="0" w:space="0" w:color="auto"/>
                <w:right w:val="none" w:sz="0" w:space="0" w:color="auto"/>
              </w:divBdr>
              <w:divsChild>
                <w:div w:id="300892659">
                  <w:marLeft w:val="0"/>
                  <w:marRight w:val="0"/>
                  <w:marTop w:val="0"/>
                  <w:marBottom w:val="0"/>
                  <w:divBdr>
                    <w:top w:val="none" w:sz="0" w:space="0" w:color="auto"/>
                    <w:left w:val="none" w:sz="0" w:space="0" w:color="auto"/>
                    <w:bottom w:val="none" w:sz="0" w:space="0" w:color="auto"/>
                    <w:right w:val="none" w:sz="0" w:space="0" w:color="auto"/>
                  </w:divBdr>
                  <w:divsChild>
                    <w:div w:id="616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9109">
      <w:bodyDiv w:val="1"/>
      <w:marLeft w:val="0"/>
      <w:marRight w:val="0"/>
      <w:marTop w:val="0"/>
      <w:marBottom w:val="0"/>
      <w:divBdr>
        <w:top w:val="none" w:sz="0" w:space="0" w:color="auto"/>
        <w:left w:val="none" w:sz="0" w:space="0" w:color="auto"/>
        <w:bottom w:val="none" w:sz="0" w:space="0" w:color="auto"/>
        <w:right w:val="none" w:sz="0" w:space="0" w:color="auto"/>
      </w:divBdr>
    </w:div>
    <w:div w:id="704407456">
      <w:bodyDiv w:val="1"/>
      <w:marLeft w:val="0"/>
      <w:marRight w:val="0"/>
      <w:marTop w:val="0"/>
      <w:marBottom w:val="0"/>
      <w:divBdr>
        <w:top w:val="none" w:sz="0" w:space="0" w:color="auto"/>
        <w:left w:val="none" w:sz="0" w:space="0" w:color="auto"/>
        <w:bottom w:val="none" w:sz="0" w:space="0" w:color="auto"/>
        <w:right w:val="none" w:sz="0" w:space="0" w:color="auto"/>
      </w:divBdr>
    </w:div>
    <w:div w:id="705058092">
      <w:bodyDiv w:val="1"/>
      <w:marLeft w:val="0"/>
      <w:marRight w:val="0"/>
      <w:marTop w:val="0"/>
      <w:marBottom w:val="0"/>
      <w:divBdr>
        <w:top w:val="none" w:sz="0" w:space="0" w:color="auto"/>
        <w:left w:val="none" w:sz="0" w:space="0" w:color="auto"/>
        <w:bottom w:val="none" w:sz="0" w:space="0" w:color="auto"/>
        <w:right w:val="none" w:sz="0" w:space="0" w:color="auto"/>
      </w:divBdr>
    </w:div>
    <w:div w:id="726607895">
      <w:bodyDiv w:val="1"/>
      <w:marLeft w:val="0"/>
      <w:marRight w:val="0"/>
      <w:marTop w:val="0"/>
      <w:marBottom w:val="0"/>
      <w:divBdr>
        <w:top w:val="none" w:sz="0" w:space="0" w:color="auto"/>
        <w:left w:val="none" w:sz="0" w:space="0" w:color="auto"/>
        <w:bottom w:val="none" w:sz="0" w:space="0" w:color="auto"/>
        <w:right w:val="none" w:sz="0" w:space="0" w:color="auto"/>
      </w:divBdr>
      <w:divsChild>
        <w:div w:id="1164471993">
          <w:marLeft w:val="0"/>
          <w:marRight w:val="0"/>
          <w:marTop w:val="0"/>
          <w:marBottom w:val="0"/>
          <w:divBdr>
            <w:top w:val="none" w:sz="0" w:space="0" w:color="auto"/>
            <w:left w:val="none" w:sz="0" w:space="0" w:color="auto"/>
            <w:bottom w:val="none" w:sz="0" w:space="0" w:color="auto"/>
            <w:right w:val="none" w:sz="0" w:space="0" w:color="auto"/>
          </w:divBdr>
        </w:div>
      </w:divsChild>
    </w:div>
    <w:div w:id="733117474">
      <w:bodyDiv w:val="1"/>
      <w:marLeft w:val="0"/>
      <w:marRight w:val="0"/>
      <w:marTop w:val="0"/>
      <w:marBottom w:val="0"/>
      <w:divBdr>
        <w:top w:val="none" w:sz="0" w:space="0" w:color="auto"/>
        <w:left w:val="none" w:sz="0" w:space="0" w:color="auto"/>
        <w:bottom w:val="none" w:sz="0" w:space="0" w:color="auto"/>
        <w:right w:val="none" w:sz="0" w:space="0" w:color="auto"/>
      </w:divBdr>
      <w:divsChild>
        <w:div w:id="1224222851">
          <w:marLeft w:val="0"/>
          <w:marRight w:val="0"/>
          <w:marTop w:val="0"/>
          <w:marBottom w:val="0"/>
          <w:divBdr>
            <w:top w:val="none" w:sz="0" w:space="0" w:color="auto"/>
            <w:left w:val="none" w:sz="0" w:space="0" w:color="auto"/>
            <w:bottom w:val="none" w:sz="0" w:space="0" w:color="auto"/>
            <w:right w:val="none" w:sz="0" w:space="0" w:color="auto"/>
          </w:divBdr>
          <w:divsChild>
            <w:div w:id="974603250">
              <w:marLeft w:val="0"/>
              <w:marRight w:val="0"/>
              <w:marTop w:val="0"/>
              <w:marBottom w:val="0"/>
              <w:divBdr>
                <w:top w:val="none" w:sz="0" w:space="0" w:color="auto"/>
                <w:left w:val="none" w:sz="0" w:space="0" w:color="auto"/>
                <w:bottom w:val="none" w:sz="0" w:space="0" w:color="auto"/>
                <w:right w:val="none" w:sz="0" w:space="0" w:color="auto"/>
              </w:divBdr>
              <w:divsChild>
                <w:div w:id="1569029033">
                  <w:marLeft w:val="0"/>
                  <w:marRight w:val="0"/>
                  <w:marTop w:val="0"/>
                  <w:marBottom w:val="0"/>
                  <w:divBdr>
                    <w:top w:val="none" w:sz="0" w:space="0" w:color="auto"/>
                    <w:left w:val="none" w:sz="0" w:space="0" w:color="auto"/>
                    <w:bottom w:val="none" w:sz="0" w:space="0" w:color="auto"/>
                    <w:right w:val="none" w:sz="0" w:space="0" w:color="auto"/>
                  </w:divBdr>
                  <w:divsChild>
                    <w:div w:id="15348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0456">
      <w:bodyDiv w:val="1"/>
      <w:marLeft w:val="0"/>
      <w:marRight w:val="0"/>
      <w:marTop w:val="0"/>
      <w:marBottom w:val="0"/>
      <w:divBdr>
        <w:top w:val="none" w:sz="0" w:space="0" w:color="auto"/>
        <w:left w:val="none" w:sz="0" w:space="0" w:color="auto"/>
        <w:bottom w:val="none" w:sz="0" w:space="0" w:color="auto"/>
        <w:right w:val="none" w:sz="0" w:space="0" w:color="auto"/>
      </w:divBdr>
    </w:div>
    <w:div w:id="749959059">
      <w:bodyDiv w:val="1"/>
      <w:marLeft w:val="0"/>
      <w:marRight w:val="0"/>
      <w:marTop w:val="0"/>
      <w:marBottom w:val="0"/>
      <w:divBdr>
        <w:top w:val="none" w:sz="0" w:space="0" w:color="auto"/>
        <w:left w:val="none" w:sz="0" w:space="0" w:color="auto"/>
        <w:bottom w:val="none" w:sz="0" w:space="0" w:color="auto"/>
        <w:right w:val="none" w:sz="0" w:space="0" w:color="auto"/>
      </w:divBdr>
    </w:div>
    <w:div w:id="768965864">
      <w:bodyDiv w:val="1"/>
      <w:marLeft w:val="0"/>
      <w:marRight w:val="0"/>
      <w:marTop w:val="0"/>
      <w:marBottom w:val="0"/>
      <w:divBdr>
        <w:top w:val="none" w:sz="0" w:space="0" w:color="auto"/>
        <w:left w:val="none" w:sz="0" w:space="0" w:color="auto"/>
        <w:bottom w:val="none" w:sz="0" w:space="0" w:color="auto"/>
        <w:right w:val="none" w:sz="0" w:space="0" w:color="auto"/>
      </w:divBdr>
    </w:div>
    <w:div w:id="777800316">
      <w:bodyDiv w:val="1"/>
      <w:marLeft w:val="0"/>
      <w:marRight w:val="0"/>
      <w:marTop w:val="0"/>
      <w:marBottom w:val="0"/>
      <w:divBdr>
        <w:top w:val="none" w:sz="0" w:space="0" w:color="auto"/>
        <w:left w:val="none" w:sz="0" w:space="0" w:color="auto"/>
        <w:bottom w:val="none" w:sz="0" w:space="0" w:color="auto"/>
        <w:right w:val="none" w:sz="0" w:space="0" w:color="auto"/>
      </w:divBdr>
    </w:div>
    <w:div w:id="788857177">
      <w:bodyDiv w:val="1"/>
      <w:marLeft w:val="0"/>
      <w:marRight w:val="0"/>
      <w:marTop w:val="0"/>
      <w:marBottom w:val="0"/>
      <w:divBdr>
        <w:top w:val="none" w:sz="0" w:space="0" w:color="auto"/>
        <w:left w:val="none" w:sz="0" w:space="0" w:color="auto"/>
        <w:bottom w:val="none" w:sz="0" w:space="0" w:color="auto"/>
        <w:right w:val="none" w:sz="0" w:space="0" w:color="auto"/>
      </w:divBdr>
    </w:div>
    <w:div w:id="790369013">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21970401">
      <w:bodyDiv w:val="1"/>
      <w:marLeft w:val="0"/>
      <w:marRight w:val="0"/>
      <w:marTop w:val="0"/>
      <w:marBottom w:val="0"/>
      <w:divBdr>
        <w:top w:val="none" w:sz="0" w:space="0" w:color="auto"/>
        <w:left w:val="none" w:sz="0" w:space="0" w:color="auto"/>
        <w:bottom w:val="none" w:sz="0" w:space="0" w:color="auto"/>
        <w:right w:val="none" w:sz="0" w:space="0" w:color="auto"/>
      </w:divBdr>
      <w:divsChild>
        <w:div w:id="559942156">
          <w:marLeft w:val="0"/>
          <w:marRight w:val="0"/>
          <w:marTop w:val="0"/>
          <w:marBottom w:val="0"/>
          <w:divBdr>
            <w:top w:val="none" w:sz="0" w:space="0" w:color="auto"/>
            <w:left w:val="none" w:sz="0" w:space="0" w:color="auto"/>
            <w:bottom w:val="none" w:sz="0" w:space="0" w:color="auto"/>
            <w:right w:val="none" w:sz="0" w:space="0" w:color="auto"/>
          </w:divBdr>
          <w:divsChild>
            <w:div w:id="173417642">
              <w:marLeft w:val="0"/>
              <w:marRight w:val="0"/>
              <w:marTop w:val="0"/>
              <w:marBottom w:val="0"/>
              <w:divBdr>
                <w:top w:val="none" w:sz="0" w:space="0" w:color="auto"/>
                <w:left w:val="none" w:sz="0" w:space="0" w:color="auto"/>
                <w:bottom w:val="none" w:sz="0" w:space="0" w:color="auto"/>
                <w:right w:val="none" w:sz="0" w:space="0" w:color="auto"/>
              </w:divBdr>
              <w:divsChild>
                <w:div w:id="1078089861">
                  <w:marLeft w:val="0"/>
                  <w:marRight w:val="0"/>
                  <w:marTop w:val="0"/>
                  <w:marBottom w:val="0"/>
                  <w:divBdr>
                    <w:top w:val="none" w:sz="0" w:space="0" w:color="auto"/>
                    <w:left w:val="none" w:sz="0" w:space="0" w:color="auto"/>
                    <w:bottom w:val="none" w:sz="0" w:space="0" w:color="auto"/>
                    <w:right w:val="none" w:sz="0" w:space="0" w:color="auto"/>
                  </w:divBdr>
                  <w:divsChild>
                    <w:div w:id="15344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074">
              <w:marLeft w:val="0"/>
              <w:marRight w:val="0"/>
              <w:marTop w:val="0"/>
              <w:marBottom w:val="0"/>
              <w:divBdr>
                <w:top w:val="none" w:sz="0" w:space="0" w:color="auto"/>
                <w:left w:val="none" w:sz="0" w:space="0" w:color="auto"/>
                <w:bottom w:val="none" w:sz="0" w:space="0" w:color="auto"/>
                <w:right w:val="none" w:sz="0" w:space="0" w:color="auto"/>
              </w:divBdr>
              <w:divsChild>
                <w:div w:id="977107089">
                  <w:marLeft w:val="0"/>
                  <w:marRight w:val="0"/>
                  <w:marTop w:val="0"/>
                  <w:marBottom w:val="0"/>
                  <w:divBdr>
                    <w:top w:val="none" w:sz="0" w:space="0" w:color="auto"/>
                    <w:left w:val="none" w:sz="0" w:space="0" w:color="auto"/>
                    <w:bottom w:val="none" w:sz="0" w:space="0" w:color="auto"/>
                    <w:right w:val="none" w:sz="0" w:space="0" w:color="auto"/>
                  </w:divBdr>
                  <w:divsChild>
                    <w:div w:id="624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4724">
          <w:marLeft w:val="0"/>
          <w:marRight w:val="0"/>
          <w:marTop w:val="0"/>
          <w:marBottom w:val="0"/>
          <w:divBdr>
            <w:top w:val="none" w:sz="0" w:space="0" w:color="auto"/>
            <w:left w:val="none" w:sz="0" w:space="0" w:color="auto"/>
            <w:bottom w:val="none" w:sz="0" w:space="0" w:color="auto"/>
            <w:right w:val="none" w:sz="0" w:space="0" w:color="auto"/>
          </w:divBdr>
        </w:div>
      </w:divsChild>
    </w:div>
    <w:div w:id="834762576">
      <w:bodyDiv w:val="1"/>
      <w:marLeft w:val="0"/>
      <w:marRight w:val="0"/>
      <w:marTop w:val="0"/>
      <w:marBottom w:val="0"/>
      <w:divBdr>
        <w:top w:val="none" w:sz="0" w:space="0" w:color="auto"/>
        <w:left w:val="none" w:sz="0" w:space="0" w:color="auto"/>
        <w:bottom w:val="none" w:sz="0" w:space="0" w:color="auto"/>
        <w:right w:val="none" w:sz="0" w:space="0" w:color="auto"/>
      </w:divBdr>
    </w:div>
    <w:div w:id="849369582">
      <w:bodyDiv w:val="1"/>
      <w:marLeft w:val="0"/>
      <w:marRight w:val="0"/>
      <w:marTop w:val="0"/>
      <w:marBottom w:val="0"/>
      <w:divBdr>
        <w:top w:val="none" w:sz="0" w:space="0" w:color="auto"/>
        <w:left w:val="none" w:sz="0" w:space="0" w:color="auto"/>
        <w:bottom w:val="none" w:sz="0" w:space="0" w:color="auto"/>
        <w:right w:val="none" w:sz="0" w:space="0" w:color="auto"/>
      </w:divBdr>
    </w:div>
    <w:div w:id="860970937">
      <w:bodyDiv w:val="1"/>
      <w:marLeft w:val="0"/>
      <w:marRight w:val="0"/>
      <w:marTop w:val="0"/>
      <w:marBottom w:val="0"/>
      <w:divBdr>
        <w:top w:val="none" w:sz="0" w:space="0" w:color="auto"/>
        <w:left w:val="none" w:sz="0" w:space="0" w:color="auto"/>
        <w:bottom w:val="none" w:sz="0" w:space="0" w:color="auto"/>
        <w:right w:val="none" w:sz="0" w:space="0" w:color="auto"/>
      </w:divBdr>
    </w:div>
    <w:div w:id="863984591">
      <w:bodyDiv w:val="1"/>
      <w:marLeft w:val="0"/>
      <w:marRight w:val="0"/>
      <w:marTop w:val="0"/>
      <w:marBottom w:val="0"/>
      <w:divBdr>
        <w:top w:val="none" w:sz="0" w:space="0" w:color="auto"/>
        <w:left w:val="none" w:sz="0" w:space="0" w:color="auto"/>
        <w:bottom w:val="none" w:sz="0" w:space="0" w:color="auto"/>
        <w:right w:val="none" w:sz="0" w:space="0" w:color="auto"/>
      </w:divBdr>
    </w:div>
    <w:div w:id="864558905">
      <w:bodyDiv w:val="1"/>
      <w:marLeft w:val="0"/>
      <w:marRight w:val="0"/>
      <w:marTop w:val="0"/>
      <w:marBottom w:val="0"/>
      <w:divBdr>
        <w:top w:val="none" w:sz="0" w:space="0" w:color="auto"/>
        <w:left w:val="none" w:sz="0" w:space="0" w:color="auto"/>
        <w:bottom w:val="none" w:sz="0" w:space="0" w:color="auto"/>
        <w:right w:val="none" w:sz="0" w:space="0" w:color="auto"/>
      </w:divBdr>
    </w:div>
    <w:div w:id="868950577">
      <w:bodyDiv w:val="1"/>
      <w:marLeft w:val="0"/>
      <w:marRight w:val="0"/>
      <w:marTop w:val="0"/>
      <w:marBottom w:val="0"/>
      <w:divBdr>
        <w:top w:val="none" w:sz="0" w:space="0" w:color="auto"/>
        <w:left w:val="none" w:sz="0" w:space="0" w:color="auto"/>
        <w:bottom w:val="none" w:sz="0" w:space="0" w:color="auto"/>
        <w:right w:val="none" w:sz="0" w:space="0" w:color="auto"/>
      </w:divBdr>
    </w:div>
    <w:div w:id="887685711">
      <w:bodyDiv w:val="1"/>
      <w:marLeft w:val="0"/>
      <w:marRight w:val="0"/>
      <w:marTop w:val="0"/>
      <w:marBottom w:val="0"/>
      <w:divBdr>
        <w:top w:val="none" w:sz="0" w:space="0" w:color="auto"/>
        <w:left w:val="none" w:sz="0" w:space="0" w:color="auto"/>
        <w:bottom w:val="none" w:sz="0" w:space="0" w:color="auto"/>
        <w:right w:val="none" w:sz="0" w:space="0" w:color="auto"/>
      </w:divBdr>
    </w:div>
    <w:div w:id="914246952">
      <w:bodyDiv w:val="1"/>
      <w:marLeft w:val="0"/>
      <w:marRight w:val="0"/>
      <w:marTop w:val="0"/>
      <w:marBottom w:val="0"/>
      <w:divBdr>
        <w:top w:val="none" w:sz="0" w:space="0" w:color="auto"/>
        <w:left w:val="none" w:sz="0" w:space="0" w:color="auto"/>
        <w:bottom w:val="none" w:sz="0" w:space="0" w:color="auto"/>
        <w:right w:val="none" w:sz="0" w:space="0" w:color="auto"/>
      </w:divBdr>
    </w:div>
    <w:div w:id="927157169">
      <w:bodyDiv w:val="1"/>
      <w:marLeft w:val="0"/>
      <w:marRight w:val="0"/>
      <w:marTop w:val="0"/>
      <w:marBottom w:val="0"/>
      <w:divBdr>
        <w:top w:val="none" w:sz="0" w:space="0" w:color="auto"/>
        <w:left w:val="none" w:sz="0" w:space="0" w:color="auto"/>
        <w:bottom w:val="none" w:sz="0" w:space="0" w:color="auto"/>
        <w:right w:val="none" w:sz="0" w:space="0" w:color="auto"/>
      </w:divBdr>
    </w:div>
    <w:div w:id="940262093">
      <w:bodyDiv w:val="1"/>
      <w:marLeft w:val="0"/>
      <w:marRight w:val="0"/>
      <w:marTop w:val="0"/>
      <w:marBottom w:val="0"/>
      <w:divBdr>
        <w:top w:val="none" w:sz="0" w:space="0" w:color="auto"/>
        <w:left w:val="none" w:sz="0" w:space="0" w:color="auto"/>
        <w:bottom w:val="none" w:sz="0" w:space="0" w:color="auto"/>
        <w:right w:val="none" w:sz="0" w:space="0" w:color="auto"/>
      </w:divBdr>
    </w:div>
    <w:div w:id="980427855">
      <w:bodyDiv w:val="1"/>
      <w:marLeft w:val="0"/>
      <w:marRight w:val="0"/>
      <w:marTop w:val="0"/>
      <w:marBottom w:val="0"/>
      <w:divBdr>
        <w:top w:val="none" w:sz="0" w:space="0" w:color="auto"/>
        <w:left w:val="none" w:sz="0" w:space="0" w:color="auto"/>
        <w:bottom w:val="none" w:sz="0" w:space="0" w:color="auto"/>
        <w:right w:val="none" w:sz="0" w:space="0" w:color="auto"/>
      </w:divBdr>
    </w:div>
    <w:div w:id="999506928">
      <w:bodyDiv w:val="1"/>
      <w:marLeft w:val="0"/>
      <w:marRight w:val="0"/>
      <w:marTop w:val="0"/>
      <w:marBottom w:val="0"/>
      <w:divBdr>
        <w:top w:val="none" w:sz="0" w:space="0" w:color="auto"/>
        <w:left w:val="none" w:sz="0" w:space="0" w:color="auto"/>
        <w:bottom w:val="none" w:sz="0" w:space="0" w:color="auto"/>
        <w:right w:val="none" w:sz="0" w:space="0" w:color="auto"/>
      </w:divBdr>
    </w:div>
    <w:div w:id="1003976422">
      <w:bodyDiv w:val="1"/>
      <w:marLeft w:val="0"/>
      <w:marRight w:val="0"/>
      <w:marTop w:val="0"/>
      <w:marBottom w:val="0"/>
      <w:divBdr>
        <w:top w:val="none" w:sz="0" w:space="0" w:color="auto"/>
        <w:left w:val="none" w:sz="0" w:space="0" w:color="auto"/>
        <w:bottom w:val="none" w:sz="0" w:space="0" w:color="auto"/>
        <w:right w:val="none" w:sz="0" w:space="0" w:color="auto"/>
      </w:divBdr>
    </w:div>
    <w:div w:id="1011834871">
      <w:bodyDiv w:val="1"/>
      <w:marLeft w:val="0"/>
      <w:marRight w:val="0"/>
      <w:marTop w:val="0"/>
      <w:marBottom w:val="0"/>
      <w:divBdr>
        <w:top w:val="none" w:sz="0" w:space="0" w:color="auto"/>
        <w:left w:val="none" w:sz="0" w:space="0" w:color="auto"/>
        <w:bottom w:val="none" w:sz="0" w:space="0" w:color="auto"/>
        <w:right w:val="none" w:sz="0" w:space="0" w:color="auto"/>
      </w:divBdr>
    </w:div>
    <w:div w:id="1021053365">
      <w:bodyDiv w:val="1"/>
      <w:marLeft w:val="0"/>
      <w:marRight w:val="0"/>
      <w:marTop w:val="0"/>
      <w:marBottom w:val="0"/>
      <w:divBdr>
        <w:top w:val="none" w:sz="0" w:space="0" w:color="auto"/>
        <w:left w:val="none" w:sz="0" w:space="0" w:color="auto"/>
        <w:bottom w:val="none" w:sz="0" w:space="0" w:color="auto"/>
        <w:right w:val="none" w:sz="0" w:space="0" w:color="auto"/>
      </w:divBdr>
    </w:div>
    <w:div w:id="1021663057">
      <w:bodyDiv w:val="1"/>
      <w:marLeft w:val="0"/>
      <w:marRight w:val="0"/>
      <w:marTop w:val="0"/>
      <w:marBottom w:val="0"/>
      <w:divBdr>
        <w:top w:val="none" w:sz="0" w:space="0" w:color="auto"/>
        <w:left w:val="none" w:sz="0" w:space="0" w:color="auto"/>
        <w:bottom w:val="none" w:sz="0" w:space="0" w:color="auto"/>
        <w:right w:val="none" w:sz="0" w:space="0" w:color="auto"/>
      </w:divBdr>
    </w:div>
    <w:div w:id="1027413685">
      <w:bodyDiv w:val="1"/>
      <w:marLeft w:val="0"/>
      <w:marRight w:val="0"/>
      <w:marTop w:val="0"/>
      <w:marBottom w:val="0"/>
      <w:divBdr>
        <w:top w:val="none" w:sz="0" w:space="0" w:color="auto"/>
        <w:left w:val="none" w:sz="0" w:space="0" w:color="auto"/>
        <w:bottom w:val="none" w:sz="0" w:space="0" w:color="auto"/>
        <w:right w:val="none" w:sz="0" w:space="0" w:color="auto"/>
      </w:divBdr>
    </w:div>
    <w:div w:id="1042556147">
      <w:bodyDiv w:val="1"/>
      <w:marLeft w:val="0"/>
      <w:marRight w:val="0"/>
      <w:marTop w:val="0"/>
      <w:marBottom w:val="0"/>
      <w:divBdr>
        <w:top w:val="none" w:sz="0" w:space="0" w:color="auto"/>
        <w:left w:val="none" w:sz="0" w:space="0" w:color="auto"/>
        <w:bottom w:val="none" w:sz="0" w:space="0" w:color="auto"/>
        <w:right w:val="none" w:sz="0" w:space="0" w:color="auto"/>
      </w:divBdr>
    </w:div>
    <w:div w:id="1052115409">
      <w:bodyDiv w:val="1"/>
      <w:marLeft w:val="0"/>
      <w:marRight w:val="0"/>
      <w:marTop w:val="0"/>
      <w:marBottom w:val="0"/>
      <w:divBdr>
        <w:top w:val="none" w:sz="0" w:space="0" w:color="auto"/>
        <w:left w:val="none" w:sz="0" w:space="0" w:color="auto"/>
        <w:bottom w:val="none" w:sz="0" w:space="0" w:color="auto"/>
        <w:right w:val="none" w:sz="0" w:space="0" w:color="auto"/>
      </w:divBdr>
    </w:div>
    <w:div w:id="1062093983">
      <w:bodyDiv w:val="1"/>
      <w:marLeft w:val="0"/>
      <w:marRight w:val="0"/>
      <w:marTop w:val="0"/>
      <w:marBottom w:val="0"/>
      <w:divBdr>
        <w:top w:val="none" w:sz="0" w:space="0" w:color="auto"/>
        <w:left w:val="none" w:sz="0" w:space="0" w:color="auto"/>
        <w:bottom w:val="none" w:sz="0" w:space="0" w:color="auto"/>
        <w:right w:val="none" w:sz="0" w:space="0" w:color="auto"/>
      </w:divBdr>
    </w:div>
    <w:div w:id="1066224716">
      <w:bodyDiv w:val="1"/>
      <w:marLeft w:val="0"/>
      <w:marRight w:val="0"/>
      <w:marTop w:val="0"/>
      <w:marBottom w:val="0"/>
      <w:divBdr>
        <w:top w:val="none" w:sz="0" w:space="0" w:color="auto"/>
        <w:left w:val="none" w:sz="0" w:space="0" w:color="auto"/>
        <w:bottom w:val="none" w:sz="0" w:space="0" w:color="auto"/>
        <w:right w:val="none" w:sz="0" w:space="0" w:color="auto"/>
      </w:divBdr>
    </w:div>
    <w:div w:id="1066759684">
      <w:bodyDiv w:val="1"/>
      <w:marLeft w:val="0"/>
      <w:marRight w:val="0"/>
      <w:marTop w:val="0"/>
      <w:marBottom w:val="0"/>
      <w:divBdr>
        <w:top w:val="none" w:sz="0" w:space="0" w:color="auto"/>
        <w:left w:val="none" w:sz="0" w:space="0" w:color="auto"/>
        <w:bottom w:val="none" w:sz="0" w:space="0" w:color="auto"/>
        <w:right w:val="none" w:sz="0" w:space="0" w:color="auto"/>
      </w:divBdr>
    </w:div>
    <w:div w:id="1084644605">
      <w:bodyDiv w:val="1"/>
      <w:marLeft w:val="0"/>
      <w:marRight w:val="0"/>
      <w:marTop w:val="0"/>
      <w:marBottom w:val="0"/>
      <w:divBdr>
        <w:top w:val="none" w:sz="0" w:space="0" w:color="auto"/>
        <w:left w:val="none" w:sz="0" w:space="0" w:color="auto"/>
        <w:bottom w:val="none" w:sz="0" w:space="0" w:color="auto"/>
        <w:right w:val="none" w:sz="0" w:space="0" w:color="auto"/>
      </w:divBdr>
      <w:divsChild>
        <w:div w:id="933703421">
          <w:marLeft w:val="0"/>
          <w:marRight w:val="0"/>
          <w:marTop w:val="0"/>
          <w:marBottom w:val="0"/>
          <w:divBdr>
            <w:top w:val="none" w:sz="0" w:space="0" w:color="auto"/>
            <w:left w:val="none" w:sz="0" w:space="0" w:color="auto"/>
            <w:bottom w:val="none" w:sz="0" w:space="0" w:color="auto"/>
            <w:right w:val="none" w:sz="0" w:space="0" w:color="auto"/>
          </w:divBdr>
        </w:div>
      </w:divsChild>
    </w:div>
    <w:div w:id="1103065717">
      <w:bodyDiv w:val="1"/>
      <w:marLeft w:val="0"/>
      <w:marRight w:val="0"/>
      <w:marTop w:val="0"/>
      <w:marBottom w:val="0"/>
      <w:divBdr>
        <w:top w:val="none" w:sz="0" w:space="0" w:color="auto"/>
        <w:left w:val="none" w:sz="0" w:space="0" w:color="auto"/>
        <w:bottom w:val="none" w:sz="0" w:space="0" w:color="auto"/>
        <w:right w:val="none" w:sz="0" w:space="0" w:color="auto"/>
      </w:divBdr>
    </w:div>
    <w:div w:id="1124040195">
      <w:bodyDiv w:val="1"/>
      <w:marLeft w:val="0"/>
      <w:marRight w:val="0"/>
      <w:marTop w:val="0"/>
      <w:marBottom w:val="0"/>
      <w:divBdr>
        <w:top w:val="none" w:sz="0" w:space="0" w:color="auto"/>
        <w:left w:val="none" w:sz="0" w:space="0" w:color="auto"/>
        <w:bottom w:val="none" w:sz="0" w:space="0" w:color="auto"/>
        <w:right w:val="none" w:sz="0" w:space="0" w:color="auto"/>
      </w:divBdr>
    </w:div>
    <w:div w:id="1126696786">
      <w:bodyDiv w:val="1"/>
      <w:marLeft w:val="0"/>
      <w:marRight w:val="0"/>
      <w:marTop w:val="0"/>
      <w:marBottom w:val="0"/>
      <w:divBdr>
        <w:top w:val="none" w:sz="0" w:space="0" w:color="auto"/>
        <w:left w:val="none" w:sz="0" w:space="0" w:color="auto"/>
        <w:bottom w:val="none" w:sz="0" w:space="0" w:color="auto"/>
        <w:right w:val="none" w:sz="0" w:space="0" w:color="auto"/>
      </w:divBdr>
    </w:div>
    <w:div w:id="1175148155">
      <w:bodyDiv w:val="1"/>
      <w:marLeft w:val="0"/>
      <w:marRight w:val="0"/>
      <w:marTop w:val="0"/>
      <w:marBottom w:val="0"/>
      <w:divBdr>
        <w:top w:val="none" w:sz="0" w:space="0" w:color="auto"/>
        <w:left w:val="none" w:sz="0" w:space="0" w:color="auto"/>
        <w:bottom w:val="none" w:sz="0" w:space="0" w:color="auto"/>
        <w:right w:val="none" w:sz="0" w:space="0" w:color="auto"/>
      </w:divBdr>
    </w:div>
    <w:div w:id="1181745577">
      <w:bodyDiv w:val="1"/>
      <w:marLeft w:val="0"/>
      <w:marRight w:val="0"/>
      <w:marTop w:val="0"/>
      <w:marBottom w:val="0"/>
      <w:divBdr>
        <w:top w:val="none" w:sz="0" w:space="0" w:color="auto"/>
        <w:left w:val="none" w:sz="0" w:space="0" w:color="auto"/>
        <w:bottom w:val="none" w:sz="0" w:space="0" w:color="auto"/>
        <w:right w:val="none" w:sz="0" w:space="0" w:color="auto"/>
      </w:divBdr>
      <w:divsChild>
        <w:div w:id="202325135">
          <w:marLeft w:val="0"/>
          <w:marRight w:val="0"/>
          <w:marTop w:val="0"/>
          <w:marBottom w:val="0"/>
          <w:divBdr>
            <w:top w:val="none" w:sz="0" w:space="0" w:color="auto"/>
            <w:left w:val="none" w:sz="0" w:space="0" w:color="auto"/>
            <w:bottom w:val="none" w:sz="0" w:space="0" w:color="auto"/>
            <w:right w:val="none" w:sz="0" w:space="0" w:color="auto"/>
          </w:divBdr>
        </w:div>
      </w:divsChild>
    </w:div>
    <w:div w:id="1187406609">
      <w:bodyDiv w:val="1"/>
      <w:marLeft w:val="0"/>
      <w:marRight w:val="0"/>
      <w:marTop w:val="0"/>
      <w:marBottom w:val="0"/>
      <w:divBdr>
        <w:top w:val="none" w:sz="0" w:space="0" w:color="auto"/>
        <w:left w:val="none" w:sz="0" w:space="0" w:color="auto"/>
        <w:bottom w:val="none" w:sz="0" w:space="0" w:color="auto"/>
        <w:right w:val="none" w:sz="0" w:space="0" w:color="auto"/>
      </w:divBdr>
    </w:div>
    <w:div w:id="1192575928">
      <w:bodyDiv w:val="1"/>
      <w:marLeft w:val="0"/>
      <w:marRight w:val="0"/>
      <w:marTop w:val="0"/>
      <w:marBottom w:val="0"/>
      <w:divBdr>
        <w:top w:val="none" w:sz="0" w:space="0" w:color="auto"/>
        <w:left w:val="none" w:sz="0" w:space="0" w:color="auto"/>
        <w:bottom w:val="none" w:sz="0" w:space="0" w:color="auto"/>
        <w:right w:val="none" w:sz="0" w:space="0" w:color="auto"/>
      </w:divBdr>
    </w:div>
    <w:div w:id="1213731391">
      <w:bodyDiv w:val="1"/>
      <w:marLeft w:val="0"/>
      <w:marRight w:val="0"/>
      <w:marTop w:val="0"/>
      <w:marBottom w:val="0"/>
      <w:divBdr>
        <w:top w:val="none" w:sz="0" w:space="0" w:color="auto"/>
        <w:left w:val="none" w:sz="0" w:space="0" w:color="auto"/>
        <w:bottom w:val="none" w:sz="0" w:space="0" w:color="auto"/>
        <w:right w:val="none" w:sz="0" w:space="0" w:color="auto"/>
      </w:divBdr>
    </w:div>
    <w:div w:id="1221139525">
      <w:bodyDiv w:val="1"/>
      <w:marLeft w:val="0"/>
      <w:marRight w:val="0"/>
      <w:marTop w:val="0"/>
      <w:marBottom w:val="0"/>
      <w:divBdr>
        <w:top w:val="none" w:sz="0" w:space="0" w:color="auto"/>
        <w:left w:val="none" w:sz="0" w:space="0" w:color="auto"/>
        <w:bottom w:val="none" w:sz="0" w:space="0" w:color="auto"/>
        <w:right w:val="none" w:sz="0" w:space="0" w:color="auto"/>
      </w:divBdr>
    </w:div>
    <w:div w:id="1222601248">
      <w:bodyDiv w:val="1"/>
      <w:marLeft w:val="0"/>
      <w:marRight w:val="0"/>
      <w:marTop w:val="0"/>
      <w:marBottom w:val="0"/>
      <w:divBdr>
        <w:top w:val="none" w:sz="0" w:space="0" w:color="auto"/>
        <w:left w:val="none" w:sz="0" w:space="0" w:color="auto"/>
        <w:bottom w:val="none" w:sz="0" w:space="0" w:color="auto"/>
        <w:right w:val="none" w:sz="0" w:space="0" w:color="auto"/>
      </w:divBdr>
    </w:div>
    <w:div w:id="1236669432">
      <w:bodyDiv w:val="1"/>
      <w:marLeft w:val="0"/>
      <w:marRight w:val="0"/>
      <w:marTop w:val="0"/>
      <w:marBottom w:val="0"/>
      <w:divBdr>
        <w:top w:val="none" w:sz="0" w:space="0" w:color="auto"/>
        <w:left w:val="none" w:sz="0" w:space="0" w:color="auto"/>
        <w:bottom w:val="none" w:sz="0" w:space="0" w:color="auto"/>
        <w:right w:val="none" w:sz="0" w:space="0" w:color="auto"/>
      </w:divBdr>
    </w:div>
    <w:div w:id="1241330767">
      <w:bodyDiv w:val="1"/>
      <w:marLeft w:val="0"/>
      <w:marRight w:val="0"/>
      <w:marTop w:val="0"/>
      <w:marBottom w:val="0"/>
      <w:divBdr>
        <w:top w:val="none" w:sz="0" w:space="0" w:color="auto"/>
        <w:left w:val="none" w:sz="0" w:space="0" w:color="auto"/>
        <w:bottom w:val="none" w:sz="0" w:space="0" w:color="auto"/>
        <w:right w:val="none" w:sz="0" w:space="0" w:color="auto"/>
      </w:divBdr>
    </w:div>
    <w:div w:id="1242447091">
      <w:bodyDiv w:val="1"/>
      <w:marLeft w:val="0"/>
      <w:marRight w:val="0"/>
      <w:marTop w:val="0"/>
      <w:marBottom w:val="0"/>
      <w:divBdr>
        <w:top w:val="none" w:sz="0" w:space="0" w:color="auto"/>
        <w:left w:val="none" w:sz="0" w:space="0" w:color="auto"/>
        <w:bottom w:val="none" w:sz="0" w:space="0" w:color="auto"/>
        <w:right w:val="none" w:sz="0" w:space="0" w:color="auto"/>
      </w:divBdr>
    </w:div>
    <w:div w:id="1244797359">
      <w:bodyDiv w:val="1"/>
      <w:marLeft w:val="0"/>
      <w:marRight w:val="0"/>
      <w:marTop w:val="0"/>
      <w:marBottom w:val="0"/>
      <w:divBdr>
        <w:top w:val="none" w:sz="0" w:space="0" w:color="auto"/>
        <w:left w:val="none" w:sz="0" w:space="0" w:color="auto"/>
        <w:bottom w:val="none" w:sz="0" w:space="0" w:color="auto"/>
        <w:right w:val="none" w:sz="0" w:space="0" w:color="auto"/>
      </w:divBdr>
    </w:div>
    <w:div w:id="1263101656">
      <w:bodyDiv w:val="1"/>
      <w:marLeft w:val="0"/>
      <w:marRight w:val="0"/>
      <w:marTop w:val="0"/>
      <w:marBottom w:val="0"/>
      <w:divBdr>
        <w:top w:val="none" w:sz="0" w:space="0" w:color="auto"/>
        <w:left w:val="none" w:sz="0" w:space="0" w:color="auto"/>
        <w:bottom w:val="none" w:sz="0" w:space="0" w:color="auto"/>
        <w:right w:val="none" w:sz="0" w:space="0" w:color="auto"/>
      </w:divBdr>
    </w:div>
    <w:div w:id="1269385799">
      <w:bodyDiv w:val="1"/>
      <w:marLeft w:val="0"/>
      <w:marRight w:val="0"/>
      <w:marTop w:val="0"/>
      <w:marBottom w:val="0"/>
      <w:divBdr>
        <w:top w:val="none" w:sz="0" w:space="0" w:color="auto"/>
        <w:left w:val="none" w:sz="0" w:space="0" w:color="auto"/>
        <w:bottom w:val="none" w:sz="0" w:space="0" w:color="auto"/>
        <w:right w:val="none" w:sz="0" w:space="0" w:color="auto"/>
      </w:divBdr>
    </w:div>
    <w:div w:id="1269776668">
      <w:bodyDiv w:val="1"/>
      <w:marLeft w:val="0"/>
      <w:marRight w:val="0"/>
      <w:marTop w:val="0"/>
      <w:marBottom w:val="0"/>
      <w:divBdr>
        <w:top w:val="none" w:sz="0" w:space="0" w:color="auto"/>
        <w:left w:val="none" w:sz="0" w:space="0" w:color="auto"/>
        <w:bottom w:val="none" w:sz="0" w:space="0" w:color="auto"/>
        <w:right w:val="none" w:sz="0" w:space="0" w:color="auto"/>
      </w:divBdr>
      <w:divsChild>
        <w:div w:id="1249077761">
          <w:marLeft w:val="0"/>
          <w:marRight w:val="0"/>
          <w:marTop w:val="0"/>
          <w:marBottom w:val="0"/>
          <w:divBdr>
            <w:top w:val="none" w:sz="0" w:space="0" w:color="auto"/>
            <w:left w:val="none" w:sz="0" w:space="0" w:color="auto"/>
            <w:bottom w:val="none" w:sz="0" w:space="0" w:color="auto"/>
            <w:right w:val="none" w:sz="0" w:space="0" w:color="auto"/>
          </w:divBdr>
          <w:divsChild>
            <w:div w:id="935021142">
              <w:marLeft w:val="0"/>
              <w:marRight w:val="0"/>
              <w:marTop w:val="0"/>
              <w:marBottom w:val="0"/>
              <w:divBdr>
                <w:top w:val="none" w:sz="0" w:space="0" w:color="auto"/>
                <w:left w:val="none" w:sz="0" w:space="0" w:color="auto"/>
                <w:bottom w:val="none" w:sz="0" w:space="0" w:color="auto"/>
                <w:right w:val="none" w:sz="0" w:space="0" w:color="auto"/>
              </w:divBdr>
            </w:div>
            <w:div w:id="1583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07913">
      <w:bodyDiv w:val="1"/>
      <w:marLeft w:val="0"/>
      <w:marRight w:val="0"/>
      <w:marTop w:val="0"/>
      <w:marBottom w:val="0"/>
      <w:divBdr>
        <w:top w:val="none" w:sz="0" w:space="0" w:color="auto"/>
        <w:left w:val="none" w:sz="0" w:space="0" w:color="auto"/>
        <w:bottom w:val="none" w:sz="0" w:space="0" w:color="auto"/>
        <w:right w:val="none" w:sz="0" w:space="0" w:color="auto"/>
      </w:divBdr>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245186800">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sChild>
    </w:div>
    <w:div w:id="1302536537">
      <w:bodyDiv w:val="1"/>
      <w:marLeft w:val="0"/>
      <w:marRight w:val="0"/>
      <w:marTop w:val="0"/>
      <w:marBottom w:val="0"/>
      <w:divBdr>
        <w:top w:val="none" w:sz="0" w:space="0" w:color="auto"/>
        <w:left w:val="none" w:sz="0" w:space="0" w:color="auto"/>
        <w:bottom w:val="none" w:sz="0" w:space="0" w:color="auto"/>
        <w:right w:val="none" w:sz="0" w:space="0" w:color="auto"/>
      </w:divBdr>
    </w:div>
    <w:div w:id="1305433028">
      <w:bodyDiv w:val="1"/>
      <w:marLeft w:val="0"/>
      <w:marRight w:val="0"/>
      <w:marTop w:val="0"/>
      <w:marBottom w:val="0"/>
      <w:divBdr>
        <w:top w:val="none" w:sz="0" w:space="0" w:color="auto"/>
        <w:left w:val="none" w:sz="0" w:space="0" w:color="auto"/>
        <w:bottom w:val="none" w:sz="0" w:space="0" w:color="auto"/>
        <w:right w:val="none" w:sz="0" w:space="0" w:color="auto"/>
      </w:divBdr>
      <w:divsChild>
        <w:div w:id="853541730">
          <w:marLeft w:val="0"/>
          <w:marRight w:val="0"/>
          <w:marTop w:val="0"/>
          <w:marBottom w:val="0"/>
          <w:divBdr>
            <w:top w:val="none" w:sz="0" w:space="0" w:color="auto"/>
            <w:left w:val="none" w:sz="0" w:space="0" w:color="auto"/>
            <w:bottom w:val="none" w:sz="0" w:space="0" w:color="auto"/>
            <w:right w:val="none" w:sz="0" w:space="0" w:color="auto"/>
          </w:divBdr>
        </w:div>
      </w:divsChild>
    </w:div>
    <w:div w:id="1316564031">
      <w:bodyDiv w:val="1"/>
      <w:marLeft w:val="0"/>
      <w:marRight w:val="0"/>
      <w:marTop w:val="0"/>
      <w:marBottom w:val="0"/>
      <w:divBdr>
        <w:top w:val="none" w:sz="0" w:space="0" w:color="auto"/>
        <w:left w:val="none" w:sz="0" w:space="0" w:color="auto"/>
        <w:bottom w:val="none" w:sz="0" w:space="0" w:color="auto"/>
        <w:right w:val="none" w:sz="0" w:space="0" w:color="auto"/>
      </w:divBdr>
    </w:div>
    <w:div w:id="1321890856">
      <w:bodyDiv w:val="1"/>
      <w:marLeft w:val="0"/>
      <w:marRight w:val="0"/>
      <w:marTop w:val="0"/>
      <w:marBottom w:val="0"/>
      <w:divBdr>
        <w:top w:val="none" w:sz="0" w:space="0" w:color="auto"/>
        <w:left w:val="none" w:sz="0" w:space="0" w:color="auto"/>
        <w:bottom w:val="none" w:sz="0" w:space="0" w:color="auto"/>
        <w:right w:val="none" w:sz="0" w:space="0" w:color="auto"/>
      </w:divBdr>
    </w:div>
    <w:div w:id="1341471517">
      <w:bodyDiv w:val="1"/>
      <w:marLeft w:val="0"/>
      <w:marRight w:val="0"/>
      <w:marTop w:val="0"/>
      <w:marBottom w:val="0"/>
      <w:divBdr>
        <w:top w:val="none" w:sz="0" w:space="0" w:color="auto"/>
        <w:left w:val="none" w:sz="0" w:space="0" w:color="auto"/>
        <w:bottom w:val="none" w:sz="0" w:space="0" w:color="auto"/>
        <w:right w:val="none" w:sz="0" w:space="0" w:color="auto"/>
      </w:divBdr>
      <w:divsChild>
        <w:div w:id="1054428471">
          <w:marLeft w:val="0"/>
          <w:marRight w:val="0"/>
          <w:marTop w:val="0"/>
          <w:marBottom w:val="0"/>
          <w:divBdr>
            <w:top w:val="none" w:sz="0" w:space="0" w:color="auto"/>
            <w:left w:val="none" w:sz="0" w:space="0" w:color="auto"/>
            <w:bottom w:val="none" w:sz="0" w:space="0" w:color="auto"/>
            <w:right w:val="none" w:sz="0" w:space="0" w:color="auto"/>
          </w:divBdr>
        </w:div>
      </w:divsChild>
    </w:div>
    <w:div w:id="1351645904">
      <w:bodyDiv w:val="1"/>
      <w:marLeft w:val="0"/>
      <w:marRight w:val="0"/>
      <w:marTop w:val="0"/>
      <w:marBottom w:val="0"/>
      <w:divBdr>
        <w:top w:val="none" w:sz="0" w:space="0" w:color="auto"/>
        <w:left w:val="none" w:sz="0" w:space="0" w:color="auto"/>
        <w:bottom w:val="none" w:sz="0" w:space="0" w:color="auto"/>
        <w:right w:val="none" w:sz="0" w:space="0" w:color="auto"/>
      </w:divBdr>
      <w:divsChild>
        <w:div w:id="134958821">
          <w:marLeft w:val="0"/>
          <w:marRight w:val="0"/>
          <w:marTop w:val="0"/>
          <w:marBottom w:val="0"/>
          <w:divBdr>
            <w:top w:val="none" w:sz="0" w:space="0" w:color="auto"/>
            <w:left w:val="none" w:sz="0" w:space="0" w:color="auto"/>
            <w:bottom w:val="none" w:sz="0" w:space="0" w:color="auto"/>
            <w:right w:val="none" w:sz="0" w:space="0" w:color="auto"/>
          </w:divBdr>
        </w:div>
      </w:divsChild>
    </w:div>
    <w:div w:id="1353993331">
      <w:bodyDiv w:val="1"/>
      <w:marLeft w:val="0"/>
      <w:marRight w:val="0"/>
      <w:marTop w:val="0"/>
      <w:marBottom w:val="0"/>
      <w:divBdr>
        <w:top w:val="none" w:sz="0" w:space="0" w:color="auto"/>
        <w:left w:val="none" w:sz="0" w:space="0" w:color="auto"/>
        <w:bottom w:val="none" w:sz="0" w:space="0" w:color="auto"/>
        <w:right w:val="none" w:sz="0" w:space="0" w:color="auto"/>
      </w:divBdr>
    </w:div>
    <w:div w:id="1371108103">
      <w:bodyDiv w:val="1"/>
      <w:marLeft w:val="0"/>
      <w:marRight w:val="0"/>
      <w:marTop w:val="0"/>
      <w:marBottom w:val="0"/>
      <w:divBdr>
        <w:top w:val="none" w:sz="0" w:space="0" w:color="auto"/>
        <w:left w:val="none" w:sz="0" w:space="0" w:color="auto"/>
        <w:bottom w:val="none" w:sz="0" w:space="0" w:color="auto"/>
        <w:right w:val="none" w:sz="0" w:space="0" w:color="auto"/>
      </w:divBdr>
    </w:div>
    <w:div w:id="1392969872">
      <w:bodyDiv w:val="1"/>
      <w:marLeft w:val="0"/>
      <w:marRight w:val="0"/>
      <w:marTop w:val="0"/>
      <w:marBottom w:val="0"/>
      <w:divBdr>
        <w:top w:val="none" w:sz="0" w:space="0" w:color="auto"/>
        <w:left w:val="none" w:sz="0" w:space="0" w:color="auto"/>
        <w:bottom w:val="none" w:sz="0" w:space="0" w:color="auto"/>
        <w:right w:val="none" w:sz="0" w:space="0" w:color="auto"/>
      </w:divBdr>
    </w:div>
    <w:div w:id="1398239072">
      <w:bodyDiv w:val="1"/>
      <w:marLeft w:val="0"/>
      <w:marRight w:val="0"/>
      <w:marTop w:val="0"/>
      <w:marBottom w:val="0"/>
      <w:divBdr>
        <w:top w:val="none" w:sz="0" w:space="0" w:color="auto"/>
        <w:left w:val="none" w:sz="0" w:space="0" w:color="auto"/>
        <w:bottom w:val="none" w:sz="0" w:space="0" w:color="auto"/>
        <w:right w:val="none" w:sz="0" w:space="0" w:color="auto"/>
      </w:divBdr>
    </w:div>
    <w:div w:id="1399479401">
      <w:bodyDiv w:val="1"/>
      <w:marLeft w:val="0"/>
      <w:marRight w:val="0"/>
      <w:marTop w:val="0"/>
      <w:marBottom w:val="0"/>
      <w:divBdr>
        <w:top w:val="none" w:sz="0" w:space="0" w:color="auto"/>
        <w:left w:val="none" w:sz="0" w:space="0" w:color="auto"/>
        <w:bottom w:val="none" w:sz="0" w:space="0" w:color="auto"/>
        <w:right w:val="none" w:sz="0" w:space="0" w:color="auto"/>
      </w:divBdr>
    </w:div>
    <w:div w:id="1429540820">
      <w:bodyDiv w:val="1"/>
      <w:marLeft w:val="0"/>
      <w:marRight w:val="0"/>
      <w:marTop w:val="0"/>
      <w:marBottom w:val="0"/>
      <w:divBdr>
        <w:top w:val="none" w:sz="0" w:space="0" w:color="auto"/>
        <w:left w:val="none" w:sz="0" w:space="0" w:color="auto"/>
        <w:bottom w:val="none" w:sz="0" w:space="0" w:color="auto"/>
        <w:right w:val="none" w:sz="0" w:space="0" w:color="auto"/>
      </w:divBdr>
    </w:div>
    <w:div w:id="1433551926">
      <w:bodyDiv w:val="1"/>
      <w:marLeft w:val="0"/>
      <w:marRight w:val="0"/>
      <w:marTop w:val="0"/>
      <w:marBottom w:val="0"/>
      <w:divBdr>
        <w:top w:val="none" w:sz="0" w:space="0" w:color="auto"/>
        <w:left w:val="none" w:sz="0" w:space="0" w:color="auto"/>
        <w:bottom w:val="none" w:sz="0" w:space="0" w:color="auto"/>
        <w:right w:val="none" w:sz="0" w:space="0" w:color="auto"/>
      </w:divBdr>
    </w:div>
    <w:div w:id="1441679999">
      <w:bodyDiv w:val="1"/>
      <w:marLeft w:val="0"/>
      <w:marRight w:val="0"/>
      <w:marTop w:val="0"/>
      <w:marBottom w:val="0"/>
      <w:divBdr>
        <w:top w:val="none" w:sz="0" w:space="0" w:color="auto"/>
        <w:left w:val="none" w:sz="0" w:space="0" w:color="auto"/>
        <w:bottom w:val="none" w:sz="0" w:space="0" w:color="auto"/>
        <w:right w:val="none" w:sz="0" w:space="0" w:color="auto"/>
      </w:divBdr>
    </w:div>
    <w:div w:id="1451361612">
      <w:bodyDiv w:val="1"/>
      <w:marLeft w:val="0"/>
      <w:marRight w:val="0"/>
      <w:marTop w:val="0"/>
      <w:marBottom w:val="0"/>
      <w:divBdr>
        <w:top w:val="none" w:sz="0" w:space="0" w:color="auto"/>
        <w:left w:val="none" w:sz="0" w:space="0" w:color="auto"/>
        <w:bottom w:val="none" w:sz="0" w:space="0" w:color="auto"/>
        <w:right w:val="none" w:sz="0" w:space="0" w:color="auto"/>
      </w:divBdr>
    </w:div>
    <w:div w:id="1451705898">
      <w:bodyDiv w:val="1"/>
      <w:marLeft w:val="0"/>
      <w:marRight w:val="0"/>
      <w:marTop w:val="0"/>
      <w:marBottom w:val="0"/>
      <w:divBdr>
        <w:top w:val="none" w:sz="0" w:space="0" w:color="auto"/>
        <w:left w:val="none" w:sz="0" w:space="0" w:color="auto"/>
        <w:bottom w:val="none" w:sz="0" w:space="0" w:color="auto"/>
        <w:right w:val="none" w:sz="0" w:space="0" w:color="auto"/>
      </w:divBdr>
    </w:div>
    <w:div w:id="1470901402">
      <w:bodyDiv w:val="1"/>
      <w:marLeft w:val="0"/>
      <w:marRight w:val="0"/>
      <w:marTop w:val="0"/>
      <w:marBottom w:val="0"/>
      <w:divBdr>
        <w:top w:val="none" w:sz="0" w:space="0" w:color="auto"/>
        <w:left w:val="none" w:sz="0" w:space="0" w:color="auto"/>
        <w:bottom w:val="none" w:sz="0" w:space="0" w:color="auto"/>
        <w:right w:val="none" w:sz="0" w:space="0" w:color="auto"/>
      </w:divBdr>
    </w:div>
    <w:div w:id="1481076117">
      <w:bodyDiv w:val="1"/>
      <w:marLeft w:val="0"/>
      <w:marRight w:val="0"/>
      <w:marTop w:val="0"/>
      <w:marBottom w:val="0"/>
      <w:divBdr>
        <w:top w:val="none" w:sz="0" w:space="0" w:color="auto"/>
        <w:left w:val="none" w:sz="0" w:space="0" w:color="auto"/>
        <w:bottom w:val="none" w:sz="0" w:space="0" w:color="auto"/>
        <w:right w:val="none" w:sz="0" w:space="0" w:color="auto"/>
      </w:divBdr>
      <w:divsChild>
        <w:div w:id="377895242">
          <w:marLeft w:val="0"/>
          <w:marRight w:val="0"/>
          <w:marTop w:val="0"/>
          <w:marBottom w:val="0"/>
          <w:divBdr>
            <w:top w:val="none" w:sz="0" w:space="0" w:color="auto"/>
            <w:left w:val="none" w:sz="0" w:space="0" w:color="auto"/>
            <w:bottom w:val="none" w:sz="0" w:space="0" w:color="auto"/>
            <w:right w:val="none" w:sz="0" w:space="0" w:color="auto"/>
          </w:divBdr>
        </w:div>
      </w:divsChild>
    </w:div>
    <w:div w:id="1490629985">
      <w:bodyDiv w:val="1"/>
      <w:marLeft w:val="0"/>
      <w:marRight w:val="0"/>
      <w:marTop w:val="0"/>
      <w:marBottom w:val="0"/>
      <w:divBdr>
        <w:top w:val="none" w:sz="0" w:space="0" w:color="auto"/>
        <w:left w:val="none" w:sz="0" w:space="0" w:color="auto"/>
        <w:bottom w:val="none" w:sz="0" w:space="0" w:color="auto"/>
        <w:right w:val="none" w:sz="0" w:space="0" w:color="auto"/>
      </w:divBdr>
      <w:divsChild>
        <w:div w:id="205603470">
          <w:marLeft w:val="0"/>
          <w:marRight w:val="0"/>
          <w:marTop w:val="0"/>
          <w:marBottom w:val="0"/>
          <w:divBdr>
            <w:top w:val="none" w:sz="0" w:space="0" w:color="auto"/>
            <w:left w:val="none" w:sz="0" w:space="0" w:color="auto"/>
            <w:bottom w:val="none" w:sz="0" w:space="0" w:color="auto"/>
            <w:right w:val="none" w:sz="0" w:space="0" w:color="auto"/>
          </w:divBdr>
        </w:div>
      </w:divsChild>
    </w:div>
    <w:div w:id="1525632752">
      <w:bodyDiv w:val="1"/>
      <w:marLeft w:val="0"/>
      <w:marRight w:val="0"/>
      <w:marTop w:val="0"/>
      <w:marBottom w:val="0"/>
      <w:divBdr>
        <w:top w:val="none" w:sz="0" w:space="0" w:color="auto"/>
        <w:left w:val="none" w:sz="0" w:space="0" w:color="auto"/>
        <w:bottom w:val="none" w:sz="0" w:space="0" w:color="auto"/>
        <w:right w:val="none" w:sz="0" w:space="0" w:color="auto"/>
      </w:divBdr>
    </w:div>
    <w:div w:id="1539122883">
      <w:bodyDiv w:val="1"/>
      <w:marLeft w:val="0"/>
      <w:marRight w:val="0"/>
      <w:marTop w:val="0"/>
      <w:marBottom w:val="0"/>
      <w:divBdr>
        <w:top w:val="none" w:sz="0" w:space="0" w:color="auto"/>
        <w:left w:val="none" w:sz="0" w:space="0" w:color="auto"/>
        <w:bottom w:val="none" w:sz="0" w:space="0" w:color="auto"/>
        <w:right w:val="none" w:sz="0" w:space="0" w:color="auto"/>
      </w:divBdr>
    </w:div>
    <w:div w:id="1548491510">
      <w:bodyDiv w:val="1"/>
      <w:marLeft w:val="0"/>
      <w:marRight w:val="0"/>
      <w:marTop w:val="0"/>
      <w:marBottom w:val="0"/>
      <w:divBdr>
        <w:top w:val="none" w:sz="0" w:space="0" w:color="auto"/>
        <w:left w:val="none" w:sz="0" w:space="0" w:color="auto"/>
        <w:bottom w:val="none" w:sz="0" w:space="0" w:color="auto"/>
        <w:right w:val="none" w:sz="0" w:space="0" w:color="auto"/>
      </w:divBdr>
    </w:div>
    <w:div w:id="1562132205">
      <w:bodyDiv w:val="1"/>
      <w:marLeft w:val="0"/>
      <w:marRight w:val="0"/>
      <w:marTop w:val="0"/>
      <w:marBottom w:val="0"/>
      <w:divBdr>
        <w:top w:val="none" w:sz="0" w:space="0" w:color="auto"/>
        <w:left w:val="none" w:sz="0" w:space="0" w:color="auto"/>
        <w:bottom w:val="none" w:sz="0" w:space="0" w:color="auto"/>
        <w:right w:val="none" w:sz="0" w:space="0" w:color="auto"/>
      </w:divBdr>
    </w:div>
    <w:div w:id="1585186297">
      <w:bodyDiv w:val="1"/>
      <w:marLeft w:val="0"/>
      <w:marRight w:val="0"/>
      <w:marTop w:val="0"/>
      <w:marBottom w:val="0"/>
      <w:divBdr>
        <w:top w:val="none" w:sz="0" w:space="0" w:color="auto"/>
        <w:left w:val="none" w:sz="0" w:space="0" w:color="auto"/>
        <w:bottom w:val="none" w:sz="0" w:space="0" w:color="auto"/>
        <w:right w:val="none" w:sz="0" w:space="0" w:color="auto"/>
      </w:divBdr>
    </w:div>
    <w:div w:id="1595360464">
      <w:bodyDiv w:val="1"/>
      <w:marLeft w:val="0"/>
      <w:marRight w:val="0"/>
      <w:marTop w:val="0"/>
      <w:marBottom w:val="0"/>
      <w:divBdr>
        <w:top w:val="none" w:sz="0" w:space="0" w:color="auto"/>
        <w:left w:val="none" w:sz="0" w:space="0" w:color="auto"/>
        <w:bottom w:val="none" w:sz="0" w:space="0" w:color="auto"/>
        <w:right w:val="none" w:sz="0" w:space="0" w:color="auto"/>
      </w:divBdr>
    </w:div>
    <w:div w:id="1611667399">
      <w:bodyDiv w:val="1"/>
      <w:marLeft w:val="0"/>
      <w:marRight w:val="0"/>
      <w:marTop w:val="0"/>
      <w:marBottom w:val="0"/>
      <w:divBdr>
        <w:top w:val="none" w:sz="0" w:space="0" w:color="auto"/>
        <w:left w:val="none" w:sz="0" w:space="0" w:color="auto"/>
        <w:bottom w:val="none" w:sz="0" w:space="0" w:color="auto"/>
        <w:right w:val="none" w:sz="0" w:space="0" w:color="auto"/>
      </w:divBdr>
    </w:div>
    <w:div w:id="1635217206">
      <w:bodyDiv w:val="1"/>
      <w:marLeft w:val="0"/>
      <w:marRight w:val="0"/>
      <w:marTop w:val="0"/>
      <w:marBottom w:val="0"/>
      <w:divBdr>
        <w:top w:val="none" w:sz="0" w:space="0" w:color="auto"/>
        <w:left w:val="none" w:sz="0" w:space="0" w:color="auto"/>
        <w:bottom w:val="none" w:sz="0" w:space="0" w:color="auto"/>
        <w:right w:val="none" w:sz="0" w:space="0" w:color="auto"/>
      </w:divBdr>
    </w:div>
    <w:div w:id="1644044345">
      <w:bodyDiv w:val="1"/>
      <w:marLeft w:val="0"/>
      <w:marRight w:val="0"/>
      <w:marTop w:val="0"/>
      <w:marBottom w:val="0"/>
      <w:divBdr>
        <w:top w:val="none" w:sz="0" w:space="0" w:color="auto"/>
        <w:left w:val="none" w:sz="0" w:space="0" w:color="auto"/>
        <w:bottom w:val="none" w:sz="0" w:space="0" w:color="auto"/>
        <w:right w:val="none" w:sz="0" w:space="0" w:color="auto"/>
      </w:divBdr>
      <w:divsChild>
        <w:div w:id="1059669486">
          <w:marLeft w:val="0"/>
          <w:marRight w:val="0"/>
          <w:marTop w:val="0"/>
          <w:marBottom w:val="0"/>
          <w:divBdr>
            <w:top w:val="none" w:sz="0" w:space="0" w:color="auto"/>
            <w:left w:val="none" w:sz="0" w:space="0" w:color="auto"/>
            <w:bottom w:val="none" w:sz="0" w:space="0" w:color="auto"/>
            <w:right w:val="none" w:sz="0" w:space="0" w:color="auto"/>
          </w:divBdr>
        </w:div>
      </w:divsChild>
    </w:div>
    <w:div w:id="1648047370">
      <w:bodyDiv w:val="1"/>
      <w:marLeft w:val="0"/>
      <w:marRight w:val="0"/>
      <w:marTop w:val="0"/>
      <w:marBottom w:val="0"/>
      <w:divBdr>
        <w:top w:val="none" w:sz="0" w:space="0" w:color="auto"/>
        <w:left w:val="none" w:sz="0" w:space="0" w:color="auto"/>
        <w:bottom w:val="none" w:sz="0" w:space="0" w:color="auto"/>
        <w:right w:val="none" w:sz="0" w:space="0" w:color="auto"/>
      </w:divBdr>
    </w:div>
    <w:div w:id="1649244254">
      <w:bodyDiv w:val="1"/>
      <w:marLeft w:val="0"/>
      <w:marRight w:val="0"/>
      <w:marTop w:val="0"/>
      <w:marBottom w:val="0"/>
      <w:divBdr>
        <w:top w:val="none" w:sz="0" w:space="0" w:color="auto"/>
        <w:left w:val="none" w:sz="0" w:space="0" w:color="auto"/>
        <w:bottom w:val="none" w:sz="0" w:space="0" w:color="auto"/>
        <w:right w:val="none" w:sz="0" w:space="0" w:color="auto"/>
      </w:divBdr>
    </w:div>
    <w:div w:id="1659765319">
      <w:bodyDiv w:val="1"/>
      <w:marLeft w:val="0"/>
      <w:marRight w:val="0"/>
      <w:marTop w:val="0"/>
      <w:marBottom w:val="0"/>
      <w:divBdr>
        <w:top w:val="none" w:sz="0" w:space="0" w:color="auto"/>
        <w:left w:val="none" w:sz="0" w:space="0" w:color="auto"/>
        <w:bottom w:val="none" w:sz="0" w:space="0" w:color="auto"/>
        <w:right w:val="none" w:sz="0" w:space="0" w:color="auto"/>
      </w:divBdr>
    </w:div>
    <w:div w:id="1686206979">
      <w:bodyDiv w:val="1"/>
      <w:marLeft w:val="0"/>
      <w:marRight w:val="0"/>
      <w:marTop w:val="0"/>
      <w:marBottom w:val="0"/>
      <w:divBdr>
        <w:top w:val="none" w:sz="0" w:space="0" w:color="auto"/>
        <w:left w:val="none" w:sz="0" w:space="0" w:color="auto"/>
        <w:bottom w:val="none" w:sz="0" w:space="0" w:color="auto"/>
        <w:right w:val="none" w:sz="0" w:space="0" w:color="auto"/>
      </w:divBdr>
    </w:div>
    <w:div w:id="1690373639">
      <w:bodyDiv w:val="1"/>
      <w:marLeft w:val="0"/>
      <w:marRight w:val="0"/>
      <w:marTop w:val="0"/>
      <w:marBottom w:val="0"/>
      <w:divBdr>
        <w:top w:val="none" w:sz="0" w:space="0" w:color="auto"/>
        <w:left w:val="none" w:sz="0" w:space="0" w:color="auto"/>
        <w:bottom w:val="none" w:sz="0" w:space="0" w:color="auto"/>
        <w:right w:val="none" w:sz="0" w:space="0" w:color="auto"/>
      </w:divBdr>
      <w:divsChild>
        <w:div w:id="836043827">
          <w:marLeft w:val="0"/>
          <w:marRight w:val="0"/>
          <w:marTop w:val="0"/>
          <w:marBottom w:val="0"/>
          <w:divBdr>
            <w:top w:val="none" w:sz="0" w:space="0" w:color="auto"/>
            <w:left w:val="none" w:sz="0" w:space="0" w:color="auto"/>
            <w:bottom w:val="none" w:sz="0" w:space="0" w:color="auto"/>
            <w:right w:val="none" w:sz="0" w:space="0" w:color="auto"/>
          </w:divBdr>
        </w:div>
      </w:divsChild>
    </w:div>
    <w:div w:id="1721511271">
      <w:bodyDiv w:val="1"/>
      <w:marLeft w:val="0"/>
      <w:marRight w:val="0"/>
      <w:marTop w:val="0"/>
      <w:marBottom w:val="0"/>
      <w:divBdr>
        <w:top w:val="none" w:sz="0" w:space="0" w:color="auto"/>
        <w:left w:val="none" w:sz="0" w:space="0" w:color="auto"/>
        <w:bottom w:val="none" w:sz="0" w:space="0" w:color="auto"/>
        <w:right w:val="none" w:sz="0" w:space="0" w:color="auto"/>
      </w:divBdr>
      <w:divsChild>
        <w:div w:id="342440126">
          <w:marLeft w:val="0"/>
          <w:marRight w:val="0"/>
          <w:marTop w:val="0"/>
          <w:marBottom w:val="0"/>
          <w:divBdr>
            <w:top w:val="none" w:sz="0" w:space="0" w:color="auto"/>
            <w:left w:val="none" w:sz="0" w:space="0" w:color="auto"/>
            <w:bottom w:val="none" w:sz="0" w:space="0" w:color="auto"/>
            <w:right w:val="none" w:sz="0" w:space="0" w:color="auto"/>
          </w:divBdr>
        </w:div>
      </w:divsChild>
    </w:div>
    <w:div w:id="1727610396">
      <w:bodyDiv w:val="1"/>
      <w:marLeft w:val="0"/>
      <w:marRight w:val="0"/>
      <w:marTop w:val="0"/>
      <w:marBottom w:val="0"/>
      <w:divBdr>
        <w:top w:val="none" w:sz="0" w:space="0" w:color="auto"/>
        <w:left w:val="none" w:sz="0" w:space="0" w:color="auto"/>
        <w:bottom w:val="none" w:sz="0" w:space="0" w:color="auto"/>
        <w:right w:val="none" w:sz="0" w:space="0" w:color="auto"/>
      </w:divBdr>
      <w:divsChild>
        <w:div w:id="1754619268">
          <w:marLeft w:val="0"/>
          <w:marRight w:val="0"/>
          <w:marTop w:val="0"/>
          <w:marBottom w:val="0"/>
          <w:divBdr>
            <w:top w:val="none" w:sz="0" w:space="0" w:color="auto"/>
            <w:left w:val="none" w:sz="0" w:space="0" w:color="auto"/>
            <w:bottom w:val="none" w:sz="0" w:space="0" w:color="auto"/>
            <w:right w:val="none" w:sz="0" w:space="0" w:color="auto"/>
          </w:divBdr>
          <w:divsChild>
            <w:div w:id="1136215281">
              <w:marLeft w:val="0"/>
              <w:marRight w:val="0"/>
              <w:marTop w:val="0"/>
              <w:marBottom w:val="0"/>
              <w:divBdr>
                <w:top w:val="none" w:sz="0" w:space="0" w:color="auto"/>
                <w:left w:val="none" w:sz="0" w:space="0" w:color="auto"/>
                <w:bottom w:val="none" w:sz="0" w:space="0" w:color="auto"/>
                <w:right w:val="none" w:sz="0" w:space="0" w:color="auto"/>
              </w:divBdr>
            </w:div>
          </w:divsChild>
        </w:div>
        <w:div w:id="1973250465">
          <w:marLeft w:val="0"/>
          <w:marRight w:val="0"/>
          <w:marTop w:val="0"/>
          <w:marBottom w:val="0"/>
          <w:divBdr>
            <w:top w:val="none" w:sz="0" w:space="0" w:color="auto"/>
            <w:left w:val="none" w:sz="0" w:space="0" w:color="auto"/>
            <w:bottom w:val="none" w:sz="0" w:space="0" w:color="auto"/>
            <w:right w:val="none" w:sz="0" w:space="0" w:color="auto"/>
          </w:divBdr>
          <w:divsChild>
            <w:div w:id="1180506814">
              <w:marLeft w:val="0"/>
              <w:marRight w:val="0"/>
              <w:marTop w:val="0"/>
              <w:marBottom w:val="0"/>
              <w:divBdr>
                <w:top w:val="none" w:sz="0" w:space="0" w:color="auto"/>
                <w:left w:val="none" w:sz="0" w:space="0" w:color="auto"/>
                <w:bottom w:val="none" w:sz="0" w:space="0" w:color="auto"/>
                <w:right w:val="none" w:sz="0" w:space="0" w:color="auto"/>
              </w:divBdr>
            </w:div>
          </w:divsChild>
        </w:div>
        <w:div w:id="261033215">
          <w:marLeft w:val="0"/>
          <w:marRight w:val="0"/>
          <w:marTop w:val="0"/>
          <w:marBottom w:val="0"/>
          <w:divBdr>
            <w:top w:val="none" w:sz="0" w:space="0" w:color="auto"/>
            <w:left w:val="none" w:sz="0" w:space="0" w:color="auto"/>
            <w:bottom w:val="none" w:sz="0" w:space="0" w:color="auto"/>
            <w:right w:val="none" w:sz="0" w:space="0" w:color="auto"/>
          </w:divBdr>
          <w:divsChild>
            <w:div w:id="1641038873">
              <w:marLeft w:val="0"/>
              <w:marRight w:val="0"/>
              <w:marTop w:val="0"/>
              <w:marBottom w:val="0"/>
              <w:divBdr>
                <w:top w:val="none" w:sz="0" w:space="0" w:color="auto"/>
                <w:left w:val="none" w:sz="0" w:space="0" w:color="auto"/>
                <w:bottom w:val="none" w:sz="0" w:space="0" w:color="auto"/>
                <w:right w:val="none" w:sz="0" w:space="0" w:color="auto"/>
              </w:divBdr>
            </w:div>
          </w:divsChild>
        </w:div>
        <w:div w:id="938526">
          <w:marLeft w:val="0"/>
          <w:marRight w:val="0"/>
          <w:marTop w:val="0"/>
          <w:marBottom w:val="0"/>
          <w:divBdr>
            <w:top w:val="none" w:sz="0" w:space="0" w:color="auto"/>
            <w:left w:val="none" w:sz="0" w:space="0" w:color="auto"/>
            <w:bottom w:val="none" w:sz="0" w:space="0" w:color="auto"/>
            <w:right w:val="none" w:sz="0" w:space="0" w:color="auto"/>
          </w:divBdr>
          <w:divsChild>
            <w:div w:id="515463955">
              <w:marLeft w:val="0"/>
              <w:marRight w:val="0"/>
              <w:marTop w:val="0"/>
              <w:marBottom w:val="0"/>
              <w:divBdr>
                <w:top w:val="none" w:sz="0" w:space="0" w:color="auto"/>
                <w:left w:val="none" w:sz="0" w:space="0" w:color="auto"/>
                <w:bottom w:val="none" w:sz="0" w:space="0" w:color="auto"/>
                <w:right w:val="none" w:sz="0" w:space="0" w:color="auto"/>
              </w:divBdr>
            </w:div>
          </w:divsChild>
        </w:div>
        <w:div w:id="748117593">
          <w:marLeft w:val="0"/>
          <w:marRight w:val="0"/>
          <w:marTop w:val="0"/>
          <w:marBottom w:val="0"/>
          <w:divBdr>
            <w:top w:val="none" w:sz="0" w:space="0" w:color="auto"/>
            <w:left w:val="none" w:sz="0" w:space="0" w:color="auto"/>
            <w:bottom w:val="none" w:sz="0" w:space="0" w:color="auto"/>
            <w:right w:val="none" w:sz="0" w:space="0" w:color="auto"/>
          </w:divBdr>
          <w:divsChild>
            <w:div w:id="18071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13242">
      <w:bodyDiv w:val="1"/>
      <w:marLeft w:val="0"/>
      <w:marRight w:val="0"/>
      <w:marTop w:val="0"/>
      <w:marBottom w:val="0"/>
      <w:divBdr>
        <w:top w:val="none" w:sz="0" w:space="0" w:color="auto"/>
        <w:left w:val="none" w:sz="0" w:space="0" w:color="auto"/>
        <w:bottom w:val="none" w:sz="0" w:space="0" w:color="auto"/>
        <w:right w:val="none" w:sz="0" w:space="0" w:color="auto"/>
      </w:divBdr>
    </w:div>
    <w:div w:id="1739018167">
      <w:bodyDiv w:val="1"/>
      <w:marLeft w:val="0"/>
      <w:marRight w:val="0"/>
      <w:marTop w:val="0"/>
      <w:marBottom w:val="0"/>
      <w:divBdr>
        <w:top w:val="none" w:sz="0" w:space="0" w:color="auto"/>
        <w:left w:val="none" w:sz="0" w:space="0" w:color="auto"/>
        <w:bottom w:val="none" w:sz="0" w:space="0" w:color="auto"/>
        <w:right w:val="none" w:sz="0" w:space="0" w:color="auto"/>
      </w:divBdr>
    </w:div>
    <w:div w:id="1760128547">
      <w:bodyDiv w:val="1"/>
      <w:marLeft w:val="0"/>
      <w:marRight w:val="0"/>
      <w:marTop w:val="0"/>
      <w:marBottom w:val="0"/>
      <w:divBdr>
        <w:top w:val="none" w:sz="0" w:space="0" w:color="auto"/>
        <w:left w:val="none" w:sz="0" w:space="0" w:color="auto"/>
        <w:bottom w:val="none" w:sz="0" w:space="0" w:color="auto"/>
        <w:right w:val="none" w:sz="0" w:space="0" w:color="auto"/>
      </w:divBdr>
    </w:div>
    <w:div w:id="1765110137">
      <w:bodyDiv w:val="1"/>
      <w:marLeft w:val="0"/>
      <w:marRight w:val="0"/>
      <w:marTop w:val="0"/>
      <w:marBottom w:val="0"/>
      <w:divBdr>
        <w:top w:val="none" w:sz="0" w:space="0" w:color="auto"/>
        <w:left w:val="none" w:sz="0" w:space="0" w:color="auto"/>
        <w:bottom w:val="none" w:sz="0" w:space="0" w:color="auto"/>
        <w:right w:val="none" w:sz="0" w:space="0" w:color="auto"/>
      </w:divBdr>
    </w:div>
    <w:div w:id="1765111570">
      <w:bodyDiv w:val="1"/>
      <w:marLeft w:val="0"/>
      <w:marRight w:val="0"/>
      <w:marTop w:val="0"/>
      <w:marBottom w:val="0"/>
      <w:divBdr>
        <w:top w:val="none" w:sz="0" w:space="0" w:color="auto"/>
        <w:left w:val="none" w:sz="0" w:space="0" w:color="auto"/>
        <w:bottom w:val="none" w:sz="0" w:space="0" w:color="auto"/>
        <w:right w:val="none" w:sz="0" w:space="0" w:color="auto"/>
      </w:divBdr>
    </w:div>
    <w:div w:id="1768578378">
      <w:bodyDiv w:val="1"/>
      <w:marLeft w:val="0"/>
      <w:marRight w:val="0"/>
      <w:marTop w:val="0"/>
      <w:marBottom w:val="0"/>
      <w:divBdr>
        <w:top w:val="none" w:sz="0" w:space="0" w:color="auto"/>
        <w:left w:val="none" w:sz="0" w:space="0" w:color="auto"/>
        <w:bottom w:val="none" w:sz="0" w:space="0" w:color="auto"/>
        <w:right w:val="none" w:sz="0" w:space="0" w:color="auto"/>
      </w:divBdr>
      <w:divsChild>
        <w:div w:id="1173952426">
          <w:marLeft w:val="0"/>
          <w:marRight w:val="0"/>
          <w:marTop w:val="0"/>
          <w:marBottom w:val="0"/>
          <w:divBdr>
            <w:top w:val="none" w:sz="0" w:space="0" w:color="auto"/>
            <w:left w:val="none" w:sz="0" w:space="0" w:color="auto"/>
            <w:bottom w:val="none" w:sz="0" w:space="0" w:color="auto"/>
            <w:right w:val="none" w:sz="0" w:space="0" w:color="auto"/>
          </w:divBdr>
        </w:div>
      </w:divsChild>
    </w:div>
    <w:div w:id="1769810351">
      <w:bodyDiv w:val="1"/>
      <w:marLeft w:val="0"/>
      <w:marRight w:val="0"/>
      <w:marTop w:val="0"/>
      <w:marBottom w:val="0"/>
      <w:divBdr>
        <w:top w:val="none" w:sz="0" w:space="0" w:color="auto"/>
        <w:left w:val="none" w:sz="0" w:space="0" w:color="auto"/>
        <w:bottom w:val="none" w:sz="0" w:space="0" w:color="auto"/>
        <w:right w:val="none" w:sz="0" w:space="0" w:color="auto"/>
      </w:divBdr>
    </w:div>
    <w:div w:id="1775130782">
      <w:bodyDiv w:val="1"/>
      <w:marLeft w:val="0"/>
      <w:marRight w:val="0"/>
      <w:marTop w:val="0"/>
      <w:marBottom w:val="0"/>
      <w:divBdr>
        <w:top w:val="none" w:sz="0" w:space="0" w:color="auto"/>
        <w:left w:val="none" w:sz="0" w:space="0" w:color="auto"/>
        <w:bottom w:val="none" w:sz="0" w:space="0" w:color="auto"/>
        <w:right w:val="none" w:sz="0" w:space="0" w:color="auto"/>
      </w:divBdr>
    </w:div>
    <w:div w:id="1782844460">
      <w:bodyDiv w:val="1"/>
      <w:marLeft w:val="0"/>
      <w:marRight w:val="0"/>
      <w:marTop w:val="0"/>
      <w:marBottom w:val="0"/>
      <w:divBdr>
        <w:top w:val="none" w:sz="0" w:space="0" w:color="auto"/>
        <w:left w:val="none" w:sz="0" w:space="0" w:color="auto"/>
        <w:bottom w:val="none" w:sz="0" w:space="0" w:color="auto"/>
        <w:right w:val="none" w:sz="0" w:space="0" w:color="auto"/>
      </w:divBdr>
    </w:div>
    <w:div w:id="1786381930">
      <w:bodyDiv w:val="1"/>
      <w:marLeft w:val="0"/>
      <w:marRight w:val="0"/>
      <w:marTop w:val="0"/>
      <w:marBottom w:val="0"/>
      <w:divBdr>
        <w:top w:val="none" w:sz="0" w:space="0" w:color="auto"/>
        <w:left w:val="none" w:sz="0" w:space="0" w:color="auto"/>
        <w:bottom w:val="none" w:sz="0" w:space="0" w:color="auto"/>
        <w:right w:val="none" w:sz="0" w:space="0" w:color="auto"/>
      </w:divBdr>
    </w:div>
    <w:div w:id="1805076752">
      <w:bodyDiv w:val="1"/>
      <w:marLeft w:val="0"/>
      <w:marRight w:val="0"/>
      <w:marTop w:val="0"/>
      <w:marBottom w:val="0"/>
      <w:divBdr>
        <w:top w:val="none" w:sz="0" w:space="0" w:color="auto"/>
        <w:left w:val="none" w:sz="0" w:space="0" w:color="auto"/>
        <w:bottom w:val="none" w:sz="0" w:space="0" w:color="auto"/>
        <w:right w:val="none" w:sz="0" w:space="0" w:color="auto"/>
      </w:divBdr>
    </w:div>
    <w:div w:id="1812020669">
      <w:bodyDiv w:val="1"/>
      <w:marLeft w:val="0"/>
      <w:marRight w:val="0"/>
      <w:marTop w:val="0"/>
      <w:marBottom w:val="0"/>
      <w:divBdr>
        <w:top w:val="none" w:sz="0" w:space="0" w:color="auto"/>
        <w:left w:val="none" w:sz="0" w:space="0" w:color="auto"/>
        <w:bottom w:val="none" w:sz="0" w:space="0" w:color="auto"/>
        <w:right w:val="none" w:sz="0" w:space="0" w:color="auto"/>
      </w:divBdr>
    </w:div>
    <w:div w:id="1814834424">
      <w:bodyDiv w:val="1"/>
      <w:marLeft w:val="0"/>
      <w:marRight w:val="0"/>
      <w:marTop w:val="0"/>
      <w:marBottom w:val="0"/>
      <w:divBdr>
        <w:top w:val="none" w:sz="0" w:space="0" w:color="auto"/>
        <w:left w:val="none" w:sz="0" w:space="0" w:color="auto"/>
        <w:bottom w:val="none" w:sz="0" w:space="0" w:color="auto"/>
        <w:right w:val="none" w:sz="0" w:space="0" w:color="auto"/>
      </w:divBdr>
    </w:div>
    <w:div w:id="1841264268">
      <w:bodyDiv w:val="1"/>
      <w:marLeft w:val="0"/>
      <w:marRight w:val="0"/>
      <w:marTop w:val="0"/>
      <w:marBottom w:val="0"/>
      <w:divBdr>
        <w:top w:val="none" w:sz="0" w:space="0" w:color="auto"/>
        <w:left w:val="none" w:sz="0" w:space="0" w:color="auto"/>
        <w:bottom w:val="none" w:sz="0" w:space="0" w:color="auto"/>
        <w:right w:val="none" w:sz="0" w:space="0" w:color="auto"/>
      </w:divBdr>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1871723442">
      <w:bodyDiv w:val="1"/>
      <w:marLeft w:val="0"/>
      <w:marRight w:val="0"/>
      <w:marTop w:val="0"/>
      <w:marBottom w:val="0"/>
      <w:divBdr>
        <w:top w:val="none" w:sz="0" w:space="0" w:color="auto"/>
        <w:left w:val="none" w:sz="0" w:space="0" w:color="auto"/>
        <w:bottom w:val="none" w:sz="0" w:space="0" w:color="auto"/>
        <w:right w:val="none" w:sz="0" w:space="0" w:color="auto"/>
      </w:divBdr>
    </w:div>
    <w:div w:id="1872768971">
      <w:bodyDiv w:val="1"/>
      <w:marLeft w:val="0"/>
      <w:marRight w:val="0"/>
      <w:marTop w:val="0"/>
      <w:marBottom w:val="0"/>
      <w:divBdr>
        <w:top w:val="none" w:sz="0" w:space="0" w:color="auto"/>
        <w:left w:val="none" w:sz="0" w:space="0" w:color="auto"/>
        <w:bottom w:val="none" w:sz="0" w:space="0" w:color="auto"/>
        <w:right w:val="none" w:sz="0" w:space="0" w:color="auto"/>
      </w:divBdr>
    </w:div>
    <w:div w:id="1876304881">
      <w:bodyDiv w:val="1"/>
      <w:marLeft w:val="0"/>
      <w:marRight w:val="0"/>
      <w:marTop w:val="0"/>
      <w:marBottom w:val="0"/>
      <w:divBdr>
        <w:top w:val="none" w:sz="0" w:space="0" w:color="auto"/>
        <w:left w:val="none" w:sz="0" w:space="0" w:color="auto"/>
        <w:bottom w:val="none" w:sz="0" w:space="0" w:color="auto"/>
        <w:right w:val="none" w:sz="0" w:space="0" w:color="auto"/>
      </w:divBdr>
    </w:div>
    <w:div w:id="1876428749">
      <w:bodyDiv w:val="1"/>
      <w:marLeft w:val="0"/>
      <w:marRight w:val="0"/>
      <w:marTop w:val="0"/>
      <w:marBottom w:val="0"/>
      <w:divBdr>
        <w:top w:val="none" w:sz="0" w:space="0" w:color="auto"/>
        <w:left w:val="none" w:sz="0" w:space="0" w:color="auto"/>
        <w:bottom w:val="none" w:sz="0" w:space="0" w:color="auto"/>
        <w:right w:val="none" w:sz="0" w:space="0" w:color="auto"/>
      </w:divBdr>
    </w:div>
    <w:div w:id="1881281187">
      <w:bodyDiv w:val="1"/>
      <w:marLeft w:val="0"/>
      <w:marRight w:val="0"/>
      <w:marTop w:val="0"/>
      <w:marBottom w:val="0"/>
      <w:divBdr>
        <w:top w:val="none" w:sz="0" w:space="0" w:color="auto"/>
        <w:left w:val="none" w:sz="0" w:space="0" w:color="auto"/>
        <w:bottom w:val="none" w:sz="0" w:space="0" w:color="auto"/>
        <w:right w:val="none" w:sz="0" w:space="0" w:color="auto"/>
      </w:divBdr>
    </w:div>
    <w:div w:id="1882206085">
      <w:bodyDiv w:val="1"/>
      <w:marLeft w:val="0"/>
      <w:marRight w:val="0"/>
      <w:marTop w:val="0"/>
      <w:marBottom w:val="0"/>
      <w:divBdr>
        <w:top w:val="none" w:sz="0" w:space="0" w:color="auto"/>
        <w:left w:val="none" w:sz="0" w:space="0" w:color="auto"/>
        <w:bottom w:val="none" w:sz="0" w:space="0" w:color="auto"/>
        <w:right w:val="none" w:sz="0" w:space="0" w:color="auto"/>
      </w:divBdr>
      <w:divsChild>
        <w:div w:id="263080998">
          <w:marLeft w:val="0"/>
          <w:marRight w:val="0"/>
          <w:marTop w:val="0"/>
          <w:marBottom w:val="0"/>
          <w:divBdr>
            <w:top w:val="none" w:sz="0" w:space="0" w:color="auto"/>
            <w:left w:val="none" w:sz="0" w:space="0" w:color="auto"/>
            <w:bottom w:val="none" w:sz="0" w:space="0" w:color="auto"/>
            <w:right w:val="none" w:sz="0" w:space="0" w:color="auto"/>
          </w:divBdr>
        </w:div>
      </w:divsChild>
    </w:div>
    <w:div w:id="1887447996">
      <w:bodyDiv w:val="1"/>
      <w:marLeft w:val="0"/>
      <w:marRight w:val="0"/>
      <w:marTop w:val="0"/>
      <w:marBottom w:val="0"/>
      <w:divBdr>
        <w:top w:val="none" w:sz="0" w:space="0" w:color="auto"/>
        <w:left w:val="none" w:sz="0" w:space="0" w:color="auto"/>
        <w:bottom w:val="none" w:sz="0" w:space="0" w:color="auto"/>
        <w:right w:val="none" w:sz="0" w:space="0" w:color="auto"/>
      </w:divBdr>
    </w:div>
    <w:div w:id="1897233330">
      <w:bodyDiv w:val="1"/>
      <w:marLeft w:val="0"/>
      <w:marRight w:val="0"/>
      <w:marTop w:val="0"/>
      <w:marBottom w:val="0"/>
      <w:divBdr>
        <w:top w:val="none" w:sz="0" w:space="0" w:color="auto"/>
        <w:left w:val="none" w:sz="0" w:space="0" w:color="auto"/>
        <w:bottom w:val="none" w:sz="0" w:space="0" w:color="auto"/>
        <w:right w:val="none" w:sz="0" w:space="0" w:color="auto"/>
      </w:divBdr>
    </w:div>
    <w:div w:id="1913810258">
      <w:bodyDiv w:val="1"/>
      <w:marLeft w:val="0"/>
      <w:marRight w:val="0"/>
      <w:marTop w:val="0"/>
      <w:marBottom w:val="0"/>
      <w:divBdr>
        <w:top w:val="none" w:sz="0" w:space="0" w:color="auto"/>
        <w:left w:val="none" w:sz="0" w:space="0" w:color="auto"/>
        <w:bottom w:val="none" w:sz="0" w:space="0" w:color="auto"/>
        <w:right w:val="none" w:sz="0" w:space="0" w:color="auto"/>
      </w:divBdr>
    </w:div>
    <w:div w:id="1926761642">
      <w:bodyDiv w:val="1"/>
      <w:marLeft w:val="0"/>
      <w:marRight w:val="0"/>
      <w:marTop w:val="0"/>
      <w:marBottom w:val="0"/>
      <w:divBdr>
        <w:top w:val="none" w:sz="0" w:space="0" w:color="auto"/>
        <w:left w:val="none" w:sz="0" w:space="0" w:color="auto"/>
        <w:bottom w:val="none" w:sz="0" w:space="0" w:color="auto"/>
        <w:right w:val="none" w:sz="0" w:space="0" w:color="auto"/>
      </w:divBdr>
    </w:div>
    <w:div w:id="1930042546">
      <w:bodyDiv w:val="1"/>
      <w:marLeft w:val="0"/>
      <w:marRight w:val="0"/>
      <w:marTop w:val="0"/>
      <w:marBottom w:val="0"/>
      <w:divBdr>
        <w:top w:val="none" w:sz="0" w:space="0" w:color="auto"/>
        <w:left w:val="none" w:sz="0" w:space="0" w:color="auto"/>
        <w:bottom w:val="none" w:sz="0" w:space="0" w:color="auto"/>
        <w:right w:val="none" w:sz="0" w:space="0" w:color="auto"/>
      </w:divBdr>
    </w:div>
    <w:div w:id="1935437350">
      <w:bodyDiv w:val="1"/>
      <w:marLeft w:val="0"/>
      <w:marRight w:val="0"/>
      <w:marTop w:val="0"/>
      <w:marBottom w:val="0"/>
      <w:divBdr>
        <w:top w:val="none" w:sz="0" w:space="0" w:color="auto"/>
        <w:left w:val="none" w:sz="0" w:space="0" w:color="auto"/>
        <w:bottom w:val="none" w:sz="0" w:space="0" w:color="auto"/>
        <w:right w:val="none" w:sz="0" w:space="0" w:color="auto"/>
      </w:divBdr>
    </w:div>
    <w:div w:id="1936087489">
      <w:bodyDiv w:val="1"/>
      <w:marLeft w:val="0"/>
      <w:marRight w:val="0"/>
      <w:marTop w:val="0"/>
      <w:marBottom w:val="0"/>
      <w:divBdr>
        <w:top w:val="none" w:sz="0" w:space="0" w:color="auto"/>
        <w:left w:val="none" w:sz="0" w:space="0" w:color="auto"/>
        <w:bottom w:val="none" w:sz="0" w:space="0" w:color="auto"/>
        <w:right w:val="none" w:sz="0" w:space="0" w:color="auto"/>
      </w:divBdr>
    </w:div>
    <w:div w:id="1951619143">
      <w:bodyDiv w:val="1"/>
      <w:marLeft w:val="0"/>
      <w:marRight w:val="0"/>
      <w:marTop w:val="0"/>
      <w:marBottom w:val="0"/>
      <w:divBdr>
        <w:top w:val="none" w:sz="0" w:space="0" w:color="auto"/>
        <w:left w:val="none" w:sz="0" w:space="0" w:color="auto"/>
        <w:bottom w:val="none" w:sz="0" w:space="0" w:color="auto"/>
        <w:right w:val="none" w:sz="0" w:space="0" w:color="auto"/>
      </w:divBdr>
    </w:div>
    <w:div w:id="1959604618">
      <w:bodyDiv w:val="1"/>
      <w:marLeft w:val="0"/>
      <w:marRight w:val="0"/>
      <w:marTop w:val="0"/>
      <w:marBottom w:val="0"/>
      <w:divBdr>
        <w:top w:val="none" w:sz="0" w:space="0" w:color="auto"/>
        <w:left w:val="none" w:sz="0" w:space="0" w:color="auto"/>
        <w:bottom w:val="none" w:sz="0" w:space="0" w:color="auto"/>
        <w:right w:val="none" w:sz="0" w:space="0" w:color="auto"/>
      </w:divBdr>
    </w:div>
    <w:div w:id="1965311114">
      <w:bodyDiv w:val="1"/>
      <w:marLeft w:val="0"/>
      <w:marRight w:val="0"/>
      <w:marTop w:val="0"/>
      <w:marBottom w:val="0"/>
      <w:divBdr>
        <w:top w:val="none" w:sz="0" w:space="0" w:color="auto"/>
        <w:left w:val="none" w:sz="0" w:space="0" w:color="auto"/>
        <w:bottom w:val="none" w:sz="0" w:space="0" w:color="auto"/>
        <w:right w:val="none" w:sz="0" w:space="0" w:color="auto"/>
      </w:divBdr>
      <w:divsChild>
        <w:div w:id="260258551">
          <w:marLeft w:val="0"/>
          <w:marRight w:val="0"/>
          <w:marTop w:val="0"/>
          <w:marBottom w:val="0"/>
          <w:divBdr>
            <w:top w:val="none" w:sz="0" w:space="0" w:color="auto"/>
            <w:left w:val="none" w:sz="0" w:space="0" w:color="auto"/>
            <w:bottom w:val="none" w:sz="0" w:space="0" w:color="auto"/>
            <w:right w:val="none" w:sz="0" w:space="0" w:color="auto"/>
          </w:divBdr>
        </w:div>
      </w:divsChild>
    </w:div>
    <w:div w:id="1984776518">
      <w:bodyDiv w:val="1"/>
      <w:marLeft w:val="0"/>
      <w:marRight w:val="0"/>
      <w:marTop w:val="0"/>
      <w:marBottom w:val="0"/>
      <w:divBdr>
        <w:top w:val="none" w:sz="0" w:space="0" w:color="auto"/>
        <w:left w:val="none" w:sz="0" w:space="0" w:color="auto"/>
        <w:bottom w:val="none" w:sz="0" w:space="0" w:color="auto"/>
        <w:right w:val="none" w:sz="0" w:space="0" w:color="auto"/>
      </w:divBdr>
    </w:div>
    <w:div w:id="1988898070">
      <w:bodyDiv w:val="1"/>
      <w:marLeft w:val="0"/>
      <w:marRight w:val="0"/>
      <w:marTop w:val="0"/>
      <w:marBottom w:val="0"/>
      <w:divBdr>
        <w:top w:val="none" w:sz="0" w:space="0" w:color="auto"/>
        <w:left w:val="none" w:sz="0" w:space="0" w:color="auto"/>
        <w:bottom w:val="none" w:sz="0" w:space="0" w:color="auto"/>
        <w:right w:val="none" w:sz="0" w:space="0" w:color="auto"/>
      </w:divBdr>
    </w:div>
    <w:div w:id="2002273220">
      <w:bodyDiv w:val="1"/>
      <w:marLeft w:val="0"/>
      <w:marRight w:val="0"/>
      <w:marTop w:val="0"/>
      <w:marBottom w:val="0"/>
      <w:divBdr>
        <w:top w:val="none" w:sz="0" w:space="0" w:color="auto"/>
        <w:left w:val="none" w:sz="0" w:space="0" w:color="auto"/>
        <w:bottom w:val="none" w:sz="0" w:space="0" w:color="auto"/>
        <w:right w:val="none" w:sz="0" w:space="0" w:color="auto"/>
      </w:divBdr>
    </w:div>
    <w:div w:id="2007126056">
      <w:bodyDiv w:val="1"/>
      <w:marLeft w:val="0"/>
      <w:marRight w:val="0"/>
      <w:marTop w:val="0"/>
      <w:marBottom w:val="0"/>
      <w:divBdr>
        <w:top w:val="none" w:sz="0" w:space="0" w:color="auto"/>
        <w:left w:val="none" w:sz="0" w:space="0" w:color="auto"/>
        <w:bottom w:val="none" w:sz="0" w:space="0" w:color="auto"/>
        <w:right w:val="none" w:sz="0" w:space="0" w:color="auto"/>
      </w:divBdr>
      <w:divsChild>
        <w:div w:id="495536652">
          <w:marLeft w:val="0"/>
          <w:marRight w:val="0"/>
          <w:marTop w:val="0"/>
          <w:marBottom w:val="0"/>
          <w:divBdr>
            <w:top w:val="none" w:sz="0" w:space="0" w:color="auto"/>
            <w:left w:val="none" w:sz="0" w:space="0" w:color="auto"/>
            <w:bottom w:val="none" w:sz="0" w:space="0" w:color="auto"/>
            <w:right w:val="none" w:sz="0" w:space="0" w:color="auto"/>
          </w:divBdr>
        </w:div>
      </w:divsChild>
    </w:div>
    <w:div w:id="2023310563">
      <w:bodyDiv w:val="1"/>
      <w:marLeft w:val="0"/>
      <w:marRight w:val="0"/>
      <w:marTop w:val="0"/>
      <w:marBottom w:val="0"/>
      <w:divBdr>
        <w:top w:val="none" w:sz="0" w:space="0" w:color="auto"/>
        <w:left w:val="none" w:sz="0" w:space="0" w:color="auto"/>
        <w:bottom w:val="none" w:sz="0" w:space="0" w:color="auto"/>
        <w:right w:val="none" w:sz="0" w:space="0" w:color="auto"/>
      </w:divBdr>
    </w:div>
    <w:div w:id="2097752318">
      <w:bodyDiv w:val="1"/>
      <w:marLeft w:val="0"/>
      <w:marRight w:val="0"/>
      <w:marTop w:val="0"/>
      <w:marBottom w:val="0"/>
      <w:divBdr>
        <w:top w:val="none" w:sz="0" w:space="0" w:color="auto"/>
        <w:left w:val="none" w:sz="0" w:space="0" w:color="auto"/>
        <w:bottom w:val="none" w:sz="0" w:space="0" w:color="auto"/>
        <w:right w:val="none" w:sz="0" w:space="0" w:color="auto"/>
      </w:divBdr>
    </w:div>
    <w:div w:id="2126649935">
      <w:bodyDiv w:val="1"/>
      <w:marLeft w:val="0"/>
      <w:marRight w:val="0"/>
      <w:marTop w:val="0"/>
      <w:marBottom w:val="0"/>
      <w:divBdr>
        <w:top w:val="none" w:sz="0" w:space="0" w:color="auto"/>
        <w:left w:val="none" w:sz="0" w:space="0" w:color="auto"/>
        <w:bottom w:val="none" w:sz="0" w:space="0" w:color="auto"/>
        <w:right w:val="none" w:sz="0" w:space="0" w:color="auto"/>
      </w:divBdr>
    </w:div>
    <w:div w:id="2130585037">
      <w:bodyDiv w:val="1"/>
      <w:marLeft w:val="0"/>
      <w:marRight w:val="0"/>
      <w:marTop w:val="0"/>
      <w:marBottom w:val="0"/>
      <w:divBdr>
        <w:top w:val="none" w:sz="0" w:space="0" w:color="auto"/>
        <w:left w:val="none" w:sz="0" w:space="0" w:color="auto"/>
        <w:bottom w:val="none" w:sz="0" w:space="0" w:color="auto"/>
        <w:right w:val="none" w:sz="0" w:space="0" w:color="auto"/>
      </w:divBdr>
    </w:div>
    <w:div w:id="214565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image" Target="media/image5.png"/><Relationship Id="rId26" Type="http://schemas.microsoft.com/office/2011/relationships/commentsExtended" Target="commentsExtended.xm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cat.net/ar/database/" TargetMode="External"/><Relationship Id="rId20" Type="http://schemas.openxmlformats.org/officeDocument/2006/relationships/image" Target="media/image6.png"/><Relationship Id="rId29" Type="http://schemas.openxmlformats.org/officeDocument/2006/relationships/image" Target="media/image1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cat.net" TargetMode="External"/><Relationship Id="rId24" Type="http://schemas.openxmlformats.org/officeDocument/2006/relationships/image" Target="media/image9.jpeg"/><Relationship Id="rId32" Type="http://schemas.openxmlformats.org/officeDocument/2006/relationships/oleObject" Target="embeddings/oleObject2.bin"/><Relationship Id="rId37" Type="http://schemas.openxmlformats.org/officeDocument/2006/relationships/image" Target="media/image14.jpe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ocat.net/en/database/slm-practices-technologies-and-approaches/" TargetMode="External"/><Relationship Id="rId23" Type="http://schemas.openxmlformats.org/officeDocument/2006/relationships/image" Target="media/image8.jpeg"/><Relationship Id="rId28" Type="http://schemas.microsoft.com/office/2018/08/relationships/commentsExtensible" Target="commentsExtensible.xml"/><Relationship Id="rId36" Type="http://schemas.openxmlformats.org/officeDocument/2006/relationships/oleObject" Target="embeddings/oleObject4.bin"/><Relationship Id="rId10" Type="http://schemas.microsoft.com/office/2007/relationships/hdphoto" Target="media/hdphoto1.wdp"/><Relationship Id="rId19" Type="http://schemas.openxmlformats.org/officeDocument/2006/relationships/hyperlink" Target="mailto:wocat.cde@unibe.ch" TargetMode="External"/><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ocat.net/ar/database/" TargetMode="External"/><Relationship Id="rId22" Type="http://schemas.openxmlformats.org/officeDocument/2006/relationships/hyperlink" Target="https://creativecommons.org/licenses/by-nc-sa/4.0/legalcode.ar" TargetMode="External"/><Relationship Id="rId27" Type="http://schemas.microsoft.com/office/2016/09/relationships/commentsIds" Target="commentsIds.xml"/><Relationship Id="rId30" Type="http://schemas.openxmlformats.org/officeDocument/2006/relationships/oleObject" Target="embeddings/oleObject1.bin"/><Relationship Id="rId35" Type="http://schemas.openxmlformats.org/officeDocument/2006/relationships/image" Target="media/image13.wmf"/><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comments" Target="comments.xml"/><Relationship Id="rId33" Type="http://schemas.openxmlformats.org/officeDocument/2006/relationships/image" Target="media/image12.w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1E839-EA01-47EA-AC7A-7CF709ABD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15100</Words>
  <Characters>86075</Characters>
  <Application>Microsoft Office Word</Application>
  <DocSecurity>0</DocSecurity>
  <Lines>717</Lines>
  <Paragraphs>201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CDE - University of Bern</Company>
  <LinksUpToDate>false</LinksUpToDate>
  <CharactersWithSpaces>100974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Niggli</dc:creator>
  <cp:keywords/>
  <dc:description/>
  <cp:lastModifiedBy>Eichenberger, Joana (CDE)</cp:lastModifiedBy>
  <cp:revision>8</cp:revision>
  <cp:lastPrinted>2019-10-20T12:04:00Z</cp:lastPrinted>
  <dcterms:created xsi:type="dcterms:W3CDTF">2026-04-29T11:25:00Z</dcterms:created>
  <dcterms:modified xsi:type="dcterms:W3CDTF">2026-06-08T09:33:00Z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17b297eb-6efb-4385-a90a-22fa5669aad8</vt:lpwstr>
  </property>
</Properties>
</file>