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08A3A" w14:textId="77777777" w:rsidR="00F2577A" w:rsidRPr="007F6B58" w:rsidRDefault="000E6823" w:rsidP="00A81ACF">
      <w:pPr>
        <w:tabs>
          <w:tab w:val="left" w:pos="1843"/>
          <w:tab w:val="right" w:pos="9072"/>
        </w:tabs>
        <w:rPr>
          <w:b/>
          <w:sz w:val="36"/>
          <w:szCs w:val="36"/>
        </w:rPr>
      </w:pPr>
      <w:r w:rsidRPr="007F6B58">
        <w:rPr>
          <w:b/>
          <w:noProof/>
          <w:lang w:eastAsia="en-GB"/>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7F6B58">
        <w:rPr>
          <w:b/>
          <w:noProof/>
          <w:lang w:eastAsia="en-GB"/>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DB6E4E" w:rsidRPr="00D466E8" w:rsidRDefault="00DB6E4E"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YJgIAADQEAAAOAAAAZHJzL2Uyb0RvYy54bWysU9uO2yAQfa/Uf0C8N07SXDZWnNU2260q&#10;bS/Sth8wwThGBcYFEjv9+h2wk03bt6ovCGbgnJkzh/VtZzQ7SucV2oJPRmPOpBVYKrsv+PdvD29u&#10;OP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" fillcolor="#e2efd9 [665]" stroked="f">
                <v:textbox>
                  <w:txbxContent>
                    <w:p w14:paraId="16A45CC0" w14:textId="77777777" w:rsidR="00DB6E4E" w:rsidRPr="00D466E8" w:rsidRDefault="00DB6E4E" w:rsidP="000E6823"/>
                  </w:txbxContent>
                </v:textbox>
              </v:shape>
            </w:pict>
          </mc:Fallback>
        </mc:AlternateContent>
      </w:r>
      <w:r w:rsidR="00A81ACF" w:rsidRPr="007F6B58">
        <w:rPr>
          <w:b/>
          <w:sz w:val="36"/>
          <w:szCs w:val="36"/>
        </w:rPr>
        <w:tab/>
      </w:r>
    </w:p>
    <w:p w14:paraId="37D38CC4" w14:textId="77777777" w:rsidR="004770B2" w:rsidRPr="007F6B58" w:rsidRDefault="00AF65EF" w:rsidP="00A81ACF">
      <w:pPr>
        <w:tabs>
          <w:tab w:val="left" w:pos="1843"/>
          <w:tab w:val="right" w:pos="9072"/>
        </w:tabs>
        <w:rPr>
          <w:b/>
          <w:sz w:val="36"/>
          <w:szCs w:val="36"/>
        </w:rPr>
      </w:pPr>
      <w:r w:rsidRPr="007F6B58">
        <w:rPr>
          <w:b/>
          <w:noProof/>
          <w:lang w:eastAsia="en-GB"/>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7F6B58" w:rsidRDefault="004770B2" w:rsidP="00A81ACF">
      <w:pPr>
        <w:tabs>
          <w:tab w:val="left" w:pos="1843"/>
          <w:tab w:val="right" w:pos="9072"/>
        </w:tabs>
        <w:rPr>
          <w:b/>
          <w:sz w:val="36"/>
          <w:szCs w:val="36"/>
        </w:rPr>
      </w:pPr>
    </w:p>
    <w:p w14:paraId="3486E1B9" w14:textId="77777777" w:rsidR="004770B2" w:rsidRPr="007F6B58" w:rsidRDefault="004770B2" w:rsidP="00A81ACF">
      <w:pPr>
        <w:tabs>
          <w:tab w:val="left" w:pos="1843"/>
          <w:tab w:val="right" w:pos="9072"/>
        </w:tabs>
        <w:rPr>
          <w:b/>
          <w:sz w:val="36"/>
          <w:szCs w:val="36"/>
        </w:rPr>
      </w:pPr>
    </w:p>
    <w:p w14:paraId="358E3D2A" w14:textId="77777777" w:rsidR="004770B2" w:rsidRPr="007F6B58" w:rsidRDefault="004770B2" w:rsidP="00A81ACF">
      <w:pPr>
        <w:tabs>
          <w:tab w:val="left" w:pos="1843"/>
          <w:tab w:val="right" w:pos="9072"/>
        </w:tabs>
        <w:rPr>
          <w:b/>
          <w:sz w:val="36"/>
          <w:szCs w:val="36"/>
        </w:rPr>
      </w:pPr>
    </w:p>
    <w:p w14:paraId="2CCD4E9F" w14:textId="77777777" w:rsidR="004770B2" w:rsidRPr="007F6B58" w:rsidRDefault="004770B2" w:rsidP="00A81ACF">
      <w:pPr>
        <w:tabs>
          <w:tab w:val="left" w:pos="1843"/>
          <w:tab w:val="right" w:pos="9072"/>
        </w:tabs>
        <w:rPr>
          <w:b/>
          <w:sz w:val="36"/>
          <w:szCs w:val="36"/>
        </w:rPr>
      </w:pPr>
    </w:p>
    <w:p w14:paraId="5B4E05D9" w14:textId="77777777" w:rsidR="004770B2" w:rsidRPr="007F6B58" w:rsidRDefault="004770B2" w:rsidP="00A81ACF">
      <w:pPr>
        <w:tabs>
          <w:tab w:val="left" w:pos="1843"/>
          <w:tab w:val="right" w:pos="9072"/>
        </w:tabs>
        <w:rPr>
          <w:b/>
          <w:sz w:val="36"/>
          <w:szCs w:val="36"/>
        </w:rPr>
      </w:pPr>
    </w:p>
    <w:p w14:paraId="5B4338BC" w14:textId="77777777" w:rsidR="004770B2" w:rsidRPr="007F6B58" w:rsidRDefault="004770B2" w:rsidP="00A81ACF">
      <w:pPr>
        <w:tabs>
          <w:tab w:val="left" w:pos="1843"/>
          <w:tab w:val="right" w:pos="9072"/>
        </w:tabs>
        <w:rPr>
          <w:b/>
          <w:sz w:val="36"/>
          <w:szCs w:val="36"/>
        </w:rPr>
      </w:pPr>
    </w:p>
    <w:p w14:paraId="3CE47B82" w14:textId="77777777" w:rsidR="004770B2" w:rsidRPr="007F6B58" w:rsidRDefault="004770B2" w:rsidP="00A81ACF">
      <w:pPr>
        <w:tabs>
          <w:tab w:val="left" w:pos="1843"/>
          <w:tab w:val="right" w:pos="9072"/>
        </w:tabs>
        <w:rPr>
          <w:b/>
          <w:sz w:val="36"/>
          <w:szCs w:val="36"/>
        </w:rPr>
      </w:pPr>
    </w:p>
    <w:p w14:paraId="246303B1" w14:textId="77777777" w:rsidR="004770B2" w:rsidRPr="007F6B58" w:rsidRDefault="004770B2" w:rsidP="00A81ACF">
      <w:pPr>
        <w:tabs>
          <w:tab w:val="left" w:pos="1843"/>
          <w:tab w:val="right" w:pos="9072"/>
        </w:tabs>
        <w:rPr>
          <w:b/>
          <w:sz w:val="36"/>
          <w:szCs w:val="36"/>
        </w:rPr>
      </w:pPr>
    </w:p>
    <w:p w14:paraId="05917280" w14:textId="77777777" w:rsidR="004770B2" w:rsidRPr="007F6B58" w:rsidRDefault="004770B2" w:rsidP="00A81ACF">
      <w:pPr>
        <w:tabs>
          <w:tab w:val="left" w:pos="1843"/>
          <w:tab w:val="right" w:pos="9072"/>
        </w:tabs>
        <w:rPr>
          <w:b/>
          <w:sz w:val="36"/>
          <w:szCs w:val="36"/>
        </w:rPr>
      </w:pPr>
    </w:p>
    <w:p w14:paraId="37E239C5" w14:textId="77777777" w:rsidR="004770B2" w:rsidRPr="007F6B58" w:rsidRDefault="004770B2" w:rsidP="00A81ACF">
      <w:pPr>
        <w:tabs>
          <w:tab w:val="left" w:pos="1843"/>
          <w:tab w:val="right" w:pos="9072"/>
        </w:tabs>
        <w:rPr>
          <w:b/>
          <w:sz w:val="36"/>
          <w:szCs w:val="36"/>
        </w:rPr>
      </w:pPr>
    </w:p>
    <w:p w14:paraId="7CCF06EA" w14:textId="77777777" w:rsidR="004770B2" w:rsidRPr="007F6B58" w:rsidRDefault="004770B2" w:rsidP="00A81ACF">
      <w:pPr>
        <w:tabs>
          <w:tab w:val="left" w:pos="1843"/>
          <w:tab w:val="right" w:pos="9072"/>
        </w:tabs>
        <w:rPr>
          <w:b/>
          <w:sz w:val="36"/>
          <w:szCs w:val="36"/>
        </w:rPr>
      </w:pPr>
    </w:p>
    <w:p w14:paraId="2D4942BC" w14:textId="77777777" w:rsidR="004770B2" w:rsidRPr="007F6B58" w:rsidRDefault="001A7631" w:rsidP="001A7631">
      <w:pPr>
        <w:tabs>
          <w:tab w:val="left" w:pos="8400"/>
        </w:tabs>
        <w:rPr>
          <w:b/>
          <w:sz w:val="36"/>
          <w:szCs w:val="36"/>
        </w:rPr>
      </w:pPr>
      <w:r w:rsidRPr="007F6B58">
        <w:rPr>
          <w:b/>
          <w:sz w:val="36"/>
          <w:szCs w:val="36"/>
        </w:rPr>
        <w:tab/>
      </w:r>
    </w:p>
    <w:p w14:paraId="6E91E65C" w14:textId="77777777" w:rsidR="004770B2" w:rsidRPr="007F6B58" w:rsidRDefault="004770B2" w:rsidP="00A81ACF">
      <w:pPr>
        <w:tabs>
          <w:tab w:val="left" w:pos="1843"/>
          <w:tab w:val="right" w:pos="9072"/>
        </w:tabs>
        <w:rPr>
          <w:b/>
          <w:sz w:val="36"/>
          <w:szCs w:val="36"/>
        </w:rPr>
      </w:pPr>
    </w:p>
    <w:p w14:paraId="6E3F3CDF" w14:textId="77777777" w:rsidR="004770B2" w:rsidRPr="007F6B58" w:rsidRDefault="004770B2" w:rsidP="00A81ACF">
      <w:pPr>
        <w:tabs>
          <w:tab w:val="left" w:pos="1843"/>
          <w:tab w:val="right" w:pos="9072"/>
        </w:tabs>
        <w:rPr>
          <w:b/>
          <w:sz w:val="36"/>
          <w:szCs w:val="36"/>
        </w:rPr>
      </w:pPr>
    </w:p>
    <w:p w14:paraId="0B0F351F" w14:textId="77777777" w:rsidR="004770B2" w:rsidRPr="007F6B58" w:rsidRDefault="004770B2" w:rsidP="00A81ACF">
      <w:pPr>
        <w:tabs>
          <w:tab w:val="left" w:pos="1843"/>
          <w:tab w:val="right" w:pos="9072"/>
        </w:tabs>
        <w:rPr>
          <w:b/>
          <w:sz w:val="36"/>
          <w:szCs w:val="36"/>
        </w:rPr>
      </w:pPr>
    </w:p>
    <w:p w14:paraId="61758E59" w14:textId="77777777" w:rsidR="004770B2" w:rsidRPr="007F6B58" w:rsidRDefault="004770B2" w:rsidP="00A81ACF">
      <w:pPr>
        <w:tabs>
          <w:tab w:val="left" w:pos="1843"/>
          <w:tab w:val="right" w:pos="9072"/>
        </w:tabs>
        <w:rPr>
          <w:b/>
          <w:sz w:val="36"/>
          <w:szCs w:val="36"/>
        </w:rPr>
      </w:pPr>
    </w:p>
    <w:p w14:paraId="75E2CCFD" w14:textId="77777777" w:rsidR="004770B2" w:rsidRPr="007F6B58" w:rsidRDefault="004770B2" w:rsidP="00A81ACF">
      <w:pPr>
        <w:tabs>
          <w:tab w:val="left" w:pos="1843"/>
          <w:tab w:val="right" w:pos="9072"/>
        </w:tabs>
        <w:rPr>
          <w:b/>
          <w:sz w:val="36"/>
          <w:szCs w:val="36"/>
        </w:rPr>
      </w:pPr>
    </w:p>
    <w:p w14:paraId="18DEEBE4" w14:textId="77777777" w:rsidR="00A81ACF" w:rsidRPr="007F6B58" w:rsidRDefault="00AF65EF" w:rsidP="001B7B0D">
      <w:pPr>
        <w:tabs>
          <w:tab w:val="left" w:pos="1843"/>
          <w:tab w:val="right" w:pos="9072"/>
        </w:tabs>
        <w:rPr>
          <w:b/>
        </w:rPr>
      </w:pPr>
      <w:r w:rsidRPr="007F6B58">
        <w:rPr>
          <w:b/>
          <w:noProof/>
          <w:sz w:val="36"/>
          <w:szCs w:val="36"/>
          <w:lang w:eastAsia="en-GB"/>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77777777" w:rsidR="00DB6E4E" w:rsidRPr="00545EB2" w:rsidRDefault="00DB6E4E"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14:paraId="4973AAA3" w14:textId="77777777" w:rsidR="00C75FF2" w:rsidRPr="00791254" w:rsidRDefault="00C75FF2" w:rsidP="00C75FF2">
                            <w:pPr>
                              <w:tabs>
                                <w:tab w:val="left" w:pos="1843"/>
                                <w:tab w:val="right" w:pos="9072"/>
                              </w:tabs>
                              <w:ind w:left="284"/>
                              <w:jc w:val="right"/>
                              <w:rPr>
                                <w:rFonts w:ascii="Open Sans" w:hAnsi="Open Sans" w:cs="Open Sans"/>
                                <w:sz w:val="48"/>
                                <w:szCs w:val="48"/>
                                <w:lang w:val="fr-FR"/>
                              </w:rPr>
                            </w:pPr>
                            <w:r w:rsidRPr="00791254">
                              <w:rPr>
                                <w:rFonts w:ascii="Open Sans" w:hAnsi="Open Sans"/>
                                <w:sz w:val="48"/>
                                <w:szCs w:val="48"/>
                                <w:rtl/>
                                <w:lang w:val="fr-FR"/>
                              </w:rPr>
                              <w:t>استبيان ع</w:t>
                            </w:r>
                            <w:r>
                              <w:rPr>
                                <w:rFonts w:ascii="Open Sans" w:hAnsi="Open Sans" w:hint="cs"/>
                                <w:sz w:val="48"/>
                                <w:szCs w:val="48"/>
                                <w:rtl/>
                                <w:lang w:val="fr-FR"/>
                              </w:rPr>
                              <w:t>ن</w:t>
                            </w:r>
                            <w:r w:rsidRPr="00791254">
                              <w:rPr>
                                <w:rFonts w:ascii="Open Sans" w:hAnsi="Open Sans" w:cs="Open Sans"/>
                                <w:sz w:val="48"/>
                                <w:szCs w:val="48"/>
                                <w:lang w:val="fr-FR"/>
                              </w:rPr>
                              <w:t xml:space="preserve"> </w:t>
                            </w:r>
                          </w:p>
                          <w:p w14:paraId="756614BD" w14:textId="77777777" w:rsidR="00C75FF2" w:rsidRDefault="00C75FF2" w:rsidP="00C75FF2">
                            <w:pPr>
                              <w:tabs>
                                <w:tab w:val="left" w:pos="1843"/>
                                <w:tab w:val="right" w:pos="9072"/>
                              </w:tabs>
                              <w:ind w:left="284"/>
                              <w:jc w:val="right"/>
                              <w:rPr>
                                <w:rFonts w:ascii="Open Sans" w:hAnsi="Open Sans"/>
                                <w:sz w:val="48"/>
                                <w:szCs w:val="48"/>
                                <w:rtl/>
                                <w:lang w:val="fr-FR"/>
                              </w:rPr>
                            </w:pPr>
                            <w:r w:rsidRPr="00791254">
                              <w:rPr>
                                <w:rFonts w:ascii="Open Sans" w:hAnsi="Open Sans"/>
                                <w:sz w:val="48"/>
                                <w:szCs w:val="48"/>
                                <w:rtl/>
                                <w:lang w:val="fr-FR"/>
                              </w:rPr>
                              <w:t>الإدارة المستدامة للأراضي</w:t>
                            </w:r>
                          </w:p>
                          <w:p w14:paraId="3CC4592E" w14:textId="160F1722" w:rsidR="00DB6E4E" w:rsidRPr="00C75FF2" w:rsidRDefault="00DB6E4E" w:rsidP="00C75FF2">
                            <w:pPr>
                              <w:tabs>
                                <w:tab w:val="left" w:pos="1843"/>
                                <w:tab w:val="right" w:pos="10065"/>
                              </w:tabs>
                              <w:ind w:left="284"/>
                              <w:jc w:val="right"/>
                              <w:rPr>
                                <w:rFonts w:ascii="Open Sans" w:hAnsi="Open Sans" w:cs="Arial"/>
                                <w:sz w:val="56"/>
                                <w:szCs w:val="56"/>
                                <w:rtl/>
                                <w:lang w:bidi="ar-LB"/>
                              </w:rPr>
                            </w:pPr>
                            <w:r>
                              <w:rPr>
                                <w:rFonts w:ascii="Open Sans" w:hAnsi="Open Sans" w:cs="Open Sans"/>
                                <w:sz w:val="56"/>
                                <w:szCs w:val="56"/>
                              </w:rPr>
                              <w:tab/>
                            </w:r>
                            <w:r w:rsidR="00C75FF2">
                              <w:rPr>
                                <w:rFonts w:ascii="Open Sans" w:hAnsi="Open Sans" w:cs="Arial" w:hint="cs"/>
                                <w:sz w:val="56"/>
                                <w:szCs w:val="56"/>
                                <w:rtl/>
                                <w:lang w:bidi="ar-LB"/>
                              </w:rPr>
                              <w:t>التقنيات</w:t>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C75FF2">
                            <w:pPr>
                              <w:tabs>
                                <w:tab w:val="left" w:pos="1843"/>
                                <w:tab w:val="right" w:pos="9072"/>
                              </w:tabs>
                              <w:spacing w:after="240"/>
                              <w:ind w:left="284"/>
                              <w:jc w:val="right"/>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r>
                              <w:rPr>
                                <w:rFonts w:ascii="Open Sans" w:hAnsi="Open Sans" w:cs="Open Sans"/>
                                <w:sz w:val="32"/>
                                <w:szCs w:val="32"/>
                              </w:rPr>
                              <w:t xml:space="preserve"> </w:t>
                            </w:r>
                          </w:p>
                          <w:p w14:paraId="78C14D88" w14:textId="513E05E7" w:rsidR="00DB6E4E" w:rsidRDefault="00DB6E4E"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6871"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" fillcolor="#e2efd9 [665]" stroked="f">
                <v:textbox>
                  <w:txbxContent>
                    <w:p w14:paraId="6445918B" w14:textId="77777777" w:rsidR="00DB6E4E" w:rsidRPr="00545EB2" w:rsidRDefault="00DB6E4E"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14:paraId="4973AAA3" w14:textId="77777777" w:rsidR="00C75FF2" w:rsidRPr="00791254" w:rsidRDefault="00C75FF2" w:rsidP="00C75FF2">
                      <w:pPr>
                        <w:tabs>
                          <w:tab w:val="left" w:pos="1843"/>
                          <w:tab w:val="right" w:pos="9072"/>
                        </w:tabs>
                        <w:ind w:left="284"/>
                        <w:jc w:val="right"/>
                        <w:rPr>
                          <w:rFonts w:ascii="Open Sans" w:hAnsi="Open Sans" w:cs="Open Sans"/>
                          <w:sz w:val="48"/>
                          <w:szCs w:val="48"/>
                          <w:lang w:val="fr-FR"/>
                        </w:rPr>
                      </w:pPr>
                      <w:r w:rsidRPr="00791254">
                        <w:rPr>
                          <w:rFonts w:ascii="Open Sans" w:hAnsi="Open Sans"/>
                          <w:sz w:val="48"/>
                          <w:szCs w:val="48"/>
                          <w:rtl/>
                          <w:lang w:val="fr-FR"/>
                        </w:rPr>
                        <w:t>استبيان ع</w:t>
                      </w:r>
                      <w:r>
                        <w:rPr>
                          <w:rFonts w:ascii="Open Sans" w:hAnsi="Open Sans" w:hint="cs"/>
                          <w:sz w:val="48"/>
                          <w:szCs w:val="48"/>
                          <w:rtl/>
                          <w:lang w:val="fr-FR"/>
                        </w:rPr>
                        <w:t>ن</w:t>
                      </w:r>
                      <w:r w:rsidRPr="00791254">
                        <w:rPr>
                          <w:rFonts w:ascii="Open Sans" w:hAnsi="Open Sans" w:cs="Open Sans"/>
                          <w:sz w:val="48"/>
                          <w:szCs w:val="48"/>
                          <w:lang w:val="fr-FR"/>
                        </w:rPr>
                        <w:t xml:space="preserve"> </w:t>
                      </w:r>
                    </w:p>
                    <w:p w14:paraId="756614BD" w14:textId="77777777" w:rsidR="00C75FF2" w:rsidRDefault="00C75FF2" w:rsidP="00C75FF2">
                      <w:pPr>
                        <w:tabs>
                          <w:tab w:val="left" w:pos="1843"/>
                          <w:tab w:val="right" w:pos="9072"/>
                        </w:tabs>
                        <w:ind w:left="284"/>
                        <w:jc w:val="right"/>
                        <w:rPr>
                          <w:rFonts w:ascii="Open Sans" w:hAnsi="Open Sans"/>
                          <w:sz w:val="48"/>
                          <w:szCs w:val="48"/>
                          <w:rtl/>
                          <w:lang w:val="fr-FR"/>
                        </w:rPr>
                      </w:pPr>
                      <w:r w:rsidRPr="00791254">
                        <w:rPr>
                          <w:rFonts w:ascii="Open Sans" w:hAnsi="Open Sans"/>
                          <w:sz w:val="48"/>
                          <w:szCs w:val="48"/>
                          <w:rtl/>
                          <w:lang w:val="fr-FR"/>
                        </w:rPr>
                        <w:t>الإدارة المستدامة للأراضي</w:t>
                      </w:r>
                    </w:p>
                    <w:p w14:paraId="3CC4592E" w14:textId="160F1722" w:rsidR="00DB6E4E" w:rsidRPr="00C75FF2" w:rsidRDefault="00DB6E4E" w:rsidP="00C75FF2">
                      <w:pPr>
                        <w:tabs>
                          <w:tab w:val="left" w:pos="1843"/>
                          <w:tab w:val="right" w:pos="10065"/>
                        </w:tabs>
                        <w:ind w:left="284"/>
                        <w:jc w:val="right"/>
                        <w:rPr>
                          <w:rFonts w:ascii="Open Sans" w:hAnsi="Open Sans" w:cs="Arial"/>
                          <w:sz w:val="56"/>
                          <w:szCs w:val="56"/>
                          <w:rtl/>
                          <w:lang w:bidi="ar-LB"/>
                        </w:rPr>
                      </w:pPr>
                      <w:r>
                        <w:rPr>
                          <w:rFonts w:ascii="Open Sans" w:hAnsi="Open Sans" w:cs="Open Sans"/>
                          <w:sz w:val="56"/>
                          <w:szCs w:val="56"/>
                        </w:rPr>
                        <w:tab/>
                      </w:r>
                      <w:r w:rsidR="00C75FF2">
                        <w:rPr>
                          <w:rFonts w:ascii="Open Sans" w:hAnsi="Open Sans" w:cs="Arial" w:hint="cs"/>
                          <w:sz w:val="56"/>
                          <w:szCs w:val="56"/>
                          <w:rtl/>
                          <w:lang w:bidi="ar-LB"/>
                        </w:rPr>
                        <w:t>التقنيات</w:t>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C75FF2">
                      <w:pPr>
                        <w:tabs>
                          <w:tab w:val="left" w:pos="1843"/>
                          <w:tab w:val="right" w:pos="9072"/>
                        </w:tabs>
                        <w:spacing w:after="240"/>
                        <w:ind w:left="284"/>
                        <w:jc w:val="right"/>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r>
                        <w:rPr>
                          <w:rFonts w:ascii="Open Sans" w:hAnsi="Open Sans" w:cs="Open Sans"/>
                          <w:sz w:val="32"/>
                          <w:szCs w:val="32"/>
                        </w:rPr>
                        <w:t xml:space="preserve"> </w:t>
                      </w:r>
                    </w:p>
                    <w:p w14:paraId="78C14D88" w14:textId="513E05E7" w:rsidR="00DB6E4E" w:rsidRDefault="00DB6E4E" w:rsidP="00AF65EF">
                      <w:pPr>
                        <w:ind w:left="284"/>
                      </w:pPr>
                    </w:p>
                  </w:txbxContent>
                </v:textbox>
              </v:shape>
            </w:pict>
          </mc:Fallback>
        </mc:AlternateContent>
      </w:r>
      <w:r w:rsidR="00A81ACF" w:rsidRPr="007F6B58">
        <w:rPr>
          <w:b/>
        </w:rPr>
        <w:br w:type="page"/>
      </w:r>
    </w:p>
    <w:bookmarkStart w:id="0" w:name="_Toc449121929" w:displacedByCustomXml="next"/>
    <w:sdt>
      <w:sdtPr>
        <w:rPr>
          <w:rFonts w:ascii="Times New Roman" w:eastAsia="Times New Roman" w:hAnsi="Times New Roman" w:cs="Times New Roman"/>
          <w:b w:val="0"/>
          <w:bCs w:val="0"/>
          <w:color w:val="auto"/>
          <w:sz w:val="20"/>
          <w:szCs w:val="20"/>
          <w:rtl/>
          <w:lang w:val="en-GB" w:eastAsia="de-DE"/>
        </w:rPr>
        <w:id w:val="365878919"/>
        <w:docPartObj>
          <w:docPartGallery w:val="Table of Contents"/>
          <w:docPartUnique/>
        </w:docPartObj>
      </w:sdtPr>
      <w:sdtEndPr>
        <w:rPr>
          <w:noProof/>
        </w:rPr>
      </w:sdtEndPr>
      <w:sdtContent>
        <w:p w14:paraId="6ECD3D01" w14:textId="743ACB08" w:rsidR="003E1A2C" w:rsidRPr="003E1A2C" w:rsidRDefault="003E1A2C" w:rsidP="003E1A2C">
          <w:pPr>
            <w:pStyle w:val="TOCHeading"/>
            <w:bidi/>
            <w:rPr>
              <w:rFonts w:cs="Times New Roman"/>
            </w:rPr>
          </w:pPr>
          <w:r>
            <w:rPr>
              <w:rFonts w:cs="Times New Roman" w:hint="cs"/>
              <w:rtl/>
            </w:rPr>
            <w:t>المحتويات</w:t>
          </w:r>
        </w:p>
        <w:p w14:paraId="09D39142" w14:textId="045C41DC" w:rsidR="003E1A2C" w:rsidRDefault="003E1A2C" w:rsidP="003E1A2C">
          <w:pPr>
            <w:pStyle w:val="TOC1"/>
            <w:bidi/>
            <w:rPr>
              <w:rFonts w:asciiTheme="minorHAnsi" w:eastAsiaTheme="minorEastAsia" w:hAnsiTheme="minorHAnsi" w:cstheme="minorBidi"/>
              <w:noProof/>
              <w:kern w:val="2"/>
              <w:sz w:val="22"/>
              <w:szCs w:val="22"/>
              <w:lang w:val="en-US" w:eastAsia="en-US"/>
              <w14:ligatures w14:val="standardContextual"/>
            </w:rPr>
          </w:pPr>
          <w:r>
            <w:fldChar w:fldCharType="begin"/>
          </w:r>
          <w:r>
            <w:instrText xml:space="preserve"> TOC \o "1-3" \h \z \u </w:instrText>
          </w:r>
          <w:r>
            <w:fldChar w:fldCharType="separate"/>
          </w:r>
          <w:hyperlink w:anchor="_Toc171762235" w:history="1">
            <w:r w:rsidRPr="005B586F">
              <w:rPr>
                <w:rStyle w:val="Hyperlink"/>
                <w:bCs/>
                <w:noProof/>
                <w:rtl/>
              </w:rPr>
              <w:t>مقدمة للاستبيان</w:t>
            </w:r>
            <w:r>
              <w:rPr>
                <w:noProof/>
                <w:webHidden/>
              </w:rPr>
              <w:tab/>
            </w:r>
            <w:r>
              <w:rPr>
                <w:noProof/>
                <w:webHidden/>
              </w:rPr>
              <w:fldChar w:fldCharType="begin"/>
            </w:r>
            <w:r>
              <w:rPr>
                <w:noProof/>
                <w:webHidden/>
              </w:rPr>
              <w:instrText xml:space="preserve"> PAGEREF _Toc171762235 \h </w:instrText>
            </w:r>
            <w:r>
              <w:rPr>
                <w:noProof/>
                <w:webHidden/>
              </w:rPr>
            </w:r>
            <w:r>
              <w:rPr>
                <w:noProof/>
                <w:webHidden/>
              </w:rPr>
              <w:fldChar w:fldCharType="separate"/>
            </w:r>
            <w:r>
              <w:rPr>
                <w:noProof/>
                <w:webHidden/>
              </w:rPr>
              <w:t>4</w:t>
            </w:r>
            <w:r>
              <w:rPr>
                <w:noProof/>
                <w:webHidden/>
              </w:rPr>
              <w:fldChar w:fldCharType="end"/>
            </w:r>
          </w:hyperlink>
        </w:p>
        <w:p w14:paraId="14783432" w14:textId="580615EF" w:rsidR="003E1A2C" w:rsidRDefault="009D1FAA" w:rsidP="003E1A2C">
          <w:pPr>
            <w:pStyle w:val="TOC1"/>
            <w:tabs>
              <w:tab w:val="left" w:pos="1320"/>
            </w:tabs>
            <w:bidi/>
            <w:rPr>
              <w:rFonts w:asciiTheme="minorHAnsi" w:eastAsiaTheme="minorEastAsia" w:hAnsiTheme="minorHAnsi" w:cstheme="minorBidi"/>
              <w:noProof/>
              <w:kern w:val="2"/>
              <w:sz w:val="22"/>
              <w:szCs w:val="22"/>
              <w:lang w:val="en-US" w:eastAsia="en-US"/>
              <w14:ligatures w14:val="standardContextual"/>
            </w:rPr>
          </w:pPr>
          <w:hyperlink w:anchor="_Toc171762236" w:history="1">
            <w:r w:rsidR="003E1A2C" w:rsidRPr="005B586F">
              <w:rPr>
                <w:rStyle w:val="Hyperlink"/>
                <w:bCs/>
                <w:noProof/>
              </w:rPr>
              <w:t>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معلومات عامة</w:t>
            </w:r>
            <w:r w:rsidR="003E1A2C">
              <w:rPr>
                <w:noProof/>
                <w:webHidden/>
              </w:rPr>
              <w:tab/>
            </w:r>
            <w:r w:rsidR="003E1A2C">
              <w:rPr>
                <w:noProof/>
                <w:webHidden/>
              </w:rPr>
              <w:fldChar w:fldCharType="begin"/>
            </w:r>
            <w:r w:rsidR="003E1A2C">
              <w:rPr>
                <w:noProof/>
                <w:webHidden/>
              </w:rPr>
              <w:instrText xml:space="preserve"> PAGEREF _Toc171762236 \h </w:instrText>
            </w:r>
            <w:r w:rsidR="003E1A2C">
              <w:rPr>
                <w:noProof/>
                <w:webHidden/>
              </w:rPr>
            </w:r>
            <w:r w:rsidR="003E1A2C">
              <w:rPr>
                <w:noProof/>
                <w:webHidden/>
              </w:rPr>
              <w:fldChar w:fldCharType="separate"/>
            </w:r>
            <w:r w:rsidR="003E1A2C">
              <w:rPr>
                <w:noProof/>
                <w:webHidden/>
              </w:rPr>
              <w:t>6</w:t>
            </w:r>
            <w:r w:rsidR="003E1A2C">
              <w:rPr>
                <w:noProof/>
                <w:webHidden/>
              </w:rPr>
              <w:fldChar w:fldCharType="end"/>
            </w:r>
          </w:hyperlink>
        </w:p>
        <w:p w14:paraId="627723E0" w14:textId="2ACDA161" w:rsidR="003E1A2C" w:rsidRDefault="009D1FAA" w:rsidP="003E1A2C">
          <w:pPr>
            <w:pStyle w:val="TOC2"/>
            <w:tabs>
              <w:tab w:val="left" w:pos="5247"/>
            </w:tabs>
            <w:bidi/>
            <w:rPr>
              <w:rFonts w:asciiTheme="minorHAnsi" w:eastAsiaTheme="minorEastAsia" w:hAnsiTheme="minorHAnsi" w:cstheme="minorBidi"/>
              <w:noProof/>
              <w:kern w:val="2"/>
              <w:sz w:val="22"/>
              <w:szCs w:val="22"/>
              <w:lang w:val="en-US" w:eastAsia="en-US"/>
              <w14:ligatures w14:val="standardContextual"/>
            </w:rPr>
          </w:pPr>
          <w:hyperlink w:anchor="_Toc171762237" w:history="1">
            <w:r w:rsidR="003E1A2C" w:rsidRPr="005B586F">
              <w:rPr>
                <w:rStyle w:val="Hyperlink"/>
                <w:bCs/>
                <w:noProof/>
              </w:rPr>
              <w:t>1.1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اسم تقنية الإدارة المستدامة للأراضي (يشار إليها فيما بعد بالتقنية)</w:t>
            </w:r>
            <w:r w:rsidR="003E1A2C">
              <w:rPr>
                <w:noProof/>
                <w:webHidden/>
              </w:rPr>
              <w:tab/>
            </w:r>
            <w:r w:rsidR="003E1A2C">
              <w:rPr>
                <w:noProof/>
                <w:webHidden/>
              </w:rPr>
              <w:fldChar w:fldCharType="begin"/>
            </w:r>
            <w:r w:rsidR="003E1A2C">
              <w:rPr>
                <w:noProof/>
                <w:webHidden/>
              </w:rPr>
              <w:instrText xml:space="preserve"> PAGEREF _Toc171762237 \h </w:instrText>
            </w:r>
            <w:r w:rsidR="003E1A2C">
              <w:rPr>
                <w:noProof/>
                <w:webHidden/>
              </w:rPr>
            </w:r>
            <w:r w:rsidR="003E1A2C">
              <w:rPr>
                <w:noProof/>
                <w:webHidden/>
              </w:rPr>
              <w:fldChar w:fldCharType="separate"/>
            </w:r>
            <w:r w:rsidR="003E1A2C">
              <w:rPr>
                <w:noProof/>
                <w:webHidden/>
              </w:rPr>
              <w:t>6</w:t>
            </w:r>
            <w:r w:rsidR="003E1A2C">
              <w:rPr>
                <w:noProof/>
                <w:webHidden/>
              </w:rPr>
              <w:fldChar w:fldCharType="end"/>
            </w:r>
          </w:hyperlink>
        </w:p>
        <w:p w14:paraId="0FA82DAE" w14:textId="2E308672" w:rsidR="003E1A2C" w:rsidRDefault="009D1FAA" w:rsidP="003E1A2C">
          <w:pPr>
            <w:pStyle w:val="TOC2"/>
            <w:tabs>
              <w:tab w:val="left" w:pos="6315"/>
            </w:tabs>
            <w:bidi/>
            <w:rPr>
              <w:rFonts w:asciiTheme="minorHAnsi" w:eastAsiaTheme="minorEastAsia" w:hAnsiTheme="minorHAnsi" w:cstheme="minorBidi"/>
              <w:noProof/>
              <w:kern w:val="2"/>
              <w:sz w:val="22"/>
              <w:szCs w:val="22"/>
              <w:lang w:val="en-US" w:eastAsia="en-US"/>
              <w14:ligatures w14:val="standardContextual"/>
            </w:rPr>
          </w:pPr>
          <w:hyperlink w:anchor="_Toc171762238" w:history="1">
            <w:r w:rsidR="003E1A2C" w:rsidRPr="005B586F">
              <w:rPr>
                <w:rStyle w:val="Hyperlink"/>
                <w:bCs/>
                <w:noProof/>
                <w:rtl/>
              </w:rPr>
              <w:t>1.2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تفاصيل الاتصال بالأشخاص ذوي الخبرة والمؤسسات المشاركة في تقييم وتوثيق التقنية</w:t>
            </w:r>
            <w:r w:rsidR="003E1A2C">
              <w:rPr>
                <w:noProof/>
                <w:webHidden/>
              </w:rPr>
              <w:tab/>
            </w:r>
            <w:r w:rsidR="003E1A2C">
              <w:rPr>
                <w:noProof/>
                <w:webHidden/>
              </w:rPr>
              <w:fldChar w:fldCharType="begin"/>
            </w:r>
            <w:r w:rsidR="003E1A2C">
              <w:rPr>
                <w:noProof/>
                <w:webHidden/>
              </w:rPr>
              <w:instrText xml:space="preserve"> PAGEREF _Toc171762238 \h </w:instrText>
            </w:r>
            <w:r w:rsidR="003E1A2C">
              <w:rPr>
                <w:noProof/>
                <w:webHidden/>
              </w:rPr>
            </w:r>
            <w:r w:rsidR="003E1A2C">
              <w:rPr>
                <w:noProof/>
                <w:webHidden/>
              </w:rPr>
              <w:fldChar w:fldCharType="separate"/>
            </w:r>
            <w:r w:rsidR="003E1A2C">
              <w:rPr>
                <w:noProof/>
                <w:webHidden/>
              </w:rPr>
              <w:t>6</w:t>
            </w:r>
            <w:r w:rsidR="003E1A2C">
              <w:rPr>
                <w:noProof/>
                <w:webHidden/>
              </w:rPr>
              <w:fldChar w:fldCharType="end"/>
            </w:r>
          </w:hyperlink>
        </w:p>
        <w:p w14:paraId="41ED35DE" w14:textId="5411D23B" w:rsidR="003E1A2C" w:rsidRDefault="009D1FAA" w:rsidP="003E1A2C">
          <w:pPr>
            <w:pStyle w:val="TOC2"/>
            <w:tabs>
              <w:tab w:val="left" w:pos="4377"/>
            </w:tabs>
            <w:bidi/>
            <w:rPr>
              <w:rFonts w:asciiTheme="minorHAnsi" w:eastAsiaTheme="minorEastAsia" w:hAnsiTheme="minorHAnsi" w:cstheme="minorBidi"/>
              <w:noProof/>
              <w:kern w:val="2"/>
              <w:sz w:val="22"/>
              <w:szCs w:val="22"/>
              <w:lang w:val="en-US" w:eastAsia="en-US"/>
              <w14:ligatures w14:val="standardContextual"/>
            </w:rPr>
          </w:pPr>
          <w:hyperlink w:anchor="_Toc171762239" w:history="1">
            <w:r w:rsidR="003E1A2C" w:rsidRPr="005B586F">
              <w:rPr>
                <w:rStyle w:val="Hyperlink"/>
                <w:bCs/>
                <w:noProof/>
              </w:rPr>
              <w:t>1.3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 xml:space="preserve">الشروط المتعلقة باستخدام البيانات الموثقة من خلال </w:t>
            </w:r>
            <w:r w:rsidR="003E1A2C" w:rsidRPr="005B586F">
              <w:rPr>
                <w:rStyle w:val="Hyperlink"/>
                <w:noProof/>
              </w:rPr>
              <w:t>WOCAT</w:t>
            </w:r>
            <w:r w:rsidR="003E1A2C">
              <w:rPr>
                <w:noProof/>
                <w:webHidden/>
              </w:rPr>
              <w:tab/>
            </w:r>
            <w:r w:rsidR="003E1A2C">
              <w:rPr>
                <w:noProof/>
                <w:webHidden/>
              </w:rPr>
              <w:fldChar w:fldCharType="begin"/>
            </w:r>
            <w:r w:rsidR="003E1A2C">
              <w:rPr>
                <w:noProof/>
                <w:webHidden/>
              </w:rPr>
              <w:instrText xml:space="preserve"> PAGEREF _Toc171762239 \h </w:instrText>
            </w:r>
            <w:r w:rsidR="003E1A2C">
              <w:rPr>
                <w:noProof/>
                <w:webHidden/>
              </w:rPr>
            </w:r>
            <w:r w:rsidR="003E1A2C">
              <w:rPr>
                <w:noProof/>
                <w:webHidden/>
              </w:rPr>
              <w:fldChar w:fldCharType="separate"/>
            </w:r>
            <w:r w:rsidR="003E1A2C">
              <w:rPr>
                <w:noProof/>
                <w:webHidden/>
              </w:rPr>
              <w:t>8</w:t>
            </w:r>
            <w:r w:rsidR="003E1A2C">
              <w:rPr>
                <w:noProof/>
                <w:webHidden/>
              </w:rPr>
              <w:fldChar w:fldCharType="end"/>
            </w:r>
          </w:hyperlink>
        </w:p>
        <w:p w14:paraId="44384E54" w14:textId="70C9DD37" w:rsidR="003E1A2C" w:rsidRDefault="009D1FAA" w:rsidP="003E1A2C">
          <w:pPr>
            <w:pStyle w:val="TOC2"/>
            <w:tabs>
              <w:tab w:val="left" w:pos="3486"/>
            </w:tabs>
            <w:bidi/>
            <w:rPr>
              <w:rFonts w:asciiTheme="minorHAnsi" w:eastAsiaTheme="minorEastAsia" w:hAnsiTheme="minorHAnsi" w:cstheme="minorBidi"/>
              <w:noProof/>
              <w:kern w:val="2"/>
              <w:sz w:val="22"/>
              <w:szCs w:val="22"/>
              <w:lang w:val="en-US" w:eastAsia="en-US"/>
              <w14:ligatures w14:val="standardContextual"/>
            </w:rPr>
          </w:pPr>
          <w:hyperlink w:anchor="_Toc171762240" w:history="1">
            <w:r w:rsidR="003E1A2C" w:rsidRPr="005B586F">
              <w:rPr>
                <w:rStyle w:val="Hyperlink"/>
                <w:bCs/>
                <w:noProof/>
              </w:rPr>
              <w:t>1.4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إعلان بشأن استدامة التقنية الموصوفة</w:t>
            </w:r>
            <w:r w:rsidR="003E1A2C">
              <w:rPr>
                <w:noProof/>
                <w:webHidden/>
              </w:rPr>
              <w:tab/>
            </w:r>
            <w:r w:rsidR="003E1A2C">
              <w:rPr>
                <w:noProof/>
                <w:webHidden/>
              </w:rPr>
              <w:fldChar w:fldCharType="begin"/>
            </w:r>
            <w:r w:rsidR="003E1A2C">
              <w:rPr>
                <w:noProof/>
                <w:webHidden/>
              </w:rPr>
              <w:instrText xml:space="preserve"> PAGEREF _Toc171762240 \h </w:instrText>
            </w:r>
            <w:r w:rsidR="003E1A2C">
              <w:rPr>
                <w:noProof/>
                <w:webHidden/>
              </w:rPr>
            </w:r>
            <w:r w:rsidR="003E1A2C">
              <w:rPr>
                <w:noProof/>
                <w:webHidden/>
              </w:rPr>
              <w:fldChar w:fldCharType="separate"/>
            </w:r>
            <w:r w:rsidR="003E1A2C">
              <w:rPr>
                <w:noProof/>
                <w:webHidden/>
              </w:rPr>
              <w:t>8</w:t>
            </w:r>
            <w:r w:rsidR="003E1A2C">
              <w:rPr>
                <w:noProof/>
                <w:webHidden/>
              </w:rPr>
              <w:fldChar w:fldCharType="end"/>
            </w:r>
          </w:hyperlink>
        </w:p>
        <w:p w14:paraId="3F21CDB3" w14:textId="02DA709B" w:rsidR="003E1A2C" w:rsidRDefault="009D1FAA" w:rsidP="003E1A2C">
          <w:pPr>
            <w:pStyle w:val="TOC2"/>
            <w:tabs>
              <w:tab w:val="left" w:pos="6844"/>
            </w:tabs>
            <w:bidi/>
            <w:rPr>
              <w:rFonts w:asciiTheme="minorHAnsi" w:eastAsiaTheme="minorEastAsia" w:hAnsiTheme="minorHAnsi" w:cstheme="minorBidi"/>
              <w:noProof/>
              <w:kern w:val="2"/>
              <w:sz w:val="22"/>
              <w:szCs w:val="22"/>
              <w:lang w:val="en-US" w:eastAsia="en-US"/>
              <w14:ligatures w14:val="standardContextual"/>
            </w:rPr>
          </w:pPr>
          <w:hyperlink w:anchor="_Toc171762241" w:history="1">
            <w:r w:rsidR="003E1A2C" w:rsidRPr="005B586F">
              <w:rPr>
                <w:rStyle w:val="Hyperlink"/>
                <w:bCs/>
                <w:noProof/>
              </w:rPr>
              <w:t>1.5</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 xml:space="preserve">إشارة إلى الاستبيان (الاستبيانات) حول مناهج الإدارة المستدامة للأراضي (موثقة باستخدام </w:t>
            </w:r>
            <w:r w:rsidR="003E1A2C" w:rsidRPr="005B586F">
              <w:rPr>
                <w:rStyle w:val="Hyperlink"/>
                <w:noProof/>
              </w:rPr>
              <w:t>WOCAT</w:t>
            </w:r>
            <w:r w:rsidR="003E1A2C" w:rsidRPr="005B586F">
              <w:rPr>
                <w:rStyle w:val="Hyperlink"/>
                <w:bCs/>
                <w:noProof/>
                <w:rtl/>
              </w:rPr>
              <w:t>)</w:t>
            </w:r>
            <w:r w:rsidR="003E1A2C">
              <w:rPr>
                <w:noProof/>
                <w:webHidden/>
              </w:rPr>
              <w:tab/>
            </w:r>
            <w:r w:rsidR="003E1A2C">
              <w:rPr>
                <w:noProof/>
                <w:webHidden/>
              </w:rPr>
              <w:fldChar w:fldCharType="begin"/>
            </w:r>
            <w:r w:rsidR="003E1A2C">
              <w:rPr>
                <w:noProof/>
                <w:webHidden/>
              </w:rPr>
              <w:instrText xml:space="preserve"> PAGEREF _Toc171762241 \h </w:instrText>
            </w:r>
            <w:r w:rsidR="003E1A2C">
              <w:rPr>
                <w:noProof/>
                <w:webHidden/>
              </w:rPr>
            </w:r>
            <w:r w:rsidR="003E1A2C">
              <w:rPr>
                <w:noProof/>
                <w:webHidden/>
              </w:rPr>
              <w:fldChar w:fldCharType="separate"/>
            </w:r>
            <w:r w:rsidR="003E1A2C">
              <w:rPr>
                <w:noProof/>
                <w:webHidden/>
              </w:rPr>
              <w:t>8</w:t>
            </w:r>
            <w:r w:rsidR="003E1A2C">
              <w:rPr>
                <w:noProof/>
                <w:webHidden/>
              </w:rPr>
              <w:fldChar w:fldCharType="end"/>
            </w:r>
          </w:hyperlink>
        </w:p>
        <w:p w14:paraId="0EDD160F" w14:textId="155DD6C9" w:rsidR="003E1A2C" w:rsidRDefault="009D1FAA" w:rsidP="003E1A2C">
          <w:pPr>
            <w:pStyle w:val="TOC1"/>
            <w:tabs>
              <w:tab w:val="left" w:pos="2866"/>
            </w:tabs>
            <w:bidi/>
            <w:rPr>
              <w:rFonts w:asciiTheme="minorHAnsi" w:eastAsiaTheme="minorEastAsia" w:hAnsiTheme="minorHAnsi" w:cstheme="minorBidi"/>
              <w:noProof/>
              <w:kern w:val="2"/>
              <w:sz w:val="22"/>
              <w:szCs w:val="22"/>
              <w:lang w:val="en-US" w:eastAsia="en-US"/>
              <w14:ligatures w14:val="standardContextual"/>
            </w:rPr>
          </w:pPr>
          <w:hyperlink w:anchor="_Toc171762242" w:history="1">
            <w:r w:rsidR="003E1A2C" w:rsidRPr="005B586F">
              <w:rPr>
                <w:rStyle w:val="Hyperlink"/>
                <w:bCs/>
                <w:noProof/>
              </w:rPr>
              <w:t>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وصف تقنية الإدارة المستدامة للأراضي</w:t>
            </w:r>
            <w:r w:rsidR="003E1A2C">
              <w:rPr>
                <w:noProof/>
                <w:webHidden/>
              </w:rPr>
              <w:tab/>
            </w:r>
            <w:r w:rsidR="003E1A2C">
              <w:rPr>
                <w:noProof/>
                <w:webHidden/>
              </w:rPr>
              <w:fldChar w:fldCharType="begin"/>
            </w:r>
            <w:r w:rsidR="003E1A2C">
              <w:rPr>
                <w:noProof/>
                <w:webHidden/>
              </w:rPr>
              <w:instrText xml:space="preserve"> PAGEREF _Toc171762242 \h </w:instrText>
            </w:r>
            <w:r w:rsidR="003E1A2C">
              <w:rPr>
                <w:noProof/>
                <w:webHidden/>
              </w:rPr>
            </w:r>
            <w:r w:rsidR="003E1A2C">
              <w:rPr>
                <w:noProof/>
                <w:webHidden/>
              </w:rPr>
              <w:fldChar w:fldCharType="separate"/>
            </w:r>
            <w:r w:rsidR="003E1A2C">
              <w:rPr>
                <w:noProof/>
                <w:webHidden/>
              </w:rPr>
              <w:t>9</w:t>
            </w:r>
            <w:r w:rsidR="003E1A2C">
              <w:rPr>
                <w:noProof/>
                <w:webHidden/>
              </w:rPr>
              <w:fldChar w:fldCharType="end"/>
            </w:r>
          </w:hyperlink>
        </w:p>
        <w:p w14:paraId="52A4029B" w14:textId="6795C13F" w:rsidR="003E1A2C" w:rsidRDefault="009D1FAA" w:rsidP="003E1A2C">
          <w:pPr>
            <w:pStyle w:val="TOC2"/>
            <w:tabs>
              <w:tab w:val="left" w:pos="2170"/>
            </w:tabs>
            <w:bidi/>
            <w:rPr>
              <w:rFonts w:asciiTheme="minorHAnsi" w:eastAsiaTheme="minorEastAsia" w:hAnsiTheme="minorHAnsi" w:cstheme="minorBidi"/>
              <w:noProof/>
              <w:kern w:val="2"/>
              <w:sz w:val="22"/>
              <w:szCs w:val="22"/>
              <w:lang w:val="en-US" w:eastAsia="en-US"/>
              <w14:ligatures w14:val="standardContextual"/>
            </w:rPr>
          </w:pPr>
          <w:hyperlink w:anchor="_Toc171762243" w:history="1">
            <w:r w:rsidR="003E1A2C" w:rsidRPr="005B586F">
              <w:rPr>
                <w:rStyle w:val="Hyperlink"/>
                <w:bCs/>
                <w:noProof/>
                <w:rtl/>
              </w:rPr>
              <w:t>2.1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وصف مختصر للتقنية</w:t>
            </w:r>
            <w:r w:rsidR="003E1A2C">
              <w:rPr>
                <w:noProof/>
                <w:webHidden/>
              </w:rPr>
              <w:tab/>
            </w:r>
            <w:r w:rsidR="003E1A2C">
              <w:rPr>
                <w:noProof/>
                <w:webHidden/>
              </w:rPr>
              <w:fldChar w:fldCharType="begin"/>
            </w:r>
            <w:r w:rsidR="003E1A2C">
              <w:rPr>
                <w:noProof/>
                <w:webHidden/>
              </w:rPr>
              <w:instrText xml:space="preserve"> PAGEREF _Toc171762243 \h </w:instrText>
            </w:r>
            <w:r w:rsidR="003E1A2C">
              <w:rPr>
                <w:noProof/>
                <w:webHidden/>
              </w:rPr>
            </w:r>
            <w:r w:rsidR="003E1A2C">
              <w:rPr>
                <w:noProof/>
                <w:webHidden/>
              </w:rPr>
              <w:fldChar w:fldCharType="separate"/>
            </w:r>
            <w:r w:rsidR="003E1A2C">
              <w:rPr>
                <w:noProof/>
                <w:webHidden/>
              </w:rPr>
              <w:t>9</w:t>
            </w:r>
            <w:r w:rsidR="003E1A2C">
              <w:rPr>
                <w:noProof/>
                <w:webHidden/>
              </w:rPr>
              <w:fldChar w:fldCharType="end"/>
            </w:r>
          </w:hyperlink>
        </w:p>
        <w:p w14:paraId="7904E73F" w14:textId="311D273B"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44" w:history="1">
            <w:r w:rsidR="003E1A2C" w:rsidRPr="005B586F">
              <w:rPr>
                <w:rStyle w:val="Hyperlink"/>
                <w:bCs/>
                <w:noProof/>
              </w:rPr>
              <w:t>2.2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وصف تفصيلي للتقنية</w:t>
            </w:r>
            <w:r w:rsidR="003E1A2C">
              <w:rPr>
                <w:noProof/>
                <w:webHidden/>
              </w:rPr>
              <w:tab/>
            </w:r>
            <w:r w:rsidR="003E1A2C">
              <w:rPr>
                <w:noProof/>
                <w:webHidden/>
              </w:rPr>
              <w:fldChar w:fldCharType="begin"/>
            </w:r>
            <w:r w:rsidR="003E1A2C">
              <w:rPr>
                <w:noProof/>
                <w:webHidden/>
              </w:rPr>
              <w:instrText xml:space="preserve"> PAGEREF _Toc171762244 \h </w:instrText>
            </w:r>
            <w:r w:rsidR="003E1A2C">
              <w:rPr>
                <w:noProof/>
                <w:webHidden/>
              </w:rPr>
            </w:r>
            <w:r w:rsidR="003E1A2C">
              <w:rPr>
                <w:noProof/>
                <w:webHidden/>
              </w:rPr>
              <w:fldChar w:fldCharType="separate"/>
            </w:r>
            <w:r w:rsidR="003E1A2C">
              <w:rPr>
                <w:noProof/>
                <w:webHidden/>
              </w:rPr>
              <w:t>9</w:t>
            </w:r>
            <w:r w:rsidR="003E1A2C">
              <w:rPr>
                <w:noProof/>
                <w:webHidden/>
              </w:rPr>
              <w:fldChar w:fldCharType="end"/>
            </w:r>
          </w:hyperlink>
        </w:p>
        <w:p w14:paraId="4C284E27" w14:textId="14F52CC6" w:rsidR="003E1A2C" w:rsidRDefault="009D1FAA" w:rsidP="003E1A2C">
          <w:pPr>
            <w:pStyle w:val="TOC2"/>
            <w:tabs>
              <w:tab w:val="left" w:pos="1819"/>
            </w:tabs>
            <w:bidi/>
            <w:rPr>
              <w:rFonts w:asciiTheme="minorHAnsi" w:eastAsiaTheme="minorEastAsia" w:hAnsiTheme="minorHAnsi" w:cstheme="minorBidi"/>
              <w:noProof/>
              <w:kern w:val="2"/>
              <w:sz w:val="22"/>
              <w:szCs w:val="22"/>
              <w:lang w:val="en-US" w:eastAsia="en-US"/>
              <w14:ligatures w14:val="standardContextual"/>
            </w:rPr>
          </w:pPr>
          <w:hyperlink w:anchor="_Toc171762245" w:history="1">
            <w:r w:rsidR="003E1A2C" w:rsidRPr="005B586F">
              <w:rPr>
                <w:rStyle w:val="Hyperlink"/>
                <w:bCs/>
                <w:noProof/>
              </w:rPr>
              <w:t>2.3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صور التقنية</w:t>
            </w:r>
            <w:r w:rsidR="003E1A2C">
              <w:rPr>
                <w:noProof/>
                <w:webHidden/>
              </w:rPr>
              <w:tab/>
            </w:r>
            <w:r w:rsidR="003E1A2C">
              <w:rPr>
                <w:noProof/>
                <w:webHidden/>
              </w:rPr>
              <w:fldChar w:fldCharType="begin"/>
            </w:r>
            <w:r w:rsidR="003E1A2C">
              <w:rPr>
                <w:noProof/>
                <w:webHidden/>
              </w:rPr>
              <w:instrText xml:space="preserve"> PAGEREF _Toc171762245 \h </w:instrText>
            </w:r>
            <w:r w:rsidR="003E1A2C">
              <w:rPr>
                <w:noProof/>
                <w:webHidden/>
              </w:rPr>
            </w:r>
            <w:r w:rsidR="003E1A2C">
              <w:rPr>
                <w:noProof/>
                <w:webHidden/>
              </w:rPr>
              <w:fldChar w:fldCharType="separate"/>
            </w:r>
            <w:r w:rsidR="003E1A2C">
              <w:rPr>
                <w:noProof/>
                <w:webHidden/>
              </w:rPr>
              <w:t>10</w:t>
            </w:r>
            <w:r w:rsidR="003E1A2C">
              <w:rPr>
                <w:noProof/>
                <w:webHidden/>
              </w:rPr>
              <w:fldChar w:fldCharType="end"/>
            </w:r>
          </w:hyperlink>
        </w:p>
        <w:p w14:paraId="414B0828" w14:textId="248FDF44" w:rsidR="003E1A2C" w:rsidRDefault="009D1FAA" w:rsidP="003E1A2C">
          <w:pPr>
            <w:pStyle w:val="TOC2"/>
            <w:tabs>
              <w:tab w:val="left" w:pos="2090"/>
            </w:tabs>
            <w:bidi/>
            <w:rPr>
              <w:rFonts w:asciiTheme="minorHAnsi" w:eastAsiaTheme="minorEastAsia" w:hAnsiTheme="minorHAnsi" w:cstheme="minorBidi"/>
              <w:noProof/>
              <w:kern w:val="2"/>
              <w:sz w:val="22"/>
              <w:szCs w:val="22"/>
              <w:lang w:val="en-US" w:eastAsia="en-US"/>
              <w14:ligatures w14:val="standardContextual"/>
            </w:rPr>
          </w:pPr>
          <w:hyperlink w:anchor="_Toc171762246" w:history="1">
            <w:r w:rsidR="003E1A2C" w:rsidRPr="005B586F">
              <w:rPr>
                <w:rStyle w:val="Hyperlink"/>
                <w:bCs/>
                <w:noProof/>
              </w:rPr>
              <w:t>2.4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فيديوهات للتقنية</w:t>
            </w:r>
            <w:r w:rsidR="003E1A2C">
              <w:rPr>
                <w:noProof/>
                <w:webHidden/>
              </w:rPr>
              <w:tab/>
            </w:r>
            <w:r w:rsidR="003E1A2C">
              <w:rPr>
                <w:noProof/>
                <w:webHidden/>
              </w:rPr>
              <w:fldChar w:fldCharType="begin"/>
            </w:r>
            <w:r w:rsidR="003E1A2C">
              <w:rPr>
                <w:noProof/>
                <w:webHidden/>
              </w:rPr>
              <w:instrText xml:space="preserve"> PAGEREF _Toc171762246 \h </w:instrText>
            </w:r>
            <w:r w:rsidR="003E1A2C">
              <w:rPr>
                <w:noProof/>
                <w:webHidden/>
              </w:rPr>
            </w:r>
            <w:r w:rsidR="003E1A2C">
              <w:rPr>
                <w:noProof/>
                <w:webHidden/>
              </w:rPr>
              <w:fldChar w:fldCharType="separate"/>
            </w:r>
            <w:r w:rsidR="003E1A2C">
              <w:rPr>
                <w:noProof/>
                <w:webHidden/>
              </w:rPr>
              <w:t>11</w:t>
            </w:r>
            <w:r w:rsidR="003E1A2C">
              <w:rPr>
                <w:noProof/>
                <w:webHidden/>
              </w:rPr>
              <w:fldChar w:fldCharType="end"/>
            </w:r>
          </w:hyperlink>
        </w:p>
        <w:p w14:paraId="7684C623" w14:textId="79D76D89" w:rsidR="003E1A2C" w:rsidRDefault="009D1FAA" w:rsidP="003E1A2C">
          <w:pPr>
            <w:pStyle w:val="TOC2"/>
            <w:tabs>
              <w:tab w:val="left" w:pos="5598"/>
            </w:tabs>
            <w:bidi/>
            <w:rPr>
              <w:rFonts w:asciiTheme="minorHAnsi" w:eastAsiaTheme="minorEastAsia" w:hAnsiTheme="minorHAnsi" w:cstheme="minorBidi"/>
              <w:noProof/>
              <w:kern w:val="2"/>
              <w:sz w:val="22"/>
              <w:szCs w:val="22"/>
              <w:lang w:val="en-US" w:eastAsia="en-US"/>
              <w14:ligatures w14:val="standardContextual"/>
            </w:rPr>
          </w:pPr>
          <w:hyperlink w:anchor="_Toc171762247" w:history="1">
            <w:r w:rsidR="003E1A2C" w:rsidRPr="005B586F">
              <w:rPr>
                <w:rStyle w:val="Hyperlink"/>
                <w:bCs/>
                <w:noProof/>
              </w:rPr>
              <w:t>2.5</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البلد/المنطقة/المواقع التي تم تطبيق التقنية فيها والتي يغطيها هذا التقييم</w:t>
            </w:r>
            <w:r w:rsidR="003E1A2C">
              <w:rPr>
                <w:noProof/>
                <w:webHidden/>
              </w:rPr>
              <w:tab/>
            </w:r>
            <w:r w:rsidR="003E1A2C">
              <w:rPr>
                <w:noProof/>
                <w:webHidden/>
              </w:rPr>
              <w:fldChar w:fldCharType="begin"/>
            </w:r>
            <w:r w:rsidR="003E1A2C">
              <w:rPr>
                <w:noProof/>
                <w:webHidden/>
              </w:rPr>
              <w:instrText xml:space="preserve"> PAGEREF _Toc171762247 \h </w:instrText>
            </w:r>
            <w:r w:rsidR="003E1A2C">
              <w:rPr>
                <w:noProof/>
                <w:webHidden/>
              </w:rPr>
            </w:r>
            <w:r w:rsidR="003E1A2C">
              <w:rPr>
                <w:noProof/>
                <w:webHidden/>
              </w:rPr>
              <w:fldChar w:fldCharType="separate"/>
            </w:r>
            <w:r w:rsidR="003E1A2C">
              <w:rPr>
                <w:noProof/>
                <w:webHidden/>
              </w:rPr>
              <w:t>11</w:t>
            </w:r>
            <w:r w:rsidR="003E1A2C">
              <w:rPr>
                <w:noProof/>
                <w:webHidden/>
              </w:rPr>
              <w:fldChar w:fldCharType="end"/>
            </w:r>
          </w:hyperlink>
        </w:p>
        <w:p w14:paraId="5EB22439" w14:textId="08340DF2" w:rsidR="003E1A2C" w:rsidRDefault="009D1FAA" w:rsidP="003E1A2C">
          <w:pPr>
            <w:pStyle w:val="TOC2"/>
            <w:tabs>
              <w:tab w:val="left" w:pos="1827"/>
            </w:tabs>
            <w:bidi/>
            <w:rPr>
              <w:rFonts w:asciiTheme="minorHAnsi" w:eastAsiaTheme="minorEastAsia" w:hAnsiTheme="minorHAnsi" w:cstheme="minorBidi"/>
              <w:noProof/>
              <w:kern w:val="2"/>
              <w:sz w:val="22"/>
              <w:szCs w:val="22"/>
              <w:lang w:val="en-US" w:eastAsia="en-US"/>
              <w14:ligatures w14:val="standardContextual"/>
            </w:rPr>
          </w:pPr>
          <w:hyperlink w:anchor="_Toc171762248" w:history="1">
            <w:r w:rsidR="003E1A2C" w:rsidRPr="005B586F">
              <w:rPr>
                <w:rStyle w:val="Hyperlink"/>
                <w:bCs/>
                <w:noProof/>
              </w:rPr>
              <w:t>2.6</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تاريخ التنفيذ</w:t>
            </w:r>
            <w:r w:rsidR="003E1A2C">
              <w:rPr>
                <w:noProof/>
                <w:webHidden/>
              </w:rPr>
              <w:tab/>
            </w:r>
            <w:r w:rsidR="003E1A2C">
              <w:rPr>
                <w:noProof/>
                <w:webHidden/>
              </w:rPr>
              <w:fldChar w:fldCharType="begin"/>
            </w:r>
            <w:r w:rsidR="003E1A2C">
              <w:rPr>
                <w:noProof/>
                <w:webHidden/>
              </w:rPr>
              <w:instrText xml:space="preserve"> PAGEREF _Toc171762248 \h </w:instrText>
            </w:r>
            <w:r w:rsidR="003E1A2C">
              <w:rPr>
                <w:noProof/>
                <w:webHidden/>
              </w:rPr>
            </w:r>
            <w:r w:rsidR="003E1A2C">
              <w:rPr>
                <w:noProof/>
                <w:webHidden/>
              </w:rPr>
              <w:fldChar w:fldCharType="separate"/>
            </w:r>
            <w:r w:rsidR="003E1A2C">
              <w:rPr>
                <w:noProof/>
                <w:webHidden/>
              </w:rPr>
              <w:t>12</w:t>
            </w:r>
            <w:r w:rsidR="003E1A2C">
              <w:rPr>
                <w:noProof/>
                <w:webHidden/>
              </w:rPr>
              <w:fldChar w:fldCharType="end"/>
            </w:r>
          </w:hyperlink>
        </w:p>
        <w:p w14:paraId="7324941E" w14:textId="4A339993" w:rsidR="003E1A2C" w:rsidRDefault="009D1FAA" w:rsidP="003E1A2C">
          <w:pPr>
            <w:pStyle w:val="TOC2"/>
            <w:tabs>
              <w:tab w:val="left" w:pos="1760"/>
            </w:tabs>
            <w:bidi/>
            <w:rPr>
              <w:rFonts w:asciiTheme="minorHAnsi" w:eastAsiaTheme="minorEastAsia" w:hAnsiTheme="minorHAnsi" w:cstheme="minorBidi"/>
              <w:noProof/>
              <w:kern w:val="2"/>
              <w:sz w:val="22"/>
              <w:szCs w:val="22"/>
              <w:lang w:val="en-US" w:eastAsia="en-US"/>
              <w14:ligatures w14:val="standardContextual"/>
            </w:rPr>
          </w:pPr>
          <w:hyperlink w:anchor="_Toc171762249" w:history="1">
            <w:r w:rsidR="003E1A2C" w:rsidRPr="005B586F">
              <w:rPr>
                <w:rStyle w:val="Hyperlink"/>
                <w:bCs/>
                <w:noProof/>
                <w:rtl/>
              </w:rPr>
              <w:t>2.7</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مقدمة للتقنية</w:t>
            </w:r>
            <w:r w:rsidR="003E1A2C">
              <w:rPr>
                <w:noProof/>
                <w:webHidden/>
              </w:rPr>
              <w:tab/>
            </w:r>
            <w:r w:rsidR="003E1A2C">
              <w:rPr>
                <w:noProof/>
                <w:webHidden/>
              </w:rPr>
              <w:fldChar w:fldCharType="begin"/>
            </w:r>
            <w:r w:rsidR="003E1A2C">
              <w:rPr>
                <w:noProof/>
                <w:webHidden/>
              </w:rPr>
              <w:instrText xml:space="preserve"> PAGEREF _Toc171762249 \h </w:instrText>
            </w:r>
            <w:r w:rsidR="003E1A2C">
              <w:rPr>
                <w:noProof/>
                <w:webHidden/>
              </w:rPr>
            </w:r>
            <w:r w:rsidR="003E1A2C">
              <w:rPr>
                <w:noProof/>
                <w:webHidden/>
              </w:rPr>
              <w:fldChar w:fldCharType="separate"/>
            </w:r>
            <w:r w:rsidR="003E1A2C">
              <w:rPr>
                <w:noProof/>
                <w:webHidden/>
              </w:rPr>
              <w:t>12</w:t>
            </w:r>
            <w:r w:rsidR="003E1A2C">
              <w:rPr>
                <w:noProof/>
                <w:webHidden/>
              </w:rPr>
              <w:fldChar w:fldCharType="end"/>
            </w:r>
          </w:hyperlink>
        </w:p>
        <w:p w14:paraId="5D5334F0" w14:textId="39FE7774" w:rsidR="003E1A2C" w:rsidRDefault="009D1FAA" w:rsidP="003E1A2C">
          <w:pPr>
            <w:pStyle w:val="TOC1"/>
            <w:tabs>
              <w:tab w:val="left" w:pos="2939"/>
            </w:tabs>
            <w:bidi/>
            <w:rPr>
              <w:rFonts w:asciiTheme="minorHAnsi" w:eastAsiaTheme="minorEastAsia" w:hAnsiTheme="minorHAnsi" w:cstheme="minorBidi"/>
              <w:noProof/>
              <w:kern w:val="2"/>
              <w:sz w:val="22"/>
              <w:szCs w:val="22"/>
              <w:lang w:val="en-US" w:eastAsia="en-US"/>
              <w14:ligatures w14:val="standardContextual"/>
            </w:rPr>
          </w:pPr>
          <w:hyperlink w:anchor="_Toc171762250" w:history="1">
            <w:r w:rsidR="003E1A2C" w:rsidRPr="005B586F">
              <w:rPr>
                <w:rStyle w:val="Hyperlink"/>
                <w:bCs/>
                <w:noProof/>
              </w:rPr>
              <w:t>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تصنيف تقنية الإدارة المستدامة للأراضي</w:t>
            </w:r>
            <w:r w:rsidR="003E1A2C">
              <w:rPr>
                <w:noProof/>
                <w:webHidden/>
              </w:rPr>
              <w:tab/>
            </w:r>
            <w:r w:rsidR="003E1A2C">
              <w:rPr>
                <w:noProof/>
                <w:webHidden/>
              </w:rPr>
              <w:fldChar w:fldCharType="begin"/>
            </w:r>
            <w:r w:rsidR="003E1A2C">
              <w:rPr>
                <w:noProof/>
                <w:webHidden/>
              </w:rPr>
              <w:instrText xml:space="preserve"> PAGEREF _Toc171762250 \h </w:instrText>
            </w:r>
            <w:r w:rsidR="003E1A2C">
              <w:rPr>
                <w:noProof/>
                <w:webHidden/>
              </w:rPr>
            </w:r>
            <w:r w:rsidR="003E1A2C">
              <w:rPr>
                <w:noProof/>
                <w:webHidden/>
              </w:rPr>
              <w:fldChar w:fldCharType="separate"/>
            </w:r>
            <w:r w:rsidR="003E1A2C">
              <w:rPr>
                <w:noProof/>
                <w:webHidden/>
              </w:rPr>
              <w:t>13</w:t>
            </w:r>
            <w:r w:rsidR="003E1A2C">
              <w:rPr>
                <w:noProof/>
                <w:webHidden/>
              </w:rPr>
              <w:fldChar w:fldCharType="end"/>
            </w:r>
          </w:hyperlink>
        </w:p>
        <w:p w14:paraId="5C22C6B5" w14:textId="47371F5C"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51" w:history="1">
            <w:r w:rsidR="003E1A2C" w:rsidRPr="005B586F">
              <w:rPr>
                <w:rStyle w:val="Hyperlink"/>
                <w:bCs/>
                <w:noProof/>
              </w:rPr>
              <w:t>3.1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الغرض (الأغراض) الرئيسية للتقنية</w:t>
            </w:r>
            <w:r w:rsidR="003E1A2C">
              <w:rPr>
                <w:noProof/>
                <w:webHidden/>
              </w:rPr>
              <w:tab/>
            </w:r>
            <w:r w:rsidR="003E1A2C">
              <w:rPr>
                <w:noProof/>
                <w:webHidden/>
              </w:rPr>
              <w:fldChar w:fldCharType="begin"/>
            </w:r>
            <w:r w:rsidR="003E1A2C">
              <w:rPr>
                <w:noProof/>
                <w:webHidden/>
              </w:rPr>
              <w:instrText xml:space="preserve"> PAGEREF _Toc171762251 \h </w:instrText>
            </w:r>
            <w:r w:rsidR="003E1A2C">
              <w:rPr>
                <w:noProof/>
                <w:webHidden/>
              </w:rPr>
            </w:r>
            <w:r w:rsidR="003E1A2C">
              <w:rPr>
                <w:noProof/>
                <w:webHidden/>
              </w:rPr>
              <w:fldChar w:fldCharType="separate"/>
            </w:r>
            <w:r w:rsidR="003E1A2C">
              <w:rPr>
                <w:noProof/>
                <w:webHidden/>
              </w:rPr>
              <w:t>13</w:t>
            </w:r>
            <w:r w:rsidR="003E1A2C">
              <w:rPr>
                <w:noProof/>
                <w:webHidden/>
              </w:rPr>
              <w:fldChar w:fldCharType="end"/>
            </w:r>
          </w:hyperlink>
        </w:p>
        <w:p w14:paraId="3D2E00B2" w14:textId="63E12375"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52" w:history="1">
            <w:r w:rsidR="003E1A2C" w:rsidRPr="005B586F">
              <w:rPr>
                <w:rStyle w:val="Hyperlink"/>
                <w:bCs/>
                <w:noProof/>
              </w:rPr>
              <w:t>3.2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أنواع استخدامات الأراضي الحالية التي يتم فيها تطبيق التقنية</w:t>
            </w:r>
            <w:r w:rsidR="003E1A2C">
              <w:rPr>
                <w:noProof/>
                <w:webHidden/>
              </w:rPr>
              <w:tab/>
            </w:r>
            <w:r w:rsidR="003E1A2C">
              <w:rPr>
                <w:noProof/>
                <w:webHidden/>
              </w:rPr>
              <w:fldChar w:fldCharType="begin"/>
            </w:r>
            <w:r w:rsidR="003E1A2C">
              <w:rPr>
                <w:noProof/>
                <w:webHidden/>
              </w:rPr>
              <w:instrText xml:space="preserve"> PAGEREF _Toc171762252 \h </w:instrText>
            </w:r>
            <w:r w:rsidR="003E1A2C">
              <w:rPr>
                <w:noProof/>
                <w:webHidden/>
              </w:rPr>
            </w:r>
            <w:r w:rsidR="003E1A2C">
              <w:rPr>
                <w:noProof/>
                <w:webHidden/>
              </w:rPr>
              <w:fldChar w:fldCharType="separate"/>
            </w:r>
            <w:r w:rsidR="003E1A2C">
              <w:rPr>
                <w:noProof/>
                <w:webHidden/>
              </w:rPr>
              <w:t>13</w:t>
            </w:r>
            <w:r w:rsidR="003E1A2C">
              <w:rPr>
                <w:noProof/>
                <w:webHidden/>
              </w:rPr>
              <w:fldChar w:fldCharType="end"/>
            </w:r>
          </w:hyperlink>
        </w:p>
        <w:p w14:paraId="28DD7891" w14:textId="194C86DA" w:rsidR="003E1A2C" w:rsidRDefault="009D1FAA" w:rsidP="003E1A2C">
          <w:pPr>
            <w:pStyle w:val="TOC2"/>
            <w:tabs>
              <w:tab w:val="left" w:pos="3009"/>
            </w:tabs>
            <w:bidi/>
            <w:rPr>
              <w:rFonts w:asciiTheme="minorHAnsi" w:eastAsiaTheme="minorEastAsia" w:hAnsiTheme="minorHAnsi" w:cstheme="minorBidi"/>
              <w:noProof/>
              <w:kern w:val="2"/>
              <w:sz w:val="22"/>
              <w:szCs w:val="22"/>
              <w:lang w:val="en-US" w:eastAsia="en-US"/>
              <w14:ligatures w14:val="standardContextual"/>
            </w:rPr>
          </w:pPr>
          <w:hyperlink w:anchor="_Toc171762253" w:history="1">
            <w:r w:rsidR="003E1A2C" w:rsidRPr="005B586F">
              <w:rPr>
                <w:rStyle w:val="Hyperlink"/>
                <w:bCs/>
                <w:noProof/>
                <w:rtl/>
              </w:rPr>
              <w:t>3.3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استخدام الأراضي قبل تنفيذ التقنية؟</w:t>
            </w:r>
            <w:r w:rsidR="003E1A2C">
              <w:rPr>
                <w:noProof/>
                <w:webHidden/>
              </w:rPr>
              <w:tab/>
            </w:r>
            <w:r w:rsidR="003E1A2C">
              <w:rPr>
                <w:noProof/>
                <w:webHidden/>
              </w:rPr>
              <w:fldChar w:fldCharType="begin"/>
            </w:r>
            <w:r w:rsidR="003E1A2C">
              <w:rPr>
                <w:noProof/>
                <w:webHidden/>
              </w:rPr>
              <w:instrText xml:space="preserve"> PAGEREF _Toc171762253 \h </w:instrText>
            </w:r>
            <w:r w:rsidR="003E1A2C">
              <w:rPr>
                <w:noProof/>
                <w:webHidden/>
              </w:rPr>
            </w:r>
            <w:r w:rsidR="003E1A2C">
              <w:rPr>
                <w:noProof/>
                <w:webHidden/>
              </w:rPr>
              <w:fldChar w:fldCharType="separate"/>
            </w:r>
            <w:r w:rsidR="003E1A2C">
              <w:rPr>
                <w:noProof/>
                <w:webHidden/>
              </w:rPr>
              <w:t>16</w:t>
            </w:r>
            <w:r w:rsidR="003E1A2C">
              <w:rPr>
                <w:noProof/>
                <w:webHidden/>
              </w:rPr>
              <w:fldChar w:fldCharType="end"/>
            </w:r>
          </w:hyperlink>
        </w:p>
        <w:p w14:paraId="53672C97" w14:textId="5E722242" w:rsidR="003E1A2C" w:rsidRDefault="009D1FAA" w:rsidP="003E1A2C">
          <w:pPr>
            <w:pStyle w:val="TOC2"/>
            <w:tabs>
              <w:tab w:val="left" w:pos="1910"/>
            </w:tabs>
            <w:bidi/>
            <w:rPr>
              <w:rFonts w:asciiTheme="minorHAnsi" w:eastAsiaTheme="minorEastAsia" w:hAnsiTheme="minorHAnsi" w:cstheme="minorBidi"/>
              <w:noProof/>
              <w:kern w:val="2"/>
              <w:sz w:val="22"/>
              <w:szCs w:val="22"/>
              <w:lang w:val="en-US" w:eastAsia="en-US"/>
              <w14:ligatures w14:val="standardContextual"/>
            </w:rPr>
          </w:pPr>
          <w:hyperlink w:anchor="_Toc171762254" w:history="1">
            <w:r w:rsidR="003E1A2C" w:rsidRPr="005B586F">
              <w:rPr>
                <w:rStyle w:val="Hyperlink"/>
                <w:bCs/>
                <w:noProof/>
              </w:rPr>
              <w:t>3.4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إمدادات المياه</w:t>
            </w:r>
            <w:r w:rsidR="003E1A2C">
              <w:rPr>
                <w:noProof/>
                <w:webHidden/>
              </w:rPr>
              <w:tab/>
            </w:r>
            <w:r w:rsidR="003E1A2C">
              <w:rPr>
                <w:noProof/>
                <w:webHidden/>
              </w:rPr>
              <w:fldChar w:fldCharType="begin"/>
            </w:r>
            <w:r w:rsidR="003E1A2C">
              <w:rPr>
                <w:noProof/>
                <w:webHidden/>
              </w:rPr>
              <w:instrText xml:space="preserve"> PAGEREF _Toc171762254 \h </w:instrText>
            </w:r>
            <w:r w:rsidR="003E1A2C">
              <w:rPr>
                <w:noProof/>
                <w:webHidden/>
              </w:rPr>
            </w:r>
            <w:r w:rsidR="003E1A2C">
              <w:rPr>
                <w:noProof/>
                <w:webHidden/>
              </w:rPr>
              <w:fldChar w:fldCharType="separate"/>
            </w:r>
            <w:r w:rsidR="003E1A2C">
              <w:rPr>
                <w:noProof/>
                <w:webHidden/>
              </w:rPr>
              <w:t>18</w:t>
            </w:r>
            <w:r w:rsidR="003E1A2C">
              <w:rPr>
                <w:noProof/>
                <w:webHidden/>
              </w:rPr>
              <w:fldChar w:fldCharType="end"/>
            </w:r>
          </w:hyperlink>
        </w:p>
        <w:p w14:paraId="3826757F" w14:textId="2D341F92" w:rsidR="003E1A2C" w:rsidRDefault="009D1FAA" w:rsidP="003E1A2C">
          <w:pPr>
            <w:pStyle w:val="TOC2"/>
            <w:tabs>
              <w:tab w:val="left" w:pos="4833"/>
            </w:tabs>
            <w:bidi/>
            <w:rPr>
              <w:rFonts w:asciiTheme="minorHAnsi" w:eastAsiaTheme="minorEastAsia" w:hAnsiTheme="minorHAnsi" w:cstheme="minorBidi"/>
              <w:noProof/>
              <w:kern w:val="2"/>
              <w:sz w:val="22"/>
              <w:szCs w:val="22"/>
              <w:lang w:val="en-US" w:eastAsia="en-US"/>
              <w14:ligatures w14:val="standardContextual"/>
            </w:rPr>
          </w:pPr>
          <w:hyperlink w:anchor="_Toc171762255" w:history="1">
            <w:r w:rsidR="003E1A2C" w:rsidRPr="005B586F">
              <w:rPr>
                <w:rStyle w:val="Hyperlink"/>
                <w:bCs/>
                <w:noProof/>
              </w:rPr>
              <w:t>3.5</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مجموعة الإدارة المستدامة للأراضي التي تنتمي إليها التقنية</w:t>
            </w:r>
            <w:r w:rsidR="003E1A2C">
              <w:rPr>
                <w:noProof/>
                <w:webHidden/>
              </w:rPr>
              <w:tab/>
            </w:r>
            <w:r w:rsidR="003E1A2C">
              <w:rPr>
                <w:noProof/>
                <w:webHidden/>
              </w:rPr>
              <w:fldChar w:fldCharType="begin"/>
            </w:r>
            <w:r w:rsidR="003E1A2C">
              <w:rPr>
                <w:noProof/>
                <w:webHidden/>
              </w:rPr>
              <w:instrText xml:space="preserve"> PAGEREF _Toc171762255 \h </w:instrText>
            </w:r>
            <w:r w:rsidR="003E1A2C">
              <w:rPr>
                <w:noProof/>
                <w:webHidden/>
              </w:rPr>
            </w:r>
            <w:r w:rsidR="003E1A2C">
              <w:rPr>
                <w:noProof/>
                <w:webHidden/>
              </w:rPr>
              <w:fldChar w:fldCharType="separate"/>
            </w:r>
            <w:r w:rsidR="003E1A2C">
              <w:rPr>
                <w:noProof/>
                <w:webHidden/>
              </w:rPr>
              <w:t>18</w:t>
            </w:r>
            <w:r w:rsidR="003E1A2C">
              <w:rPr>
                <w:noProof/>
                <w:webHidden/>
              </w:rPr>
              <w:fldChar w:fldCharType="end"/>
            </w:r>
          </w:hyperlink>
        </w:p>
        <w:p w14:paraId="36765E68" w14:textId="2AFCF773" w:rsidR="003E1A2C" w:rsidRDefault="009D1FAA" w:rsidP="003E1A2C">
          <w:pPr>
            <w:pStyle w:val="TOC2"/>
            <w:tabs>
              <w:tab w:val="left" w:pos="4298"/>
            </w:tabs>
            <w:bidi/>
            <w:rPr>
              <w:rFonts w:asciiTheme="minorHAnsi" w:eastAsiaTheme="minorEastAsia" w:hAnsiTheme="minorHAnsi" w:cstheme="minorBidi"/>
              <w:noProof/>
              <w:kern w:val="2"/>
              <w:sz w:val="22"/>
              <w:szCs w:val="22"/>
              <w:lang w:val="en-US" w:eastAsia="en-US"/>
              <w14:ligatures w14:val="standardContextual"/>
            </w:rPr>
          </w:pPr>
          <w:hyperlink w:anchor="_Toc171762256" w:history="1">
            <w:r w:rsidR="003E1A2C" w:rsidRPr="005B586F">
              <w:rPr>
                <w:rStyle w:val="Hyperlink"/>
                <w:bCs/>
                <w:noProof/>
              </w:rPr>
              <w:t>3.6</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تدابير الإدارة المستدامة للأراضي التي تشمل التقنية</w:t>
            </w:r>
            <w:r w:rsidR="003E1A2C">
              <w:rPr>
                <w:noProof/>
                <w:webHidden/>
              </w:rPr>
              <w:tab/>
            </w:r>
            <w:r w:rsidR="003E1A2C">
              <w:rPr>
                <w:noProof/>
                <w:webHidden/>
              </w:rPr>
              <w:fldChar w:fldCharType="begin"/>
            </w:r>
            <w:r w:rsidR="003E1A2C">
              <w:rPr>
                <w:noProof/>
                <w:webHidden/>
              </w:rPr>
              <w:instrText xml:space="preserve"> PAGEREF _Toc171762256 \h </w:instrText>
            </w:r>
            <w:r w:rsidR="003E1A2C">
              <w:rPr>
                <w:noProof/>
                <w:webHidden/>
              </w:rPr>
            </w:r>
            <w:r w:rsidR="003E1A2C">
              <w:rPr>
                <w:noProof/>
                <w:webHidden/>
              </w:rPr>
              <w:fldChar w:fldCharType="separate"/>
            </w:r>
            <w:r w:rsidR="003E1A2C">
              <w:rPr>
                <w:noProof/>
                <w:webHidden/>
              </w:rPr>
              <w:t>20</w:t>
            </w:r>
            <w:r w:rsidR="003E1A2C">
              <w:rPr>
                <w:noProof/>
                <w:webHidden/>
              </w:rPr>
              <w:fldChar w:fldCharType="end"/>
            </w:r>
          </w:hyperlink>
        </w:p>
        <w:p w14:paraId="76108A61" w14:textId="7B49497A" w:rsidR="003E1A2C" w:rsidRDefault="009D1FAA" w:rsidP="003E1A2C">
          <w:pPr>
            <w:pStyle w:val="TOC2"/>
            <w:tabs>
              <w:tab w:val="left" w:pos="4724"/>
            </w:tabs>
            <w:bidi/>
            <w:rPr>
              <w:rFonts w:asciiTheme="minorHAnsi" w:eastAsiaTheme="minorEastAsia" w:hAnsiTheme="minorHAnsi" w:cstheme="minorBidi"/>
              <w:noProof/>
              <w:kern w:val="2"/>
              <w:sz w:val="22"/>
              <w:szCs w:val="22"/>
              <w:lang w:val="en-US" w:eastAsia="en-US"/>
              <w14:ligatures w14:val="standardContextual"/>
            </w:rPr>
          </w:pPr>
          <w:hyperlink w:anchor="_Toc171762257" w:history="1">
            <w:r w:rsidR="003E1A2C" w:rsidRPr="005B586F">
              <w:rPr>
                <w:rStyle w:val="Hyperlink"/>
                <w:bCs/>
                <w:noProof/>
              </w:rPr>
              <w:t>3.7</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الأنواع الرئيسية لتدهور الأراضي التي تعالجها التكنولوجيا</w:t>
            </w:r>
            <w:r w:rsidR="003E1A2C">
              <w:rPr>
                <w:noProof/>
                <w:webHidden/>
              </w:rPr>
              <w:tab/>
            </w:r>
            <w:r w:rsidR="003E1A2C">
              <w:rPr>
                <w:noProof/>
                <w:webHidden/>
              </w:rPr>
              <w:fldChar w:fldCharType="begin"/>
            </w:r>
            <w:r w:rsidR="003E1A2C">
              <w:rPr>
                <w:noProof/>
                <w:webHidden/>
              </w:rPr>
              <w:instrText xml:space="preserve"> PAGEREF _Toc171762257 \h </w:instrText>
            </w:r>
            <w:r w:rsidR="003E1A2C">
              <w:rPr>
                <w:noProof/>
                <w:webHidden/>
              </w:rPr>
            </w:r>
            <w:r w:rsidR="003E1A2C">
              <w:rPr>
                <w:noProof/>
                <w:webHidden/>
              </w:rPr>
              <w:fldChar w:fldCharType="separate"/>
            </w:r>
            <w:r w:rsidR="003E1A2C">
              <w:rPr>
                <w:noProof/>
                <w:webHidden/>
              </w:rPr>
              <w:t>22</w:t>
            </w:r>
            <w:r w:rsidR="003E1A2C">
              <w:rPr>
                <w:noProof/>
                <w:webHidden/>
              </w:rPr>
              <w:fldChar w:fldCharType="end"/>
            </w:r>
          </w:hyperlink>
        </w:p>
        <w:p w14:paraId="739999D4" w14:textId="0FA388D9" w:rsidR="003E1A2C" w:rsidRDefault="009D1FAA" w:rsidP="003E1A2C">
          <w:pPr>
            <w:pStyle w:val="TOC2"/>
            <w:tabs>
              <w:tab w:val="left" w:pos="3380"/>
            </w:tabs>
            <w:bidi/>
            <w:rPr>
              <w:rFonts w:asciiTheme="minorHAnsi" w:eastAsiaTheme="minorEastAsia" w:hAnsiTheme="minorHAnsi" w:cstheme="minorBidi"/>
              <w:noProof/>
              <w:kern w:val="2"/>
              <w:sz w:val="22"/>
              <w:szCs w:val="22"/>
              <w:lang w:val="en-US" w:eastAsia="en-US"/>
              <w14:ligatures w14:val="standardContextual"/>
            </w:rPr>
          </w:pPr>
          <w:hyperlink w:anchor="_Toc171762258" w:history="1">
            <w:r w:rsidR="003E1A2C" w:rsidRPr="005B586F">
              <w:rPr>
                <w:rStyle w:val="Hyperlink"/>
                <w:bCs/>
                <w:noProof/>
                <w:rtl/>
              </w:rPr>
              <w:t>3.8</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منع أو الحد أو استصلاح تدهور الأراضي</w:t>
            </w:r>
            <w:r w:rsidR="003E1A2C">
              <w:rPr>
                <w:noProof/>
                <w:webHidden/>
              </w:rPr>
              <w:tab/>
            </w:r>
            <w:r w:rsidR="003E1A2C">
              <w:rPr>
                <w:noProof/>
                <w:webHidden/>
              </w:rPr>
              <w:fldChar w:fldCharType="begin"/>
            </w:r>
            <w:r w:rsidR="003E1A2C">
              <w:rPr>
                <w:noProof/>
                <w:webHidden/>
              </w:rPr>
              <w:instrText xml:space="preserve"> PAGEREF _Toc171762258 \h </w:instrText>
            </w:r>
            <w:r w:rsidR="003E1A2C">
              <w:rPr>
                <w:noProof/>
                <w:webHidden/>
              </w:rPr>
            </w:r>
            <w:r w:rsidR="003E1A2C">
              <w:rPr>
                <w:noProof/>
                <w:webHidden/>
              </w:rPr>
              <w:fldChar w:fldCharType="separate"/>
            </w:r>
            <w:r w:rsidR="003E1A2C">
              <w:rPr>
                <w:noProof/>
                <w:webHidden/>
              </w:rPr>
              <w:t>24</w:t>
            </w:r>
            <w:r w:rsidR="003E1A2C">
              <w:rPr>
                <w:noProof/>
                <w:webHidden/>
              </w:rPr>
              <w:fldChar w:fldCharType="end"/>
            </w:r>
          </w:hyperlink>
        </w:p>
        <w:p w14:paraId="66AF5E1D" w14:textId="5B2F7375" w:rsidR="003E1A2C" w:rsidRDefault="009D1FAA" w:rsidP="003E1A2C">
          <w:pPr>
            <w:pStyle w:val="TOC1"/>
            <w:tabs>
              <w:tab w:val="left" w:pos="3684"/>
            </w:tabs>
            <w:bidi/>
            <w:rPr>
              <w:rFonts w:asciiTheme="minorHAnsi" w:eastAsiaTheme="minorEastAsia" w:hAnsiTheme="minorHAnsi" w:cstheme="minorBidi"/>
              <w:noProof/>
              <w:kern w:val="2"/>
              <w:sz w:val="22"/>
              <w:szCs w:val="22"/>
              <w:lang w:val="en-US" w:eastAsia="en-US"/>
              <w14:ligatures w14:val="standardContextual"/>
            </w:rPr>
          </w:pPr>
          <w:hyperlink w:anchor="_Toc171762259" w:history="1">
            <w:r w:rsidR="003E1A2C" w:rsidRPr="005B586F">
              <w:rPr>
                <w:rStyle w:val="Hyperlink"/>
                <w:bCs/>
                <w:noProof/>
                <w:rtl/>
              </w:rPr>
              <w:t>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المواصفات الفنية وأنشطة التنفيذ والمدخلات والتكاليف</w:t>
            </w:r>
            <w:r w:rsidR="003E1A2C">
              <w:rPr>
                <w:noProof/>
                <w:webHidden/>
              </w:rPr>
              <w:tab/>
            </w:r>
            <w:r w:rsidR="003E1A2C">
              <w:rPr>
                <w:noProof/>
                <w:webHidden/>
              </w:rPr>
              <w:fldChar w:fldCharType="begin"/>
            </w:r>
            <w:r w:rsidR="003E1A2C">
              <w:rPr>
                <w:noProof/>
                <w:webHidden/>
              </w:rPr>
              <w:instrText xml:space="preserve"> PAGEREF _Toc171762259 \h </w:instrText>
            </w:r>
            <w:r w:rsidR="003E1A2C">
              <w:rPr>
                <w:noProof/>
                <w:webHidden/>
              </w:rPr>
            </w:r>
            <w:r w:rsidR="003E1A2C">
              <w:rPr>
                <w:noProof/>
                <w:webHidden/>
              </w:rPr>
              <w:fldChar w:fldCharType="separate"/>
            </w:r>
            <w:r w:rsidR="003E1A2C">
              <w:rPr>
                <w:noProof/>
                <w:webHidden/>
              </w:rPr>
              <w:t>25</w:t>
            </w:r>
            <w:r w:rsidR="003E1A2C">
              <w:rPr>
                <w:noProof/>
                <w:webHidden/>
              </w:rPr>
              <w:fldChar w:fldCharType="end"/>
            </w:r>
          </w:hyperlink>
        </w:p>
        <w:p w14:paraId="70BA615D" w14:textId="0C34F9BF" w:rsidR="003E1A2C" w:rsidRDefault="009D1FAA" w:rsidP="003E1A2C">
          <w:pPr>
            <w:pStyle w:val="TOC2"/>
            <w:tabs>
              <w:tab w:val="left" w:pos="2237"/>
            </w:tabs>
            <w:bidi/>
            <w:rPr>
              <w:rFonts w:asciiTheme="minorHAnsi" w:eastAsiaTheme="minorEastAsia" w:hAnsiTheme="minorHAnsi" w:cstheme="minorBidi"/>
              <w:noProof/>
              <w:kern w:val="2"/>
              <w:sz w:val="22"/>
              <w:szCs w:val="22"/>
              <w:lang w:val="en-US" w:eastAsia="en-US"/>
              <w14:ligatures w14:val="standardContextual"/>
            </w:rPr>
          </w:pPr>
          <w:hyperlink w:anchor="_Toc171762260" w:history="1">
            <w:r w:rsidR="003E1A2C" w:rsidRPr="005B586F">
              <w:rPr>
                <w:rStyle w:val="Hyperlink"/>
                <w:bCs/>
                <w:noProof/>
              </w:rPr>
              <w:t>4.1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الرسم الفني للتقنية</w:t>
            </w:r>
            <w:r w:rsidR="003E1A2C">
              <w:rPr>
                <w:noProof/>
                <w:webHidden/>
              </w:rPr>
              <w:tab/>
            </w:r>
            <w:r w:rsidR="003E1A2C">
              <w:rPr>
                <w:noProof/>
                <w:webHidden/>
              </w:rPr>
              <w:fldChar w:fldCharType="begin"/>
            </w:r>
            <w:r w:rsidR="003E1A2C">
              <w:rPr>
                <w:noProof/>
                <w:webHidden/>
              </w:rPr>
              <w:instrText xml:space="preserve"> PAGEREF _Toc171762260 \h </w:instrText>
            </w:r>
            <w:r w:rsidR="003E1A2C">
              <w:rPr>
                <w:noProof/>
                <w:webHidden/>
              </w:rPr>
            </w:r>
            <w:r w:rsidR="003E1A2C">
              <w:rPr>
                <w:noProof/>
                <w:webHidden/>
              </w:rPr>
              <w:fldChar w:fldCharType="separate"/>
            </w:r>
            <w:r w:rsidR="003E1A2C">
              <w:rPr>
                <w:noProof/>
                <w:webHidden/>
              </w:rPr>
              <w:t>25</w:t>
            </w:r>
            <w:r w:rsidR="003E1A2C">
              <w:rPr>
                <w:noProof/>
                <w:webHidden/>
              </w:rPr>
              <w:fldChar w:fldCharType="end"/>
            </w:r>
          </w:hyperlink>
        </w:p>
        <w:p w14:paraId="39361D07" w14:textId="180EEF2E" w:rsidR="003E1A2C" w:rsidRDefault="009D1FAA" w:rsidP="003E1A2C">
          <w:pPr>
            <w:pStyle w:val="TOC2"/>
            <w:tabs>
              <w:tab w:val="left" w:pos="4370"/>
            </w:tabs>
            <w:bidi/>
            <w:rPr>
              <w:rFonts w:asciiTheme="minorHAnsi" w:eastAsiaTheme="minorEastAsia" w:hAnsiTheme="minorHAnsi" w:cstheme="minorBidi"/>
              <w:noProof/>
              <w:kern w:val="2"/>
              <w:sz w:val="22"/>
              <w:szCs w:val="22"/>
              <w:lang w:val="en-US" w:eastAsia="en-US"/>
              <w14:ligatures w14:val="standardContextual"/>
            </w:rPr>
          </w:pPr>
          <w:hyperlink w:anchor="_Toc171762261" w:history="1">
            <w:r w:rsidR="003E1A2C" w:rsidRPr="005B586F">
              <w:rPr>
                <w:rStyle w:val="Hyperlink"/>
                <w:bCs/>
                <w:noProof/>
              </w:rPr>
              <w:t>4.2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معلومات عامة بخصوص حساب المدخلات والتكاليف</w:t>
            </w:r>
            <w:r w:rsidR="003E1A2C">
              <w:rPr>
                <w:noProof/>
                <w:webHidden/>
              </w:rPr>
              <w:tab/>
            </w:r>
            <w:r w:rsidR="003E1A2C">
              <w:rPr>
                <w:noProof/>
                <w:webHidden/>
              </w:rPr>
              <w:fldChar w:fldCharType="begin"/>
            </w:r>
            <w:r w:rsidR="003E1A2C">
              <w:rPr>
                <w:noProof/>
                <w:webHidden/>
              </w:rPr>
              <w:instrText xml:space="preserve"> PAGEREF _Toc171762261 \h </w:instrText>
            </w:r>
            <w:r w:rsidR="003E1A2C">
              <w:rPr>
                <w:noProof/>
                <w:webHidden/>
              </w:rPr>
            </w:r>
            <w:r w:rsidR="003E1A2C">
              <w:rPr>
                <w:noProof/>
                <w:webHidden/>
              </w:rPr>
              <w:fldChar w:fldCharType="separate"/>
            </w:r>
            <w:r w:rsidR="003E1A2C">
              <w:rPr>
                <w:noProof/>
                <w:webHidden/>
              </w:rPr>
              <w:t>26</w:t>
            </w:r>
            <w:r w:rsidR="003E1A2C">
              <w:rPr>
                <w:noProof/>
                <w:webHidden/>
              </w:rPr>
              <w:fldChar w:fldCharType="end"/>
            </w:r>
          </w:hyperlink>
        </w:p>
        <w:p w14:paraId="6C047347" w14:textId="0D87886E" w:rsidR="003E1A2C" w:rsidRDefault="009D1FAA" w:rsidP="003E1A2C">
          <w:pPr>
            <w:pStyle w:val="TOC2"/>
            <w:tabs>
              <w:tab w:val="left" w:pos="2041"/>
            </w:tabs>
            <w:bidi/>
            <w:rPr>
              <w:rFonts w:asciiTheme="minorHAnsi" w:eastAsiaTheme="minorEastAsia" w:hAnsiTheme="minorHAnsi" w:cstheme="minorBidi"/>
              <w:noProof/>
              <w:kern w:val="2"/>
              <w:sz w:val="22"/>
              <w:szCs w:val="22"/>
              <w:lang w:val="en-US" w:eastAsia="en-US"/>
              <w14:ligatures w14:val="standardContextual"/>
            </w:rPr>
          </w:pPr>
          <w:hyperlink w:anchor="_Toc171762262" w:history="1">
            <w:r w:rsidR="003E1A2C" w:rsidRPr="005B586F">
              <w:rPr>
                <w:rStyle w:val="Hyperlink"/>
                <w:bCs/>
                <w:noProof/>
              </w:rPr>
              <w:t>4.3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أنشطة التأسيس</w:t>
            </w:r>
            <w:r w:rsidR="003E1A2C">
              <w:rPr>
                <w:noProof/>
                <w:webHidden/>
              </w:rPr>
              <w:tab/>
            </w:r>
            <w:r w:rsidR="003E1A2C">
              <w:rPr>
                <w:noProof/>
                <w:webHidden/>
              </w:rPr>
              <w:fldChar w:fldCharType="begin"/>
            </w:r>
            <w:r w:rsidR="003E1A2C">
              <w:rPr>
                <w:noProof/>
                <w:webHidden/>
              </w:rPr>
              <w:instrText xml:space="preserve"> PAGEREF _Toc171762262 \h </w:instrText>
            </w:r>
            <w:r w:rsidR="003E1A2C">
              <w:rPr>
                <w:noProof/>
                <w:webHidden/>
              </w:rPr>
            </w:r>
            <w:r w:rsidR="003E1A2C">
              <w:rPr>
                <w:noProof/>
                <w:webHidden/>
              </w:rPr>
              <w:fldChar w:fldCharType="separate"/>
            </w:r>
            <w:r w:rsidR="003E1A2C">
              <w:rPr>
                <w:noProof/>
                <w:webHidden/>
              </w:rPr>
              <w:t>27</w:t>
            </w:r>
            <w:r w:rsidR="003E1A2C">
              <w:rPr>
                <w:noProof/>
                <w:webHidden/>
              </w:rPr>
              <w:fldChar w:fldCharType="end"/>
            </w:r>
          </w:hyperlink>
        </w:p>
        <w:p w14:paraId="01C74D8D" w14:textId="17702D12" w:rsidR="003E1A2C" w:rsidRDefault="009D1FAA" w:rsidP="003E1A2C">
          <w:pPr>
            <w:pStyle w:val="TOC2"/>
            <w:tabs>
              <w:tab w:val="left" w:pos="3199"/>
            </w:tabs>
            <w:bidi/>
            <w:rPr>
              <w:rFonts w:asciiTheme="minorHAnsi" w:eastAsiaTheme="minorEastAsia" w:hAnsiTheme="minorHAnsi" w:cstheme="minorBidi"/>
              <w:noProof/>
              <w:kern w:val="2"/>
              <w:sz w:val="22"/>
              <w:szCs w:val="22"/>
              <w:lang w:val="en-US" w:eastAsia="en-US"/>
              <w14:ligatures w14:val="standardContextual"/>
            </w:rPr>
          </w:pPr>
          <w:hyperlink w:anchor="_Toc171762263" w:history="1">
            <w:r w:rsidR="003E1A2C" w:rsidRPr="005B586F">
              <w:rPr>
                <w:rStyle w:val="Hyperlink"/>
                <w:bCs/>
                <w:noProof/>
              </w:rPr>
              <w:t>4.4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تكاليف المدخلات اللازمة للتأسيس</w:t>
            </w:r>
            <w:r w:rsidR="003E1A2C">
              <w:rPr>
                <w:noProof/>
                <w:webHidden/>
              </w:rPr>
              <w:tab/>
            </w:r>
            <w:r w:rsidR="003E1A2C">
              <w:rPr>
                <w:noProof/>
                <w:webHidden/>
              </w:rPr>
              <w:fldChar w:fldCharType="begin"/>
            </w:r>
            <w:r w:rsidR="003E1A2C">
              <w:rPr>
                <w:noProof/>
                <w:webHidden/>
              </w:rPr>
              <w:instrText xml:space="preserve"> PAGEREF _Toc171762263 \h </w:instrText>
            </w:r>
            <w:r w:rsidR="003E1A2C">
              <w:rPr>
                <w:noProof/>
                <w:webHidden/>
              </w:rPr>
            </w:r>
            <w:r w:rsidR="003E1A2C">
              <w:rPr>
                <w:noProof/>
                <w:webHidden/>
              </w:rPr>
              <w:fldChar w:fldCharType="separate"/>
            </w:r>
            <w:r w:rsidR="003E1A2C">
              <w:rPr>
                <w:noProof/>
                <w:webHidden/>
              </w:rPr>
              <w:t>27</w:t>
            </w:r>
            <w:r w:rsidR="003E1A2C">
              <w:rPr>
                <w:noProof/>
                <w:webHidden/>
              </w:rPr>
              <w:fldChar w:fldCharType="end"/>
            </w:r>
          </w:hyperlink>
        </w:p>
        <w:p w14:paraId="55F6DD48" w14:textId="6E702E1F" w:rsidR="003E1A2C" w:rsidRDefault="009D1FAA" w:rsidP="003E1A2C">
          <w:pPr>
            <w:pStyle w:val="TOC2"/>
            <w:tabs>
              <w:tab w:val="left" w:pos="2671"/>
            </w:tabs>
            <w:bidi/>
            <w:rPr>
              <w:rFonts w:asciiTheme="minorHAnsi" w:eastAsiaTheme="minorEastAsia" w:hAnsiTheme="minorHAnsi" w:cstheme="minorBidi"/>
              <w:noProof/>
              <w:kern w:val="2"/>
              <w:sz w:val="22"/>
              <w:szCs w:val="22"/>
              <w:lang w:val="en-US" w:eastAsia="en-US"/>
              <w14:ligatures w14:val="standardContextual"/>
            </w:rPr>
          </w:pPr>
          <w:hyperlink w:anchor="_Toc171762264" w:history="1">
            <w:r w:rsidR="003E1A2C" w:rsidRPr="005B586F">
              <w:rPr>
                <w:rStyle w:val="Hyperlink"/>
                <w:bCs/>
                <w:noProof/>
              </w:rPr>
              <w:t>4.5</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الصيانة/الأنشطة المتكررة</w:t>
            </w:r>
            <w:r w:rsidR="003E1A2C">
              <w:rPr>
                <w:noProof/>
                <w:webHidden/>
              </w:rPr>
              <w:tab/>
            </w:r>
            <w:r w:rsidR="003E1A2C">
              <w:rPr>
                <w:noProof/>
                <w:webHidden/>
              </w:rPr>
              <w:fldChar w:fldCharType="begin"/>
            </w:r>
            <w:r w:rsidR="003E1A2C">
              <w:rPr>
                <w:noProof/>
                <w:webHidden/>
              </w:rPr>
              <w:instrText xml:space="preserve"> PAGEREF _Toc171762264 \h </w:instrText>
            </w:r>
            <w:r w:rsidR="003E1A2C">
              <w:rPr>
                <w:noProof/>
                <w:webHidden/>
              </w:rPr>
            </w:r>
            <w:r w:rsidR="003E1A2C">
              <w:rPr>
                <w:noProof/>
                <w:webHidden/>
              </w:rPr>
              <w:fldChar w:fldCharType="separate"/>
            </w:r>
            <w:r w:rsidR="003E1A2C">
              <w:rPr>
                <w:noProof/>
                <w:webHidden/>
              </w:rPr>
              <w:t>28</w:t>
            </w:r>
            <w:r w:rsidR="003E1A2C">
              <w:rPr>
                <w:noProof/>
                <w:webHidden/>
              </w:rPr>
              <w:fldChar w:fldCharType="end"/>
            </w:r>
          </w:hyperlink>
        </w:p>
        <w:p w14:paraId="7A9402CC" w14:textId="29303A76"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65" w:history="1">
            <w:r w:rsidR="003E1A2C" w:rsidRPr="005B586F">
              <w:rPr>
                <w:rStyle w:val="Hyperlink"/>
                <w:bCs/>
                <w:noProof/>
              </w:rPr>
              <w:t>4.6</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تكاليف المدخلات والأنشطة المتكررة اللازمة للصيانة (سنويا)</w:t>
            </w:r>
            <w:r w:rsidR="003E1A2C">
              <w:rPr>
                <w:noProof/>
                <w:webHidden/>
              </w:rPr>
              <w:tab/>
            </w:r>
            <w:r w:rsidR="003E1A2C">
              <w:rPr>
                <w:noProof/>
                <w:webHidden/>
              </w:rPr>
              <w:fldChar w:fldCharType="begin"/>
            </w:r>
            <w:r w:rsidR="003E1A2C">
              <w:rPr>
                <w:noProof/>
                <w:webHidden/>
              </w:rPr>
              <w:instrText xml:space="preserve"> PAGEREF _Toc171762265 \h </w:instrText>
            </w:r>
            <w:r w:rsidR="003E1A2C">
              <w:rPr>
                <w:noProof/>
                <w:webHidden/>
              </w:rPr>
            </w:r>
            <w:r w:rsidR="003E1A2C">
              <w:rPr>
                <w:noProof/>
                <w:webHidden/>
              </w:rPr>
              <w:fldChar w:fldCharType="separate"/>
            </w:r>
            <w:r w:rsidR="003E1A2C">
              <w:rPr>
                <w:noProof/>
                <w:webHidden/>
              </w:rPr>
              <w:t>29</w:t>
            </w:r>
            <w:r w:rsidR="003E1A2C">
              <w:rPr>
                <w:noProof/>
                <w:webHidden/>
              </w:rPr>
              <w:fldChar w:fldCharType="end"/>
            </w:r>
          </w:hyperlink>
        </w:p>
        <w:p w14:paraId="1B3C55AE" w14:textId="44A8AD11"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66" w:history="1">
            <w:r w:rsidR="003E1A2C" w:rsidRPr="005B586F">
              <w:rPr>
                <w:rStyle w:val="Hyperlink"/>
                <w:bCs/>
                <w:noProof/>
              </w:rPr>
              <w:t>4.7</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أهم العوامل المؤثرة على التكاليف</w:t>
            </w:r>
            <w:r w:rsidR="003E1A2C">
              <w:rPr>
                <w:noProof/>
                <w:webHidden/>
              </w:rPr>
              <w:tab/>
            </w:r>
            <w:r w:rsidR="003E1A2C">
              <w:rPr>
                <w:noProof/>
                <w:webHidden/>
              </w:rPr>
              <w:fldChar w:fldCharType="begin"/>
            </w:r>
            <w:r w:rsidR="003E1A2C">
              <w:rPr>
                <w:noProof/>
                <w:webHidden/>
              </w:rPr>
              <w:instrText xml:space="preserve"> PAGEREF _Toc171762266 \h </w:instrText>
            </w:r>
            <w:r w:rsidR="003E1A2C">
              <w:rPr>
                <w:noProof/>
                <w:webHidden/>
              </w:rPr>
            </w:r>
            <w:r w:rsidR="003E1A2C">
              <w:rPr>
                <w:noProof/>
                <w:webHidden/>
              </w:rPr>
              <w:fldChar w:fldCharType="separate"/>
            </w:r>
            <w:r w:rsidR="003E1A2C">
              <w:rPr>
                <w:noProof/>
                <w:webHidden/>
              </w:rPr>
              <w:t>30</w:t>
            </w:r>
            <w:r w:rsidR="003E1A2C">
              <w:rPr>
                <w:noProof/>
                <w:webHidden/>
              </w:rPr>
              <w:fldChar w:fldCharType="end"/>
            </w:r>
          </w:hyperlink>
        </w:p>
        <w:p w14:paraId="74AFBA91" w14:textId="2E7E216F" w:rsidR="003E1A2C" w:rsidRDefault="009D1FAA" w:rsidP="003E1A2C">
          <w:pPr>
            <w:pStyle w:val="TOC1"/>
            <w:tabs>
              <w:tab w:val="left" w:pos="1899"/>
            </w:tabs>
            <w:bidi/>
            <w:rPr>
              <w:rFonts w:asciiTheme="minorHAnsi" w:eastAsiaTheme="minorEastAsia" w:hAnsiTheme="minorHAnsi" w:cstheme="minorBidi"/>
              <w:noProof/>
              <w:kern w:val="2"/>
              <w:sz w:val="22"/>
              <w:szCs w:val="22"/>
              <w:lang w:val="en-US" w:eastAsia="en-US"/>
              <w14:ligatures w14:val="standardContextual"/>
            </w:rPr>
          </w:pPr>
          <w:hyperlink w:anchor="_Toc171762267" w:history="1">
            <w:r w:rsidR="003E1A2C" w:rsidRPr="005B586F">
              <w:rPr>
                <w:rStyle w:val="Hyperlink"/>
                <w:bCs/>
                <w:noProof/>
              </w:rPr>
              <w:t>5.</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البيئة الطبيعية والبشرية</w:t>
            </w:r>
            <w:r w:rsidR="003E1A2C">
              <w:rPr>
                <w:noProof/>
                <w:webHidden/>
              </w:rPr>
              <w:tab/>
            </w:r>
            <w:r w:rsidR="003E1A2C">
              <w:rPr>
                <w:noProof/>
                <w:webHidden/>
              </w:rPr>
              <w:fldChar w:fldCharType="begin"/>
            </w:r>
            <w:r w:rsidR="003E1A2C">
              <w:rPr>
                <w:noProof/>
                <w:webHidden/>
              </w:rPr>
              <w:instrText xml:space="preserve"> PAGEREF _Toc171762267 \h </w:instrText>
            </w:r>
            <w:r w:rsidR="003E1A2C">
              <w:rPr>
                <w:noProof/>
                <w:webHidden/>
              </w:rPr>
            </w:r>
            <w:r w:rsidR="003E1A2C">
              <w:rPr>
                <w:noProof/>
                <w:webHidden/>
              </w:rPr>
              <w:fldChar w:fldCharType="separate"/>
            </w:r>
            <w:r w:rsidR="003E1A2C">
              <w:rPr>
                <w:noProof/>
                <w:webHidden/>
              </w:rPr>
              <w:t>30</w:t>
            </w:r>
            <w:r w:rsidR="003E1A2C">
              <w:rPr>
                <w:noProof/>
                <w:webHidden/>
              </w:rPr>
              <w:fldChar w:fldCharType="end"/>
            </w:r>
          </w:hyperlink>
        </w:p>
        <w:p w14:paraId="14953C06" w14:textId="6F871BE9" w:rsidR="003E1A2C" w:rsidRDefault="009D1FAA" w:rsidP="003E1A2C">
          <w:pPr>
            <w:pStyle w:val="TOC2"/>
            <w:tabs>
              <w:tab w:val="left" w:pos="1540"/>
            </w:tabs>
            <w:bidi/>
            <w:rPr>
              <w:rFonts w:asciiTheme="minorHAnsi" w:eastAsiaTheme="minorEastAsia" w:hAnsiTheme="minorHAnsi" w:cstheme="minorBidi"/>
              <w:noProof/>
              <w:kern w:val="2"/>
              <w:sz w:val="22"/>
              <w:szCs w:val="22"/>
              <w:lang w:val="en-US" w:eastAsia="en-US"/>
              <w14:ligatures w14:val="standardContextual"/>
            </w:rPr>
          </w:pPr>
          <w:hyperlink w:anchor="_Toc171762268" w:history="1">
            <w:r w:rsidR="003E1A2C" w:rsidRPr="005B586F">
              <w:rPr>
                <w:rStyle w:val="Hyperlink"/>
                <w:bCs/>
                <w:noProof/>
              </w:rPr>
              <w:t>5.1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المناخ</w:t>
            </w:r>
            <w:r w:rsidR="003E1A2C">
              <w:rPr>
                <w:noProof/>
                <w:webHidden/>
              </w:rPr>
              <w:tab/>
            </w:r>
            <w:r w:rsidR="003E1A2C">
              <w:rPr>
                <w:noProof/>
                <w:webHidden/>
              </w:rPr>
              <w:fldChar w:fldCharType="begin"/>
            </w:r>
            <w:r w:rsidR="003E1A2C">
              <w:rPr>
                <w:noProof/>
                <w:webHidden/>
              </w:rPr>
              <w:instrText xml:space="preserve"> PAGEREF _Toc171762268 \h </w:instrText>
            </w:r>
            <w:r w:rsidR="003E1A2C">
              <w:rPr>
                <w:noProof/>
                <w:webHidden/>
              </w:rPr>
            </w:r>
            <w:r w:rsidR="003E1A2C">
              <w:rPr>
                <w:noProof/>
                <w:webHidden/>
              </w:rPr>
              <w:fldChar w:fldCharType="separate"/>
            </w:r>
            <w:r w:rsidR="003E1A2C">
              <w:rPr>
                <w:noProof/>
                <w:webHidden/>
              </w:rPr>
              <w:t>30</w:t>
            </w:r>
            <w:r w:rsidR="003E1A2C">
              <w:rPr>
                <w:noProof/>
                <w:webHidden/>
              </w:rPr>
              <w:fldChar w:fldCharType="end"/>
            </w:r>
          </w:hyperlink>
        </w:p>
        <w:p w14:paraId="3C2C62A9" w14:textId="6C54A781" w:rsidR="003E1A2C" w:rsidRDefault="009D1FAA" w:rsidP="003E1A2C">
          <w:pPr>
            <w:pStyle w:val="TOC2"/>
            <w:tabs>
              <w:tab w:val="left" w:pos="1760"/>
            </w:tabs>
            <w:bidi/>
            <w:rPr>
              <w:rFonts w:asciiTheme="minorHAnsi" w:eastAsiaTheme="minorEastAsia" w:hAnsiTheme="minorHAnsi" w:cstheme="minorBidi"/>
              <w:noProof/>
              <w:kern w:val="2"/>
              <w:sz w:val="22"/>
              <w:szCs w:val="22"/>
              <w:lang w:val="en-US" w:eastAsia="en-US"/>
              <w14:ligatures w14:val="standardContextual"/>
            </w:rPr>
          </w:pPr>
          <w:hyperlink w:anchor="_Toc171762269" w:history="1">
            <w:r w:rsidR="003E1A2C" w:rsidRPr="005B586F">
              <w:rPr>
                <w:rStyle w:val="Hyperlink"/>
                <w:bCs/>
                <w:noProof/>
                <w:rtl/>
              </w:rPr>
              <w:t>5.2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طبوغرافيا</w:t>
            </w:r>
            <w:r w:rsidR="003E1A2C">
              <w:rPr>
                <w:noProof/>
                <w:webHidden/>
              </w:rPr>
              <w:tab/>
            </w:r>
            <w:r w:rsidR="003E1A2C">
              <w:rPr>
                <w:noProof/>
                <w:webHidden/>
              </w:rPr>
              <w:fldChar w:fldCharType="begin"/>
            </w:r>
            <w:r w:rsidR="003E1A2C">
              <w:rPr>
                <w:noProof/>
                <w:webHidden/>
              </w:rPr>
              <w:instrText xml:space="preserve"> PAGEREF _Toc171762269 \h </w:instrText>
            </w:r>
            <w:r w:rsidR="003E1A2C">
              <w:rPr>
                <w:noProof/>
                <w:webHidden/>
              </w:rPr>
            </w:r>
            <w:r w:rsidR="003E1A2C">
              <w:rPr>
                <w:noProof/>
                <w:webHidden/>
              </w:rPr>
              <w:fldChar w:fldCharType="separate"/>
            </w:r>
            <w:r w:rsidR="003E1A2C">
              <w:rPr>
                <w:noProof/>
                <w:webHidden/>
              </w:rPr>
              <w:t>30</w:t>
            </w:r>
            <w:r w:rsidR="003E1A2C">
              <w:rPr>
                <w:noProof/>
                <w:webHidden/>
              </w:rPr>
              <w:fldChar w:fldCharType="end"/>
            </w:r>
          </w:hyperlink>
        </w:p>
        <w:p w14:paraId="0DD1B4E1" w14:textId="34FB255F"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70" w:history="1">
            <w:r w:rsidR="003E1A2C" w:rsidRPr="005B586F">
              <w:rPr>
                <w:rStyle w:val="Hyperlink"/>
                <w:bCs/>
                <w:noProof/>
              </w:rPr>
              <w:t>5.3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التربة</w:t>
            </w:r>
            <w:r w:rsidR="003E1A2C">
              <w:rPr>
                <w:noProof/>
                <w:webHidden/>
              </w:rPr>
              <w:tab/>
            </w:r>
            <w:r w:rsidR="003E1A2C">
              <w:rPr>
                <w:noProof/>
                <w:webHidden/>
              </w:rPr>
              <w:fldChar w:fldCharType="begin"/>
            </w:r>
            <w:r w:rsidR="003E1A2C">
              <w:rPr>
                <w:noProof/>
                <w:webHidden/>
              </w:rPr>
              <w:instrText xml:space="preserve"> PAGEREF _Toc171762270 \h </w:instrText>
            </w:r>
            <w:r w:rsidR="003E1A2C">
              <w:rPr>
                <w:noProof/>
                <w:webHidden/>
              </w:rPr>
            </w:r>
            <w:r w:rsidR="003E1A2C">
              <w:rPr>
                <w:noProof/>
                <w:webHidden/>
              </w:rPr>
              <w:fldChar w:fldCharType="separate"/>
            </w:r>
            <w:r w:rsidR="003E1A2C">
              <w:rPr>
                <w:noProof/>
                <w:webHidden/>
              </w:rPr>
              <w:t>31</w:t>
            </w:r>
            <w:r w:rsidR="003E1A2C">
              <w:rPr>
                <w:noProof/>
                <w:webHidden/>
              </w:rPr>
              <w:fldChar w:fldCharType="end"/>
            </w:r>
          </w:hyperlink>
        </w:p>
        <w:p w14:paraId="4114DA27" w14:textId="6B59C6E7"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71" w:history="1">
            <w:r w:rsidR="003E1A2C" w:rsidRPr="005B586F">
              <w:rPr>
                <w:rStyle w:val="Hyperlink"/>
                <w:bCs/>
                <w:noProof/>
              </w:rPr>
              <w:t>5.4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توافر المياه ونوعيتها</w:t>
            </w:r>
            <w:r w:rsidR="003E1A2C">
              <w:rPr>
                <w:noProof/>
                <w:webHidden/>
              </w:rPr>
              <w:tab/>
            </w:r>
            <w:r w:rsidR="003E1A2C">
              <w:rPr>
                <w:noProof/>
                <w:webHidden/>
              </w:rPr>
              <w:fldChar w:fldCharType="begin"/>
            </w:r>
            <w:r w:rsidR="003E1A2C">
              <w:rPr>
                <w:noProof/>
                <w:webHidden/>
              </w:rPr>
              <w:instrText xml:space="preserve"> PAGEREF _Toc171762271 \h </w:instrText>
            </w:r>
            <w:r w:rsidR="003E1A2C">
              <w:rPr>
                <w:noProof/>
                <w:webHidden/>
              </w:rPr>
            </w:r>
            <w:r w:rsidR="003E1A2C">
              <w:rPr>
                <w:noProof/>
                <w:webHidden/>
              </w:rPr>
              <w:fldChar w:fldCharType="separate"/>
            </w:r>
            <w:r w:rsidR="003E1A2C">
              <w:rPr>
                <w:noProof/>
                <w:webHidden/>
              </w:rPr>
              <w:t>32</w:t>
            </w:r>
            <w:r w:rsidR="003E1A2C">
              <w:rPr>
                <w:noProof/>
                <w:webHidden/>
              </w:rPr>
              <w:fldChar w:fldCharType="end"/>
            </w:r>
          </w:hyperlink>
        </w:p>
        <w:p w14:paraId="5801EFC5" w14:textId="5580731E" w:rsidR="003E1A2C" w:rsidRDefault="009D1FAA" w:rsidP="003E1A2C">
          <w:pPr>
            <w:pStyle w:val="TOC2"/>
            <w:tabs>
              <w:tab w:val="left" w:pos="2131"/>
            </w:tabs>
            <w:bidi/>
            <w:rPr>
              <w:rFonts w:asciiTheme="minorHAnsi" w:eastAsiaTheme="minorEastAsia" w:hAnsiTheme="minorHAnsi" w:cstheme="minorBidi"/>
              <w:noProof/>
              <w:kern w:val="2"/>
              <w:sz w:val="22"/>
              <w:szCs w:val="22"/>
              <w:lang w:val="en-US" w:eastAsia="en-US"/>
              <w14:ligatures w14:val="standardContextual"/>
            </w:rPr>
          </w:pPr>
          <w:hyperlink w:anchor="_Toc171762272" w:history="1">
            <w:r w:rsidR="003E1A2C" w:rsidRPr="005B586F">
              <w:rPr>
                <w:rStyle w:val="Hyperlink"/>
                <w:bCs/>
                <w:noProof/>
              </w:rPr>
              <w:t>5.5</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التنوع البيولوجي</w:t>
            </w:r>
            <w:r w:rsidR="003E1A2C">
              <w:rPr>
                <w:noProof/>
                <w:webHidden/>
              </w:rPr>
              <w:tab/>
            </w:r>
            <w:r w:rsidR="003E1A2C">
              <w:rPr>
                <w:noProof/>
                <w:webHidden/>
              </w:rPr>
              <w:fldChar w:fldCharType="begin"/>
            </w:r>
            <w:r w:rsidR="003E1A2C">
              <w:rPr>
                <w:noProof/>
                <w:webHidden/>
              </w:rPr>
              <w:instrText xml:space="preserve"> PAGEREF _Toc171762272 \h </w:instrText>
            </w:r>
            <w:r w:rsidR="003E1A2C">
              <w:rPr>
                <w:noProof/>
                <w:webHidden/>
              </w:rPr>
            </w:r>
            <w:r w:rsidR="003E1A2C">
              <w:rPr>
                <w:noProof/>
                <w:webHidden/>
              </w:rPr>
              <w:fldChar w:fldCharType="separate"/>
            </w:r>
            <w:r w:rsidR="003E1A2C">
              <w:rPr>
                <w:noProof/>
                <w:webHidden/>
              </w:rPr>
              <w:t>32</w:t>
            </w:r>
            <w:r w:rsidR="003E1A2C">
              <w:rPr>
                <w:noProof/>
                <w:webHidden/>
              </w:rPr>
              <w:fldChar w:fldCharType="end"/>
            </w:r>
          </w:hyperlink>
        </w:p>
        <w:p w14:paraId="5D583E18" w14:textId="5A285631" w:rsidR="003E1A2C" w:rsidRDefault="009D1FAA" w:rsidP="003E1A2C">
          <w:pPr>
            <w:pStyle w:val="TOC2"/>
            <w:tabs>
              <w:tab w:val="left" w:pos="4229"/>
            </w:tabs>
            <w:bidi/>
            <w:rPr>
              <w:rFonts w:asciiTheme="minorHAnsi" w:eastAsiaTheme="minorEastAsia" w:hAnsiTheme="minorHAnsi" w:cstheme="minorBidi"/>
              <w:noProof/>
              <w:kern w:val="2"/>
              <w:sz w:val="22"/>
              <w:szCs w:val="22"/>
              <w:lang w:val="en-US" w:eastAsia="en-US"/>
              <w14:ligatures w14:val="standardContextual"/>
            </w:rPr>
          </w:pPr>
          <w:hyperlink w:anchor="_Toc171762273" w:history="1">
            <w:r w:rsidR="003E1A2C" w:rsidRPr="005B586F">
              <w:rPr>
                <w:rStyle w:val="Hyperlink"/>
                <w:bCs/>
                <w:noProof/>
              </w:rPr>
              <w:t>5.6</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خصائص مستخدمي الأراضي الذين يطبقون التقنية</w:t>
            </w:r>
            <w:r w:rsidR="003E1A2C">
              <w:rPr>
                <w:noProof/>
                <w:webHidden/>
              </w:rPr>
              <w:tab/>
            </w:r>
            <w:r w:rsidR="003E1A2C">
              <w:rPr>
                <w:noProof/>
                <w:webHidden/>
              </w:rPr>
              <w:fldChar w:fldCharType="begin"/>
            </w:r>
            <w:r w:rsidR="003E1A2C">
              <w:rPr>
                <w:noProof/>
                <w:webHidden/>
              </w:rPr>
              <w:instrText xml:space="preserve"> PAGEREF _Toc171762273 \h </w:instrText>
            </w:r>
            <w:r w:rsidR="003E1A2C">
              <w:rPr>
                <w:noProof/>
                <w:webHidden/>
              </w:rPr>
            </w:r>
            <w:r w:rsidR="003E1A2C">
              <w:rPr>
                <w:noProof/>
                <w:webHidden/>
              </w:rPr>
              <w:fldChar w:fldCharType="separate"/>
            </w:r>
            <w:r w:rsidR="003E1A2C">
              <w:rPr>
                <w:noProof/>
                <w:webHidden/>
              </w:rPr>
              <w:t>32</w:t>
            </w:r>
            <w:r w:rsidR="003E1A2C">
              <w:rPr>
                <w:noProof/>
                <w:webHidden/>
              </w:rPr>
              <w:fldChar w:fldCharType="end"/>
            </w:r>
          </w:hyperlink>
        </w:p>
        <w:p w14:paraId="1D52FD48" w14:textId="662ED436" w:rsidR="003E1A2C" w:rsidRDefault="009D1FAA" w:rsidP="003E1A2C">
          <w:pPr>
            <w:pStyle w:val="TOC2"/>
            <w:tabs>
              <w:tab w:val="left" w:pos="9533"/>
            </w:tabs>
            <w:bidi/>
            <w:rPr>
              <w:rFonts w:asciiTheme="minorHAnsi" w:eastAsiaTheme="minorEastAsia" w:hAnsiTheme="minorHAnsi" w:cstheme="minorBidi"/>
              <w:noProof/>
              <w:kern w:val="2"/>
              <w:sz w:val="22"/>
              <w:szCs w:val="22"/>
              <w:lang w:val="en-US" w:eastAsia="en-US"/>
              <w14:ligatures w14:val="standardContextual"/>
            </w:rPr>
          </w:pPr>
          <w:hyperlink w:anchor="_Toc171762274" w:history="1">
            <w:r w:rsidR="003E1A2C" w:rsidRPr="005B586F">
              <w:rPr>
                <w:rStyle w:val="Hyperlink"/>
                <w:bCs/>
                <w:noProof/>
              </w:rPr>
              <w:t>5.7</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متوسط ​​مساحة الأراضي المملوكة أو المستأجرة أو المستخدمة (مع حقوق المستخدم) من قبل مستخدمي الأراضي الذين يطبقون التقنية</w:t>
            </w:r>
            <w:r w:rsidR="003E1A2C">
              <w:rPr>
                <w:noProof/>
                <w:webHidden/>
              </w:rPr>
              <w:tab/>
            </w:r>
            <w:r w:rsidR="003E1A2C">
              <w:rPr>
                <w:noProof/>
                <w:webHidden/>
              </w:rPr>
              <w:fldChar w:fldCharType="begin"/>
            </w:r>
            <w:r w:rsidR="003E1A2C">
              <w:rPr>
                <w:noProof/>
                <w:webHidden/>
              </w:rPr>
              <w:instrText xml:space="preserve"> PAGEREF _Toc171762274 \h </w:instrText>
            </w:r>
            <w:r w:rsidR="003E1A2C">
              <w:rPr>
                <w:noProof/>
                <w:webHidden/>
              </w:rPr>
            </w:r>
            <w:r w:rsidR="003E1A2C">
              <w:rPr>
                <w:noProof/>
                <w:webHidden/>
              </w:rPr>
              <w:fldChar w:fldCharType="separate"/>
            </w:r>
            <w:r w:rsidR="003E1A2C">
              <w:rPr>
                <w:noProof/>
                <w:webHidden/>
              </w:rPr>
              <w:t>33</w:t>
            </w:r>
            <w:r w:rsidR="003E1A2C">
              <w:rPr>
                <w:noProof/>
                <w:webHidden/>
              </w:rPr>
              <w:fldChar w:fldCharType="end"/>
            </w:r>
          </w:hyperlink>
        </w:p>
        <w:p w14:paraId="13CB6F7A" w14:textId="6EA6B381" w:rsidR="003E1A2C" w:rsidRDefault="009D1FAA" w:rsidP="003E1A2C">
          <w:pPr>
            <w:pStyle w:val="TOC2"/>
            <w:tabs>
              <w:tab w:val="left" w:pos="5111"/>
            </w:tabs>
            <w:bidi/>
            <w:rPr>
              <w:rFonts w:asciiTheme="minorHAnsi" w:eastAsiaTheme="minorEastAsia" w:hAnsiTheme="minorHAnsi" w:cstheme="minorBidi"/>
              <w:noProof/>
              <w:kern w:val="2"/>
              <w:sz w:val="22"/>
              <w:szCs w:val="22"/>
              <w:lang w:val="en-US" w:eastAsia="en-US"/>
              <w14:ligatures w14:val="standardContextual"/>
            </w:rPr>
          </w:pPr>
          <w:hyperlink w:anchor="_Toc171762275" w:history="1">
            <w:r w:rsidR="003E1A2C" w:rsidRPr="005B586F">
              <w:rPr>
                <w:rStyle w:val="Hyperlink"/>
                <w:bCs/>
                <w:noProof/>
              </w:rPr>
              <w:t>5.8</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ملكية الأراضي وحقوق استخدام الأراضي وحقوق استخدام المياه</w:t>
            </w:r>
            <w:r w:rsidR="003E1A2C">
              <w:rPr>
                <w:noProof/>
                <w:webHidden/>
              </w:rPr>
              <w:tab/>
            </w:r>
            <w:r w:rsidR="003E1A2C">
              <w:rPr>
                <w:noProof/>
                <w:webHidden/>
              </w:rPr>
              <w:fldChar w:fldCharType="begin"/>
            </w:r>
            <w:r w:rsidR="003E1A2C">
              <w:rPr>
                <w:noProof/>
                <w:webHidden/>
              </w:rPr>
              <w:instrText xml:space="preserve"> PAGEREF _Toc171762275 \h </w:instrText>
            </w:r>
            <w:r w:rsidR="003E1A2C">
              <w:rPr>
                <w:noProof/>
                <w:webHidden/>
              </w:rPr>
            </w:r>
            <w:r w:rsidR="003E1A2C">
              <w:rPr>
                <w:noProof/>
                <w:webHidden/>
              </w:rPr>
              <w:fldChar w:fldCharType="separate"/>
            </w:r>
            <w:r w:rsidR="003E1A2C">
              <w:rPr>
                <w:noProof/>
                <w:webHidden/>
              </w:rPr>
              <w:t>33</w:t>
            </w:r>
            <w:r w:rsidR="003E1A2C">
              <w:rPr>
                <w:noProof/>
                <w:webHidden/>
              </w:rPr>
              <w:fldChar w:fldCharType="end"/>
            </w:r>
          </w:hyperlink>
        </w:p>
        <w:p w14:paraId="7E805742" w14:textId="06C29DE0" w:rsidR="003E1A2C" w:rsidRDefault="009D1FAA" w:rsidP="003E1A2C">
          <w:pPr>
            <w:pStyle w:val="TOC2"/>
            <w:tabs>
              <w:tab w:val="left" w:pos="3344"/>
            </w:tabs>
            <w:bidi/>
            <w:rPr>
              <w:rFonts w:asciiTheme="minorHAnsi" w:eastAsiaTheme="minorEastAsia" w:hAnsiTheme="minorHAnsi" w:cstheme="minorBidi"/>
              <w:noProof/>
              <w:kern w:val="2"/>
              <w:sz w:val="22"/>
              <w:szCs w:val="22"/>
              <w:lang w:val="en-US" w:eastAsia="en-US"/>
              <w14:ligatures w14:val="standardContextual"/>
            </w:rPr>
          </w:pPr>
          <w:hyperlink w:anchor="_Toc171762276" w:history="1">
            <w:r w:rsidR="003E1A2C" w:rsidRPr="005B586F">
              <w:rPr>
                <w:rStyle w:val="Hyperlink"/>
                <w:bCs/>
                <w:noProof/>
              </w:rPr>
              <w:t>5.9</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الوصول إلى الخدمات والبنية التحتية</w:t>
            </w:r>
            <w:r w:rsidR="003E1A2C">
              <w:rPr>
                <w:noProof/>
                <w:webHidden/>
              </w:rPr>
              <w:tab/>
            </w:r>
            <w:r w:rsidR="003E1A2C">
              <w:rPr>
                <w:noProof/>
                <w:webHidden/>
              </w:rPr>
              <w:fldChar w:fldCharType="begin"/>
            </w:r>
            <w:r w:rsidR="003E1A2C">
              <w:rPr>
                <w:noProof/>
                <w:webHidden/>
              </w:rPr>
              <w:instrText xml:space="preserve"> PAGEREF _Toc171762276 \h </w:instrText>
            </w:r>
            <w:r w:rsidR="003E1A2C">
              <w:rPr>
                <w:noProof/>
                <w:webHidden/>
              </w:rPr>
            </w:r>
            <w:r w:rsidR="003E1A2C">
              <w:rPr>
                <w:noProof/>
                <w:webHidden/>
              </w:rPr>
              <w:fldChar w:fldCharType="separate"/>
            </w:r>
            <w:r w:rsidR="003E1A2C">
              <w:rPr>
                <w:noProof/>
                <w:webHidden/>
              </w:rPr>
              <w:t>34</w:t>
            </w:r>
            <w:r w:rsidR="003E1A2C">
              <w:rPr>
                <w:noProof/>
                <w:webHidden/>
              </w:rPr>
              <w:fldChar w:fldCharType="end"/>
            </w:r>
          </w:hyperlink>
        </w:p>
        <w:p w14:paraId="1CA08B2B" w14:textId="17E55011" w:rsidR="003E1A2C" w:rsidRDefault="009D1FAA" w:rsidP="003E1A2C">
          <w:pPr>
            <w:pStyle w:val="TOC1"/>
            <w:tabs>
              <w:tab w:val="left" w:pos="1963"/>
            </w:tabs>
            <w:bidi/>
            <w:rPr>
              <w:rFonts w:asciiTheme="minorHAnsi" w:eastAsiaTheme="minorEastAsia" w:hAnsiTheme="minorHAnsi" w:cstheme="minorBidi"/>
              <w:noProof/>
              <w:kern w:val="2"/>
              <w:sz w:val="22"/>
              <w:szCs w:val="22"/>
              <w:lang w:val="en-US" w:eastAsia="en-US"/>
              <w14:ligatures w14:val="standardContextual"/>
            </w:rPr>
          </w:pPr>
          <w:hyperlink w:anchor="_Toc171762277" w:history="1">
            <w:r w:rsidR="003E1A2C" w:rsidRPr="005B586F">
              <w:rPr>
                <w:rStyle w:val="Hyperlink"/>
                <w:bCs/>
                <w:noProof/>
                <w:rtl/>
              </w:rPr>
              <w:t>6.</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التأثيرات والبيانات الختامية</w:t>
            </w:r>
            <w:r w:rsidR="003E1A2C">
              <w:rPr>
                <w:noProof/>
                <w:webHidden/>
              </w:rPr>
              <w:tab/>
            </w:r>
            <w:r w:rsidR="003E1A2C">
              <w:rPr>
                <w:noProof/>
                <w:webHidden/>
              </w:rPr>
              <w:fldChar w:fldCharType="begin"/>
            </w:r>
            <w:r w:rsidR="003E1A2C">
              <w:rPr>
                <w:noProof/>
                <w:webHidden/>
              </w:rPr>
              <w:instrText xml:space="preserve"> PAGEREF _Toc171762277 \h </w:instrText>
            </w:r>
            <w:r w:rsidR="003E1A2C">
              <w:rPr>
                <w:noProof/>
                <w:webHidden/>
              </w:rPr>
            </w:r>
            <w:r w:rsidR="003E1A2C">
              <w:rPr>
                <w:noProof/>
                <w:webHidden/>
              </w:rPr>
              <w:fldChar w:fldCharType="separate"/>
            </w:r>
            <w:r w:rsidR="003E1A2C">
              <w:rPr>
                <w:noProof/>
                <w:webHidden/>
              </w:rPr>
              <w:t>35</w:t>
            </w:r>
            <w:r w:rsidR="003E1A2C">
              <w:rPr>
                <w:noProof/>
                <w:webHidden/>
              </w:rPr>
              <w:fldChar w:fldCharType="end"/>
            </w:r>
          </w:hyperlink>
        </w:p>
        <w:p w14:paraId="5607C4C4" w14:textId="332C12DF" w:rsidR="003E1A2C" w:rsidRDefault="009D1FAA" w:rsidP="003E1A2C">
          <w:pPr>
            <w:pStyle w:val="TOC2"/>
            <w:tabs>
              <w:tab w:val="left" w:pos="3368"/>
            </w:tabs>
            <w:bidi/>
            <w:rPr>
              <w:rFonts w:asciiTheme="minorHAnsi" w:eastAsiaTheme="minorEastAsia" w:hAnsiTheme="minorHAnsi" w:cstheme="minorBidi"/>
              <w:noProof/>
              <w:kern w:val="2"/>
              <w:sz w:val="22"/>
              <w:szCs w:val="22"/>
              <w:lang w:val="en-US" w:eastAsia="en-US"/>
              <w14:ligatures w14:val="standardContextual"/>
            </w:rPr>
          </w:pPr>
          <w:hyperlink w:anchor="_Toc171762278" w:history="1">
            <w:r w:rsidR="003E1A2C" w:rsidRPr="005B586F">
              <w:rPr>
                <w:rStyle w:val="Hyperlink"/>
                <w:bCs/>
                <w:noProof/>
                <w:rtl/>
              </w:rPr>
              <w:t>6.1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التأثيرات في الموقع التي أظهرتها الت</w:t>
            </w:r>
            <w:r w:rsidR="003E1A2C" w:rsidRPr="005B586F">
              <w:rPr>
                <w:rStyle w:val="Hyperlink"/>
                <w:bCs/>
                <w:noProof/>
                <w:rtl/>
                <w:lang w:bidi="ar-LB"/>
              </w:rPr>
              <w:t>قنية</w:t>
            </w:r>
            <w:r w:rsidR="003E1A2C">
              <w:rPr>
                <w:noProof/>
                <w:webHidden/>
              </w:rPr>
              <w:tab/>
            </w:r>
            <w:r w:rsidR="003E1A2C">
              <w:rPr>
                <w:noProof/>
                <w:webHidden/>
              </w:rPr>
              <w:fldChar w:fldCharType="begin"/>
            </w:r>
            <w:r w:rsidR="003E1A2C">
              <w:rPr>
                <w:noProof/>
                <w:webHidden/>
              </w:rPr>
              <w:instrText xml:space="preserve"> PAGEREF _Toc171762278 \h </w:instrText>
            </w:r>
            <w:r w:rsidR="003E1A2C">
              <w:rPr>
                <w:noProof/>
                <w:webHidden/>
              </w:rPr>
            </w:r>
            <w:r w:rsidR="003E1A2C">
              <w:rPr>
                <w:noProof/>
                <w:webHidden/>
              </w:rPr>
              <w:fldChar w:fldCharType="separate"/>
            </w:r>
            <w:r w:rsidR="003E1A2C">
              <w:rPr>
                <w:noProof/>
                <w:webHidden/>
              </w:rPr>
              <w:t>35</w:t>
            </w:r>
            <w:r w:rsidR="003E1A2C">
              <w:rPr>
                <w:noProof/>
                <w:webHidden/>
              </w:rPr>
              <w:fldChar w:fldCharType="end"/>
            </w:r>
          </w:hyperlink>
        </w:p>
        <w:p w14:paraId="03146C5F" w14:textId="2933A940" w:rsidR="003E1A2C" w:rsidRDefault="009D1FAA" w:rsidP="003E1A2C">
          <w:pPr>
            <w:pStyle w:val="TOC2"/>
            <w:tabs>
              <w:tab w:val="left" w:pos="4099"/>
            </w:tabs>
            <w:bidi/>
            <w:rPr>
              <w:rFonts w:asciiTheme="minorHAnsi" w:eastAsiaTheme="minorEastAsia" w:hAnsiTheme="minorHAnsi" w:cstheme="minorBidi"/>
              <w:noProof/>
              <w:kern w:val="2"/>
              <w:sz w:val="22"/>
              <w:szCs w:val="22"/>
              <w:lang w:val="en-US" w:eastAsia="en-US"/>
              <w14:ligatures w14:val="standardContextual"/>
            </w:rPr>
          </w:pPr>
          <w:hyperlink w:anchor="_Toc171762279" w:history="1">
            <w:r w:rsidR="003E1A2C" w:rsidRPr="005B586F">
              <w:rPr>
                <w:rStyle w:val="Hyperlink"/>
                <w:bCs/>
                <w:noProof/>
              </w:rPr>
              <w:t>6.2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التأثيرات خارج الموقع التي أظهرتها التكنولوجيا</w:t>
            </w:r>
            <w:r w:rsidR="003E1A2C">
              <w:rPr>
                <w:noProof/>
                <w:webHidden/>
              </w:rPr>
              <w:tab/>
            </w:r>
            <w:r w:rsidR="003E1A2C">
              <w:rPr>
                <w:noProof/>
                <w:webHidden/>
              </w:rPr>
              <w:fldChar w:fldCharType="begin"/>
            </w:r>
            <w:r w:rsidR="003E1A2C">
              <w:rPr>
                <w:noProof/>
                <w:webHidden/>
              </w:rPr>
              <w:instrText xml:space="preserve"> PAGEREF _Toc171762279 \h </w:instrText>
            </w:r>
            <w:r w:rsidR="003E1A2C">
              <w:rPr>
                <w:noProof/>
                <w:webHidden/>
              </w:rPr>
            </w:r>
            <w:r w:rsidR="003E1A2C">
              <w:rPr>
                <w:noProof/>
                <w:webHidden/>
              </w:rPr>
              <w:fldChar w:fldCharType="separate"/>
            </w:r>
            <w:r w:rsidR="003E1A2C">
              <w:rPr>
                <w:noProof/>
                <w:webHidden/>
              </w:rPr>
              <w:t>38</w:t>
            </w:r>
            <w:r w:rsidR="003E1A2C">
              <w:rPr>
                <w:noProof/>
                <w:webHidden/>
              </w:rPr>
              <w:fldChar w:fldCharType="end"/>
            </w:r>
          </w:hyperlink>
        </w:p>
        <w:p w14:paraId="418E31D5" w14:textId="60A342DD"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80" w:history="1">
            <w:r w:rsidR="003E1A2C" w:rsidRPr="005B586F">
              <w:rPr>
                <w:rStyle w:val="Hyperlink"/>
                <w:bCs/>
                <w:noProof/>
              </w:rPr>
              <w:t>6.3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تعرض التقنية وحساسيتها لتغير المناخ التدريجي والظواهر المتطرفة/الكوارث المرتبطة بالمناخ (كما يراها مستخدمو الأراضي)</w:t>
            </w:r>
            <w:r w:rsidR="003E1A2C">
              <w:rPr>
                <w:noProof/>
                <w:webHidden/>
              </w:rPr>
              <w:tab/>
            </w:r>
            <w:r w:rsidR="003E1A2C">
              <w:rPr>
                <w:noProof/>
                <w:webHidden/>
              </w:rPr>
              <w:fldChar w:fldCharType="begin"/>
            </w:r>
            <w:r w:rsidR="003E1A2C">
              <w:rPr>
                <w:noProof/>
                <w:webHidden/>
              </w:rPr>
              <w:instrText xml:space="preserve"> PAGEREF _Toc171762280 \h </w:instrText>
            </w:r>
            <w:r w:rsidR="003E1A2C">
              <w:rPr>
                <w:noProof/>
                <w:webHidden/>
              </w:rPr>
            </w:r>
            <w:r w:rsidR="003E1A2C">
              <w:rPr>
                <w:noProof/>
                <w:webHidden/>
              </w:rPr>
              <w:fldChar w:fldCharType="separate"/>
            </w:r>
            <w:r w:rsidR="003E1A2C">
              <w:rPr>
                <w:noProof/>
                <w:webHidden/>
              </w:rPr>
              <w:t>39</w:t>
            </w:r>
            <w:r w:rsidR="003E1A2C">
              <w:rPr>
                <w:noProof/>
                <w:webHidden/>
              </w:rPr>
              <w:fldChar w:fldCharType="end"/>
            </w:r>
          </w:hyperlink>
        </w:p>
        <w:p w14:paraId="071A9080" w14:textId="253AE9BB" w:rsidR="003E1A2C" w:rsidRDefault="009D1FAA" w:rsidP="003E1A2C">
          <w:pPr>
            <w:pStyle w:val="TOC2"/>
            <w:tabs>
              <w:tab w:val="left" w:pos="2321"/>
            </w:tabs>
            <w:bidi/>
            <w:rPr>
              <w:rFonts w:asciiTheme="minorHAnsi" w:eastAsiaTheme="minorEastAsia" w:hAnsiTheme="minorHAnsi" w:cstheme="minorBidi"/>
              <w:noProof/>
              <w:kern w:val="2"/>
              <w:sz w:val="22"/>
              <w:szCs w:val="22"/>
              <w:lang w:val="en-US" w:eastAsia="en-US"/>
              <w14:ligatures w14:val="standardContextual"/>
            </w:rPr>
          </w:pPr>
          <w:hyperlink w:anchor="_Toc171762281" w:history="1">
            <w:r w:rsidR="003E1A2C" w:rsidRPr="005B586F">
              <w:rPr>
                <w:rStyle w:val="Hyperlink"/>
                <w:bCs/>
                <w:noProof/>
              </w:rPr>
              <w:t>6.4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تحليل التكلفة والعائد</w:t>
            </w:r>
            <w:r w:rsidR="003E1A2C">
              <w:rPr>
                <w:noProof/>
                <w:webHidden/>
              </w:rPr>
              <w:tab/>
            </w:r>
            <w:r w:rsidR="003E1A2C">
              <w:rPr>
                <w:noProof/>
                <w:webHidden/>
              </w:rPr>
              <w:fldChar w:fldCharType="begin"/>
            </w:r>
            <w:r w:rsidR="003E1A2C">
              <w:rPr>
                <w:noProof/>
                <w:webHidden/>
              </w:rPr>
              <w:instrText xml:space="preserve"> PAGEREF _Toc171762281 \h </w:instrText>
            </w:r>
            <w:r w:rsidR="003E1A2C">
              <w:rPr>
                <w:noProof/>
                <w:webHidden/>
              </w:rPr>
            </w:r>
            <w:r w:rsidR="003E1A2C">
              <w:rPr>
                <w:noProof/>
                <w:webHidden/>
              </w:rPr>
              <w:fldChar w:fldCharType="separate"/>
            </w:r>
            <w:r w:rsidR="003E1A2C">
              <w:rPr>
                <w:noProof/>
                <w:webHidden/>
              </w:rPr>
              <w:t>40</w:t>
            </w:r>
            <w:r w:rsidR="003E1A2C">
              <w:rPr>
                <w:noProof/>
                <w:webHidden/>
              </w:rPr>
              <w:fldChar w:fldCharType="end"/>
            </w:r>
          </w:hyperlink>
        </w:p>
        <w:p w14:paraId="212639FF" w14:textId="3B6CC733" w:rsidR="003E1A2C" w:rsidRDefault="009D1FAA" w:rsidP="003E1A2C">
          <w:pPr>
            <w:pStyle w:val="TOC2"/>
            <w:tabs>
              <w:tab w:val="left" w:pos="1766"/>
            </w:tabs>
            <w:bidi/>
            <w:rPr>
              <w:rFonts w:asciiTheme="minorHAnsi" w:eastAsiaTheme="minorEastAsia" w:hAnsiTheme="minorHAnsi" w:cstheme="minorBidi"/>
              <w:noProof/>
              <w:kern w:val="2"/>
              <w:sz w:val="22"/>
              <w:szCs w:val="22"/>
              <w:lang w:val="en-US" w:eastAsia="en-US"/>
              <w14:ligatures w14:val="standardContextual"/>
            </w:rPr>
          </w:pPr>
          <w:hyperlink w:anchor="_Toc171762282" w:history="1">
            <w:r w:rsidR="003E1A2C" w:rsidRPr="005B586F">
              <w:rPr>
                <w:rStyle w:val="Hyperlink"/>
                <w:bCs/>
                <w:noProof/>
              </w:rPr>
              <w:t>6.5</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تبني التقنية</w:t>
            </w:r>
            <w:r w:rsidR="003E1A2C">
              <w:rPr>
                <w:noProof/>
                <w:webHidden/>
              </w:rPr>
              <w:tab/>
            </w:r>
            <w:r w:rsidR="003E1A2C">
              <w:rPr>
                <w:noProof/>
                <w:webHidden/>
              </w:rPr>
              <w:fldChar w:fldCharType="begin"/>
            </w:r>
            <w:r w:rsidR="003E1A2C">
              <w:rPr>
                <w:noProof/>
                <w:webHidden/>
              </w:rPr>
              <w:instrText xml:space="preserve"> PAGEREF _Toc171762282 \h </w:instrText>
            </w:r>
            <w:r w:rsidR="003E1A2C">
              <w:rPr>
                <w:noProof/>
                <w:webHidden/>
              </w:rPr>
            </w:r>
            <w:r w:rsidR="003E1A2C">
              <w:rPr>
                <w:noProof/>
                <w:webHidden/>
              </w:rPr>
              <w:fldChar w:fldCharType="separate"/>
            </w:r>
            <w:r w:rsidR="003E1A2C">
              <w:rPr>
                <w:noProof/>
                <w:webHidden/>
              </w:rPr>
              <w:t>41</w:t>
            </w:r>
            <w:r w:rsidR="003E1A2C">
              <w:rPr>
                <w:noProof/>
                <w:webHidden/>
              </w:rPr>
              <w:fldChar w:fldCharType="end"/>
            </w:r>
          </w:hyperlink>
        </w:p>
        <w:p w14:paraId="528BA7A7" w14:textId="48B84902" w:rsidR="003E1A2C" w:rsidRDefault="009D1FAA" w:rsidP="003E1A2C">
          <w:pPr>
            <w:pStyle w:val="TOC2"/>
            <w:tabs>
              <w:tab w:val="left" w:pos="1540"/>
            </w:tabs>
            <w:bidi/>
            <w:rPr>
              <w:rFonts w:asciiTheme="minorHAnsi" w:eastAsiaTheme="minorEastAsia" w:hAnsiTheme="minorHAnsi" w:cstheme="minorBidi"/>
              <w:noProof/>
              <w:kern w:val="2"/>
              <w:sz w:val="22"/>
              <w:szCs w:val="22"/>
              <w:lang w:val="en-US" w:eastAsia="en-US"/>
              <w14:ligatures w14:val="standardContextual"/>
            </w:rPr>
          </w:pPr>
          <w:hyperlink w:anchor="_Toc171762283" w:history="1">
            <w:r w:rsidR="003E1A2C" w:rsidRPr="005B586F">
              <w:rPr>
                <w:rStyle w:val="Hyperlink"/>
                <w:bCs/>
                <w:noProof/>
              </w:rPr>
              <w:t>6.6</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التكيف</w:t>
            </w:r>
            <w:r w:rsidR="003E1A2C">
              <w:rPr>
                <w:noProof/>
                <w:webHidden/>
              </w:rPr>
              <w:tab/>
            </w:r>
            <w:r w:rsidR="003E1A2C">
              <w:rPr>
                <w:noProof/>
                <w:webHidden/>
              </w:rPr>
              <w:fldChar w:fldCharType="begin"/>
            </w:r>
            <w:r w:rsidR="003E1A2C">
              <w:rPr>
                <w:noProof/>
                <w:webHidden/>
              </w:rPr>
              <w:instrText xml:space="preserve"> PAGEREF _Toc171762283 \h </w:instrText>
            </w:r>
            <w:r w:rsidR="003E1A2C">
              <w:rPr>
                <w:noProof/>
                <w:webHidden/>
              </w:rPr>
            </w:r>
            <w:r w:rsidR="003E1A2C">
              <w:rPr>
                <w:noProof/>
                <w:webHidden/>
              </w:rPr>
              <w:fldChar w:fldCharType="separate"/>
            </w:r>
            <w:r w:rsidR="003E1A2C">
              <w:rPr>
                <w:noProof/>
                <w:webHidden/>
              </w:rPr>
              <w:t>41</w:t>
            </w:r>
            <w:r w:rsidR="003E1A2C">
              <w:rPr>
                <w:noProof/>
                <w:webHidden/>
              </w:rPr>
              <w:fldChar w:fldCharType="end"/>
            </w:r>
          </w:hyperlink>
        </w:p>
        <w:p w14:paraId="52AB9E77" w14:textId="6D402E1A" w:rsidR="003E1A2C" w:rsidRDefault="009D1FAA" w:rsidP="003E1A2C">
          <w:pPr>
            <w:pStyle w:val="TOC2"/>
            <w:tabs>
              <w:tab w:val="left" w:pos="3608"/>
            </w:tabs>
            <w:bidi/>
            <w:rPr>
              <w:rFonts w:asciiTheme="minorHAnsi" w:eastAsiaTheme="minorEastAsia" w:hAnsiTheme="minorHAnsi" w:cstheme="minorBidi"/>
              <w:noProof/>
              <w:kern w:val="2"/>
              <w:sz w:val="22"/>
              <w:szCs w:val="22"/>
              <w:lang w:val="en-US" w:eastAsia="en-US"/>
              <w14:ligatures w14:val="standardContextual"/>
            </w:rPr>
          </w:pPr>
          <w:hyperlink w:anchor="_Toc171762284" w:history="1">
            <w:r w:rsidR="003E1A2C" w:rsidRPr="005B586F">
              <w:rPr>
                <w:rStyle w:val="Hyperlink"/>
                <w:bCs/>
                <w:noProof/>
              </w:rPr>
              <w:t>6.7</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نقاط القوة/المزايا/الفرص المتاحة للتقنية</w:t>
            </w:r>
            <w:r w:rsidR="003E1A2C">
              <w:rPr>
                <w:noProof/>
                <w:webHidden/>
              </w:rPr>
              <w:tab/>
            </w:r>
            <w:r w:rsidR="003E1A2C">
              <w:rPr>
                <w:noProof/>
                <w:webHidden/>
              </w:rPr>
              <w:fldChar w:fldCharType="begin"/>
            </w:r>
            <w:r w:rsidR="003E1A2C">
              <w:rPr>
                <w:noProof/>
                <w:webHidden/>
              </w:rPr>
              <w:instrText xml:space="preserve"> PAGEREF _Toc171762284 \h </w:instrText>
            </w:r>
            <w:r w:rsidR="003E1A2C">
              <w:rPr>
                <w:noProof/>
                <w:webHidden/>
              </w:rPr>
            </w:r>
            <w:r w:rsidR="003E1A2C">
              <w:rPr>
                <w:noProof/>
                <w:webHidden/>
              </w:rPr>
              <w:fldChar w:fldCharType="separate"/>
            </w:r>
            <w:r w:rsidR="003E1A2C">
              <w:rPr>
                <w:noProof/>
                <w:webHidden/>
              </w:rPr>
              <w:t>41</w:t>
            </w:r>
            <w:r w:rsidR="003E1A2C">
              <w:rPr>
                <w:noProof/>
                <w:webHidden/>
              </w:rPr>
              <w:fldChar w:fldCharType="end"/>
            </w:r>
          </w:hyperlink>
        </w:p>
        <w:p w14:paraId="1CEB0B2E" w14:textId="5AE55830" w:rsidR="003E1A2C" w:rsidRDefault="009D1FAA"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85" w:history="1">
            <w:r w:rsidR="003E1A2C" w:rsidRPr="005B586F">
              <w:rPr>
                <w:rStyle w:val="Hyperlink"/>
                <w:bCs/>
                <w:noProof/>
              </w:rPr>
              <w:t>6.8</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نقاط الضعف/العيوب في التقنية وطرق التغلب عليها</w:t>
            </w:r>
            <w:r w:rsidR="003E1A2C">
              <w:rPr>
                <w:noProof/>
                <w:webHidden/>
              </w:rPr>
              <w:tab/>
            </w:r>
            <w:r w:rsidR="003E1A2C">
              <w:rPr>
                <w:noProof/>
                <w:webHidden/>
              </w:rPr>
              <w:fldChar w:fldCharType="begin"/>
            </w:r>
            <w:r w:rsidR="003E1A2C">
              <w:rPr>
                <w:noProof/>
                <w:webHidden/>
              </w:rPr>
              <w:instrText xml:space="preserve"> PAGEREF _Toc171762285 \h </w:instrText>
            </w:r>
            <w:r w:rsidR="003E1A2C">
              <w:rPr>
                <w:noProof/>
                <w:webHidden/>
              </w:rPr>
            </w:r>
            <w:r w:rsidR="003E1A2C">
              <w:rPr>
                <w:noProof/>
                <w:webHidden/>
              </w:rPr>
              <w:fldChar w:fldCharType="separate"/>
            </w:r>
            <w:r w:rsidR="003E1A2C">
              <w:rPr>
                <w:noProof/>
                <w:webHidden/>
              </w:rPr>
              <w:t>42</w:t>
            </w:r>
            <w:r w:rsidR="003E1A2C">
              <w:rPr>
                <w:noProof/>
                <w:webHidden/>
              </w:rPr>
              <w:fldChar w:fldCharType="end"/>
            </w:r>
          </w:hyperlink>
        </w:p>
        <w:p w14:paraId="0018B649" w14:textId="42429189" w:rsidR="003E1A2C" w:rsidRDefault="009D1FAA" w:rsidP="003E1A2C">
          <w:pPr>
            <w:pStyle w:val="TOC1"/>
            <w:tabs>
              <w:tab w:val="left" w:pos="1540"/>
            </w:tabs>
            <w:bidi/>
            <w:rPr>
              <w:rFonts w:asciiTheme="minorHAnsi" w:eastAsiaTheme="minorEastAsia" w:hAnsiTheme="minorHAnsi" w:cstheme="minorBidi"/>
              <w:noProof/>
              <w:kern w:val="2"/>
              <w:sz w:val="22"/>
              <w:szCs w:val="22"/>
              <w:lang w:val="en-US" w:eastAsia="en-US"/>
              <w14:ligatures w14:val="standardContextual"/>
            </w:rPr>
          </w:pPr>
          <w:hyperlink w:anchor="_Toc171762286" w:history="1">
            <w:r w:rsidR="003E1A2C" w:rsidRPr="005B586F">
              <w:rPr>
                <w:rStyle w:val="Hyperlink"/>
                <w:bCs/>
                <w:noProof/>
                <w:lang w:bidi="ar"/>
              </w:rPr>
              <w:t>7.</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lang w:bidi="ar"/>
              </w:rPr>
              <w:t>المراجع والروابط</w:t>
            </w:r>
            <w:r w:rsidR="003E1A2C">
              <w:rPr>
                <w:noProof/>
                <w:webHidden/>
              </w:rPr>
              <w:tab/>
            </w:r>
            <w:r w:rsidR="003E1A2C">
              <w:rPr>
                <w:noProof/>
                <w:webHidden/>
              </w:rPr>
              <w:fldChar w:fldCharType="begin"/>
            </w:r>
            <w:r w:rsidR="003E1A2C">
              <w:rPr>
                <w:noProof/>
                <w:webHidden/>
              </w:rPr>
              <w:instrText xml:space="preserve"> PAGEREF _Toc171762286 \h </w:instrText>
            </w:r>
            <w:r w:rsidR="003E1A2C">
              <w:rPr>
                <w:noProof/>
                <w:webHidden/>
              </w:rPr>
            </w:r>
            <w:r w:rsidR="003E1A2C">
              <w:rPr>
                <w:noProof/>
                <w:webHidden/>
              </w:rPr>
              <w:fldChar w:fldCharType="separate"/>
            </w:r>
            <w:r w:rsidR="003E1A2C">
              <w:rPr>
                <w:noProof/>
                <w:webHidden/>
              </w:rPr>
              <w:t>44</w:t>
            </w:r>
            <w:r w:rsidR="003E1A2C">
              <w:rPr>
                <w:noProof/>
                <w:webHidden/>
              </w:rPr>
              <w:fldChar w:fldCharType="end"/>
            </w:r>
          </w:hyperlink>
        </w:p>
        <w:p w14:paraId="4F15C870" w14:textId="029BA6DA" w:rsidR="003E1A2C" w:rsidRDefault="009D1FAA" w:rsidP="003E1A2C">
          <w:pPr>
            <w:pStyle w:val="TOC2"/>
            <w:tabs>
              <w:tab w:val="left" w:pos="2538"/>
            </w:tabs>
            <w:bidi/>
            <w:rPr>
              <w:rFonts w:asciiTheme="minorHAnsi" w:eastAsiaTheme="minorEastAsia" w:hAnsiTheme="minorHAnsi" w:cstheme="minorBidi"/>
              <w:noProof/>
              <w:kern w:val="2"/>
              <w:sz w:val="22"/>
              <w:szCs w:val="22"/>
              <w:lang w:val="en-US" w:eastAsia="en-US"/>
              <w14:ligatures w14:val="standardContextual"/>
            </w:rPr>
          </w:pPr>
          <w:hyperlink w:anchor="_Toc171762287" w:history="1">
            <w:r w:rsidR="003E1A2C" w:rsidRPr="005B586F">
              <w:rPr>
                <w:rStyle w:val="Hyperlink"/>
                <w:bCs/>
                <w:noProof/>
              </w:rPr>
              <w:t>7.1</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طرق/مصادر المعلومات</w:t>
            </w:r>
            <w:r w:rsidR="003E1A2C">
              <w:rPr>
                <w:noProof/>
                <w:webHidden/>
              </w:rPr>
              <w:tab/>
            </w:r>
            <w:r w:rsidR="003E1A2C">
              <w:rPr>
                <w:noProof/>
                <w:webHidden/>
              </w:rPr>
              <w:fldChar w:fldCharType="begin"/>
            </w:r>
            <w:r w:rsidR="003E1A2C">
              <w:rPr>
                <w:noProof/>
                <w:webHidden/>
              </w:rPr>
              <w:instrText xml:space="preserve"> PAGEREF _Toc171762287 \h </w:instrText>
            </w:r>
            <w:r w:rsidR="003E1A2C">
              <w:rPr>
                <w:noProof/>
                <w:webHidden/>
              </w:rPr>
            </w:r>
            <w:r w:rsidR="003E1A2C">
              <w:rPr>
                <w:noProof/>
                <w:webHidden/>
              </w:rPr>
              <w:fldChar w:fldCharType="separate"/>
            </w:r>
            <w:r w:rsidR="003E1A2C">
              <w:rPr>
                <w:noProof/>
                <w:webHidden/>
              </w:rPr>
              <w:t>44</w:t>
            </w:r>
            <w:r w:rsidR="003E1A2C">
              <w:rPr>
                <w:noProof/>
                <w:webHidden/>
              </w:rPr>
              <w:fldChar w:fldCharType="end"/>
            </w:r>
          </w:hyperlink>
        </w:p>
        <w:p w14:paraId="11B75A31" w14:textId="0A9B994E" w:rsidR="003E1A2C" w:rsidRDefault="009D1FAA" w:rsidP="003E1A2C">
          <w:pPr>
            <w:pStyle w:val="TOC2"/>
            <w:tabs>
              <w:tab w:val="left" w:pos="3051"/>
            </w:tabs>
            <w:bidi/>
            <w:rPr>
              <w:rFonts w:asciiTheme="minorHAnsi" w:eastAsiaTheme="minorEastAsia" w:hAnsiTheme="minorHAnsi" w:cstheme="minorBidi"/>
              <w:noProof/>
              <w:kern w:val="2"/>
              <w:sz w:val="22"/>
              <w:szCs w:val="22"/>
              <w:lang w:val="en-US" w:eastAsia="en-US"/>
              <w14:ligatures w14:val="standardContextual"/>
            </w:rPr>
          </w:pPr>
          <w:hyperlink w:anchor="_Toc171762288" w:history="1">
            <w:r w:rsidR="003E1A2C" w:rsidRPr="005B586F">
              <w:rPr>
                <w:rStyle w:val="Hyperlink"/>
                <w:bCs/>
                <w:noProof/>
              </w:rPr>
              <w:t>7.2</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المراجع إلى المنشورات المتاحة</w:t>
            </w:r>
            <w:r w:rsidR="003E1A2C">
              <w:rPr>
                <w:noProof/>
                <w:webHidden/>
              </w:rPr>
              <w:tab/>
            </w:r>
            <w:r w:rsidR="003E1A2C">
              <w:rPr>
                <w:noProof/>
                <w:webHidden/>
              </w:rPr>
              <w:fldChar w:fldCharType="begin"/>
            </w:r>
            <w:r w:rsidR="003E1A2C">
              <w:rPr>
                <w:noProof/>
                <w:webHidden/>
              </w:rPr>
              <w:instrText xml:space="preserve"> PAGEREF _Toc171762288 \h </w:instrText>
            </w:r>
            <w:r w:rsidR="003E1A2C">
              <w:rPr>
                <w:noProof/>
                <w:webHidden/>
              </w:rPr>
            </w:r>
            <w:r w:rsidR="003E1A2C">
              <w:rPr>
                <w:noProof/>
                <w:webHidden/>
              </w:rPr>
              <w:fldChar w:fldCharType="separate"/>
            </w:r>
            <w:r w:rsidR="003E1A2C">
              <w:rPr>
                <w:noProof/>
                <w:webHidden/>
              </w:rPr>
              <w:t>44</w:t>
            </w:r>
            <w:r w:rsidR="003E1A2C">
              <w:rPr>
                <w:noProof/>
                <w:webHidden/>
              </w:rPr>
              <w:fldChar w:fldCharType="end"/>
            </w:r>
          </w:hyperlink>
        </w:p>
        <w:p w14:paraId="420BC153" w14:textId="2A894E42" w:rsidR="003E1A2C" w:rsidRDefault="009D1FAA" w:rsidP="003E1A2C">
          <w:pPr>
            <w:pStyle w:val="TOC2"/>
            <w:tabs>
              <w:tab w:val="left" w:pos="7865"/>
            </w:tabs>
            <w:bidi/>
            <w:rPr>
              <w:rFonts w:asciiTheme="minorHAnsi" w:eastAsiaTheme="minorEastAsia" w:hAnsiTheme="minorHAnsi" w:cstheme="minorBidi"/>
              <w:noProof/>
              <w:kern w:val="2"/>
              <w:sz w:val="22"/>
              <w:szCs w:val="22"/>
              <w:lang w:val="en-US" w:eastAsia="en-US"/>
              <w14:ligatures w14:val="standardContextual"/>
            </w:rPr>
          </w:pPr>
          <w:hyperlink w:anchor="_Toc171762289" w:history="1">
            <w:r w:rsidR="003E1A2C" w:rsidRPr="005B586F">
              <w:rPr>
                <w:rStyle w:val="Hyperlink"/>
                <w:bCs/>
                <w:noProof/>
              </w:rPr>
              <w:t>7.3</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روابط للمعلومات ذات الصلة المتوفرة عبر الإنترنت (مثل المنشورات والتقارير ومقاطع الفيديو وما إلى ذلك)</w:t>
            </w:r>
            <w:r w:rsidR="003E1A2C">
              <w:rPr>
                <w:noProof/>
                <w:webHidden/>
              </w:rPr>
              <w:tab/>
            </w:r>
            <w:r w:rsidR="003E1A2C">
              <w:rPr>
                <w:noProof/>
                <w:webHidden/>
              </w:rPr>
              <w:fldChar w:fldCharType="begin"/>
            </w:r>
            <w:r w:rsidR="003E1A2C">
              <w:rPr>
                <w:noProof/>
                <w:webHidden/>
              </w:rPr>
              <w:instrText xml:space="preserve"> PAGEREF _Toc171762289 \h </w:instrText>
            </w:r>
            <w:r w:rsidR="003E1A2C">
              <w:rPr>
                <w:noProof/>
                <w:webHidden/>
              </w:rPr>
            </w:r>
            <w:r w:rsidR="003E1A2C">
              <w:rPr>
                <w:noProof/>
                <w:webHidden/>
              </w:rPr>
              <w:fldChar w:fldCharType="separate"/>
            </w:r>
            <w:r w:rsidR="003E1A2C">
              <w:rPr>
                <w:noProof/>
                <w:webHidden/>
              </w:rPr>
              <w:t>44</w:t>
            </w:r>
            <w:r w:rsidR="003E1A2C">
              <w:rPr>
                <w:noProof/>
                <w:webHidden/>
              </w:rPr>
              <w:fldChar w:fldCharType="end"/>
            </w:r>
          </w:hyperlink>
        </w:p>
        <w:p w14:paraId="5804577B" w14:textId="45E8541D" w:rsidR="003E1A2C" w:rsidRDefault="009D1FAA" w:rsidP="003E1A2C">
          <w:pPr>
            <w:pStyle w:val="TOC2"/>
            <w:tabs>
              <w:tab w:val="left" w:pos="6541"/>
            </w:tabs>
            <w:bidi/>
            <w:rPr>
              <w:rFonts w:asciiTheme="minorHAnsi" w:eastAsiaTheme="minorEastAsia" w:hAnsiTheme="minorHAnsi" w:cstheme="minorBidi"/>
              <w:noProof/>
              <w:kern w:val="2"/>
              <w:sz w:val="22"/>
              <w:szCs w:val="22"/>
              <w:lang w:val="en-US" w:eastAsia="en-US"/>
              <w14:ligatures w14:val="standardContextual"/>
            </w:rPr>
          </w:pPr>
          <w:hyperlink w:anchor="_Toc171762290" w:history="1">
            <w:r w:rsidR="003E1A2C" w:rsidRPr="005B586F">
              <w:rPr>
                <w:rStyle w:val="Hyperlink"/>
                <w:bCs/>
                <w:noProof/>
              </w:rPr>
              <w:t>7.4</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التعليقات العامة (مثل التعليقات على الاستبيان أو قاعدة البيانات، أو الملاحظات العامة.)</w:t>
            </w:r>
            <w:r w:rsidR="003E1A2C">
              <w:rPr>
                <w:noProof/>
                <w:webHidden/>
              </w:rPr>
              <w:tab/>
            </w:r>
            <w:r w:rsidR="003E1A2C">
              <w:rPr>
                <w:noProof/>
                <w:webHidden/>
              </w:rPr>
              <w:fldChar w:fldCharType="begin"/>
            </w:r>
            <w:r w:rsidR="003E1A2C">
              <w:rPr>
                <w:noProof/>
                <w:webHidden/>
              </w:rPr>
              <w:instrText xml:space="preserve"> PAGEREF _Toc171762290 \h </w:instrText>
            </w:r>
            <w:r w:rsidR="003E1A2C">
              <w:rPr>
                <w:noProof/>
                <w:webHidden/>
              </w:rPr>
            </w:r>
            <w:r w:rsidR="003E1A2C">
              <w:rPr>
                <w:noProof/>
                <w:webHidden/>
              </w:rPr>
              <w:fldChar w:fldCharType="separate"/>
            </w:r>
            <w:r w:rsidR="003E1A2C">
              <w:rPr>
                <w:noProof/>
                <w:webHidden/>
              </w:rPr>
              <w:t>45</w:t>
            </w:r>
            <w:r w:rsidR="003E1A2C">
              <w:rPr>
                <w:noProof/>
                <w:webHidden/>
              </w:rPr>
              <w:fldChar w:fldCharType="end"/>
            </w:r>
          </w:hyperlink>
        </w:p>
        <w:p w14:paraId="399CEAB7" w14:textId="37A43910" w:rsidR="003E1A2C" w:rsidRDefault="009D1FAA" w:rsidP="003E1A2C">
          <w:pPr>
            <w:pStyle w:val="TOC1"/>
            <w:tabs>
              <w:tab w:val="left" w:pos="1021"/>
            </w:tabs>
            <w:bidi/>
            <w:rPr>
              <w:rFonts w:asciiTheme="minorHAnsi" w:eastAsiaTheme="minorEastAsia" w:hAnsiTheme="minorHAnsi" w:cstheme="minorBidi"/>
              <w:noProof/>
              <w:kern w:val="2"/>
              <w:sz w:val="22"/>
              <w:szCs w:val="22"/>
              <w:lang w:val="en-US" w:eastAsia="en-US"/>
              <w14:ligatures w14:val="standardContextual"/>
            </w:rPr>
          </w:pPr>
          <w:hyperlink w:anchor="_Toc171762291" w:history="1">
            <w:r w:rsidR="003E1A2C" w:rsidRPr="005B586F">
              <w:rPr>
                <w:rStyle w:val="Hyperlink"/>
                <w:bCs/>
                <w:noProof/>
              </w:rPr>
              <w:t>8.</w:t>
            </w:r>
            <w:r w:rsidR="003E1A2C">
              <w:rPr>
                <w:rFonts w:asciiTheme="minorHAnsi" w:eastAsiaTheme="minorEastAsia" w:hAnsiTheme="minorHAnsi" w:cstheme="minorBidi"/>
                <w:noProof/>
                <w:kern w:val="2"/>
                <w:sz w:val="22"/>
                <w:szCs w:val="22"/>
                <w:lang w:val="en-US" w:eastAsia="en-US"/>
                <w14:ligatures w14:val="standardContextual"/>
              </w:rPr>
              <w:tab/>
            </w:r>
            <w:r w:rsidR="003E1A2C" w:rsidRPr="005B586F">
              <w:rPr>
                <w:rStyle w:val="Hyperlink"/>
                <w:bCs/>
                <w:noProof/>
                <w:rtl/>
              </w:rPr>
              <w:t>الملحق</w:t>
            </w:r>
            <w:r w:rsidR="003E1A2C">
              <w:rPr>
                <w:noProof/>
                <w:webHidden/>
              </w:rPr>
              <w:tab/>
            </w:r>
            <w:r w:rsidR="003E1A2C">
              <w:rPr>
                <w:noProof/>
                <w:webHidden/>
              </w:rPr>
              <w:fldChar w:fldCharType="begin"/>
            </w:r>
            <w:r w:rsidR="003E1A2C">
              <w:rPr>
                <w:noProof/>
                <w:webHidden/>
              </w:rPr>
              <w:instrText xml:space="preserve"> PAGEREF _Toc171762291 \h </w:instrText>
            </w:r>
            <w:r w:rsidR="003E1A2C">
              <w:rPr>
                <w:noProof/>
                <w:webHidden/>
              </w:rPr>
            </w:r>
            <w:r w:rsidR="003E1A2C">
              <w:rPr>
                <w:noProof/>
                <w:webHidden/>
              </w:rPr>
              <w:fldChar w:fldCharType="separate"/>
            </w:r>
            <w:r w:rsidR="003E1A2C">
              <w:rPr>
                <w:noProof/>
                <w:webHidden/>
              </w:rPr>
              <w:t>45</w:t>
            </w:r>
            <w:r w:rsidR="003E1A2C">
              <w:rPr>
                <w:noProof/>
                <w:webHidden/>
              </w:rPr>
              <w:fldChar w:fldCharType="end"/>
            </w:r>
          </w:hyperlink>
        </w:p>
        <w:p w14:paraId="4FC64879" w14:textId="6B831DAD" w:rsidR="007847B4" w:rsidRPr="004F716B" w:rsidRDefault="003E1A2C" w:rsidP="004F716B">
          <w:pPr>
            <w:bidi/>
          </w:pPr>
          <w:r>
            <w:rPr>
              <w:b/>
              <w:bCs/>
              <w:noProof/>
            </w:rPr>
            <w:lastRenderedPageBreak/>
            <w:fldChar w:fldCharType="end"/>
          </w:r>
        </w:p>
      </w:sdtContent>
    </w:sdt>
    <w:p w14:paraId="5FD4DAF9" w14:textId="5122FA13" w:rsidR="007847B4" w:rsidRPr="007F6B58" w:rsidRDefault="007847B4" w:rsidP="007847B4">
      <w:pPr>
        <w:tabs>
          <w:tab w:val="left" w:pos="1701"/>
        </w:tabs>
        <w:suppressAutoHyphens/>
        <w:ind w:left="1701" w:hanging="1701"/>
        <w:jc w:val="both"/>
        <w:rPr>
          <w:spacing w:val="-3"/>
          <w:sz w:val="18"/>
          <w:lang w:val="de-CH"/>
        </w:rPr>
      </w:pPr>
      <w:r w:rsidRPr="007F6B58">
        <w:rPr>
          <w:b/>
          <w:spacing w:val="-3"/>
          <w:sz w:val="18"/>
          <w:lang w:val="de-CH"/>
        </w:rPr>
        <w:t>Editors:</w:t>
      </w:r>
      <w:r w:rsidRPr="007F6B58">
        <w:rPr>
          <w:spacing w:val="-3"/>
          <w:sz w:val="18"/>
          <w:lang w:val="de-CH"/>
        </w:rPr>
        <w:tab/>
        <w:t>Hanspeter Liniger, Gudrun Schwilch, Mats Gurtner, Rima Mekdaschi Studer, Christine Hauert, Godert van Lynden</w:t>
      </w:r>
      <w:r w:rsidR="00A72626" w:rsidRPr="007F6B58">
        <w:rPr>
          <w:spacing w:val="-3"/>
          <w:sz w:val="18"/>
          <w:lang w:val="de-CH"/>
        </w:rPr>
        <w:t xml:space="preserve">, </w:t>
      </w:r>
      <w:r w:rsidRPr="007F6B58">
        <w:rPr>
          <w:spacing w:val="-3"/>
          <w:sz w:val="18"/>
          <w:lang w:val="de-CH"/>
        </w:rPr>
        <w:t>Will Critchley</w:t>
      </w:r>
      <w:r w:rsidR="00A72626" w:rsidRPr="007F6B58">
        <w:rPr>
          <w:spacing w:val="-3"/>
          <w:sz w:val="18"/>
          <w:lang w:val="de-CH"/>
        </w:rPr>
        <w:t>, Renate Fleiner, Nicole Harari, Alexandra Gavilano, Nina Lauterburg</w:t>
      </w:r>
    </w:p>
    <w:p w14:paraId="03E1649E" w14:textId="77777777"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Cartoons &amp; Figures:</w:t>
      </w:r>
      <w:r w:rsidRPr="007F6B58">
        <w:rPr>
          <w:b/>
          <w:spacing w:val="-3"/>
          <w:sz w:val="18"/>
        </w:rPr>
        <w:tab/>
      </w:r>
      <w:r w:rsidRPr="007F6B58">
        <w:rPr>
          <w:bCs/>
          <w:spacing w:val="-3"/>
          <w:sz w:val="18"/>
        </w:rPr>
        <w:t>Karl Herweg, Mats Gurtner</w:t>
      </w:r>
    </w:p>
    <w:p w14:paraId="78DDB2EC" w14:textId="2EC3F051"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Proofreading:</w:t>
      </w:r>
      <w:r w:rsidRPr="007F6B58">
        <w:rPr>
          <w:b/>
          <w:spacing w:val="-3"/>
          <w:sz w:val="18"/>
        </w:rPr>
        <w:tab/>
      </w:r>
      <w:r w:rsidRPr="007F6B58">
        <w:rPr>
          <w:bCs/>
          <w:spacing w:val="-3"/>
          <w:sz w:val="18"/>
        </w:rPr>
        <w:t xml:space="preserve">Ted Wachs, Marlène Thibault, Tina </w:t>
      </w:r>
      <w:r w:rsidR="00910D6D" w:rsidRPr="007F6B58">
        <w:rPr>
          <w:bCs/>
          <w:spacing w:val="-3"/>
          <w:sz w:val="18"/>
        </w:rPr>
        <w:t>Hirschbuehl</w:t>
      </w:r>
    </w:p>
    <w:p w14:paraId="6C260A68" w14:textId="30AC090E"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Layout:</w:t>
      </w:r>
      <w:r w:rsidRPr="007F6B58">
        <w:rPr>
          <w:b/>
          <w:spacing w:val="-3"/>
          <w:sz w:val="18"/>
        </w:rPr>
        <w:tab/>
      </w:r>
      <w:r w:rsidRPr="007F6B58">
        <w:rPr>
          <w:bCs/>
          <w:spacing w:val="-3"/>
          <w:sz w:val="18"/>
        </w:rPr>
        <w:t>Alexandra Gavilano, Mats Gurtner</w:t>
      </w:r>
      <w:r w:rsidR="00FF01F9" w:rsidRPr="007F6B58">
        <w:rPr>
          <w:bCs/>
          <w:spacing w:val="-3"/>
          <w:sz w:val="18"/>
        </w:rPr>
        <w:t>, Nina Lauterburg</w:t>
      </w:r>
    </w:p>
    <w:p w14:paraId="0A6A2F98" w14:textId="3030C678"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 xml:space="preserve">Copyright </w:t>
      </w:r>
      <w:r w:rsidRPr="007F6B58">
        <w:rPr>
          <w:b/>
          <w:spacing w:val="-3"/>
          <w:sz w:val="18"/>
        </w:rPr>
        <w:sym w:font="Symbol" w:char="F0E3"/>
      </w:r>
      <w:r w:rsidR="005F2664" w:rsidRPr="007F6B58">
        <w:rPr>
          <w:b/>
          <w:spacing w:val="-3"/>
          <w:sz w:val="18"/>
        </w:rPr>
        <w:t xml:space="preserve"> 2019</w:t>
      </w:r>
      <w:r w:rsidRPr="007F6B58">
        <w:rPr>
          <w:b/>
          <w:spacing w:val="-3"/>
          <w:sz w:val="18"/>
        </w:rPr>
        <w:tab/>
      </w:r>
      <w:r w:rsidRPr="007F6B58">
        <w:rPr>
          <w:bCs/>
          <w:spacing w:val="-3"/>
          <w:sz w:val="18"/>
        </w:rPr>
        <w:t>WOCAT</w:t>
      </w:r>
    </w:p>
    <w:p w14:paraId="26B09EC8" w14:textId="223105D6"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Coordination:</w:t>
      </w:r>
      <w:r w:rsidRPr="007F6B58">
        <w:rPr>
          <w:b/>
          <w:spacing w:val="-3"/>
          <w:sz w:val="18"/>
        </w:rPr>
        <w:tab/>
        <w:t xml:space="preserve">WOCAT </w:t>
      </w:r>
    </w:p>
    <w:p w14:paraId="60C819D9" w14:textId="77777777" w:rsidR="007847B4" w:rsidRPr="007F6B58" w:rsidRDefault="007847B4" w:rsidP="007847B4">
      <w:pPr>
        <w:tabs>
          <w:tab w:val="left" w:pos="1701"/>
        </w:tabs>
        <w:suppressAutoHyphens/>
        <w:ind w:left="1701"/>
        <w:rPr>
          <w:sz w:val="18"/>
        </w:rPr>
      </w:pPr>
      <w:r w:rsidRPr="007F6B58">
        <w:rPr>
          <w:sz w:val="18"/>
        </w:rPr>
        <w:t xml:space="preserve">CDE - Centre for Development and Environment, Bern, Switzerland; </w:t>
      </w:r>
    </w:p>
    <w:p w14:paraId="61FB8C1E" w14:textId="002EA4AA" w:rsidR="00A72626" w:rsidRPr="007F6B58" w:rsidRDefault="00A72626" w:rsidP="007847B4">
      <w:pPr>
        <w:tabs>
          <w:tab w:val="left" w:pos="1701"/>
        </w:tabs>
        <w:suppressAutoHyphens/>
        <w:spacing w:before="120"/>
        <w:ind w:left="1701" w:hanging="1701"/>
        <w:rPr>
          <w:sz w:val="18"/>
        </w:rPr>
      </w:pPr>
      <w:r w:rsidRPr="00F732C4">
        <w:rPr>
          <w:b/>
          <w:sz w:val="18"/>
        </w:rPr>
        <w:t>Consortium Partners:</w:t>
      </w:r>
      <w:r w:rsidRPr="007F6B58">
        <w:rPr>
          <w:sz w:val="18"/>
        </w:rPr>
        <w:t xml:space="preserve"> </w:t>
      </w:r>
      <w:r w:rsidR="00F732C4">
        <w:rPr>
          <w:sz w:val="18"/>
        </w:rPr>
        <w:tab/>
        <w:t>ICARDA, SDC, FAO, CDE, ISRIC, CIAT, ICIMOD, GIZ</w:t>
      </w:r>
    </w:p>
    <w:p w14:paraId="4EEA99D8" w14:textId="2DE70FBF" w:rsidR="00D24653" w:rsidRPr="007F6B58" w:rsidRDefault="007847B4" w:rsidP="007847B4">
      <w:pPr>
        <w:tabs>
          <w:tab w:val="left" w:pos="1701"/>
        </w:tabs>
        <w:suppressAutoHyphens/>
        <w:spacing w:before="120"/>
        <w:ind w:left="1701" w:hanging="1701"/>
        <w:rPr>
          <w:spacing w:val="-3"/>
          <w:sz w:val="18"/>
        </w:rPr>
      </w:pPr>
      <w:r w:rsidRPr="007F6B58">
        <w:rPr>
          <w:b/>
          <w:spacing w:val="-3"/>
          <w:sz w:val="18"/>
        </w:rPr>
        <w:t>Contact address:</w:t>
      </w:r>
      <w:r w:rsidRPr="007F6B58">
        <w:rPr>
          <w:b/>
          <w:spacing w:val="-3"/>
          <w:sz w:val="18"/>
        </w:rPr>
        <w:tab/>
        <w:t xml:space="preserve">WOCAT, CDE, Mittelstrasse 43, 3012 Bern, Switzerland, </w:t>
      </w:r>
      <w:r w:rsidRPr="007F6B58">
        <w:rPr>
          <w:b/>
          <w:spacing w:val="-3"/>
          <w:sz w:val="18"/>
        </w:rPr>
        <w:br/>
      </w:r>
      <w:r w:rsidRPr="007F6B58">
        <w:rPr>
          <w:spacing w:val="-3"/>
          <w:sz w:val="18"/>
        </w:rPr>
        <w:t xml:space="preserve">Tel </w:t>
      </w:r>
      <w:r w:rsidR="00FF01F9" w:rsidRPr="007F6B58">
        <w:rPr>
          <w:noProof/>
          <w:color w:val="1F4E79"/>
          <w:lang w:val="en-US"/>
        </w:rPr>
        <w:t>+41 31 631 54 96</w:t>
      </w:r>
      <w:r w:rsidRPr="007F6B58">
        <w:rPr>
          <w:spacing w:val="-3"/>
          <w:sz w:val="18"/>
        </w:rPr>
        <w:t xml:space="preserve">, e-mail: </w:t>
      </w:r>
      <w:bookmarkStart w:id="1" w:name="_Hlt436637893"/>
      <w:r w:rsidRPr="007F6B58">
        <w:rPr>
          <w:spacing w:val="-3"/>
          <w:sz w:val="18"/>
        </w:rPr>
        <w:fldChar w:fldCharType="begin"/>
      </w:r>
      <w:r w:rsidRPr="007F6B58">
        <w:rPr>
          <w:spacing w:val="-3"/>
          <w:sz w:val="18"/>
        </w:rPr>
        <w:instrText xml:space="preserve"> HYPERLINK "mailto:wocat@cde.unibe.ch" </w:instrText>
      </w:r>
      <w:r w:rsidRPr="007F6B58">
        <w:rPr>
          <w:spacing w:val="-3"/>
          <w:sz w:val="18"/>
        </w:rPr>
      </w:r>
      <w:r w:rsidRPr="007F6B58">
        <w:rPr>
          <w:spacing w:val="-3"/>
          <w:sz w:val="18"/>
        </w:rPr>
        <w:fldChar w:fldCharType="separate"/>
      </w:r>
      <w:r w:rsidRPr="007F6B58">
        <w:rPr>
          <w:rStyle w:val="Hyperlink"/>
          <w:spacing w:val="-3"/>
          <w:sz w:val="18"/>
        </w:rPr>
        <w:t>wocat@</w:t>
      </w:r>
      <w:bookmarkEnd w:id="1"/>
      <w:r w:rsidRPr="007F6B58">
        <w:rPr>
          <w:rStyle w:val="Hyperlink"/>
          <w:spacing w:val="-3"/>
          <w:sz w:val="18"/>
        </w:rPr>
        <w:t>cde.unibe.ch</w:t>
      </w:r>
      <w:r w:rsidRPr="007F6B58">
        <w:rPr>
          <w:spacing w:val="-3"/>
          <w:sz w:val="18"/>
        </w:rPr>
        <w:fldChar w:fldCharType="end"/>
      </w:r>
      <w:r w:rsidRPr="007F6B58">
        <w:rPr>
          <w:spacing w:val="-3"/>
          <w:sz w:val="18"/>
        </w:rPr>
        <w:t xml:space="preserve">, </w:t>
      </w:r>
      <w:hyperlink r:id="rId11" w:history="1">
        <w:r w:rsidRPr="007F6B58">
          <w:rPr>
            <w:rStyle w:val="Hyperlink"/>
            <w:b/>
            <w:bCs/>
            <w:spacing w:val="-3"/>
            <w:sz w:val="18"/>
          </w:rPr>
          <w:t>http://www.wocat.net</w:t>
        </w:r>
      </w:hyperlink>
    </w:p>
    <w:p w14:paraId="22936E0D" w14:textId="77777777" w:rsidR="007847B4" w:rsidRPr="007F6B58" w:rsidRDefault="007847B4">
      <w:pPr>
        <w:spacing w:after="160" w:line="259" w:lineRule="auto"/>
        <w:rPr>
          <w:b/>
          <w:sz w:val="28"/>
        </w:rPr>
      </w:pPr>
      <w:r w:rsidRPr="007F6B58">
        <w:br w:type="page"/>
      </w:r>
    </w:p>
    <w:p w14:paraId="37D91652" w14:textId="5DEA40BA" w:rsidR="00CC1C4C" w:rsidRPr="00C75FF2" w:rsidRDefault="00CC1C4C" w:rsidP="00C75FF2">
      <w:pPr>
        <w:pStyle w:val="Heading1"/>
        <w:numPr>
          <w:ilvl w:val="0"/>
          <w:numId w:val="0"/>
        </w:numPr>
        <w:jc w:val="right"/>
        <w:rPr>
          <w:b w:val="0"/>
          <w:bCs/>
          <w:sz w:val="40"/>
          <w:szCs w:val="28"/>
        </w:rPr>
      </w:pPr>
      <w:bookmarkStart w:id="2" w:name="_Toc171762235"/>
      <w:bookmarkEnd w:id="0"/>
      <w:r w:rsidRPr="00C75FF2">
        <w:rPr>
          <w:b w:val="0"/>
          <w:bCs/>
          <w:sz w:val="40"/>
          <w:szCs w:val="28"/>
          <w:rtl/>
        </w:rPr>
        <w:lastRenderedPageBreak/>
        <w:t>مقدمة للاستبيان</w:t>
      </w:r>
      <w:bookmarkEnd w:id="2"/>
    </w:p>
    <w:p w14:paraId="4EF2FC67" w14:textId="5B35A210" w:rsidR="00CC1C4C" w:rsidRPr="00C75FF2" w:rsidRDefault="00CC1C4C" w:rsidP="001774A9">
      <w:pPr>
        <w:pStyle w:val="HTMLPreformatted"/>
        <w:bidi/>
        <w:spacing w:line="480" w:lineRule="atLeast"/>
        <w:ind w:left="392"/>
        <w:rPr>
          <w:rFonts w:ascii="Times New Roman" w:hAnsi="Times New Roman" w:cs="Times New Roman"/>
          <w:b/>
          <w:bCs/>
          <w:color w:val="202124"/>
        </w:rPr>
      </w:pPr>
      <w:r w:rsidRPr="00C75FF2">
        <w:rPr>
          <w:rFonts w:ascii="Times New Roman" w:hAnsi="Times New Roman" w:cs="Times New Roman"/>
          <w:b/>
          <w:bCs/>
          <w:rtl/>
          <w:lang w:val="en-GB" w:eastAsia="en-GB"/>
        </w:rPr>
        <w:t xml:space="preserve">حول توثيق </w:t>
      </w:r>
      <w:r w:rsidRPr="00C75FF2">
        <w:rPr>
          <w:rFonts w:ascii="Times New Roman" w:hAnsi="Times New Roman" w:cs="Times New Roman"/>
          <w:b/>
          <w:bCs/>
          <w:lang w:val="en-GB" w:eastAsia="en-GB"/>
        </w:rPr>
        <w:t>WOCAT</w:t>
      </w:r>
      <w:r w:rsidRPr="00C75FF2">
        <w:rPr>
          <w:rFonts w:ascii="Times New Roman" w:hAnsi="Times New Roman" w:cs="Times New Roman"/>
          <w:b/>
          <w:bCs/>
          <w:rtl/>
          <w:lang w:val="en-GB" w:eastAsia="en-GB"/>
        </w:rPr>
        <w:t xml:space="preserve"> لممارسات </w:t>
      </w:r>
      <w:r w:rsidR="00C75FF2" w:rsidRPr="00C75FF2">
        <w:rPr>
          <w:rFonts w:ascii="Times New Roman" w:hAnsi="Times New Roman" w:cs="Times New Roman"/>
          <w:b/>
          <w:bCs/>
          <w:rtl/>
          <w:lang w:val="en-GB" w:eastAsia="en-GB"/>
        </w:rPr>
        <w:t>الإدارة المستدامة للأراضي</w:t>
      </w:r>
    </w:p>
    <w:p w14:paraId="277DA682" w14:textId="77777777" w:rsidR="00CC1C4C" w:rsidRDefault="00CC1C4C" w:rsidP="001774A9">
      <w:pPr>
        <w:pStyle w:val="HTMLPreformatted"/>
        <w:bidi/>
        <w:rPr>
          <w:rStyle w:val="y2iqfc"/>
          <w:rFonts w:ascii="Times New Roman" w:hAnsi="Times New Roman" w:cs="Times New Roman"/>
          <w:b/>
          <w:bCs/>
          <w:color w:val="202124"/>
          <w:rtl/>
          <w:lang w:bidi="ar"/>
        </w:rPr>
      </w:pPr>
    </w:p>
    <w:p w14:paraId="21B5CE7F" w14:textId="2E30F6ED" w:rsidR="003C3C5C" w:rsidRPr="00683757" w:rsidRDefault="003C3C5C" w:rsidP="001774A9">
      <w:pPr>
        <w:pStyle w:val="HTMLPreformatted"/>
        <w:bidi/>
        <w:ind w:left="392"/>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 xml:space="preserve">مرحبا بكم في </w:t>
      </w:r>
      <w:bookmarkStart w:id="3" w:name="_Hlk169715949"/>
      <w:r w:rsidRPr="00683757">
        <w:rPr>
          <w:rStyle w:val="y2iqfc"/>
          <w:rFonts w:ascii="Times New Roman" w:hAnsi="Times New Roman" w:cs="Times New Roman"/>
          <w:b/>
          <w:bCs/>
          <w:color w:val="202124"/>
          <w:lang w:bidi="ar"/>
        </w:rPr>
        <w:t>WOCAT</w:t>
      </w:r>
      <w:bookmarkEnd w:id="3"/>
    </w:p>
    <w:p w14:paraId="56BF9A27" w14:textId="7149F27D" w:rsidR="003C3C5C" w:rsidRPr="003C3C5C" w:rsidRDefault="003C3C5C" w:rsidP="001774A9">
      <w:pPr>
        <w:pStyle w:val="HTMLPreformatted"/>
        <w:bidi/>
        <w:ind w:left="392"/>
        <w:rPr>
          <w:rFonts w:ascii="Times New Roman" w:hAnsi="Times New Roman" w:cs="Times New Roman"/>
          <w:color w:val="202124"/>
        </w:rPr>
      </w:pPr>
      <w:r w:rsidRPr="003C3C5C">
        <w:rPr>
          <w:rStyle w:val="y2iqfc"/>
          <w:rFonts w:ascii="Times New Roman" w:hAnsi="Times New Roman" w:cs="Times New Roman"/>
          <w:color w:val="202124"/>
          <w:rtl/>
          <w:lang w:bidi="ar"/>
        </w:rPr>
        <w:t xml:space="preserve">يوفر </w:t>
      </w:r>
      <w:r w:rsidRPr="003C3C5C">
        <w:rPr>
          <w:rStyle w:val="y2iqfc"/>
          <w:rFonts w:ascii="Times New Roman" w:hAnsi="Times New Roman" w:cs="Times New Roman"/>
          <w:color w:val="202124"/>
          <w:lang w:bidi="ar"/>
        </w:rPr>
        <w:t>WOCAT</w:t>
      </w:r>
      <w:r w:rsidRPr="003C3C5C">
        <w:rPr>
          <w:rStyle w:val="y2iqfc"/>
          <w:rFonts w:ascii="Times New Roman" w:hAnsi="Times New Roman" w:cs="Times New Roman"/>
          <w:color w:val="202124"/>
          <w:rtl/>
          <w:lang w:bidi="ar"/>
        </w:rPr>
        <w:t xml:space="preserve"> أدوات وأساليب موحدة وموجهة من قبل المستخدم و</w:t>
      </w:r>
      <w:r w:rsidR="00DD4150" w:rsidRPr="00DD4150">
        <w:rPr>
          <w:rStyle w:val="y2iqfc"/>
          <w:rFonts w:ascii="Times New Roman" w:hAnsi="Times New Roman" w:cs="Times New Roman"/>
          <w:color w:val="202124"/>
          <w:rtl/>
          <w:lang w:bidi="ar"/>
        </w:rPr>
        <w:t xml:space="preserve">ذو الوصول المفتوح </w:t>
      </w:r>
      <w:r w:rsidRPr="003C3C5C">
        <w:rPr>
          <w:rStyle w:val="y2iqfc"/>
          <w:rFonts w:ascii="Times New Roman" w:hAnsi="Times New Roman" w:cs="Times New Roman"/>
          <w:color w:val="202124"/>
          <w:rtl/>
          <w:lang w:bidi="ar"/>
        </w:rPr>
        <w:t>ومستخدمة عالميًا لتوثيق وتقييم ممارسات الإدارة المستدامة للأراضي (</w:t>
      </w:r>
      <w:r w:rsidRPr="003C3C5C">
        <w:rPr>
          <w:rStyle w:val="y2iqfc"/>
          <w:rFonts w:ascii="Times New Roman" w:hAnsi="Times New Roman" w:cs="Times New Roman"/>
          <w:color w:val="202124"/>
          <w:lang w:bidi="ar"/>
        </w:rPr>
        <w:t>SLM</w:t>
      </w:r>
      <w:r w:rsidRPr="003C3C5C">
        <w:rPr>
          <w:rStyle w:val="y2iqfc"/>
          <w:rFonts w:ascii="Times New Roman" w:hAnsi="Times New Roman" w:cs="Times New Roman"/>
          <w:color w:val="202124"/>
          <w:rtl/>
          <w:lang w:bidi="ar"/>
        </w:rPr>
        <w:t xml:space="preserve">). يتم تعريف </w:t>
      </w:r>
      <w:r w:rsidRPr="003C3C5C">
        <w:rPr>
          <w:rStyle w:val="y2iqfc"/>
          <w:rFonts w:ascii="Times New Roman" w:hAnsi="Times New Roman" w:cs="Times New Roman"/>
          <w:b/>
          <w:bCs/>
          <w:color w:val="202124"/>
          <w:rtl/>
          <w:lang w:bidi="ar"/>
        </w:rPr>
        <w:t>الإدارة المستدامة للأراضي</w:t>
      </w:r>
      <w:r w:rsidRPr="003C3C5C">
        <w:rPr>
          <w:rStyle w:val="y2iqfc"/>
          <w:rFonts w:ascii="Times New Roman" w:hAnsi="Times New Roman" w:cs="Times New Roman"/>
          <w:color w:val="202124"/>
          <w:rtl/>
          <w:lang w:bidi="ar"/>
        </w:rPr>
        <w:t xml:space="preserve"> في سياق </w:t>
      </w:r>
      <w:r w:rsidRPr="003C3C5C">
        <w:rPr>
          <w:rStyle w:val="y2iqfc"/>
          <w:rFonts w:ascii="Times New Roman" w:hAnsi="Times New Roman" w:cs="Times New Roman"/>
          <w:color w:val="202124"/>
          <w:lang w:bidi="ar"/>
        </w:rPr>
        <w:t>WOCAT</w:t>
      </w:r>
      <w:r w:rsidRPr="003C3C5C">
        <w:rPr>
          <w:rStyle w:val="y2iqfc"/>
          <w:rFonts w:ascii="Times New Roman" w:hAnsi="Times New Roman" w:cs="Times New Roman"/>
          <w:color w:val="202124"/>
          <w:rtl/>
          <w:lang w:bidi="ar"/>
        </w:rPr>
        <w:t xml:space="preserve"> على أنها </w:t>
      </w:r>
      <w:r w:rsidRPr="00BB4114">
        <w:rPr>
          <w:rStyle w:val="y2iqfc"/>
          <w:rFonts w:ascii="Times New Roman" w:hAnsi="Times New Roman" w:cs="Times New Roman"/>
          <w:color w:val="202124"/>
          <w:rtl/>
          <w:lang w:bidi="ar"/>
        </w:rPr>
        <w:t xml:space="preserve">الاستخدام المستدام لموارد الأرض - بما في ذلك التربة والمياه والغطاء النباتي والحيوانات. يركز </w:t>
      </w:r>
      <w:r w:rsidRPr="00BB4114">
        <w:rPr>
          <w:rStyle w:val="y2iqfc"/>
          <w:rFonts w:ascii="Times New Roman" w:hAnsi="Times New Roman" w:cs="Times New Roman"/>
          <w:color w:val="202124"/>
          <w:lang w:bidi="ar"/>
        </w:rPr>
        <w:t>WOCAT</w:t>
      </w:r>
      <w:r w:rsidRPr="00BB4114">
        <w:rPr>
          <w:rStyle w:val="y2iqfc"/>
          <w:rFonts w:ascii="Times New Roman" w:hAnsi="Times New Roman" w:cs="Times New Roman"/>
          <w:color w:val="202124"/>
          <w:rtl/>
          <w:lang w:bidi="ar"/>
        </w:rPr>
        <w:t xml:space="preserve"> على الجهود المبذولة لمنع تدهور الأراضي والحد منه واست</w:t>
      </w:r>
      <w:r w:rsidR="00BB4114" w:rsidRPr="00BB4114">
        <w:rPr>
          <w:rStyle w:val="y2iqfc"/>
          <w:rFonts w:ascii="Times New Roman" w:hAnsi="Times New Roman" w:cs="Times New Roman" w:hint="cs"/>
          <w:color w:val="202124"/>
          <w:rtl/>
          <w:lang w:bidi="ar"/>
        </w:rPr>
        <w:t>صلاح</w:t>
      </w:r>
      <w:r w:rsidRPr="003C3C5C">
        <w:rPr>
          <w:rStyle w:val="y2iqfc"/>
          <w:rFonts w:ascii="Times New Roman" w:hAnsi="Times New Roman" w:cs="Times New Roman"/>
          <w:color w:val="202124"/>
          <w:rtl/>
          <w:lang w:bidi="ar"/>
        </w:rPr>
        <w:t xml:space="preserve"> الأراضي المتدهورة من خلا</w:t>
      </w:r>
      <w:r w:rsidRPr="00CC1C4C">
        <w:rPr>
          <w:rStyle w:val="y2iqfc"/>
          <w:rFonts w:ascii="Times New Roman" w:hAnsi="Times New Roman" w:cs="Times New Roman"/>
          <w:color w:val="202124"/>
          <w:rtl/>
          <w:lang w:bidi="ar"/>
        </w:rPr>
        <w:t xml:space="preserve">ل </w:t>
      </w:r>
      <w:r w:rsidRPr="00CC1C4C">
        <w:rPr>
          <w:rStyle w:val="y2iqfc"/>
          <w:rFonts w:ascii="Times New Roman" w:hAnsi="Times New Roman" w:cs="Times New Roman"/>
          <w:b/>
          <w:bCs/>
          <w:color w:val="202124"/>
          <w:rtl/>
          <w:lang w:bidi="ar"/>
        </w:rPr>
        <w:t>تقنيات إدارة الأراضي</w:t>
      </w:r>
      <w:r w:rsidR="00CC1C4C" w:rsidRPr="00CC1C4C">
        <w:rPr>
          <w:rStyle w:val="y2iqfc"/>
          <w:rFonts w:ascii="Times New Roman" w:hAnsi="Times New Roman" w:cs="Times New Roman" w:hint="cs"/>
          <w:b/>
          <w:bCs/>
          <w:color w:val="202124"/>
          <w:rtl/>
          <w:lang w:bidi="ar"/>
        </w:rPr>
        <w:t xml:space="preserve"> المحسنة</w:t>
      </w:r>
      <w:r w:rsidR="00CC1C4C" w:rsidRPr="00CC1C4C">
        <w:rPr>
          <w:rStyle w:val="y2iqfc"/>
          <w:rFonts w:ascii="Times New Roman" w:hAnsi="Times New Roman" w:cs="Times New Roman"/>
          <w:b/>
          <w:bCs/>
          <w:color w:val="202124"/>
          <w:lang w:bidi="ar"/>
        </w:rPr>
        <w:t xml:space="preserve"> </w:t>
      </w:r>
      <w:r w:rsidR="00CC1C4C" w:rsidRPr="00CC1C4C">
        <w:rPr>
          <w:rStyle w:val="y2iqfc"/>
          <w:rFonts w:ascii="Times New Roman" w:hAnsi="Times New Roman" w:cs="Times New Roman" w:hint="cs"/>
          <w:b/>
          <w:bCs/>
          <w:color w:val="202124"/>
          <w:rtl/>
          <w:lang w:bidi="ar"/>
        </w:rPr>
        <w:t>وال</w:t>
      </w:r>
      <w:r w:rsidR="00CC1C4C" w:rsidRPr="00CC1C4C">
        <w:rPr>
          <w:rStyle w:val="y2iqfc"/>
          <w:rFonts w:ascii="Times New Roman" w:hAnsi="Times New Roman" w:cs="Times New Roman" w:hint="cs"/>
          <w:b/>
          <w:bCs/>
          <w:color w:val="202124"/>
          <w:rtl/>
          <w:lang w:bidi="ar-LB"/>
        </w:rPr>
        <w:t>مناهج</w:t>
      </w:r>
      <w:r w:rsidR="00CC1C4C" w:rsidRPr="00CC1C4C">
        <w:rPr>
          <w:rStyle w:val="y2iqfc"/>
          <w:rFonts w:ascii="Times New Roman" w:hAnsi="Times New Roman" w:cs="Times New Roman" w:hint="cs"/>
          <w:b/>
          <w:bCs/>
          <w:color w:val="202124"/>
          <w:rtl/>
          <w:lang w:bidi="ar"/>
        </w:rPr>
        <w:t xml:space="preserve"> المناسبة ل</w:t>
      </w:r>
      <w:r w:rsidRPr="00CC1C4C">
        <w:rPr>
          <w:rStyle w:val="y2iqfc"/>
          <w:rFonts w:ascii="Times New Roman" w:hAnsi="Times New Roman" w:cs="Times New Roman"/>
          <w:b/>
          <w:bCs/>
          <w:color w:val="202124"/>
          <w:rtl/>
          <w:lang w:bidi="ar"/>
        </w:rPr>
        <w:t>تنفيذها</w:t>
      </w:r>
      <w:r w:rsidRPr="003C3C5C">
        <w:rPr>
          <w:rStyle w:val="y2iqfc"/>
          <w:rFonts w:ascii="Times New Roman" w:hAnsi="Times New Roman" w:cs="Times New Roman"/>
          <w:color w:val="202124"/>
          <w:rtl/>
          <w:lang w:bidi="ar"/>
        </w:rPr>
        <w:t xml:space="preserve">. ويمكن أخذ جميع الممارسات في الاعتبار، </w:t>
      </w:r>
      <w:r w:rsidRPr="00CC1C4C">
        <w:rPr>
          <w:rStyle w:val="y2iqfc"/>
          <w:rFonts w:ascii="Times New Roman" w:hAnsi="Times New Roman" w:cs="Times New Roman"/>
          <w:color w:val="202124"/>
          <w:rtl/>
          <w:lang w:bidi="ar"/>
        </w:rPr>
        <w:t>سواء كانت ممارسات أصلية</w:t>
      </w:r>
      <w:r w:rsidRPr="003C3C5C">
        <w:rPr>
          <w:rStyle w:val="y2iqfc"/>
          <w:rFonts w:ascii="Times New Roman" w:hAnsi="Times New Roman" w:cs="Times New Roman"/>
          <w:color w:val="202124"/>
          <w:rtl/>
          <w:lang w:bidi="ar"/>
        </w:rPr>
        <w:t xml:space="preserve">، أو تم إدخالها حديثًا من خلال المشاريع، أو ابتكارات حديثة بواسطة مستخدمي الأراضي. جميع المعلومات الموثقة من خلال استبيانات </w:t>
      </w:r>
      <w:r w:rsidRPr="003C3C5C">
        <w:rPr>
          <w:rStyle w:val="y2iqfc"/>
          <w:rFonts w:ascii="Times New Roman" w:hAnsi="Times New Roman" w:cs="Times New Roman"/>
          <w:color w:val="202124"/>
          <w:lang w:bidi="ar"/>
        </w:rPr>
        <w:t>WOCAT</w:t>
      </w:r>
      <w:r w:rsidRPr="003C3C5C">
        <w:rPr>
          <w:rStyle w:val="y2iqfc"/>
          <w:rFonts w:ascii="Times New Roman" w:hAnsi="Times New Roman" w:cs="Times New Roman"/>
          <w:color w:val="202124"/>
          <w:rtl/>
          <w:lang w:bidi="ar"/>
        </w:rPr>
        <w:t xml:space="preserve"> متاحة في قاعدة البيانات العالمية للإدارة المستدامة للأراضي ويمكن استخدامها لنشر المعرفة المتعلقة بالإدارة المستدامة للأراضي وتحسين عملية صنع القرار لمواصلة تنفيذ ونشر ممارسات الإدارة المستدامة للأراضي.</w:t>
      </w:r>
    </w:p>
    <w:p w14:paraId="73A79C3B" w14:textId="77777777" w:rsidR="00E973A1" w:rsidRPr="007F6B58" w:rsidRDefault="00E973A1" w:rsidP="001774A9">
      <w:pPr>
        <w:suppressAutoHyphens/>
        <w:jc w:val="both"/>
        <w:rPr>
          <w:b/>
          <w:spacing w:val="-3"/>
        </w:rPr>
      </w:pPr>
    </w:p>
    <w:p w14:paraId="4962E605" w14:textId="6948EB8A" w:rsidR="00DD4150" w:rsidRPr="00683757" w:rsidRDefault="00DD4150" w:rsidP="001774A9">
      <w:pPr>
        <w:pStyle w:val="HTMLPreformatted"/>
        <w:bidi/>
        <w:ind w:left="392"/>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ال</w:t>
      </w:r>
      <w:r w:rsidR="00BB4114">
        <w:rPr>
          <w:rStyle w:val="y2iqfc"/>
          <w:rFonts w:ascii="Times New Roman" w:hAnsi="Times New Roman" w:cs="Times New Roman"/>
          <w:b/>
          <w:bCs/>
          <w:color w:val="202124"/>
          <w:rtl/>
          <w:lang w:bidi="ar"/>
        </w:rPr>
        <w:t>تقنية</w:t>
      </w:r>
      <w:r w:rsidRPr="00683757">
        <w:rPr>
          <w:rStyle w:val="y2iqfc"/>
          <w:rFonts w:ascii="Times New Roman" w:hAnsi="Times New Roman" w:cs="Times New Roman"/>
          <w:b/>
          <w:bCs/>
          <w:color w:val="202124"/>
          <w:rtl/>
          <w:lang w:bidi="ar"/>
        </w:rPr>
        <w:t xml:space="preserve"> أم النهج؟ </w:t>
      </w:r>
    </w:p>
    <w:p w14:paraId="721F19CA" w14:textId="77777777" w:rsidR="00DD4150" w:rsidRPr="00DD4150" w:rsidRDefault="00DD4150" w:rsidP="001774A9">
      <w:pPr>
        <w:pStyle w:val="HTMLPreformatted"/>
        <w:bidi/>
        <w:ind w:left="392"/>
        <w:rPr>
          <w:rFonts w:ascii="Times New Roman" w:hAnsi="Times New Roman" w:cs="Times New Roman"/>
          <w:color w:val="202124"/>
        </w:rPr>
      </w:pPr>
      <w:r w:rsidRPr="00DD4150">
        <w:rPr>
          <w:rStyle w:val="y2iqfc"/>
          <w:rFonts w:ascii="Times New Roman" w:hAnsi="Times New Roman" w:cs="Times New Roman"/>
          <w:color w:val="202124"/>
          <w:rtl/>
          <w:lang w:bidi="ar"/>
        </w:rPr>
        <w:t>هناك استبيانان منفصلان: أحدهما للتقنيات والآخر للمناهج. وهي توفر مجتمعة الصورة الكاملة لممارسة الإدارة المستدامة للأراضي. من الناحية المثالية، يجب عليك أولاً ملء الاستبيانات الخاصة بتقنيات الإدارة المستدامة للأراضي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متبوعة بالاستبيان الخاص بمناهج الإدارة المستدامة للأراضي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xml:space="preserve">). الفرق بين تقنية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xml:space="preserve"> ونهج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xml:space="preserve"> هو كما يلي:</w:t>
      </w:r>
    </w:p>
    <w:p w14:paraId="6C8CA4EE" w14:textId="77777777" w:rsidR="00BD1BBD" w:rsidRPr="00DD4150" w:rsidRDefault="00BD1BBD" w:rsidP="001774A9">
      <w:pPr>
        <w:suppressAutoHyphens/>
        <w:rPr>
          <w:spacing w:val="-3"/>
          <w:rtl/>
          <w:lang w:val="en-US" w:bidi="ar-LB"/>
        </w:rPr>
      </w:pPr>
    </w:p>
    <w:p w14:paraId="42FF7B43" w14:textId="51642969" w:rsidR="00E973A1" w:rsidRPr="007F6B58" w:rsidRDefault="00BD1BBD" w:rsidP="001774A9">
      <w:pPr>
        <w:suppressAutoHyphens/>
        <w:ind w:left="392"/>
        <w:jc w:val="both"/>
        <w:rPr>
          <w:spacing w:val="-3"/>
        </w:rPr>
      </w:pPr>
      <w:r w:rsidRPr="007F6B58">
        <w:rPr>
          <w:noProof/>
          <w:spacing w:val="-3"/>
          <w:lang w:eastAsia="en-GB"/>
        </w:rPr>
        <mc:AlternateContent>
          <mc:Choice Requires="wps">
            <w:drawing>
              <wp:anchor distT="45720" distB="45720" distL="114300" distR="114300" simplePos="0" relativeHeight="251950080" behindDoc="0" locked="0" layoutInCell="1" allowOverlap="1" wp14:anchorId="3EAD95E9" wp14:editId="08180826">
                <wp:simplePos x="0" y="0"/>
                <wp:positionH relativeFrom="margin">
                  <wp:posOffset>3169167</wp:posOffset>
                </wp:positionH>
                <wp:positionV relativeFrom="paragraph">
                  <wp:posOffset>78164</wp:posOffset>
                </wp:positionV>
                <wp:extent cx="2732567" cy="1076325"/>
                <wp:effectExtent l="0" t="0" r="1079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567" cy="1076325"/>
                        </a:xfrm>
                        <a:prstGeom prst="rect">
                          <a:avLst/>
                        </a:prstGeom>
                        <a:solidFill>
                          <a:srgbClr val="FFFFFF"/>
                        </a:solidFill>
                        <a:ln w="9525">
                          <a:solidFill>
                            <a:srgbClr val="000000"/>
                          </a:solidFill>
                          <a:miter lim="800000"/>
                          <a:headEnd/>
                          <a:tailEnd/>
                        </a:ln>
                      </wps:spPr>
                      <wps:txbx>
                        <w:txbxContent>
                          <w:p w14:paraId="712B74BF" w14:textId="577D6BFA" w:rsidR="00BD1BBD" w:rsidRPr="00BD1BBD" w:rsidRDefault="00BD1BBD" w:rsidP="00C75FF2">
                            <w:pPr>
                              <w:pStyle w:val="HTMLPreformatted"/>
                              <w:bidi/>
                              <w:rPr>
                                <w:rStyle w:val="y2iqfc"/>
                                <w:rFonts w:ascii="Times New Roman" w:hAnsi="Times New Roman" w:cs="Times New Roman"/>
                                <w:i/>
                                <w:iCs/>
                                <w:color w:val="2E74B5" w:themeColor="accent1" w:themeShade="BF"/>
                                <w:sz w:val="18"/>
                                <w:szCs w:val="18"/>
                                <w:rtl/>
                                <w:lang w:bidi="ar"/>
                              </w:rPr>
                            </w:pPr>
                            <w:r w:rsidRPr="00BD1BBD">
                              <w:rPr>
                                <w:rStyle w:val="y2iqfc"/>
                                <w:rFonts w:ascii="Times New Roman" w:hAnsi="Times New Roman" w:cs="Times New Roman"/>
                                <w:i/>
                                <w:iCs/>
                                <w:color w:val="2E74B5" w:themeColor="accent1" w:themeShade="BF"/>
                                <w:sz w:val="18"/>
                                <w:szCs w:val="18"/>
                                <w:rtl/>
                                <w:lang w:bidi="ar"/>
                              </w:rPr>
                              <w:t>إن تقنية الإدارة المستدامة للأراضي هي ممارسة فيزيائية تتحكم في تدهور الأراضي وتعزز الإنتاجية و/أو خدمات النظام البيئي الأخرى. تتكون ال</w:t>
                            </w:r>
                            <w:r w:rsidR="00BB4114">
                              <w:rPr>
                                <w:rStyle w:val="y2iqfc"/>
                                <w:rFonts w:ascii="Times New Roman" w:hAnsi="Times New Roman" w:cs="Times New Roman"/>
                                <w:i/>
                                <w:iCs/>
                                <w:color w:val="2E74B5" w:themeColor="accent1" w:themeShade="BF"/>
                                <w:sz w:val="18"/>
                                <w:szCs w:val="18"/>
                                <w:rtl/>
                                <w:lang w:bidi="ar"/>
                              </w:rPr>
                              <w:t>تقنية</w:t>
                            </w:r>
                            <w:r w:rsidRPr="00BD1BBD">
                              <w:rPr>
                                <w:rStyle w:val="y2iqfc"/>
                                <w:rFonts w:ascii="Times New Roman" w:hAnsi="Times New Roman" w:cs="Times New Roman"/>
                                <w:i/>
                                <w:iCs/>
                                <w:color w:val="2E74B5" w:themeColor="accent1" w:themeShade="BF"/>
                                <w:sz w:val="18"/>
                                <w:szCs w:val="18"/>
                                <w:rtl/>
                                <w:lang w:bidi="ar"/>
                              </w:rPr>
                              <w:t xml:space="preserve"> من واحد أو عدة تدابير، مثل التدابير الزراعية والنباتية والهيكلية والإدارية. </w:t>
                            </w:r>
                          </w:p>
                          <w:p w14:paraId="2B2AA7CB" w14:textId="77777777"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https://qcat.wocat.net/en/wocat/technologies/view/technologies_3359</w:t>
                            </w:r>
                            <w:r w:rsidRPr="00BD1BBD">
                              <w:rPr>
                                <w:rStyle w:val="y2iqfc"/>
                                <w:rFonts w:ascii="Times New Roman" w:hAnsi="Times New Roman" w:cs="Times New Roman"/>
                                <w:i/>
                                <w:iCs/>
                                <w:color w:val="2E74B5" w:themeColor="accent1" w:themeShade="BF"/>
                                <w:sz w:val="18"/>
                                <w:szCs w:val="18"/>
                                <w:rtl/>
                                <w:lang w:bidi="ar"/>
                              </w:rPr>
                              <w:t>/</w:t>
                            </w:r>
                          </w:p>
                          <w:p w14:paraId="3A7F7F4C" w14:textId="0BE1D16A" w:rsidR="00DB6E4E" w:rsidRPr="00BD1BBD" w:rsidRDefault="00DB6E4E" w:rsidP="00C75FF2">
                            <w:pPr>
                              <w:rPr>
                                <w:b/>
                                <w:i/>
                                <w:color w:val="2E74B5" w:themeColor="accent1" w:themeShade="BF"/>
                                <w:spacing w:val="-3"/>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95E9" id="_x0000_s1028" type="#_x0000_t202" style="position:absolute;left:0;text-align:left;margin-left:249.55pt;margin-top:6.15pt;width:215.15pt;height:84.7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">
                <v:textbox>
                  <w:txbxContent>
                    <w:p w14:paraId="712B74BF" w14:textId="577D6BFA" w:rsidR="00BD1BBD" w:rsidRPr="00BD1BBD" w:rsidRDefault="00BD1BBD" w:rsidP="00C75FF2">
                      <w:pPr>
                        <w:pStyle w:val="HTMLPreformatted"/>
                        <w:bidi/>
                        <w:rPr>
                          <w:rStyle w:val="y2iqfc"/>
                          <w:rFonts w:ascii="Times New Roman" w:hAnsi="Times New Roman" w:cs="Times New Roman"/>
                          <w:i/>
                          <w:iCs/>
                          <w:color w:val="2E74B5" w:themeColor="accent1" w:themeShade="BF"/>
                          <w:sz w:val="18"/>
                          <w:szCs w:val="18"/>
                          <w:rtl/>
                          <w:lang w:bidi="ar"/>
                        </w:rPr>
                      </w:pPr>
                      <w:r w:rsidRPr="00BD1BBD">
                        <w:rPr>
                          <w:rStyle w:val="y2iqfc"/>
                          <w:rFonts w:ascii="Times New Roman" w:hAnsi="Times New Roman" w:cs="Times New Roman"/>
                          <w:i/>
                          <w:iCs/>
                          <w:color w:val="2E74B5" w:themeColor="accent1" w:themeShade="BF"/>
                          <w:sz w:val="18"/>
                          <w:szCs w:val="18"/>
                          <w:rtl/>
                          <w:lang w:bidi="ar"/>
                        </w:rPr>
                        <w:t>إن تقنية الإدارة المستدامة للأراضي هي ممارسة فيزيائية تتحكم في تدهور الأراضي وتعزز الإنتاجية و/أو خدمات النظام البيئي الأخرى. تتكون ال</w:t>
                      </w:r>
                      <w:r w:rsidR="00BB4114">
                        <w:rPr>
                          <w:rStyle w:val="y2iqfc"/>
                          <w:rFonts w:ascii="Times New Roman" w:hAnsi="Times New Roman" w:cs="Times New Roman"/>
                          <w:i/>
                          <w:iCs/>
                          <w:color w:val="2E74B5" w:themeColor="accent1" w:themeShade="BF"/>
                          <w:sz w:val="18"/>
                          <w:szCs w:val="18"/>
                          <w:rtl/>
                          <w:lang w:bidi="ar"/>
                        </w:rPr>
                        <w:t>تقنية</w:t>
                      </w:r>
                      <w:r w:rsidRPr="00BD1BBD">
                        <w:rPr>
                          <w:rStyle w:val="y2iqfc"/>
                          <w:rFonts w:ascii="Times New Roman" w:hAnsi="Times New Roman" w:cs="Times New Roman"/>
                          <w:i/>
                          <w:iCs/>
                          <w:color w:val="2E74B5" w:themeColor="accent1" w:themeShade="BF"/>
                          <w:sz w:val="18"/>
                          <w:szCs w:val="18"/>
                          <w:rtl/>
                          <w:lang w:bidi="ar"/>
                        </w:rPr>
                        <w:t xml:space="preserve"> من واحد أو عدة تدابير، مثل التدابير الزراعية والنباتية والهيكلية والإدارية. </w:t>
                      </w:r>
                    </w:p>
                    <w:p w14:paraId="2B2AA7CB" w14:textId="77777777"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https://qcat.wocat.net/en/wocat/technologies/view/technologies_3359</w:t>
                      </w:r>
                      <w:r w:rsidRPr="00BD1BBD">
                        <w:rPr>
                          <w:rStyle w:val="y2iqfc"/>
                          <w:rFonts w:ascii="Times New Roman" w:hAnsi="Times New Roman" w:cs="Times New Roman"/>
                          <w:i/>
                          <w:iCs/>
                          <w:color w:val="2E74B5" w:themeColor="accent1" w:themeShade="BF"/>
                          <w:sz w:val="18"/>
                          <w:szCs w:val="18"/>
                          <w:rtl/>
                          <w:lang w:bidi="ar"/>
                        </w:rPr>
                        <w:t>/</w:t>
                      </w:r>
                    </w:p>
                    <w:p w14:paraId="3A7F7F4C" w14:textId="0BE1D16A" w:rsidR="00DB6E4E" w:rsidRPr="00BD1BBD" w:rsidRDefault="00DB6E4E" w:rsidP="00C75FF2">
                      <w:pPr>
                        <w:rPr>
                          <w:b/>
                          <w:i/>
                          <w:color w:val="2E74B5" w:themeColor="accent1" w:themeShade="BF"/>
                          <w:spacing w:val="-3"/>
                          <w:sz w:val="18"/>
                          <w:szCs w:val="18"/>
                          <w:lang w:val="en-US"/>
                        </w:rPr>
                      </w:pPr>
                    </w:p>
                  </w:txbxContent>
                </v:textbox>
                <w10:wrap anchorx="margin"/>
              </v:shape>
            </w:pict>
          </mc:Fallback>
        </mc:AlternateContent>
      </w:r>
      <w:r w:rsidRPr="007F6B58">
        <w:rPr>
          <w:noProof/>
          <w:spacing w:val="-3"/>
          <w:lang w:eastAsia="en-GB"/>
        </w:rPr>
        <mc:AlternateContent>
          <mc:Choice Requires="wps">
            <w:drawing>
              <wp:anchor distT="45720" distB="45720" distL="114300" distR="114300" simplePos="0" relativeHeight="251951104" behindDoc="0" locked="0" layoutInCell="1" allowOverlap="1" wp14:anchorId="6F8D424F" wp14:editId="016E346F">
                <wp:simplePos x="0" y="0"/>
                <wp:positionH relativeFrom="margin">
                  <wp:posOffset>12700</wp:posOffset>
                </wp:positionH>
                <wp:positionV relativeFrom="paragraph">
                  <wp:posOffset>73660</wp:posOffset>
                </wp:positionV>
                <wp:extent cx="3156585" cy="1076325"/>
                <wp:effectExtent l="0" t="0" r="2476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076325"/>
                        </a:xfrm>
                        <a:prstGeom prst="rect">
                          <a:avLst/>
                        </a:prstGeom>
                        <a:solidFill>
                          <a:srgbClr val="FFFFFF"/>
                        </a:solidFill>
                        <a:ln w="9525">
                          <a:solidFill>
                            <a:srgbClr val="000000"/>
                          </a:solidFill>
                          <a:miter lim="800000"/>
                          <a:headEnd/>
                          <a:tailEnd/>
                        </a:ln>
                      </wps:spPr>
                      <wps:txbx>
                        <w:txbxContent>
                          <w:p w14:paraId="2933F5CB" w14:textId="77777777" w:rsidR="00C75FF2" w:rsidRDefault="00BD1BBD" w:rsidP="00C75FF2">
                            <w:pPr>
                              <w:pStyle w:val="HTMLPreformatted"/>
                              <w:bidi/>
                              <w:rPr>
                                <w:rStyle w:val="y2iqfc"/>
                                <w:rFonts w:ascii="Times New Roman" w:hAnsi="Times New Roman" w:cs="Times New Roman"/>
                                <w:i/>
                                <w:iCs/>
                                <w:sz w:val="18"/>
                                <w:szCs w:val="18"/>
                                <w:rtl/>
                                <w:lang w:bidi="ar"/>
                              </w:rPr>
                            </w:pPr>
                            <w:r w:rsidRPr="00BD1BBD">
                              <w:rPr>
                                <w:rStyle w:val="y2iqfc"/>
                                <w:rFonts w:ascii="Times New Roman" w:hAnsi="Times New Roman" w:cs="Times New Roman"/>
                                <w:b/>
                                <w:bCs/>
                                <w:i/>
                                <w:iCs/>
                                <w:color w:val="2E74B5" w:themeColor="accent1" w:themeShade="BF"/>
                                <w:sz w:val="18"/>
                                <w:szCs w:val="18"/>
                                <w:rtl/>
                                <w:lang w:bidi="ar"/>
                              </w:rPr>
                              <w:t xml:space="preserve">يحدد نهج </w:t>
                            </w:r>
                            <w:r w:rsidR="00C75FF2" w:rsidRPr="00BD1BBD">
                              <w:rPr>
                                <w:rStyle w:val="y2iqfc"/>
                                <w:rFonts w:ascii="Times New Roman" w:hAnsi="Times New Roman" w:cs="Times New Roman"/>
                                <w:i/>
                                <w:iCs/>
                                <w:color w:val="2E74B5" w:themeColor="accent1" w:themeShade="BF"/>
                                <w:sz w:val="18"/>
                                <w:szCs w:val="18"/>
                                <w:rtl/>
                                <w:lang w:bidi="ar"/>
                              </w:rPr>
                              <w:t xml:space="preserve">الإدارة المستدامة للأراضي </w:t>
                            </w:r>
                            <w:r w:rsidRPr="00BD1BBD">
                              <w:rPr>
                                <w:rStyle w:val="y2iqfc"/>
                                <w:rFonts w:ascii="Times New Roman" w:hAnsi="Times New Roman" w:cs="Times New Roman"/>
                                <w:i/>
                                <w:iCs/>
                                <w:color w:val="2E74B5" w:themeColor="accent1" w:themeShade="BF"/>
                                <w:sz w:val="18"/>
                                <w:szCs w:val="18"/>
                                <w:rtl/>
                                <w:lang w:bidi="ar"/>
                              </w:rPr>
                              <w:t xml:space="preserve">الطرق والوسائل المستخدمة لتنفيذ واحدة أو أكثر من تقنيات </w:t>
                            </w:r>
                            <w:r w:rsidRPr="00BD1BBD">
                              <w:rPr>
                                <w:rStyle w:val="y2iqfc"/>
                                <w:rFonts w:ascii="Times New Roman" w:hAnsi="Times New Roman" w:cs="Times New Roman"/>
                                <w:i/>
                                <w:iCs/>
                                <w:color w:val="2E74B5" w:themeColor="accent1" w:themeShade="BF"/>
                                <w:sz w:val="18"/>
                                <w:szCs w:val="18"/>
                                <w:lang w:bidi="ar"/>
                              </w:rPr>
                              <w:t>SLM</w:t>
                            </w:r>
                            <w:r w:rsidRPr="00BD1BBD">
                              <w:rPr>
                                <w:rStyle w:val="y2iqfc"/>
                                <w:rFonts w:ascii="Times New Roman" w:hAnsi="Times New Roman" w:cs="Times New Roman"/>
                                <w:i/>
                                <w:iCs/>
                                <w:color w:val="2E74B5" w:themeColor="accent1" w:themeShade="BF"/>
                                <w:sz w:val="18"/>
                                <w:szCs w:val="18"/>
                                <w:rtl/>
                                <w:lang w:bidi="ar"/>
                              </w:rPr>
                              <w:t>. ويشمل الدعم الفني والمادي بالإضافة إلى مشاركة وأدوار مختلف أصحاب المصلحة. يمكن أن يشير النهج إلى مشروع/ برنامج أو إلى الأنشطة التي بدأها مستخدمو الأراضي أنفسهم</w:t>
                            </w:r>
                            <w:r w:rsidRPr="00BD1BBD">
                              <w:rPr>
                                <w:rStyle w:val="y2iqfc"/>
                                <w:rFonts w:ascii="Times New Roman" w:hAnsi="Times New Roman" w:cs="Times New Roman"/>
                                <w:i/>
                                <w:iCs/>
                                <w:sz w:val="18"/>
                                <w:szCs w:val="18"/>
                                <w:rtl/>
                                <w:lang w:bidi="ar"/>
                              </w:rPr>
                              <w:t>.</w:t>
                            </w:r>
                          </w:p>
                          <w:p w14:paraId="0929B4A7" w14:textId="3E46478E"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 xml:space="preserve"> 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https://qcat.wocat.net/en/wocat/approaches/view/approaches_3173</w:t>
                            </w:r>
                            <w:r w:rsidRPr="00BD1BBD">
                              <w:rPr>
                                <w:rStyle w:val="y2iqfc"/>
                                <w:rFonts w:ascii="Times New Roman" w:hAnsi="Times New Roman" w:cs="Times New Roman"/>
                                <w:i/>
                                <w:iCs/>
                                <w:color w:val="2E74B5" w:themeColor="accent1" w:themeShade="BF"/>
                                <w:sz w:val="18"/>
                                <w:szCs w:val="18"/>
                                <w:rtl/>
                                <w:lang w:bidi="ar"/>
                              </w:rPr>
                              <w:t>/</w:t>
                            </w:r>
                          </w:p>
                          <w:p w14:paraId="2F69E4C3" w14:textId="2928469D" w:rsidR="00DB6E4E" w:rsidRPr="00BD1BBD" w:rsidRDefault="00DB6E4E" w:rsidP="00C75FF2">
                            <w:pPr>
                              <w:rPr>
                                <w:b/>
                                <w:i/>
                                <w:color w:val="2E74B5" w:themeColor="accent1" w:themeShade="BF"/>
                                <w:spacing w:val="-3"/>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424F" id="Text Box 13" o:spid="_x0000_s1029" type="#_x0000_t202" style="position:absolute;left:0;text-align:left;margin-left:1pt;margin-top:5.8pt;width:248.55pt;height:84.7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">
                <v:textbox>
                  <w:txbxContent>
                    <w:p w14:paraId="2933F5CB" w14:textId="77777777" w:rsidR="00C75FF2" w:rsidRDefault="00BD1BBD" w:rsidP="00C75FF2">
                      <w:pPr>
                        <w:pStyle w:val="HTMLPreformatted"/>
                        <w:bidi/>
                        <w:rPr>
                          <w:rStyle w:val="y2iqfc"/>
                          <w:rFonts w:ascii="Times New Roman" w:hAnsi="Times New Roman" w:cs="Times New Roman"/>
                          <w:i/>
                          <w:iCs/>
                          <w:sz w:val="18"/>
                          <w:szCs w:val="18"/>
                          <w:rtl/>
                          <w:lang w:bidi="ar"/>
                        </w:rPr>
                      </w:pPr>
                      <w:r w:rsidRPr="00BD1BBD">
                        <w:rPr>
                          <w:rStyle w:val="y2iqfc"/>
                          <w:rFonts w:ascii="Times New Roman" w:hAnsi="Times New Roman" w:cs="Times New Roman"/>
                          <w:b/>
                          <w:bCs/>
                          <w:i/>
                          <w:iCs/>
                          <w:color w:val="2E74B5" w:themeColor="accent1" w:themeShade="BF"/>
                          <w:sz w:val="18"/>
                          <w:szCs w:val="18"/>
                          <w:rtl/>
                          <w:lang w:bidi="ar"/>
                        </w:rPr>
                        <w:t xml:space="preserve">يحدد نهج </w:t>
                      </w:r>
                      <w:r w:rsidR="00C75FF2" w:rsidRPr="00BD1BBD">
                        <w:rPr>
                          <w:rStyle w:val="y2iqfc"/>
                          <w:rFonts w:ascii="Times New Roman" w:hAnsi="Times New Roman" w:cs="Times New Roman"/>
                          <w:i/>
                          <w:iCs/>
                          <w:color w:val="2E74B5" w:themeColor="accent1" w:themeShade="BF"/>
                          <w:sz w:val="18"/>
                          <w:szCs w:val="18"/>
                          <w:rtl/>
                          <w:lang w:bidi="ar"/>
                        </w:rPr>
                        <w:t xml:space="preserve">الإدارة المستدامة للأراضي </w:t>
                      </w:r>
                      <w:r w:rsidRPr="00BD1BBD">
                        <w:rPr>
                          <w:rStyle w:val="y2iqfc"/>
                          <w:rFonts w:ascii="Times New Roman" w:hAnsi="Times New Roman" w:cs="Times New Roman"/>
                          <w:i/>
                          <w:iCs/>
                          <w:color w:val="2E74B5" w:themeColor="accent1" w:themeShade="BF"/>
                          <w:sz w:val="18"/>
                          <w:szCs w:val="18"/>
                          <w:rtl/>
                          <w:lang w:bidi="ar"/>
                        </w:rPr>
                        <w:t xml:space="preserve">الطرق والوسائل المستخدمة لتنفيذ واحدة أو أكثر من تقنيات </w:t>
                      </w:r>
                      <w:r w:rsidRPr="00BD1BBD">
                        <w:rPr>
                          <w:rStyle w:val="y2iqfc"/>
                          <w:rFonts w:ascii="Times New Roman" w:hAnsi="Times New Roman" w:cs="Times New Roman"/>
                          <w:i/>
                          <w:iCs/>
                          <w:color w:val="2E74B5" w:themeColor="accent1" w:themeShade="BF"/>
                          <w:sz w:val="18"/>
                          <w:szCs w:val="18"/>
                          <w:lang w:bidi="ar"/>
                        </w:rPr>
                        <w:t>SLM</w:t>
                      </w:r>
                      <w:r w:rsidRPr="00BD1BBD">
                        <w:rPr>
                          <w:rStyle w:val="y2iqfc"/>
                          <w:rFonts w:ascii="Times New Roman" w:hAnsi="Times New Roman" w:cs="Times New Roman"/>
                          <w:i/>
                          <w:iCs/>
                          <w:color w:val="2E74B5" w:themeColor="accent1" w:themeShade="BF"/>
                          <w:sz w:val="18"/>
                          <w:szCs w:val="18"/>
                          <w:rtl/>
                          <w:lang w:bidi="ar"/>
                        </w:rPr>
                        <w:t>. ويشمل الدعم الفني والمادي بالإضافة إلى مشاركة وأدوار مختلف أصحاب المصلحة. يمكن أن يشير النهج إلى مشروع/ برنامج أو إلى الأنشطة التي بدأها مستخدمو الأراضي أنفسهم</w:t>
                      </w:r>
                      <w:r w:rsidRPr="00BD1BBD">
                        <w:rPr>
                          <w:rStyle w:val="y2iqfc"/>
                          <w:rFonts w:ascii="Times New Roman" w:hAnsi="Times New Roman" w:cs="Times New Roman"/>
                          <w:i/>
                          <w:iCs/>
                          <w:sz w:val="18"/>
                          <w:szCs w:val="18"/>
                          <w:rtl/>
                          <w:lang w:bidi="ar"/>
                        </w:rPr>
                        <w:t>.</w:t>
                      </w:r>
                    </w:p>
                    <w:p w14:paraId="0929B4A7" w14:textId="3E46478E"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 xml:space="preserve"> 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https://qcat.wocat.net/en/wocat/approaches/view/approaches_3173</w:t>
                      </w:r>
                      <w:r w:rsidRPr="00BD1BBD">
                        <w:rPr>
                          <w:rStyle w:val="y2iqfc"/>
                          <w:rFonts w:ascii="Times New Roman" w:hAnsi="Times New Roman" w:cs="Times New Roman"/>
                          <w:i/>
                          <w:iCs/>
                          <w:color w:val="2E74B5" w:themeColor="accent1" w:themeShade="BF"/>
                          <w:sz w:val="18"/>
                          <w:szCs w:val="18"/>
                          <w:rtl/>
                          <w:lang w:bidi="ar"/>
                        </w:rPr>
                        <w:t>/</w:t>
                      </w:r>
                    </w:p>
                    <w:p w14:paraId="2F69E4C3" w14:textId="2928469D" w:rsidR="00DB6E4E" w:rsidRPr="00BD1BBD" w:rsidRDefault="00DB6E4E" w:rsidP="00C75FF2">
                      <w:pPr>
                        <w:rPr>
                          <w:b/>
                          <w:i/>
                          <w:color w:val="2E74B5" w:themeColor="accent1" w:themeShade="BF"/>
                          <w:spacing w:val="-3"/>
                          <w:sz w:val="18"/>
                          <w:szCs w:val="18"/>
                          <w:lang w:val="en-US"/>
                        </w:rPr>
                      </w:pPr>
                    </w:p>
                  </w:txbxContent>
                </v:textbox>
                <w10:wrap anchorx="margin"/>
              </v:shape>
            </w:pict>
          </mc:Fallback>
        </mc:AlternateContent>
      </w:r>
    </w:p>
    <w:p w14:paraId="5E2899FF" w14:textId="77777777" w:rsidR="00E973A1" w:rsidRPr="007F6B58" w:rsidRDefault="00E973A1" w:rsidP="001774A9">
      <w:pPr>
        <w:suppressAutoHyphens/>
        <w:ind w:left="392"/>
        <w:jc w:val="both"/>
        <w:rPr>
          <w:spacing w:val="-3"/>
        </w:rPr>
      </w:pPr>
    </w:p>
    <w:p w14:paraId="56A8B19D" w14:textId="77777777" w:rsidR="00E973A1" w:rsidRPr="007F6B58" w:rsidRDefault="00E973A1" w:rsidP="001774A9">
      <w:pPr>
        <w:suppressAutoHyphens/>
        <w:ind w:left="392"/>
        <w:jc w:val="both"/>
        <w:rPr>
          <w:spacing w:val="-3"/>
        </w:rPr>
      </w:pPr>
    </w:p>
    <w:p w14:paraId="20B2B60B" w14:textId="77777777" w:rsidR="00E973A1" w:rsidRPr="007F6B58" w:rsidRDefault="00E973A1" w:rsidP="001774A9">
      <w:pPr>
        <w:suppressAutoHyphens/>
        <w:ind w:left="392"/>
        <w:jc w:val="both"/>
        <w:rPr>
          <w:b/>
          <w:spacing w:val="-3"/>
        </w:rPr>
      </w:pPr>
    </w:p>
    <w:p w14:paraId="02FE8DF4" w14:textId="77777777" w:rsidR="00E973A1" w:rsidRPr="007F6B58" w:rsidRDefault="00E973A1" w:rsidP="001774A9">
      <w:pPr>
        <w:suppressAutoHyphens/>
        <w:ind w:left="392"/>
        <w:jc w:val="both"/>
        <w:rPr>
          <w:b/>
          <w:spacing w:val="-3"/>
        </w:rPr>
      </w:pPr>
    </w:p>
    <w:p w14:paraId="7A9887D4" w14:textId="77777777" w:rsidR="00E973A1" w:rsidRPr="007F6B58" w:rsidRDefault="00E973A1" w:rsidP="001774A9">
      <w:pPr>
        <w:suppressAutoHyphens/>
        <w:ind w:left="392"/>
        <w:jc w:val="both"/>
        <w:rPr>
          <w:b/>
          <w:spacing w:val="-3"/>
        </w:rPr>
      </w:pPr>
    </w:p>
    <w:p w14:paraId="489FC714" w14:textId="77777777" w:rsidR="00E973A1" w:rsidRPr="007F6B58" w:rsidRDefault="00E973A1" w:rsidP="001774A9">
      <w:pPr>
        <w:suppressAutoHyphens/>
        <w:ind w:left="392"/>
        <w:jc w:val="both"/>
        <w:rPr>
          <w:b/>
          <w:spacing w:val="-3"/>
        </w:rPr>
      </w:pPr>
    </w:p>
    <w:p w14:paraId="1C3882B0" w14:textId="77777777" w:rsidR="00E973A1" w:rsidRPr="007F6B58" w:rsidRDefault="00E973A1" w:rsidP="001774A9">
      <w:pPr>
        <w:suppressAutoHyphens/>
        <w:ind w:left="392"/>
        <w:jc w:val="both"/>
        <w:rPr>
          <w:spacing w:val="-3"/>
        </w:rPr>
      </w:pPr>
    </w:p>
    <w:p w14:paraId="3FB4627B" w14:textId="4D3AE408" w:rsidR="00E973A1" w:rsidRDefault="00E662D4" w:rsidP="001774A9">
      <w:pPr>
        <w:suppressAutoHyphens/>
        <w:ind w:left="392" w:right="392"/>
        <w:jc w:val="right"/>
        <w:rPr>
          <w:b/>
          <w:spacing w:val="-3"/>
          <w:rtl/>
        </w:rPr>
      </w:pPr>
      <w:r w:rsidRPr="00E662D4">
        <w:rPr>
          <w:b/>
          <w:spacing w:val="-3"/>
          <w:rtl/>
        </w:rPr>
        <w:t>ينبغي دائمًا ربط النهج ب</w:t>
      </w:r>
      <w:r w:rsidR="00BB4114">
        <w:rPr>
          <w:b/>
          <w:spacing w:val="-3"/>
          <w:rtl/>
        </w:rPr>
        <w:t>تقنية</w:t>
      </w:r>
      <w:r w:rsidRPr="00E662D4">
        <w:rPr>
          <w:b/>
          <w:spacing w:val="-3"/>
          <w:rtl/>
        </w:rPr>
        <w:t xml:space="preserve"> واحدة أو </w:t>
      </w:r>
      <w:r>
        <w:rPr>
          <w:rFonts w:hint="cs"/>
          <w:b/>
          <w:spacing w:val="-3"/>
          <w:rtl/>
        </w:rPr>
        <w:t>أكثر</w:t>
      </w:r>
      <w:r w:rsidRPr="00E662D4">
        <w:rPr>
          <w:b/>
          <w:spacing w:val="-3"/>
          <w:rtl/>
        </w:rPr>
        <w:t>. توفر الوحدات المواضيعية الاختيارية معلومات متعمقة حول موضوعات محددة (مثل التكيف مع تغير المناخ، ومستجمعات المياه والجريان السطحي، ورسم خرائط تدهور الأراضي والحفاظ عليها). انظر</w:t>
      </w:r>
      <w:r>
        <w:rPr>
          <w:rFonts w:hint="cs"/>
          <w:b/>
          <w:spacing w:val="-3"/>
          <w:rtl/>
        </w:rPr>
        <w:t xml:space="preserve">: </w:t>
      </w:r>
    </w:p>
    <w:p w14:paraId="15B421D0" w14:textId="3A81EF72" w:rsidR="00E662D4" w:rsidRPr="007F6B58" w:rsidRDefault="009D1FAA" w:rsidP="001774A9">
      <w:pPr>
        <w:suppressAutoHyphens/>
        <w:ind w:left="392" w:right="392"/>
        <w:jc w:val="right"/>
        <w:rPr>
          <w:b/>
          <w:spacing w:val="-3"/>
        </w:rPr>
      </w:pPr>
      <w:hyperlink r:id="rId12" w:history="1">
        <w:r w:rsidR="00E662D4" w:rsidRPr="007F6B58">
          <w:rPr>
            <w:rStyle w:val="Hyperlink"/>
          </w:rPr>
          <w:t>https://qcat.wocat.net</w:t>
        </w:r>
      </w:hyperlink>
    </w:p>
    <w:p w14:paraId="433ECBE4" w14:textId="77777777" w:rsidR="00526A06" w:rsidRDefault="00526A06" w:rsidP="00ED5C80">
      <w:pPr>
        <w:pStyle w:val="HTMLPreformatted"/>
        <w:bidi/>
        <w:ind w:left="360"/>
        <w:rPr>
          <w:rStyle w:val="y2iqfc"/>
          <w:rFonts w:ascii="Times New Roman" w:hAnsi="Times New Roman" w:cs="Times New Roman"/>
          <w:b/>
          <w:bCs/>
          <w:color w:val="202124"/>
          <w:rtl/>
          <w:lang w:bidi="ar"/>
        </w:rPr>
      </w:pPr>
    </w:p>
    <w:p w14:paraId="576D1F0C" w14:textId="34372979" w:rsidR="00580045" w:rsidRPr="00683757" w:rsidRDefault="00580045" w:rsidP="00ED5C80">
      <w:pPr>
        <w:pStyle w:val="HTMLPreformatted"/>
        <w:bidi/>
        <w:ind w:left="360"/>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 xml:space="preserve">كيفية توثيق ومراجعة بيانات </w:t>
      </w:r>
      <w:r w:rsidRPr="00683757">
        <w:rPr>
          <w:rStyle w:val="y2iqfc"/>
          <w:rFonts w:ascii="Times New Roman" w:hAnsi="Times New Roman" w:cs="Times New Roman"/>
          <w:b/>
          <w:bCs/>
          <w:color w:val="202124"/>
          <w:lang w:bidi="ar"/>
        </w:rPr>
        <w:t>WOCAT</w:t>
      </w:r>
    </w:p>
    <w:p w14:paraId="104D00CE" w14:textId="2F1C50BE"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 xml:space="preserve">1) تعرف على الاستبيان الورقي (قم بتنزيله على </w:t>
      </w:r>
      <w:hyperlink r:id="rId13" w:history="1">
        <w:r w:rsidR="00683757" w:rsidRPr="00D479BD">
          <w:rPr>
            <w:rStyle w:val="Hyperlink"/>
            <w:rFonts w:ascii="Times New Roman" w:hAnsi="Times New Roman" w:cs="Times New Roman" w:hint="cs"/>
            <w:lang w:bidi="ar"/>
          </w:rPr>
          <w:t>https://www.wocat.net/en/global-slm-database/slm-practices-technologies-and-approaches</w:t>
        </w:r>
      </w:hyperlink>
      <w:r w:rsidR="00683757">
        <w:rPr>
          <w:rStyle w:val="y2iqfc"/>
          <w:rFonts w:ascii="Times New Roman" w:hAnsi="Times New Roman" w:cs="Times New Roman" w:hint="cs"/>
          <w:color w:val="202124"/>
          <w:rtl/>
          <w:lang w:bidi="ar"/>
        </w:rPr>
        <w:t xml:space="preserve"> </w:t>
      </w:r>
      <w:r w:rsidRPr="00580045">
        <w:rPr>
          <w:rStyle w:val="y2iqfc"/>
          <w:rFonts w:ascii="Times New Roman" w:hAnsi="Times New Roman" w:cs="Times New Roman"/>
          <w:color w:val="202124"/>
          <w:rtl/>
          <w:lang w:bidi="ar"/>
        </w:rPr>
        <w:t xml:space="preserve">). انتقل من خلال الأسئلة. اقرأ التعليمات والشروحات والتعريفات والأمثلة (بالخط المائل). اتصل بأمانة </w:t>
      </w:r>
      <w:r w:rsidRPr="00580045">
        <w:rPr>
          <w:rStyle w:val="y2iqfc"/>
          <w:rFonts w:ascii="Times New Roman" w:hAnsi="Times New Roman" w:cs="Times New Roman"/>
          <w:color w:val="202124"/>
          <w:lang w:bidi="ar"/>
        </w:rPr>
        <w:t>WOCAT</w:t>
      </w:r>
      <w:r w:rsidRPr="00580045">
        <w:rPr>
          <w:rStyle w:val="y2iqfc"/>
          <w:rFonts w:ascii="Times New Roman" w:hAnsi="Times New Roman" w:cs="Times New Roman"/>
          <w:color w:val="202124"/>
          <w:rtl/>
          <w:lang w:bidi="ar"/>
        </w:rPr>
        <w:t xml:space="preserve"> إذا كانت لديك أسئلة.</w:t>
      </w:r>
    </w:p>
    <w:p w14:paraId="75249275" w14:textId="77777777"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2) ابدأ بملء الاستبيان بناءً على معرفتك والمستندات الموجودة. يرجى الكتابة بشكل واضح ومقروء.</w:t>
      </w:r>
    </w:p>
    <w:p w14:paraId="1713987A" w14:textId="3CBFA687"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3) تحديد مستخدمي الأراضي وغيرهم من الأشخاص الرئيسيين ذوي المعرفة المتعمقة ب</w:t>
      </w:r>
      <w:r w:rsidR="00BB4114">
        <w:rPr>
          <w:rStyle w:val="y2iqfc"/>
          <w:rFonts w:ascii="Times New Roman" w:hAnsi="Times New Roman" w:cs="Times New Roman"/>
          <w:color w:val="202124"/>
          <w:rtl/>
          <w:lang w:bidi="ar"/>
        </w:rPr>
        <w:t>تقنية</w:t>
      </w:r>
      <w:r w:rsidRPr="00580045">
        <w:rPr>
          <w:rStyle w:val="y2iqfc"/>
          <w:rFonts w:ascii="Times New Roman" w:hAnsi="Times New Roman" w:cs="Times New Roman"/>
          <w:color w:val="202124"/>
          <w:rtl/>
          <w:lang w:bidi="ar"/>
        </w:rPr>
        <w:t>/نهج إدارة الأراضي المستدامة (من الأفضل أن يكون فريق من المتخصصين ذوي الخلفيات والخبرات المختلفة).</w:t>
      </w:r>
    </w:p>
    <w:p w14:paraId="65CD5177" w14:textId="3387E60B"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4) جمع البيانات في الميدان. اجمع المعلومات من خلال المقابلات مع مستخدم</w:t>
      </w:r>
      <w:r>
        <w:rPr>
          <w:rStyle w:val="y2iqfc"/>
          <w:rFonts w:ascii="Times New Roman" w:hAnsi="Times New Roman" w:cs="Times New Roman" w:hint="cs"/>
          <w:color w:val="202124"/>
          <w:rtl/>
          <w:lang w:bidi="ar"/>
        </w:rPr>
        <w:t>(</w:t>
      </w:r>
      <w:r w:rsidRPr="00580045">
        <w:rPr>
          <w:rStyle w:val="y2iqfc"/>
          <w:rFonts w:ascii="Times New Roman" w:hAnsi="Times New Roman" w:cs="Times New Roman"/>
          <w:color w:val="202124"/>
          <w:rtl/>
          <w:lang w:bidi="ar"/>
        </w:rPr>
        <w:t>ي</w:t>
      </w:r>
      <w:r>
        <w:rPr>
          <w:rStyle w:val="y2iqfc"/>
          <w:rFonts w:ascii="Times New Roman" w:hAnsi="Times New Roman" w:cs="Times New Roman" w:hint="cs"/>
          <w:color w:val="202124"/>
          <w:rtl/>
          <w:lang w:bidi="ar"/>
        </w:rPr>
        <w:t>)</w:t>
      </w:r>
      <w:r w:rsidRPr="00580045">
        <w:rPr>
          <w:rStyle w:val="y2iqfc"/>
          <w:rFonts w:ascii="Times New Roman" w:hAnsi="Times New Roman" w:cs="Times New Roman"/>
          <w:color w:val="202124"/>
          <w:rtl/>
          <w:lang w:bidi="ar"/>
        </w:rPr>
        <w:t xml:space="preserve"> الأراضي والأشخاص ذوي الخبرة الرئيسيين. أخذ القياسات والصور، وعمل الرسومات الفنية.</w:t>
      </w:r>
    </w:p>
    <w:p w14:paraId="10BB3792" w14:textId="50135A6A"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 xml:space="preserve">5) أدخل المعلومات المجمعة في قاعدة بيانات </w:t>
      </w:r>
      <w:r w:rsidRPr="00580045">
        <w:rPr>
          <w:rStyle w:val="y2iqfc"/>
          <w:rFonts w:ascii="Times New Roman" w:hAnsi="Times New Roman" w:cs="Times New Roman"/>
          <w:color w:val="202124"/>
          <w:lang w:bidi="ar"/>
        </w:rPr>
        <w:t>SLM</w:t>
      </w:r>
      <w:r w:rsidRPr="00580045">
        <w:rPr>
          <w:rStyle w:val="y2iqfc"/>
          <w:rFonts w:ascii="Times New Roman" w:hAnsi="Times New Roman" w:cs="Times New Roman"/>
          <w:color w:val="202124"/>
          <w:rtl/>
          <w:lang w:bidi="ar"/>
        </w:rPr>
        <w:t xml:space="preserve"> العالمية. انتقل إلى </w:t>
      </w:r>
      <w:hyperlink r:id="rId14" w:history="1">
        <w:r w:rsidR="00683757" w:rsidRPr="00D479BD">
          <w:rPr>
            <w:rStyle w:val="Hyperlink"/>
            <w:rFonts w:ascii="Times New Roman" w:hAnsi="Times New Roman" w:cs="Times New Roman" w:hint="cs"/>
            <w:lang w:bidi="ar"/>
          </w:rPr>
          <w:t>https://qcat.wocat.net</w:t>
        </w:r>
      </w:hyperlink>
      <w:r w:rsidR="00683757">
        <w:rPr>
          <w:rStyle w:val="y2iqfc"/>
          <w:rFonts w:ascii="Times New Roman" w:hAnsi="Times New Roman" w:cs="Times New Roman" w:hint="cs"/>
          <w:color w:val="202124"/>
          <w:rtl/>
          <w:lang w:bidi="ar"/>
        </w:rPr>
        <w:t xml:space="preserve"> </w:t>
      </w:r>
      <w:r w:rsidRPr="00580045">
        <w:rPr>
          <w:rStyle w:val="y2iqfc"/>
          <w:rFonts w:ascii="Times New Roman" w:hAnsi="Times New Roman" w:cs="Times New Roman"/>
          <w:color w:val="202124"/>
          <w:rtl/>
          <w:lang w:bidi="ar"/>
        </w:rPr>
        <w:t xml:space="preserve"> وقم بإنشاء نموذج إدخال بيانات </w:t>
      </w:r>
      <w:r w:rsidRPr="00580045">
        <w:rPr>
          <w:rStyle w:val="y2iqfc"/>
          <w:rFonts w:ascii="Times New Roman" w:hAnsi="Times New Roman" w:cs="Times New Roman"/>
          <w:color w:val="202124"/>
          <w:lang w:bidi="ar"/>
        </w:rPr>
        <w:t>SLM Technology/Approach</w:t>
      </w:r>
      <w:r w:rsidRPr="00580045">
        <w:rPr>
          <w:rStyle w:val="y2iqfc"/>
          <w:rFonts w:ascii="Times New Roman" w:hAnsi="Times New Roman" w:cs="Times New Roman"/>
          <w:color w:val="202124"/>
          <w:rtl/>
          <w:lang w:bidi="ar"/>
        </w:rPr>
        <w:t xml:space="preserve"> جديد. اكتب البيانات التي تم جمعها - قسمًا بعد قسم، وقم بتحميل الصور والملفات الرقمية الأخرى.</w:t>
      </w:r>
    </w:p>
    <w:p w14:paraId="794FA0BF" w14:textId="77777777" w:rsidR="00580045" w:rsidRPr="00580045" w:rsidRDefault="00580045" w:rsidP="00ED5C80">
      <w:pPr>
        <w:pStyle w:val="HTMLPreformatted"/>
        <w:bidi/>
        <w:ind w:left="360"/>
        <w:rPr>
          <w:rFonts w:ascii="Times New Roman" w:hAnsi="Times New Roman" w:cs="Times New Roman"/>
          <w:color w:val="202124"/>
        </w:rPr>
      </w:pPr>
      <w:r w:rsidRPr="00580045">
        <w:rPr>
          <w:rStyle w:val="y2iqfc"/>
          <w:rFonts w:ascii="Times New Roman" w:hAnsi="Times New Roman" w:cs="Times New Roman"/>
          <w:color w:val="202124"/>
          <w:rtl/>
          <w:lang w:bidi="ar"/>
        </w:rPr>
        <w:t xml:space="preserve">6) سترشدك قاعدة بيانات </w:t>
      </w:r>
      <w:r w:rsidRPr="00580045">
        <w:rPr>
          <w:rStyle w:val="y2iqfc"/>
          <w:rFonts w:ascii="Times New Roman" w:hAnsi="Times New Roman" w:cs="Times New Roman"/>
          <w:color w:val="202124"/>
          <w:lang w:bidi="ar"/>
        </w:rPr>
        <w:t>SLM</w:t>
      </w:r>
      <w:r w:rsidRPr="00580045">
        <w:rPr>
          <w:rStyle w:val="y2iqfc"/>
          <w:rFonts w:ascii="Times New Roman" w:hAnsi="Times New Roman" w:cs="Times New Roman"/>
          <w:color w:val="202124"/>
          <w:rtl/>
          <w:lang w:bidi="ar"/>
        </w:rPr>
        <w:t xml:space="preserve"> العالمية إلى كيفية تحرير بياناتك وإرسالها للمراجعة، والتأكد من أنها كاملة وواضحة ومفهومة. يمكنك دعوة المحررين (مستخدمي </w:t>
      </w:r>
      <w:r w:rsidRPr="00580045">
        <w:rPr>
          <w:rStyle w:val="y2iqfc"/>
          <w:rFonts w:ascii="Times New Roman" w:hAnsi="Times New Roman" w:cs="Times New Roman"/>
          <w:color w:val="202124"/>
          <w:lang w:bidi="ar"/>
        </w:rPr>
        <w:t>WOCAT</w:t>
      </w:r>
      <w:r w:rsidRPr="00580045">
        <w:rPr>
          <w:rStyle w:val="y2iqfc"/>
          <w:rFonts w:ascii="Times New Roman" w:hAnsi="Times New Roman" w:cs="Times New Roman"/>
          <w:color w:val="202124"/>
          <w:rtl/>
          <w:lang w:bidi="ar"/>
        </w:rPr>
        <w:t xml:space="preserve"> المسجلين) لمساعدتك.</w:t>
      </w:r>
    </w:p>
    <w:p w14:paraId="45001178" w14:textId="77777777" w:rsidR="00580045" w:rsidRPr="00580045" w:rsidRDefault="00580045" w:rsidP="00580045">
      <w:pPr>
        <w:pStyle w:val="ListParagraph"/>
        <w:suppressAutoHyphens/>
        <w:ind w:left="284"/>
        <w:jc w:val="right"/>
        <w:rPr>
          <w:spacing w:val="-3"/>
          <w:lang w:val="en-US"/>
        </w:rPr>
      </w:pPr>
    </w:p>
    <w:p w14:paraId="18AA7268" w14:textId="629FE77A" w:rsidR="00ED5C80" w:rsidRPr="00ED5C80" w:rsidRDefault="00ED5C80" w:rsidP="00ED5C80">
      <w:pPr>
        <w:pStyle w:val="HTMLPreformatted"/>
        <w:shd w:val="clear" w:color="auto" w:fill="FFFFFF" w:themeFill="background1"/>
        <w:bidi/>
        <w:ind w:left="720"/>
        <w:rPr>
          <w:rFonts w:ascii="Times New Roman" w:hAnsi="Times New Roman" w:cs="Times New Roman"/>
          <w:bCs/>
          <w:i/>
          <w:iCs/>
          <w:lang w:bidi="ar"/>
        </w:rPr>
      </w:pPr>
      <w:r w:rsidRPr="00ED5C80">
        <w:rPr>
          <w:rFonts w:ascii="Times New Roman" w:hAnsi="Times New Roman" w:cs="Times New Roman"/>
          <w:bCs/>
          <w:i/>
          <w:iCs/>
          <w:spacing w:val="-3"/>
          <w:rtl/>
          <w:lang w:val="en-GB" w:eastAsia="de-DE"/>
        </w:rPr>
        <w:t>مل</w:t>
      </w:r>
      <w:r w:rsidRPr="00ED5C80">
        <w:rPr>
          <w:rFonts w:ascii="Times New Roman" w:hAnsi="Times New Roman" w:cs="Times New Roman" w:hint="cs"/>
          <w:bCs/>
          <w:i/>
          <w:iCs/>
          <w:spacing w:val="-3"/>
          <w:rtl/>
          <w:lang w:val="en-GB" w:eastAsia="de-DE"/>
        </w:rPr>
        <w:t>ا</w:t>
      </w:r>
      <w:r w:rsidRPr="00ED5C80">
        <w:rPr>
          <w:rFonts w:ascii="Times New Roman" w:hAnsi="Times New Roman" w:cs="Times New Roman"/>
          <w:bCs/>
          <w:i/>
          <w:iCs/>
          <w:spacing w:val="-3"/>
          <w:rtl/>
          <w:lang w:val="en-GB" w:eastAsia="de-DE"/>
        </w:rPr>
        <w:t>حظات:</w:t>
      </w:r>
    </w:p>
    <w:p w14:paraId="5B763E84" w14:textId="78776D56" w:rsidR="00C75FF2" w:rsidRPr="00ED5C80" w:rsidRDefault="00C75FF2">
      <w:pPr>
        <w:pStyle w:val="HTMLPreformatted"/>
        <w:numPr>
          <w:ilvl w:val="0"/>
          <w:numId w:val="8"/>
        </w:numPr>
        <w:shd w:val="clear" w:color="auto" w:fill="FFFFFF" w:themeFill="background1"/>
        <w:bidi/>
        <w:rPr>
          <w:rStyle w:val="y2iqfc"/>
          <w:rFonts w:ascii="Times New Roman" w:hAnsi="Times New Roman" w:cs="Times New Roman"/>
          <w:i/>
          <w:iCs/>
          <w:rtl/>
          <w:lang w:bidi="ar"/>
        </w:rPr>
      </w:pPr>
      <w:r w:rsidRPr="00ED5C80">
        <w:rPr>
          <w:rStyle w:val="y2iqfc"/>
          <w:rFonts w:ascii="Times New Roman" w:hAnsi="Times New Roman" w:cs="Times New Roman"/>
          <w:b/>
          <w:bCs/>
          <w:i/>
          <w:iCs/>
          <w:rtl/>
          <w:lang w:bidi="ar"/>
        </w:rPr>
        <w:t>الإجابة على جميع الأسئلة</w:t>
      </w:r>
      <w:r w:rsidRPr="00ED5C80">
        <w:rPr>
          <w:rStyle w:val="y2iqfc"/>
          <w:rFonts w:ascii="Times New Roman" w:hAnsi="Times New Roman" w:cs="Times New Roman"/>
          <w:i/>
          <w:iCs/>
          <w:rtl/>
          <w:lang w:bidi="ar"/>
        </w:rPr>
        <w:t>. إذا لم تتوفر بيانات دقيقة، نطلب منك تقديم أفضل تقدير بناءً على حكمك المهني. إذا كانت بعض الأسئلة غير قابلة للتطبيق أو غير ذات صلة، قم بالإشارة إلى "لا ينطبق".</w:t>
      </w:r>
    </w:p>
    <w:p w14:paraId="62493FEB" w14:textId="12744B2E" w:rsidR="00C75FF2" w:rsidRPr="00ED5C80" w:rsidRDefault="00C75FF2">
      <w:pPr>
        <w:pStyle w:val="HTMLPreformatted"/>
        <w:numPr>
          <w:ilvl w:val="0"/>
          <w:numId w:val="8"/>
        </w:numPr>
        <w:shd w:val="clear" w:color="auto" w:fill="FFFFFF" w:themeFill="background1"/>
        <w:bidi/>
        <w:rPr>
          <w:rStyle w:val="y2iqfc"/>
          <w:rFonts w:ascii="Times New Roman" w:hAnsi="Times New Roman" w:cs="Times New Roman"/>
          <w:i/>
          <w:iCs/>
          <w:rtl/>
          <w:lang w:bidi="ar"/>
        </w:rPr>
      </w:pPr>
      <w:r w:rsidRPr="00ED5C80">
        <w:rPr>
          <w:b/>
          <w:noProof/>
          <w:lang w:val="en-GB" w:eastAsia="en-GB"/>
        </w:rPr>
        <w:drawing>
          <wp:anchor distT="0" distB="0" distL="114300" distR="114300" simplePos="0" relativeHeight="251990016" behindDoc="0" locked="0" layoutInCell="1" allowOverlap="1" wp14:anchorId="75DD8CCD" wp14:editId="154090BD">
            <wp:simplePos x="0" y="0"/>
            <wp:positionH relativeFrom="column">
              <wp:posOffset>3859169</wp:posOffset>
            </wp:positionH>
            <wp:positionV relativeFrom="paragraph">
              <wp:posOffset>3365</wp:posOffset>
            </wp:positionV>
            <wp:extent cx="217687" cy="230863"/>
            <wp:effectExtent l="0" t="0" r="0" b="0"/>
            <wp:wrapNone/>
            <wp:docPr id="240090667" name="Picture 24009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87" cy="230863"/>
                    </a:xfrm>
                    <a:prstGeom prst="rect">
                      <a:avLst/>
                    </a:prstGeom>
                  </pic:spPr>
                </pic:pic>
              </a:graphicData>
            </a:graphic>
            <wp14:sizeRelH relativeFrom="margin">
              <wp14:pctWidth>0</wp14:pctWidth>
            </wp14:sizeRelH>
            <wp14:sizeRelV relativeFrom="margin">
              <wp14:pctHeight>0</wp14:pctHeight>
            </wp14:sizeRelV>
          </wp:anchor>
        </w:drawing>
      </w:r>
      <w:r w:rsidRPr="00ED5C80">
        <w:rPr>
          <w:rStyle w:val="y2iqfc"/>
          <w:rFonts w:ascii="Times New Roman" w:hAnsi="Times New Roman" w:cs="Times New Roman"/>
          <w:i/>
          <w:iCs/>
          <w:rtl/>
          <w:lang w:bidi="ar"/>
        </w:rPr>
        <w:t>يجب الإجابة على الأسئلة التي تحمل الرمز</w:t>
      </w:r>
      <w:r w:rsidRPr="00ED5C80">
        <w:rPr>
          <w:rStyle w:val="y2iqfc"/>
          <w:rFonts w:ascii="Times New Roman" w:hAnsi="Times New Roman" w:cs="Times New Roman" w:hint="cs"/>
          <w:i/>
          <w:iCs/>
          <w:rtl/>
          <w:lang w:bidi="ar"/>
        </w:rPr>
        <w:t xml:space="preserve">       </w:t>
      </w:r>
      <w:r w:rsidRPr="00ED5C80">
        <w:rPr>
          <w:rStyle w:val="y2iqfc"/>
          <w:rFonts w:ascii="Times New Roman" w:hAnsi="Times New Roman" w:cs="Times New Roman"/>
          <w:i/>
          <w:iCs/>
          <w:rtl/>
          <w:lang w:bidi="ar"/>
        </w:rPr>
        <w:t xml:space="preserve"> بالتشاور مع مستخدمي الأراضي. اعتمادًا على ال</w:t>
      </w:r>
      <w:r w:rsidRPr="00ED5C80">
        <w:rPr>
          <w:rStyle w:val="y2iqfc"/>
          <w:rFonts w:ascii="Times New Roman" w:hAnsi="Times New Roman" w:cs="Times New Roman" w:hint="cs"/>
          <w:i/>
          <w:iCs/>
          <w:rtl/>
          <w:lang w:bidi="ar"/>
        </w:rPr>
        <w:t>تقنية</w:t>
      </w:r>
      <w:r w:rsidRPr="00ED5C80">
        <w:rPr>
          <w:rStyle w:val="y2iqfc"/>
          <w:rFonts w:ascii="Times New Roman" w:hAnsi="Times New Roman" w:cs="Times New Roman"/>
          <w:i/>
          <w:iCs/>
          <w:rtl/>
          <w:lang w:bidi="ar"/>
        </w:rPr>
        <w:t xml:space="preserve"> المتبع</w:t>
      </w:r>
      <w:r w:rsidRPr="00ED5C80">
        <w:rPr>
          <w:rStyle w:val="y2iqfc"/>
          <w:rFonts w:ascii="Times New Roman" w:hAnsi="Times New Roman" w:cs="Times New Roman" w:hint="cs"/>
          <w:i/>
          <w:iCs/>
          <w:rtl/>
          <w:lang w:bidi="ar"/>
        </w:rPr>
        <w:t>ة</w:t>
      </w:r>
      <w:r w:rsidRPr="00ED5C80">
        <w:rPr>
          <w:rStyle w:val="y2iqfc"/>
          <w:rFonts w:ascii="Times New Roman" w:hAnsi="Times New Roman" w:cs="Times New Roman"/>
          <w:i/>
          <w:iCs/>
          <w:rtl/>
          <w:lang w:bidi="ar"/>
        </w:rPr>
        <w:t xml:space="preserve">، قد يكون من المفيد الإجابة على جميع الأسئلة بالتشاور مع مستخدمي الأراضي. </w:t>
      </w:r>
    </w:p>
    <w:p w14:paraId="2F25FEC7" w14:textId="77777777" w:rsidR="00C75FF2" w:rsidRPr="00ED5C80" w:rsidRDefault="00C75FF2">
      <w:pPr>
        <w:pStyle w:val="HTMLPreformatted"/>
        <w:numPr>
          <w:ilvl w:val="0"/>
          <w:numId w:val="8"/>
        </w:numPr>
        <w:shd w:val="clear" w:color="auto" w:fill="FFFFFF" w:themeFill="background1"/>
        <w:bidi/>
        <w:rPr>
          <w:rStyle w:val="y2iqfc"/>
          <w:rFonts w:ascii="Times New Roman" w:hAnsi="Times New Roman" w:cs="Times New Roman"/>
          <w:i/>
          <w:iCs/>
          <w:lang w:bidi="ar"/>
        </w:rPr>
      </w:pPr>
      <w:r w:rsidRPr="00ED5C80">
        <w:rPr>
          <w:noProof/>
          <w:lang w:val="en-GB" w:eastAsia="en-GB"/>
        </w:rPr>
        <w:drawing>
          <wp:anchor distT="0" distB="0" distL="114300" distR="114300" simplePos="0" relativeHeight="251991040" behindDoc="0" locked="0" layoutInCell="1" allowOverlap="1" wp14:anchorId="070C1E26" wp14:editId="5664911E">
            <wp:simplePos x="0" y="0"/>
            <wp:positionH relativeFrom="column">
              <wp:posOffset>4152248</wp:posOffset>
            </wp:positionH>
            <wp:positionV relativeFrom="paragraph">
              <wp:posOffset>13335</wp:posOffset>
            </wp:positionV>
            <wp:extent cx="209550" cy="116840"/>
            <wp:effectExtent l="0" t="0" r="0" b="0"/>
            <wp:wrapNone/>
            <wp:docPr id="174596228" name="Picture 1745962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Pr="00ED5C80">
        <w:rPr>
          <w:rStyle w:val="y2iqfc"/>
          <w:rFonts w:ascii="Times New Roman" w:hAnsi="Times New Roman" w:cs="Times New Roman"/>
          <w:i/>
          <w:iCs/>
          <w:rtl/>
          <w:lang w:bidi="ar"/>
        </w:rPr>
        <w:t>تتطلب الأسئلة التي تحمل الأيقونة</w:t>
      </w:r>
      <w:r w:rsidRPr="00ED5C80">
        <w:rPr>
          <w:rStyle w:val="y2iqfc"/>
          <w:rFonts w:ascii="Times New Roman" w:hAnsi="Times New Roman" w:cs="Times New Roman" w:hint="cs"/>
          <w:i/>
          <w:iCs/>
          <w:rtl/>
          <w:lang w:bidi="ar"/>
        </w:rPr>
        <w:t xml:space="preserve">           </w:t>
      </w:r>
      <w:r w:rsidRPr="00ED5C80">
        <w:rPr>
          <w:rStyle w:val="y2iqfc"/>
          <w:rFonts w:ascii="Times New Roman" w:hAnsi="Times New Roman" w:cs="Times New Roman"/>
          <w:i/>
          <w:iCs/>
          <w:rtl/>
          <w:lang w:bidi="ar"/>
        </w:rPr>
        <w:t xml:space="preserve"> قياسات أو ملاحظات ميدانية.</w:t>
      </w:r>
    </w:p>
    <w:p w14:paraId="48A27D26" w14:textId="7529CB96" w:rsidR="00C75FF2" w:rsidRPr="00ED5C80" w:rsidRDefault="00C75FF2">
      <w:pPr>
        <w:pStyle w:val="HTMLPreformatted"/>
        <w:numPr>
          <w:ilvl w:val="0"/>
          <w:numId w:val="8"/>
        </w:numPr>
        <w:bidi/>
        <w:rPr>
          <w:rStyle w:val="y2iqfc"/>
          <w:rFonts w:ascii="Times New Roman" w:hAnsi="Times New Roman" w:cs="Times New Roman"/>
          <w:rtl/>
        </w:rPr>
      </w:pPr>
      <w:r w:rsidRPr="00ED5C80">
        <w:rPr>
          <w:spacing w:val="-3"/>
          <w:sz w:val="24"/>
          <w:szCs w:val="24"/>
        </w:rPr>
        <w:sym w:font="Wingdings 2" w:char="F081"/>
      </w:r>
      <w:r w:rsidRPr="00ED5C80">
        <w:rPr>
          <w:rFonts w:hint="cs"/>
          <w:spacing w:val="-3"/>
          <w:sz w:val="24"/>
          <w:szCs w:val="24"/>
          <w:rtl/>
        </w:rPr>
        <w:t xml:space="preserve"> </w:t>
      </w:r>
      <w:r w:rsidRPr="00ED5C80">
        <w:rPr>
          <w:rStyle w:val="y2iqfc"/>
          <w:rFonts w:ascii="Times New Roman" w:hAnsi="Times New Roman" w:cs="Times New Roman"/>
          <w:rtl/>
          <w:lang w:bidi="ar"/>
        </w:rPr>
        <w:t>تشير الدوائر إلى سؤال محدد. اختر إجابة واحدة فقط.</w:t>
      </w:r>
      <w:r w:rsidRPr="00ED5C80">
        <w:rPr>
          <w:rStyle w:val="y2iqfc"/>
          <w:rFonts w:ascii="Times New Roman" w:hAnsi="Times New Roman" w:cs="Times New Roman" w:hint="cs"/>
          <w:rtl/>
          <w:lang w:bidi="ar"/>
        </w:rPr>
        <w:t xml:space="preserve"> </w:t>
      </w:r>
      <w:r w:rsidRPr="00ED5C80">
        <w:rPr>
          <w:rStyle w:val="y2iqfc"/>
          <w:rFonts w:ascii="Times New Roman" w:hAnsi="Times New Roman" w:cs="Times New Roman"/>
          <w:lang w:bidi="ar"/>
        </w:rPr>
        <w:sym w:font="Symbol" w:char="F081"/>
      </w:r>
      <w:r w:rsidRPr="00ED5C80">
        <w:rPr>
          <w:rStyle w:val="y2iqfc"/>
          <w:rFonts w:ascii="Times New Roman" w:hAnsi="Times New Roman" w:cs="Times New Roman"/>
          <w:rtl/>
          <w:lang w:bidi="ar"/>
        </w:rPr>
        <w:t xml:space="preserve"> تسمح خانات الاختيار باختيار عدة إجابات.</w:t>
      </w:r>
    </w:p>
    <w:p w14:paraId="58D91832" w14:textId="19714335" w:rsidR="00ED5C80" w:rsidRPr="00ED5C80" w:rsidRDefault="00ED5C80">
      <w:pPr>
        <w:pStyle w:val="HTMLPreformatted"/>
        <w:numPr>
          <w:ilvl w:val="0"/>
          <w:numId w:val="8"/>
        </w:numPr>
        <w:shd w:val="clear" w:color="auto" w:fill="FFFFFF" w:themeFill="background1"/>
        <w:bidi/>
        <w:rPr>
          <w:rStyle w:val="y2iqfc"/>
          <w:rFonts w:ascii="Times New Roman" w:hAnsi="Times New Roman" w:cs="Times New Roman"/>
          <w:i/>
          <w:iCs/>
          <w:lang w:bidi="ar"/>
        </w:rPr>
      </w:pPr>
      <w:r w:rsidRPr="00ED5C80">
        <w:rPr>
          <w:rStyle w:val="y2iqfc"/>
          <w:rFonts w:ascii="Times New Roman" w:hAnsi="Times New Roman" w:cs="Times New Roman"/>
          <w:b/>
          <w:bCs/>
          <w:i/>
          <w:iCs/>
          <w:rtl/>
          <w:lang w:bidi="ar"/>
        </w:rPr>
        <w:t>الاستفادة من الوثائق الموجودة وطلب المشورة من المتخصصين الآخرين في إدارة الأراضي المستدامة ومستخدمي الأراضي قدر الإمكان من أجل تحسين جودة البيانات</w:t>
      </w:r>
      <w:r w:rsidRPr="00ED5C80">
        <w:rPr>
          <w:rStyle w:val="y2iqfc"/>
          <w:rFonts w:ascii="Times New Roman" w:hAnsi="Times New Roman" w:cs="Times New Roman"/>
          <w:i/>
          <w:iCs/>
          <w:rtl/>
          <w:lang w:bidi="ar"/>
        </w:rPr>
        <w:t>.</w:t>
      </w:r>
    </w:p>
    <w:p w14:paraId="5FE6EB7E" w14:textId="2E7D5925" w:rsidR="00ED5C80" w:rsidRPr="00ED5C80" w:rsidRDefault="00ED5C80">
      <w:pPr>
        <w:pStyle w:val="HTMLPreformatted"/>
        <w:numPr>
          <w:ilvl w:val="0"/>
          <w:numId w:val="8"/>
        </w:numPr>
        <w:shd w:val="clear" w:color="auto" w:fill="FFFFFF" w:themeFill="background1"/>
        <w:bidi/>
        <w:rPr>
          <w:rStyle w:val="y2iqfc"/>
          <w:rFonts w:ascii="Times New Roman" w:hAnsi="Times New Roman" w:cs="Times New Roman"/>
          <w:i/>
          <w:iCs/>
          <w:lang w:bidi="ar"/>
        </w:rPr>
      </w:pPr>
      <w:r w:rsidRPr="00ED5C80">
        <w:rPr>
          <w:rStyle w:val="y2iqfc"/>
          <w:rFonts w:ascii="Times New Roman" w:hAnsi="Times New Roman" w:cs="Times New Roman"/>
          <w:i/>
          <w:iCs/>
          <w:rtl/>
          <w:lang w:bidi="ar"/>
        </w:rPr>
        <w:t>ملء استبيان منفصل لكل تقنية ولكل نهج.</w:t>
      </w:r>
    </w:p>
    <w:p w14:paraId="63DA5BC9" w14:textId="77777777" w:rsidR="00C75FF2" w:rsidRPr="00C75FF2" w:rsidRDefault="00C75FF2" w:rsidP="00C75FF2">
      <w:pPr>
        <w:pStyle w:val="ListParagraph"/>
        <w:suppressAutoHyphens/>
        <w:ind w:left="284"/>
        <w:jc w:val="right"/>
        <w:rPr>
          <w:i/>
          <w:spacing w:val="-3"/>
          <w:lang w:val="en-US"/>
        </w:rPr>
      </w:pPr>
    </w:p>
    <w:p w14:paraId="0C7A0D39" w14:textId="77777777" w:rsidR="00E973A1" w:rsidRPr="007F6B58" w:rsidRDefault="00E973A1" w:rsidP="00E973A1">
      <w:pPr>
        <w:tabs>
          <w:tab w:val="left" w:pos="1110"/>
        </w:tabs>
        <w:suppressAutoHyphens/>
        <w:jc w:val="both"/>
        <w:rPr>
          <w:b/>
        </w:rPr>
      </w:pPr>
    </w:p>
    <w:p w14:paraId="265A7FFD" w14:textId="77777777" w:rsidR="00683757" w:rsidRPr="00683757" w:rsidRDefault="00683757" w:rsidP="001774A9">
      <w:pPr>
        <w:pStyle w:val="HTMLPreformatted"/>
        <w:bidi/>
        <w:ind w:left="392"/>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 xml:space="preserve">ساعدنا على تحسين </w:t>
      </w:r>
      <w:r w:rsidRPr="00683757">
        <w:rPr>
          <w:rStyle w:val="y2iqfc"/>
          <w:rFonts w:ascii="Times New Roman" w:hAnsi="Times New Roman" w:cs="Times New Roman"/>
          <w:b/>
          <w:bCs/>
          <w:color w:val="202124"/>
          <w:lang w:bidi="ar"/>
        </w:rPr>
        <w:t>WOCAT</w:t>
      </w:r>
    </w:p>
    <w:p w14:paraId="78ECD058" w14:textId="134786BB" w:rsidR="00683757" w:rsidRPr="00683757" w:rsidRDefault="00683757" w:rsidP="001774A9">
      <w:pPr>
        <w:pStyle w:val="HTMLPreformatted"/>
        <w:bidi/>
        <w:ind w:left="392"/>
        <w:rPr>
          <w:rFonts w:ascii="Times New Roman" w:hAnsi="Times New Roman" w:cs="Times New Roman"/>
          <w:color w:val="202124"/>
        </w:rPr>
      </w:pPr>
      <w:r w:rsidRPr="00683757">
        <w:rPr>
          <w:rStyle w:val="y2iqfc"/>
          <w:rFonts w:ascii="Times New Roman" w:hAnsi="Times New Roman" w:cs="Times New Roman"/>
          <w:color w:val="202124"/>
          <w:rtl/>
          <w:lang w:bidi="ar"/>
        </w:rPr>
        <w:t xml:space="preserve">نشكرك على المساهمة في قاعدة بيانات </w:t>
      </w:r>
      <w:r w:rsidRPr="00683757">
        <w:rPr>
          <w:rStyle w:val="y2iqfc"/>
          <w:rFonts w:ascii="Times New Roman" w:hAnsi="Times New Roman" w:cs="Times New Roman"/>
          <w:color w:val="202124"/>
          <w:lang w:bidi="ar"/>
        </w:rPr>
        <w:t>SLM</w:t>
      </w:r>
      <w:r w:rsidRPr="00683757">
        <w:rPr>
          <w:rStyle w:val="y2iqfc"/>
          <w:rFonts w:ascii="Times New Roman" w:hAnsi="Times New Roman" w:cs="Times New Roman"/>
          <w:color w:val="202124"/>
          <w:rtl/>
          <w:lang w:bidi="ar"/>
        </w:rPr>
        <w:t xml:space="preserve"> العالمية ببيانات عالية الجودة حول </w:t>
      </w:r>
      <w:r w:rsidRPr="00683757">
        <w:rPr>
          <w:rStyle w:val="y2iqfc"/>
          <w:rFonts w:ascii="Times New Roman" w:hAnsi="Times New Roman" w:cs="Times New Roman"/>
          <w:color w:val="202124"/>
          <w:lang w:bidi="ar"/>
        </w:rPr>
        <w:t>SLM</w:t>
      </w:r>
      <w:r w:rsidRPr="00683757">
        <w:rPr>
          <w:rStyle w:val="y2iqfc"/>
          <w:rFonts w:ascii="Times New Roman" w:hAnsi="Times New Roman" w:cs="Times New Roman"/>
          <w:color w:val="202124"/>
          <w:rtl/>
          <w:lang w:bidi="ar"/>
        </w:rPr>
        <w:t xml:space="preserve">. يوفر </w:t>
      </w:r>
      <w:r w:rsidRPr="00683757">
        <w:rPr>
          <w:rStyle w:val="y2iqfc"/>
          <w:rFonts w:ascii="Times New Roman" w:hAnsi="Times New Roman" w:cs="Times New Roman"/>
          <w:color w:val="202124"/>
          <w:lang w:bidi="ar"/>
        </w:rPr>
        <w:t>WOCAT</w:t>
      </w:r>
      <w:r w:rsidRPr="00683757">
        <w:rPr>
          <w:rStyle w:val="y2iqfc"/>
          <w:rFonts w:ascii="Times New Roman" w:hAnsi="Times New Roman" w:cs="Times New Roman"/>
          <w:color w:val="202124"/>
          <w:rtl/>
          <w:lang w:bidi="ar"/>
        </w:rPr>
        <w:t xml:space="preserve"> أدوات مرنة وموجهة من قبل المستخدم. ساعدنا على تحسين الاستبيانات الحالية والمساهمة في تطوير وحدات استبيان جديدة حول موضوعات محددة تتعلق بالإدارة المستدامة للأراضي. أرسل مدخلاتك أو ملاحظاتك إلى: </w:t>
      </w:r>
      <w:hyperlink r:id="rId17" w:history="1">
        <w:r w:rsidRPr="00683757">
          <w:rPr>
            <w:rStyle w:val="Hyperlink"/>
            <w:rFonts w:ascii="Times New Roman" w:hAnsi="Times New Roman" w:cs="Times New Roman" w:hint="cs"/>
            <w:lang w:bidi="ar"/>
          </w:rPr>
          <w:t>wocat@cde.unibe.ch</w:t>
        </w:r>
      </w:hyperlink>
      <w:r w:rsidRPr="00683757">
        <w:rPr>
          <w:rStyle w:val="y2iqfc"/>
          <w:rFonts w:ascii="Times New Roman" w:hAnsi="Times New Roman" w:cs="Times New Roman" w:hint="cs"/>
          <w:color w:val="202124"/>
          <w:rtl/>
          <w:lang w:bidi="ar"/>
        </w:rPr>
        <w:t xml:space="preserve"> </w:t>
      </w:r>
    </w:p>
    <w:p w14:paraId="3DFE1382" w14:textId="736C31B2" w:rsidR="005930D3" w:rsidRPr="007F6B58" w:rsidRDefault="005930D3" w:rsidP="00517B27">
      <w:pPr>
        <w:spacing w:after="120"/>
        <w:rPr>
          <w:i/>
          <w:color w:val="2E74B5" w:themeColor="accent1" w:themeShade="BF"/>
          <w:spacing w:val="-3"/>
        </w:rPr>
      </w:pPr>
    </w:p>
    <w:p w14:paraId="2F6D81F3" w14:textId="77777777" w:rsidR="00BD1BBD" w:rsidRPr="00BD1BBD" w:rsidRDefault="00BD1BBD" w:rsidP="00ED5C80">
      <w:pPr>
        <w:pStyle w:val="HTMLPreformatted"/>
        <w:bidi/>
        <w:spacing w:line="480" w:lineRule="atLeast"/>
        <w:rPr>
          <w:rFonts w:ascii="Times New Roman" w:hAnsi="Times New Roman" w:cs="Times New Roman"/>
          <w:i/>
          <w:iCs/>
          <w:color w:val="2E74B5" w:themeColor="accent1" w:themeShade="BF"/>
        </w:rPr>
      </w:pPr>
      <w:r w:rsidRPr="00BD1BBD">
        <w:rPr>
          <w:rStyle w:val="y2iqfc"/>
          <w:rFonts w:ascii="Times New Roman" w:hAnsi="Times New Roman" w:cs="Times New Roman"/>
          <w:i/>
          <w:iCs/>
          <w:color w:val="2E74B5" w:themeColor="accent1" w:themeShade="BF"/>
          <w:rtl/>
          <w:lang w:bidi="ar"/>
        </w:rPr>
        <w:lastRenderedPageBreak/>
        <w:t xml:space="preserve">عملية توثيق ومراجعة </w:t>
      </w:r>
      <w:r w:rsidRPr="00BD1BBD">
        <w:rPr>
          <w:rStyle w:val="y2iqfc"/>
          <w:rFonts w:ascii="Times New Roman" w:hAnsi="Times New Roman" w:cs="Times New Roman"/>
          <w:i/>
          <w:iCs/>
          <w:color w:val="2E74B5" w:themeColor="accent1" w:themeShade="BF"/>
          <w:lang w:bidi="ar"/>
        </w:rPr>
        <w:t>WOCAT</w:t>
      </w:r>
      <w:r w:rsidRPr="00BD1BBD">
        <w:rPr>
          <w:rStyle w:val="y2iqfc"/>
          <w:rFonts w:ascii="Times New Roman" w:hAnsi="Times New Roman" w:cs="Times New Roman"/>
          <w:i/>
          <w:iCs/>
          <w:color w:val="2E74B5" w:themeColor="accent1" w:themeShade="BF"/>
          <w:rtl/>
          <w:lang w:bidi="ar"/>
        </w:rPr>
        <w:t xml:space="preserve"> في 9 خطوات</w:t>
      </w:r>
    </w:p>
    <w:p w14:paraId="17368F1D" w14:textId="77777777" w:rsidR="00BD1BBD" w:rsidRPr="00BD1BBD" w:rsidRDefault="00BD1BBD" w:rsidP="00BD1BBD">
      <w:pPr>
        <w:jc w:val="right"/>
        <w:rPr>
          <w:rtl/>
          <w:lang w:val="en-US" w:bidi="ar-LB"/>
        </w:rPr>
      </w:pPr>
    </w:p>
    <w:p w14:paraId="43448160" w14:textId="538C3D9F" w:rsidR="005930D3" w:rsidRPr="007F6B58" w:rsidRDefault="00250EF1" w:rsidP="00517B27">
      <w:pPr>
        <w:spacing w:after="120"/>
        <w:rPr>
          <w:i/>
          <w:color w:val="2E74B5" w:themeColor="accent1" w:themeShade="BF"/>
          <w:spacing w:val="-3"/>
        </w:rPr>
      </w:pPr>
      <w:r w:rsidRPr="007F6B58">
        <w:rPr>
          <w:i/>
          <w:noProof/>
          <w:color w:val="2E74B5" w:themeColor="accent1" w:themeShade="BF"/>
          <w:spacing w:val="-3"/>
          <w:lang w:eastAsia="en-GB"/>
        </w:rPr>
        <w:drawing>
          <wp:inline distT="0" distB="0" distL="0" distR="0" wp14:anchorId="4624E43D" wp14:editId="68030282">
            <wp:extent cx="6192520" cy="8460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 Landing Page English.png"/>
                    <pic:cNvPicPr/>
                  </pic:nvPicPr>
                  <pic:blipFill>
                    <a:blip r:embed="rId18">
                      <a:extLst>
                        <a:ext uri="{28A0092B-C50C-407E-A947-70E740481C1C}">
                          <a14:useLocalDpi xmlns:a14="http://schemas.microsoft.com/office/drawing/2010/main" val="0"/>
                        </a:ext>
                      </a:extLst>
                    </a:blip>
                    <a:stretch>
                      <a:fillRect/>
                    </a:stretch>
                  </pic:blipFill>
                  <pic:spPr>
                    <a:xfrm>
                      <a:off x="0" y="0"/>
                      <a:ext cx="6192520" cy="8460105"/>
                    </a:xfrm>
                    <a:prstGeom prst="rect">
                      <a:avLst/>
                    </a:prstGeom>
                  </pic:spPr>
                </pic:pic>
              </a:graphicData>
            </a:graphic>
          </wp:inline>
        </w:drawing>
      </w:r>
    </w:p>
    <w:p w14:paraId="154BABA8" w14:textId="4FB6B750" w:rsidR="00250EF1" w:rsidRPr="007F6B58" w:rsidRDefault="00250EF1">
      <w:pPr>
        <w:spacing w:after="160" w:line="259" w:lineRule="auto"/>
        <w:rPr>
          <w:i/>
          <w:color w:val="2E74B5" w:themeColor="accent1" w:themeShade="BF"/>
          <w:spacing w:val="-3"/>
        </w:rPr>
      </w:pPr>
      <w:r w:rsidRPr="007F6B58">
        <w:rPr>
          <w:i/>
          <w:color w:val="2E74B5" w:themeColor="accent1" w:themeShade="BF"/>
          <w:spacing w:val="-3"/>
        </w:rPr>
        <w:br w:type="page"/>
      </w:r>
    </w:p>
    <w:p w14:paraId="77ED807A" w14:textId="77777777" w:rsidR="003D27B3" w:rsidRDefault="003D27B3" w:rsidP="003D27B3">
      <w:pPr>
        <w:suppressAutoHyphens/>
        <w:jc w:val="both"/>
        <w:rPr>
          <w:color w:val="2E74B5" w:themeColor="accent1" w:themeShade="BF"/>
          <w:spacing w:val="-3"/>
          <w:rtl/>
        </w:rPr>
      </w:pPr>
      <w:bookmarkStart w:id="4" w:name="_Toc449121930"/>
    </w:p>
    <w:p w14:paraId="05FF9704" w14:textId="01DD1E14" w:rsidR="00526A06" w:rsidRDefault="00BD1BBD" w:rsidP="001774A9">
      <w:pPr>
        <w:suppressAutoHyphens/>
        <w:ind w:right="212"/>
        <w:jc w:val="right"/>
        <w:rPr>
          <w:color w:val="2E74B5" w:themeColor="accent1" w:themeShade="BF"/>
          <w:spacing w:val="-3"/>
          <w:rtl/>
        </w:rPr>
      </w:pPr>
      <w:r w:rsidRPr="00BD1BBD">
        <w:rPr>
          <w:rFonts w:hint="cs"/>
          <w:b/>
          <w:bCs/>
          <w:color w:val="2E74B5" w:themeColor="accent1" w:themeShade="BF"/>
          <w:spacing w:val="-3"/>
          <w:rtl/>
        </w:rPr>
        <w:t>قم ب</w:t>
      </w:r>
      <w:r w:rsidR="00526A06" w:rsidRPr="00BD1BBD">
        <w:rPr>
          <w:b/>
          <w:bCs/>
          <w:color w:val="2E74B5" w:themeColor="accent1" w:themeShade="BF"/>
          <w:spacing w:val="-3"/>
          <w:rtl/>
        </w:rPr>
        <w:t>الإجابة ع</w:t>
      </w:r>
      <w:r w:rsidR="00526A06" w:rsidRPr="00526A06">
        <w:rPr>
          <w:b/>
          <w:bCs/>
          <w:color w:val="2E74B5" w:themeColor="accent1" w:themeShade="BF"/>
          <w:spacing w:val="-3"/>
          <w:rtl/>
        </w:rPr>
        <w:t>لى جميع الأسئلة.</w:t>
      </w:r>
      <w:r w:rsidR="00526A06" w:rsidRPr="00526A06">
        <w:rPr>
          <w:color w:val="2E74B5" w:themeColor="accent1" w:themeShade="BF"/>
          <w:spacing w:val="-3"/>
          <w:rtl/>
        </w:rPr>
        <w:t xml:space="preserve"> إذا لم تتوفر بيانات دقيقة، نطلب منك تقديم أفضل تقدير بناءً على حكمك المهني. إذا كانت بعض الأسئلة غير قابلة للتطبيق أو غير ذات صلة، قم بالإشارة إلى "لا ينطبق</w:t>
      </w:r>
    </w:p>
    <w:p w14:paraId="66A5326B" w14:textId="77777777" w:rsidR="00ED5C80" w:rsidRPr="007F6B58" w:rsidRDefault="00ED5C80" w:rsidP="00526A06">
      <w:pPr>
        <w:suppressAutoHyphens/>
        <w:jc w:val="right"/>
        <w:rPr>
          <w:color w:val="2E74B5" w:themeColor="accent1" w:themeShade="BF"/>
          <w:spacing w:val="-3"/>
        </w:rPr>
      </w:pPr>
    </w:p>
    <w:p w14:paraId="5BE90440" w14:textId="13FCA1D2" w:rsidR="00BD1BBD" w:rsidRPr="00ED5C80" w:rsidRDefault="00BD1BBD" w:rsidP="00ED5C80">
      <w:pPr>
        <w:pStyle w:val="Heading1"/>
        <w:bidi/>
        <w:ind w:left="504"/>
        <w:rPr>
          <w:b w:val="0"/>
          <w:bCs/>
          <w:sz w:val="40"/>
          <w:szCs w:val="28"/>
        </w:rPr>
      </w:pPr>
      <w:bookmarkStart w:id="5" w:name="_Toc171762236"/>
      <w:bookmarkEnd w:id="4"/>
      <w:r w:rsidRPr="00ED5C80">
        <w:rPr>
          <w:b w:val="0"/>
          <w:bCs/>
          <w:sz w:val="40"/>
          <w:szCs w:val="28"/>
          <w:rtl/>
        </w:rPr>
        <w:t>معلومات عامة</w:t>
      </w:r>
      <w:bookmarkEnd w:id="5"/>
    </w:p>
    <w:p w14:paraId="5B9362CB" w14:textId="46B5F582" w:rsidR="004D2848" w:rsidRPr="00ED5C80" w:rsidRDefault="004D2848" w:rsidP="00ED5C80">
      <w:pPr>
        <w:pStyle w:val="Heading2"/>
        <w:bidi/>
        <w:ind w:left="936" w:right="403" w:hanging="576"/>
        <w:rPr>
          <w:rFonts w:cs="Times New Roman"/>
          <w:b w:val="0"/>
          <w:bCs/>
        </w:rPr>
      </w:pPr>
      <w:bookmarkStart w:id="6" w:name="_Toc171762237"/>
      <w:r w:rsidRPr="00ED5C80">
        <w:rPr>
          <w:b w:val="0"/>
          <w:bCs/>
          <w:rtl/>
        </w:rPr>
        <w:t xml:space="preserve">اسم تقنية </w:t>
      </w:r>
      <w:r w:rsidR="008E3E75" w:rsidRPr="008E3E75">
        <w:rPr>
          <w:b w:val="0"/>
          <w:bCs/>
          <w:rtl/>
        </w:rPr>
        <w:t>الإدارة المستدامة للأراضي</w:t>
      </w:r>
      <w:r w:rsidRPr="00ED5C80">
        <w:rPr>
          <w:b w:val="0"/>
          <w:bCs/>
          <w:rtl/>
        </w:rPr>
        <w:t xml:space="preserve"> (يشار إليها فيما بعد بال</w:t>
      </w:r>
      <w:r w:rsidR="00BB4114" w:rsidRPr="00ED5C80">
        <w:rPr>
          <w:b w:val="0"/>
          <w:bCs/>
          <w:rtl/>
        </w:rPr>
        <w:t>تقنية</w:t>
      </w:r>
      <w:r w:rsidRPr="00ED5C80">
        <w:rPr>
          <w:b w:val="0"/>
          <w:bCs/>
          <w:rtl/>
        </w:rPr>
        <w:t>)</w:t>
      </w:r>
      <w:bookmarkEnd w:id="6"/>
    </w:p>
    <w:p w14:paraId="4D7AB054" w14:textId="4CD70397" w:rsidR="00A81ACF" w:rsidRPr="007F6B58" w:rsidRDefault="00A81ACF" w:rsidP="00A81ACF">
      <w:pPr>
        <w:tabs>
          <w:tab w:val="right" w:leader="dot" w:pos="9498"/>
        </w:tabs>
        <w:spacing w:before="120"/>
      </w:pPr>
      <w:r w:rsidRPr="007F6B58">
        <w:tab/>
      </w:r>
      <w:r w:rsidR="004D2848" w:rsidRPr="004D2848">
        <w:rPr>
          <w:rtl/>
        </w:rPr>
        <w:t>الاسم</w:t>
      </w:r>
    </w:p>
    <w:p w14:paraId="76CB5B55" w14:textId="6FB193A4" w:rsidR="00A81ACF" w:rsidRPr="007F6B58" w:rsidRDefault="00ED5C80" w:rsidP="00250EF1">
      <w:pPr>
        <w:tabs>
          <w:tab w:val="right" w:leader="dot" w:pos="9498"/>
        </w:tabs>
        <w:spacing w:before="120"/>
      </w:pPr>
      <w:r w:rsidRPr="007F6B58">
        <w:rPr>
          <w:noProof/>
          <w:lang w:eastAsia="en-GB"/>
        </w:rPr>
        <w:drawing>
          <wp:anchor distT="0" distB="0" distL="114300" distR="114300" simplePos="0" relativeHeight="251820032" behindDoc="0" locked="0" layoutInCell="1" allowOverlap="1" wp14:anchorId="5DC28A95" wp14:editId="3F1D715C">
            <wp:simplePos x="0" y="0"/>
            <wp:positionH relativeFrom="column">
              <wp:posOffset>6186341</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50EF1" w:rsidRPr="007F6B58">
        <w:tab/>
      </w:r>
      <w:r w:rsidR="004D2848" w:rsidRPr="004D2848">
        <w:rPr>
          <w:rtl/>
        </w:rPr>
        <w:t>الاسم المستخدم محليا</w:t>
      </w:r>
    </w:p>
    <w:p w14:paraId="727BBD64" w14:textId="4BBD02C5" w:rsidR="000A2DA4" w:rsidRPr="007F6B58" w:rsidRDefault="008726BE" w:rsidP="004A3E5E">
      <w:pPr>
        <w:tabs>
          <w:tab w:val="right" w:leader="dot" w:pos="9498"/>
        </w:tabs>
        <w:spacing w:before="120"/>
      </w:pPr>
      <w:r w:rsidRPr="007F6B58">
        <w:tab/>
      </w:r>
      <w:r w:rsidR="004D2848">
        <w:rPr>
          <w:rFonts w:hint="cs"/>
          <w:rtl/>
        </w:rPr>
        <w:t>البلد</w:t>
      </w:r>
    </w:p>
    <w:p w14:paraId="101DACBA" w14:textId="77777777" w:rsidR="004A3E5E" w:rsidRPr="007F6B58" w:rsidRDefault="004A3E5E" w:rsidP="004A3E5E">
      <w:pPr>
        <w:tabs>
          <w:tab w:val="right" w:leader="dot" w:pos="9498"/>
        </w:tabs>
        <w:spacing w:before="120"/>
      </w:pPr>
    </w:p>
    <w:p w14:paraId="2AECAB44" w14:textId="67D1D83C" w:rsidR="0039208C" w:rsidRPr="00ED5C80" w:rsidRDefault="0039208C" w:rsidP="00ED5C80">
      <w:pPr>
        <w:pStyle w:val="Heading2"/>
        <w:bidi/>
        <w:ind w:left="576" w:right="403" w:hanging="576"/>
        <w:rPr>
          <w:rFonts w:cs="Times New Roman"/>
          <w:b w:val="0"/>
          <w:bCs/>
          <w:rtl/>
        </w:rPr>
      </w:pPr>
      <w:bookmarkStart w:id="7" w:name="_Toc171762238"/>
      <w:r w:rsidRPr="00ED5C80">
        <w:rPr>
          <w:rFonts w:cs="Times New Roman"/>
          <w:b w:val="0"/>
          <w:bCs/>
          <w:rtl/>
        </w:rPr>
        <w:t>تفاصيل الاتصال بالأشخاص ذوي الخبرة والمؤسسات المشاركة في تقييم وتوثيق ال</w:t>
      </w:r>
      <w:r w:rsidR="00BB4114" w:rsidRPr="00ED5C80">
        <w:rPr>
          <w:rFonts w:cs="Times New Roman"/>
          <w:b w:val="0"/>
          <w:bCs/>
          <w:rtl/>
        </w:rPr>
        <w:t>تقنية</w:t>
      </w:r>
      <w:bookmarkEnd w:id="7"/>
    </w:p>
    <w:p w14:paraId="63338207" w14:textId="0A4D9959" w:rsidR="001E57E2" w:rsidRPr="007F6B58" w:rsidRDefault="00300DB9" w:rsidP="00300DB9">
      <w:pPr>
        <w:tabs>
          <w:tab w:val="left" w:pos="8027"/>
        </w:tabs>
        <w:spacing w:before="120" w:after="120"/>
        <w:jc w:val="right"/>
        <w:rPr>
          <w:b/>
          <w:bCs/>
          <w:i/>
        </w:rPr>
      </w:pPr>
      <w:r w:rsidRPr="004A1429">
        <w:rPr>
          <w:b/>
          <w:bCs/>
          <w:i/>
        </w:rPr>
        <w:tab/>
      </w:r>
      <w:bookmarkStart w:id="8" w:name="_Hlk170068770"/>
      <w:r w:rsidR="004A1429" w:rsidRPr="004A1429">
        <w:rPr>
          <w:rFonts w:hint="cs"/>
          <w:b/>
          <w:bCs/>
          <w:i/>
          <w:rtl/>
        </w:rPr>
        <w:t xml:space="preserve"> </w:t>
      </w:r>
      <w:r w:rsidRPr="004A1429">
        <w:rPr>
          <w:b/>
          <w:bCs/>
          <w:iCs/>
          <w:rtl/>
        </w:rPr>
        <w:t>ج</w:t>
      </w:r>
      <w:r w:rsidR="004A1429" w:rsidRPr="004A1429">
        <w:rPr>
          <w:rFonts w:hint="cs"/>
          <w:b/>
          <w:bCs/>
          <w:iCs/>
          <w:rtl/>
        </w:rPr>
        <w:t>ا</w:t>
      </w:r>
      <w:r w:rsidRPr="004A1429">
        <w:rPr>
          <w:b/>
          <w:bCs/>
          <w:iCs/>
          <w:rtl/>
        </w:rPr>
        <w:t>مع</w:t>
      </w:r>
      <w:r w:rsidR="004A1429" w:rsidRPr="004A1429">
        <w:rPr>
          <w:rFonts w:hint="cs"/>
          <w:b/>
          <w:bCs/>
          <w:iCs/>
          <w:rtl/>
        </w:rPr>
        <w:t xml:space="preserve"> المعلومات</w:t>
      </w:r>
      <w:bookmarkEnd w:id="8"/>
      <w:r w:rsidR="004A1429" w:rsidRPr="004A1429">
        <w:rPr>
          <w:rFonts w:hint="cs"/>
          <w:b/>
          <w:bCs/>
          <w:iCs/>
          <w:rtl/>
        </w:rPr>
        <w:t xml:space="preserve">  </w:t>
      </w:r>
      <w:r w:rsidR="004A1429">
        <w:rPr>
          <w:rFonts w:hint="cs"/>
          <w:b/>
          <w:bCs/>
          <w:iCs/>
          <w:rtl/>
        </w:rPr>
        <w:t>)</w:t>
      </w:r>
      <w:r w:rsidR="004A1429" w:rsidRPr="004A1429">
        <w:rPr>
          <w:b/>
          <w:bCs/>
          <w:i/>
        </w:rPr>
        <w:t>Compiler</w:t>
      </w:r>
      <w:r w:rsidR="004A1429">
        <w:rPr>
          <w:rFonts w:hint="cs"/>
          <w:b/>
          <w:bCs/>
          <w:i/>
          <w:rtl/>
        </w:rPr>
        <w:t>(</w:t>
      </w:r>
      <w:r w:rsidR="004A1429">
        <w:rPr>
          <w:rFonts w:hint="cs"/>
          <w:b/>
          <w:bCs/>
          <w:iCs/>
          <w:rtl/>
        </w:rPr>
        <w:t xml:space="preserve"> </w:t>
      </w:r>
    </w:p>
    <w:p w14:paraId="5A4AF737" w14:textId="500DFC1D" w:rsidR="0039208C" w:rsidRPr="007F6B58" w:rsidRDefault="0039208C" w:rsidP="00300DB9">
      <w:pPr>
        <w:tabs>
          <w:tab w:val="left" w:pos="4253"/>
        </w:tabs>
        <w:spacing w:before="120"/>
        <w:jc w:val="right"/>
        <w:rPr>
          <w:i/>
          <w:color w:val="2E74B5" w:themeColor="accent1" w:themeShade="BF"/>
        </w:rPr>
      </w:pPr>
      <w:r w:rsidRPr="0039208C">
        <w:rPr>
          <w:i/>
          <w:color w:val="2E74B5" w:themeColor="accent1" w:themeShade="BF"/>
          <w:rtl/>
        </w:rPr>
        <w:t>الشخص الذي أجرى المقابلات، قام بتجميع المعلومات، وملء الاستبيان</w:t>
      </w:r>
      <w:r>
        <w:rPr>
          <w:rFonts w:hint="cs"/>
          <w:i/>
          <w:color w:val="2E74B5" w:themeColor="accent1" w:themeShade="BF"/>
          <w:rtl/>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2"/>
        <w:gridCol w:w="4806"/>
        <w:gridCol w:w="425"/>
      </w:tblGrid>
      <w:tr w:rsidR="00250EF1" w:rsidRPr="007F6B58" w14:paraId="7F695255" w14:textId="77777777" w:rsidTr="00ED5C80">
        <w:trPr>
          <w:gridAfter w:val="1"/>
          <w:wAfter w:w="425" w:type="dxa"/>
          <w:trHeight w:val="303"/>
        </w:trPr>
        <w:tc>
          <w:tcPr>
            <w:tcW w:w="9498" w:type="dxa"/>
            <w:gridSpan w:val="2"/>
            <w:tcBorders>
              <w:top w:val="nil"/>
              <w:left w:val="nil"/>
              <w:bottom w:val="nil"/>
              <w:right w:val="nil"/>
            </w:tcBorders>
            <w:vAlign w:val="bottom"/>
          </w:tcPr>
          <w:p w14:paraId="250D0443" w14:textId="34884C6D" w:rsidR="00250EF1" w:rsidRPr="007F6B58" w:rsidRDefault="00250EF1" w:rsidP="00FE5C0E">
            <w:pPr>
              <w:tabs>
                <w:tab w:val="right" w:leader="dot" w:pos="4995"/>
                <w:tab w:val="right" w:leader="dot" w:pos="9285"/>
              </w:tabs>
              <w:spacing w:line="360" w:lineRule="auto"/>
              <w:ind w:left="-108"/>
            </w:pPr>
            <w:r w:rsidRPr="007F6B58">
              <w:tab/>
            </w:r>
            <w:r w:rsidR="004D2848" w:rsidRPr="004D2848">
              <w:rPr>
                <w:rtl/>
              </w:rPr>
              <w:t>اسم العائلة</w:t>
            </w:r>
            <w:r w:rsidRPr="007F6B58">
              <w:tab/>
            </w:r>
            <w:r w:rsidR="004D2848"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004D2848"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004D2848" w:rsidRPr="004D2848">
              <w:rPr>
                <w:spacing w:val="-3"/>
                <w:rtl/>
                <w:lang w:val="en-US"/>
              </w:rPr>
              <w:t>السيد</w:t>
            </w:r>
          </w:p>
        </w:tc>
      </w:tr>
      <w:tr w:rsidR="00A81ACF" w:rsidRPr="007F6B58" w14:paraId="3C827B85" w14:textId="77777777" w:rsidTr="00ED5C80">
        <w:trPr>
          <w:trHeight w:val="53"/>
        </w:trPr>
        <w:tc>
          <w:tcPr>
            <w:tcW w:w="9923" w:type="dxa"/>
            <w:gridSpan w:val="3"/>
            <w:tcBorders>
              <w:top w:val="nil"/>
              <w:left w:val="nil"/>
              <w:bottom w:val="nil"/>
              <w:right w:val="nil"/>
            </w:tcBorders>
          </w:tcPr>
          <w:p w14:paraId="06887879" w14:textId="072A7FB8" w:rsidR="00A81ACF" w:rsidRPr="00ED5C80" w:rsidRDefault="00A81ACF" w:rsidP="00A81ACF">
            <w:pPr>
              <w:tabs>
                <w:tab w:val="right" w:leader="dot" w:pos="9390"/>
              </w:tabs>
              <w:spacing w:line="360" w:lineRule="auto"/>
              <w:ind w:left="-108"/>
            </w:pPr>
            <w:r w:rsidRPr="00ED5C80">
              <w:tab/>
            </w:r>
            <w:r w:rsidR="00C478E9" w:rsidRPr="00ED5C80">
              <w:rPr>
                <w:rtl/>
              </w:rPr>
              <w:t>اسم</w:t>
            </w:r>
            <w:r w:rsidR="00C478E9" w:rsidRPr="00ED5C80">
              <w:rPr>
                <w:rFonts w:hint="cs"/>
                <w:rtl/>
              </w:rPr>
              <w:t xml:space="preserve"> المنظمة</w:t>
            </w:r>
          </w:p>
        </w:tc>
      </w:tr>
      <w:tr w:rsidR="00A81ACF" w:rsidRPr="007F6B58" w14:paraId="3CBFFCF7" w14:textId="77777777" w:rsidTr="00ED5C80">
        <w:trPr>
          <w:trHeight w:val="462"/>
        </w:trPr>
        <w:tc>
          <w:tcPr>
            <w:tcW w:w="9923" w:type="dxa"/>
            <w:gridSpan w:val="3"/>
            <w:tcBorders>
              <w:top w:val="nil"/>
              <w:left w:val="nil"/>
              <w:bottom w:val="nil"/>
              <w:right w:val="nil"/>
            </w:tcBorders>
            <w:vAlign w:val="bottom"/>
          </w:tcPr>
          <w:p w14:paraId="74C974AE" w14:textId="514C3CCE" w:rsidR="00A81ACF" w:rsidRPr="007F6B58" w:rsidRDefault="00A81ACF" w:rsidP="00302927">
            <w:pPr>
              <w:pStyle w:val="FootnoteText"/>
              <w:tabs>
                <w:tab w:val="right" w:leader="dot" w:pos="9390"/>
              </w:tabs>
              <w:spacing w:line="360" w:lineRule="auto"/>
              <w:ind w:left="-108"/>
            </w:pPr>
            <w:r w:rsidRPr="007F6B58">
              <w:tab/>
            </w:r>
          </w:p>
          <w:p w14:paraId="6F8E2F78" w14:textId="77777777" w:rsidR="00302927" w:rsidRPr="007F6B58" w:rsidRDefault="00302927" w:rsidP="00E648D5">
            <w:pPr>
              <w:pStyle w:val="FootnoteText"/>
              <w:tabs>
                <w:tab w:val="right" w:leader="dot" w:pos="9390"/>
              </w:tabs>
              <w:spacing w:line="360" w:lineRule="auto"/>
              <w:ind w:left="-108"/>
            </w:pPr>
            <w:r w:rsidRPr="007F6B58">
              <w:tab/>
            </w:r>
          </w:p>
        </w:tc>
      </w:tr>
      <w:tr w:rsidR="00A81ACF" w:rsidRPr="007F6B58" w14:paraId="41B1D850" w14:textId="77777777" w:rsidTr="00ED5C80">
        <w:tc>
          <w:tcPr>
            <w:tcW w:w="4692" w:type="dxa"/>
            <w:tcBorders>
              <w:top w:val="nil"/>
              <w:left w:val="nil"/>
              <w:bottom w:val="nil"/>
              <w:right w:val="nil"/>
            </w:tcBorders>
          </w:tcPr>
          <w:p w14:paraId="38588DA1" w14:textId="0ABE793D" w:rsidR="00A81ACF" w:rsidRPr="007F6B58" w:rsidRDefault="00A81ACF" w:rsidP="00420B86">
            <w:pPr>
              <w:tabs>
                <w:tab w:val="right" w:leader="dot" w:pos="8959"/>
              </w:tabs>
              <w:spacing w:line="360" w:lineRule="auto"/>
            </w:pPr>
          </w:p>
        </w:tc>
        <w:tc>
          <w:tcPr>
            <w:tcW w:w="5231" w:type="dxa"/>
            <w:gridSpan w:val="2"/>
            <w:tcBorders>
              <w:top w:val="nil"/>
              <w:left w:val="nil"/>
              <w:bottom w:val="nil"/>
              <w:right w:val="nil"/>
            </w:tcBorders>
          </w:tcPr>
          <w:p w14:paraId="383E1B80" w14:textId="3EF593F4" w:rsidR="00A81ACF" w:rsidRPr="007F6B58" w:rsidRDefault="00A81ACF" w:rsidP="00A81ACF">
            <w:pPr>
              <w:tabs>
                <w:tab w:val="right" w:leader="dot" w:pos="4698"/>
                <w:tab w:val="right" w:leader="dot" w:pos="8959"/>
              </w:tabs>
              <w:spacing w:line="360" w:lineRule="auto"/>
              <w:ind w:left="-108"/>
            </w:pPr>
            <w:r w:rsidRPr="007F6B58">
              <w:t xml:space="preserve">  </w:t>
            </w:r>
            <w:r w:rsidRPr="007F6B58">
              <w:tab/>
            </w:r>
            <w:r w:rsidR="00C478E9">
              <w:rPr>
                <w:rFonts w:hint="cs"/>
                <w:rtl/>
              </w:rPr>
              <w:t>البلد</w:t>
            </w:r>
          </w:p>
        </w:tc>
      </w:tr>
      <w:tr w:rsidR="00A81ACF" w:rsidRPr="007F6B58" w14:paraId="4A777AEF" w14:textId="77777777" w:rsidTr="00ED5C80">
        <w:tc>
          <w:tcPr>
            <w:tcW w:w="4692" w:type="dxa"/>
            <w:tcBorders>
              <w:top w:val="nil"/>
              <w:left w:val="nil"/>
              <w:bottom w:val="nil"/>
              <w:right w:val="nil"/>
            </w:tcBorders>
          </w:tcPr>
          <w:p w14:paraId="5EC45498" w14:textId="54101A1E" w:rsidR="00A81ACF" w:rsidRPr="007F6B58" w:rsidRDefault="00A81ACF" w:rsidP="00A81ACF">
            <w:pPr>
              <w:tabs>
                <w:tab w:val="right" w:leader="dot" w:pos="8959"/>
              </w:tabs>
              <w:spacing w:line="360" w:lineRule="auto"/>
              <w:ind w:left="-108"/>
            </w:pPr>
            <w:r w:rsidRPr="007F6B58">
              <w:tab/>
            </w:r>
            <w:r w:rsidR="00300DB9" w:rsidRPr="00300DB9">
              <w:rPr>
                <w:rtl/>
              </w:rPr>
              <w:t>رقم الهاتف. 2 (الجوال)</w:t>
            </w:r>
          </w:p>
        </w:tc>
        <w:tc>
          <w:tcPr>
            <w:tcW w:w="5231" w:type="dxa"/>
            <w:gridSpan w:val="2"/>
            <w:tcBorders>
              <w:top w:val="nil"/>
              <w:left w:val="nil"/>
              <w:bottom w:val="nil"/>
              <w:right w:val="nil"/>
            </w:tcBorders>
          </w:tcPr>
          <w:p w14:paraId="2CEE3BC3" w14:textId="655102FB" w:rsidR="00A81ACF" w:rsidRPr="007F6B58" w:rsidRDefault="00A81ACF" w:rsidP="00A81ACF">
            <w:pPr>
              <w:tabs>
                <w:tab w:val="right" w:leader="dot" w:pos="4698"/>
                <w:tab w:val="right" w:leader="dot" w:pos="8959"/>
              </w:tabs>
              <w:spacing w:line="360" w:lineRule="auto"/>
              <w:ind w:left="-108"/>
            </w:pPr>
            <w:r w:rsidRPr="007F6B58">
              <w:t xml:space="preserve">  </w:t>
            </w:r>
            <w:r w:rsidRPr="007F6B58">
              <w:tab/>
            </w:r>
            <w:r w:rsidR="00300DB9" w:rsidRPr="00300DB9">
              <w:rPr>
                <w:rtl/>
              </w:rPr>
              <w:t>رقم الهاتف. 1</w:t>
            </w:r>
          </w:p>
        </w:tc>
      </w:tr>
      <w:tr w:rsidR="00A81ACF" w:rsidRPr="007F6B58" w14:paraId="096881C1" w14:textId="77777777" w:rsidTr="00ED5C80">
        <w:tc>
          <w:tcPr>
            <w:tcW w:w="4692" w:type="dxa"/>
            <w:tcBorders>
              <w:top w:val="nil"/>
              <w:left w:val="nil"/>
              <w:bottom w:val="nil"/>
              <w:right w:val="nil"/>
            </w:tcBorders>
          </w:tcPr>
          <w:p w14:paraId="64B40D85" w14:textId="08C6CD97" w:rsidR="00A81ACF" w:rsidRPr="007F6B58" w:rsidRDefault="00A81ACF" w:rsidP="00A81ACF">
            <w:pPr>
              <w:tabs>
                <w:tab w:val="right" w:leader="dot" w:pos="8959"/>
              </w:tabs>
              <w:spacing w:line="360" w:lineRule="auto"/>
              <w:ind w:left="-108"/>
            </w:pPr>
            <w:r w:rsidRPr="007F6B58">
              <w:tab/>
            </w:r>
            <w:r w:rsidR="00300DB9" w:rsidRPr="00300DB9">
              <w:rPr>
                <w:rtl/>
              </w:rPr>
              <w:t>البريد الإلكتروني 2</w:t>
            </w:r>
          </w:p>
        </w:tc>
        <w:tc>
          <w:tcPr>
            <w:tcW w:w="5231" w:type="dxa"/>
            <w:gridSpan w:val="2"/>
            <w:tcBorders>
              <w:top w:val="nil"/>
              <w:left w:val="nil"/>
              <w:bottom w:val="nil"/>
              <w:right w:val="nil"/>
            </w:tcBorders>
          </w:tcPr>
          <w:p w14:paraId="6A779A54" w14:textId="6FEC373D" w:rsidR="00A81ACF" w:rsidRPr="007F6B58" w:rsidRDefault="00A81ACF" w:rsidP="00A81ACF">
            <w:pPr>
              <w:tabs>
                <w:tab w:val="right" w:leader="dot" w:pos="4698"/>
                <w:tab w:val="right" w:leader="dot" w:pos="8959"/>
              </w:tabs>
              <w:spacing w:line="360" w:lineRule="auto"/>
              <w:ind w:left="-108"/>
            </w:pPr>
            <w:r w:rsidRPr="007F6B58">
              <w:tab/>
            </w:r>
            <w:r w:rsidR="00300DB9" w:rsidRPr="00300DB9">
              <w:rPr>
                <w:rtl/>
              </w:rPr>
              <w:t>البريد الإلكتروني 1</w:t>
            </w:r>
          </w:p>
        </w:tc>
      </w:tr>
    </w:tbl>
    <w:p w14:paraId="2A71EEEB" w14:textId="6AC1BC29" w:rsidR="004A1429" w:rsidRPr="004A1429" w:rsidRDefault="004A1429" w:rsidP="00C170C8">
      <w:pPr>
        <w:tabs>
          <w:tab w:val="right" w:leader="dot" w:pos="4995"/>
          <w:tab w:val="right" w:leader="dot" w:pos="8959"/>
        </w:tabs>
        <w:spacing w:before="240" w:line="360" w:lineRule="auto"/>
        <w:jc w:val="right"/>
        <w:rPr>
          <w:b/>
          <w:bCs/>
          <w:iCs/>
        </w:rPr>
      </w:pPr>
      <w:bookmarkStart w:id="9" w:name="_Hlk170235654"/>
      <w:r w:rsidRPr="004A1429">
        <w:rPr>
          <w:b/>
          <w:bCs/>
          <w:iCs/>
          <w:rtl/>
        </w:rPr>
        <w:t>الشخص (الأشخاص) الرئيسيون ذوي</w:t>
      </w:r>
      <w:r w:rsidRPr="004A1429">
        <w:rPr>
          <w:rFonts w:hint="cs"/>
          <w:b/>
          <w:bCs/>
          <w:iCs/>
          <w:rtl/>
        </w:rPr>
        <w:t xml:space="preserve"> الموارد</w:t>
      </w:r>
    </w:p>
    <w:p w14:paraId="77C4C5CB" w14:textId="66CFEA08" w:rsidR="003F78FF" w:rsidRDefault="0039208C" w:rsidP="0039208C">
      <w:pPr>
        <w:jc w:val="right"/>
        <w:rPr>
          <w:i/>
          <w:color w:val="2E74B5" w:themeColor="accent1" w:themeShade="BF"/>
          <w:rtl/>
        </w:rPr>
      </w:pPr>
      <w:bookmarkStart w:id="10" w:name="_Hlk170235666"/>
      <w:bookmarkEnd w:id="9"/>
      <w:r w:rsidRPr="0039208C">
        <w:rPr>
          <w:i/>
          <w:color w:val="2E74B5" w:themeColor="accent1" w:themeShade="BF"/>
          <w:rtl/>
        </w:rPr>
        <w:t>الشخص (الأشخاص) الذي قدم معظم المعلومات الموثقة في هذا الاستبيان. ويمكن أن يكون هؤلاء مستخدمين للأراضي أو متخصصين في الإدارة المستدامة للأراضي (مثل المستشارين الفنيين أو الباحثين) أو أي أشخاص آخرين. ملاحظة: تشير الدوائر إلى سؤال محدد. ضع علامة على إجابة واحدة فقط</w:t>
      </w:r>
    </w:p>
    <w:bookmarkEnd w:id="10"/>
    <w:p w14:paraId="62879A9A" w14:textId="77777777" w:rsidR="004A1429" w:rsidRDefault="004A1429" w:rsidP="0039208C">
      <w:pPr>
        <w:jc w:val="right"/>
        <w:rPr>
          <w:i/>
          <w:color w:val="2E74B5" w:themeColor="accent1" w:themeShade="BF"/>
          <w:rtl/>
        </w:rPr>
      </w:pPr>
    </w:p>
    <w:tbl>
      <w:tblPr>
        <w:tblW w:w="9749" w:type="dxa"/>
        <w:tblLayout w:type="fixed"/>
        <w:tblLook w:val="04A0" w:firstRow="1" w:lastRow="0" w:firstColumn="1" w:lastColumn="0" w:noHBand="0" w:noVBand="1"/>
      </w:tblPr>
      <w:tblGrid>
        <w:gridCol w:w="4801"/>
        <w:gridCol w:w="4697"/>
        <w:gridCol w:w="37"/>
        <w:gridCol w:w="214"/>
      </w:tblGrid>
      <w:tr w:rsidR="004A1429" w:rsidRPr="007F6B58" w14:paraId="7395647B" w14:textId="77777777" w:rsidTr="00ED5C80">
        <w:trPr>
          <w:trHeight w:val="53"/>
        </w:trPr>
        <w:tc>
          <w:tcPr>
            <w:tcW w:w="9749" w:type="dxa"/>
            <w:gridSpan w:val="4"/>
            <w:hideMark/>
          </w:tcPr>
          <w:p w14:paraId="429449D7" w14:textId="23C7BAF4" w:rsidR="004A1429" w:rsidRPr="004A1429" w:rsidRDefault="004A1429" w:rsidP="004A1429">
            <w:pPr>
              <w:tabs>
                <w:tab w:val="right" w:leader="dot" w:pos="9390"/>
              </w:tabs>
              <w:spacing w:line="360" w:lineRule="auto"/>
              <w:ind w:left="-108"/>
              <w:jc w:val="right"/>
              <w:rPr>
                <w:b/>
                <w:bCs/>
                <w:rtl/>
                <w:lang w:val="en-US"/>
              </w:rPr>
            </w:pPr>
            <w:bookmarkStart w:id="11" w:name="_Hlk170235699"/>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1</w:t>
            </w:r>
          </w:p>
          <w:p w14:paraId="63A73E41" w14:textId="77777777" w:rsidR="008C4D46" w:rsidRPr="00ED5C80" w:rsidRDefault="004A1429" w:rsidP="008C4D46">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008C4D46" w:rsidRPr="00ED5C80">
              <w:rPr>
                <w:rtl/>
                <w:lang w:val="en-US"/>
              </w:rPr>
              <w:t>أخرى (حدد)</w:t>
            </w:r>
            <w:r w:rsidR="008C4D46"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008C4D46" w:rsidRPr="00ED5C80">
              <w:rPr>
                <w:i/>
                <w:rtl/>
              </w:rPr>
              <w:t>ج</w:t>
            </w:r>
            <w:r w:rsidR="008C4D46" w:rsidRPr="00ED5C80">
              <w:rPr>
                <w:rFonts w:hint="cs"/>
                <w:i/>
                <w:rtl/>
              </w:rPr>
              <w:t>ا</w:t>
            </w:r>
            <w:r w:rsidR="008C4D46" w:rsidRPr="00ED5C80">
              <w:rPr>
                <w:i/>
                <w:rtl/>
              </w:rPr>
              <w:t>مع</w:t>
            </w:r>
            <w:r w:rsidR="008C4D46" w:rsidRPr="00ED5C80">
              <w:rPr>
                <w:rFonts w:hint="cs"/>
                <w:iCs/>
                <w:rtl/>
              </w:rPr>
              <w:t xml:space="preserve"> </w:t>
            </w:r>
            <w:r w:rsidR="008C4D46" w:rsidRPr="00ED5C80">
              <w:rPr>
                <w:rFonts w:hint="cs"/>
                <w:i/>
                <w:rtl/>
              </w:rPr>
              <w:t>المعلومات</w:t>
            </w:r>
            <w:r w:rsidR="008C4D46" w:rsidRPr="00ED5C80">
              <w:rPr>
                <w:i/>
                <w:spacing w:val="-3"/>
                <w:lang w:val="en-US"/>
              </w:rPr>
              <w:t xml:space="preserve"> </w:t>
            </w:r>
            <w:r w:rsidR="008C4D46"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008C4D46" w:rsidRPr="00ED5C80">
              <w:rPr>
                <w:spacing w:val="-3"/>
                <w:rtl/>
                <w:lang w:val="en-US"/>
              </w:rPr>
              <w:t>أخصائي</w:t>
            </w:r>
            <w:r w:rsidR="008C4D46" w:rsidRPr="00ED5C80">
              <w:rPr>
                <w:spacing w:val="-3"/>
                <w:lang w:val="en-US"/>
              </w:rPr>
              <w:t xml:space="preserve"> SLM - </w:t>
            </w:r>
            <w:r w:rsidR="008C4D46"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49C76DF3" w14:textId="5427C95D" w:rsidR="008C4D46" w:rsidRPr="008C4D46" w:rsidRDefault="004A1429" w:rsidP="008C4D46">
            <w:pPr>
              <w:tabs>
                <w:tab w:val="right" w:leader="dot" w:pos="9390"/>
              </w:tabs>
              <w:spacing w:line="360" w:lineRule="auto"/>
              <w:ind w:left="-108"/>
              <w:jc w:val="right"/>
              <w:rPr>
                <w:bCs/>
                <w:rtl/>
                <w:lang w:val="en-US"/>
              </w:rPr>
            </w:pPr>
            <w:r w:rsidRPr="007F6B58">
              <w:rPr>
                <w:bCs/>
                <w:lang w:val="en-US"/>
              </w:rPr>
              <w:t xml:space="preserve">…………………………………. </w:t>
            </w:r>
          </w:p>
          <w:p w14:paraId="4ED86B50" w14:textId="6C5A06A0" w:rsidR="008C4D46" w:rsidRPr="001C13D6" w:rsidRDefault="008C4D46"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0B895C87" w14:textId="39740F7F" w:rsidR="004A1429" w:rsidRPr="007F6B58" w:rsidRDefault="004A1429" w:rsidP="008C4D46">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008C4D46" w:rsidRPr="008C4D46">
              <w:rPr>
                <w:rStyle w:val="y2iqfc"/>
                <w:color w:val="202124"/>
                <w:rtl/>
                <w:lang w:bidi="ar"/>
              </w:rPr>
              <w:t>غير مسجل</w:t>
            </w:r>
            <w:r w:rsidR="008C4D46"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008C4D46" w:rsidRPr="008C4D46">
              <w:rPr>
                <w:rStyle w:val="y2iqfc"/>
                <w:color w:val="202124"/>
                <w:rtl/>
                <w:lang w:bidi="ar"/>
              </w:rPr>
              <w:t>مسجل</w:t>
            </w:r>
          </w:p>
          <w:p w14:paraId="410B7BF8" w14:textId="77777777" w:rsidR="008C4D46" w:rsidRPr="008C4D46" w:rsidRDefault="008C4D46" w:rsidP="00ED5C80">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2FAF4FCE" w14:textId="77777777" w:rsidR="008C4D46" w:rsidRPr="007F6B58" w:rsidRDefault="008C4D46" w:rsidP="008C4D46">
            <w:pPr>
              <w:tabs>
                <w:tab w:val="right" w:leader="dot" w:pos="9390"/>
              </w:tabs>
              <w:ind w:left="-108"/>
              <w:jc w:val="right"/>
              <w:rPr>
                <w:i/>
                <w:lang w:val="en-US"/>
              </w:rPr>
            </w:pPr>
          </w:p>
        </w:tc>
      </w:tr>
      <w:tr w:rsidR="004A1429" w:rsidRPr="007F6B58" w14:paraId="43501B5A" w14:textId="77777777" w:rsidTr="00ED5C80">
        <w:tblPrEx>
          <w:tblLook w:val="0000" w:firstRow="0" w:lastRow="0" w:firstColumn="0" w:lastColumn="0" w:noHBand="0" w:noVBand="0"/>
        </w:tblPrEx>
        <w:trPr>
          <w:gridAfter w:val="2"/>
          <w:wAfter w:w="251" w:type="dxa"/>
          <w:trHeight w:val="303"/>
        </w:trPr>
        <w:tc>
          <w:tcPr>
            <w:tcW w:w="9498" w:type="dxa"/>
            <w:gridSpan w:val="2"/>
            <w:vAlign w:val="bottom"/>
          </w:tcPr>
          <w:p w14:paraId="453CA9EF" w14:textId="515EAE2F" w:rsidR="004A1429" w:rsidRPr="007F6B58" w:rsidRDefault="008C4D46" w:rsidP="00C80D08">
            <w:pPr>
              <w:tabs>
                <w:tab w:val="right" w:leader="dot" w:pos="4995"/>
                <w:tab w:val="right" w:leader="dot" w:pos="9285"/>
              </w:tabs>
              <w:spacing w:line="360" w:lineRule="auto"/>
              <w:ind w:left="-108"/>
            </w:pPr>
            <w:r w:rsidRPr="007F6B58">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4A1429" w:rsidRPr="007F6B58" w14:paraId="7FFFE24A" w14:textId="77777777" w:rsidTr="00ED5C80">
        <w:trPr>
          <w:gridAfter w:val="1"/>
          <w:wAfter w:w="214" w:type="dxa"/>
          <w:trHeight w:val="53"/>
        </w:trPr>
        <w:tc>
          <w:tcPr>
            <w:tcW w:w="9535" w:type="dxa"/>
            <w:gridSpan w:val="3"/>
            <w:hideMark/>
          </w:tcPr>
          <w:p w14:paraId="73362A41" w14:textId="11483793" w:rsidR="004A1429" w:rsidRPr="007F6B58" w:rsidRDefault="004A1429" w:rsidP="00C80D08">
            <w:pPr>
              <w:tabs>
                <w:tab w:val="right" w:leader="dot" w:pos="9390"/>
              </w:tabs>
              <w:spacing w:line="360" w:lineRule="auto"/>
              <w:ind w:left="-108"/>
              <w:rPr>
                <w:lang w:val="en-US"/>
              </w:rPr>
            </w:pPr>
            <w:r w:rsidRPr="007F6B58">
              <w:rPr>
                <w:lang w:val="en-US"/>
              </w:rPr>
              <w:tab/>
            </w:r>
            <w:r w:rsidR="008C4D46" w:rsidRPr="00C478E9">
              <w:rPr>
                <w:rtl/>
              </w:rPr>
              <w:t>اسم</w:t>
            </w:r>
            <w:r w:rsidR="008C4D46">
              <w:rPr>
                <w:rFonts w:hint="cs"/>
                <w:rtl/>
              </w:rPr>
              <w:t xml:space="preserve"> المنظمة</w:t>
            </w:r>
          </w:p>
        </w:tc>
      </w:tr>
      <w:tr w:rsidR="004A1429" w:rsidRPr="007F6B58" w14:paraId="56215C8D" w14:textId="77777777" w:rsidTr="00ED5C80">
        <w:trPr>
          <w:gridAfter w:val="1"/>
          <w:wAfter w:w="214" w:type="dxa"/>
        </w:trPr>
        <w:tc>
          <w:tcPr>
            <w:tcW w:w="4801" w:type="dxa"/>
          </w:tcPr>
          <w:p w14:paraId="169939A1" w14:textId="60569BE0" w:rsidR="004A1429" w:rsidRPr="007F6B58" w:rsidRDefault="004A1429" w:rsidP="00C80D08">
            <w:pPr>
              <w:tabs>
                <w:tab w:val="right" w:leader="dot" w:pos="8959"/>
              </w:tabs>
              <w:spacing w:line="360" w:lineRule="auto"/>
              <w:ind w:left="-108"/>
              <w:rPr>
                <w:lang w:val="en-US"/>
              </w:rPr>
            </w:pPr>
          </w:p>
        </w:tc>
        <w:tc>
          <w:tcPr>
            <w:tcW w:w="4734" w:type="dxa"/>
            <w:gridSpan w:val="2"/>
            <w:hideMark/>
          </w:tcPr>
          <w:p w14:paraId="0F449C00" w14:textId="66C9A1F2" w:rsidR="004A1429" w:rsidRPr="007F6B58" w:rsidRDefault="008C4D46" w:rsidP="008C4D46">
            <w:pPr>
              <w:tabs>
                <w:tab w:val="right" w:leader="dot" w:pos="4698"/>
                <w:tab w:val="right" w:leader="dot" w:pos="8959"/>
              </w:tabs>
              <w:spacing w:line="360" w:lineRule="auto"/>
              <w:ind w:left="-108"/>
              <w:jc w:val="right"/>
              <w:rPr>
                <w:lang w:val="en-US"/>
              </w:rPr>
            </w:pPr>
            <w:r w:rsidRPr="007F6B58">
              <w:rPr>
                <w:lang w:val="en-US"/>
              </w:rPr>
              <w:tab/>
            </w:r>
            <w:r w:rsidR="004A1429" w:rsidRPr="007F6B58">
              <w:rPr>
                <w:lang w:val="en-US"/>
              </w:rPr>
              <w:t xml:space="preserve">  </w:t>
            </w:r>
            <w:r>
              <w:rPr>
                <w:rFonts w:hint="cs"/>
                <w:rtl/>
              </w:rPr>
              <w:t>البلد</w:t>
            </w:r>
          </w:p>
        </w:tc>
      </w:tr>
    </w:tbl>
    <w:bookmarkEnd w:id="11"/>
    <w:p w14:paraId="78232229" w14:textId="65EA4CF6" w:rsidR="006A3BB6" w:rsidRPr="00180B47" w:rsidRDefault="00ED5C80" w:rsidP="0039208C">
      <w:pPr>
        <w:tabs>
          <w:tab w:val="right" w:leader="dot" w:pos="9752"/>
        </w:tabs>
        <w:spacing w:before="120"/>
        <w:jc w:val="right"/>
        <w:rPr>
          <w:i/>
          <w:iCs/>
          <w:color w:val="2E74B5" w:themeColor="accent1" w:themeShade="BF"/>
          <w:sz w:val="18"/>
          <w:szCs w:val="18"/>
        </w:rPr>
      </w:pPr>
      <w:r w:rsidRPr="00180B47">
        <w:rPr>
          <w:rFonts w:hint="cs"/>
          <w:iCs/>
          <w:color w:val="2E74B5" w:themeColor="accent1" w:themeShade="BF"/>
          <w:vertAlign w:val="superscript"/>
          <w:rtl/>
        </w:rPr>
        <w:t>1</w:t>
      </w:r>
      <w:r w:rsidRPr="00180B47">
        <w:rPr>
          <w:rFonts w:hint="cs"/>
          <w:iCs/>
          <w:color w:val="2E74B5" w:themeColor="accent1" w:themeShade="BF"/>
          <w:rtl/>
        </w:rPr>
        <w:t xml:space="preserve"> </w:t>
      </w:r>
      <w:r w:rsidR="0039208C" w:rsidRPr="00180B47">
        <w:rPr>
          <w:iCs/>
          <w:color w:val="2E74B5" w:themeColor="accent1" w:themeShade="BF"/>
          <w:rtl/>
        </w:rPr>
        <w:t>م</w:t>
      </w:r>
      <w:bookmarkStart w:id="12" w:name="_Hlk170235903"/>
      <w:r w:rsidR="0039208C" w:rsidRPr="00180B47">
        <w:rPr>
          <w:iCs/>
          <w:color w:val="2E74B5" w:themeColor="accent1" w:themeShade="BF"/>
          <w:rtl/>
        </w:rPr>
        <w:t>ستخدم الأرض: الشخص/ الجهة التي تقوم بتنفيذ/ صيانة التقنية. قد يشير مصطلح مستخدم الأرض إلى المزارعين الصغار أو الكبار، والمجموعات (الجنس، والعمر، والوضع، والاهتمام)، والتعاونيات، والشركات الصناعية (مثل التعدين)، والمؤسسات الحكومية (مثل غابات الدولة)، وما إلى ذلك</w:t>
      </w:r>
      <w:bookmarkEnd w:id="12"/>
      <w:r w:rsidR="0039208C" w:rsidRPr="00180B47">
        <w:rPr>
          <w:i/>
          <w:color w:val="2E74B5" w:themeColor="accent1" w:themeShade="BF"/>
        </w:rPr>
        <w:t>.</w:t>
      </w:r>
    </w:p>
    <w:p w14:paraId="7E58B073" w14:textId="77777777" w:rsidR="00300DB9" w:rsidRDefault="00300DB9" w:rsidP="00300DB9">
      <w:pPr>
        <w:jc w:val="right"/>
        <w:rPr>
          <w:rtl/>
        </w:rPr>
      </w:pPr>
    </w:p>
    <w:p w14:paraId="1C7D60D5" w14:textId="38C56CD7" w:rsidR="00300DB9" w:rsidRDefault="00300DB9" w:rsidP="00300DB9">
      <w:pPr>
        <w:jc w:val="right"/>
        <w:rPr>
          <w:rtl/>
        </w:rPr>
      </w:pPr>
      <w:bookmarkStart w:id="13" w:name="_Hlk170236132"/>
      <w:r w:rsidRPr="00300DB9">
        <w:rPr>
          <w:rtl/>
        </w:rPr>
        <w:t>أشر إلى الأشخاص الآخرين الذين قدموا معلومات عن ال</w:t>
      </w:r>
      <w:r w:rsidR="00BB4114">
        <w:rPr>
          <w:rtl/>
        </w:rPr>
        <w:t>تقنية</w:t>
      </w:r>
      <w:r w:rsidRPr="00300DB9">
        <w:rPr>
          <w:rtl/>
        </w:rPr>
        <w:t xml:space="preserve"> (إذا كان ذلك مناسبًا)</w:t>
      </w:r>
    </w:p>
    <w:p w14:paraId="170786FA" w14:textId="77777777" w:rsidR="001C13D6" w:rsidRDefault="001C13D6" w:rsidP="00300DB9">
      <w:pPr>
        <w:jc w:val="right"/>
        <w:rPr>
          <w:rtl/>
        </w:rPr>
      </w:pPr>
    </w:p>
    <w:tbl>
      <w:tblPr>
        <w:tblW w:w="9749" w:type="dxa"/>
        <w:tblLayout w:type="fixed"/>
        <w:tblLook w:val="04A0" w:firstRow="1" w:lastRow="0" w:firstColumn="1" w:lastColumn="0" w:noHBand="0" w:noVBand="1"/>
      </w:tblPr>
      <w:tblGrid>
        <w:gridCol w:w="4801"/>
        <w:gridCol w:w="4697"/>
        <w:gridCol w:w="37"/>
        <w:gridCol w:w="214"/>
      </w:tblGrid>
      <w:tr w:rsidR="00ED5C80" w:rsidRPr="007F6B58" w14:paraId="624D8EAA" w14:textId="77777777" w:rsidTr="001361AE">
        <w:trPr>
          <w:trHeight w:val="53"/>
        </w:trPr>
        <w:tc>
          <w:tcPr>
            <w:tcW w:w="9749" w:type="dxa"/>
            <w:gridSpan w:val="4"/>
            <w:hideMark/>
          </w:tcPr>
          <w:bookmarkEnd w:id="13"/>
          <w:p w14:paraId="50423100" w14:textId="7B7833FD" w:rsidR="00ED5C80" w:rsidRPr="004A1429" w:rsidRDefault="00ED5C80" w:rsidP="001361AE">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2</w:t>
            </w:r>
          </w:p>
          <w:p w14:paraId="165EBD9F" w14:textId="77777777" w:rsidR="00ED5C80" w:rsidRPr="00ED5C80" w:rsidRDefault="00ED5C80" w:rsidP="001361AE">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Pr="00ED5C80">
              <w:rPr>
                <w:rtl/>
                <w:lang w:val="en-US"/>
              </w:rPr>
              <w:t>أخرى (حدد)</w:t>
            </w:r>
            <w:r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Pr="00ED5C80">
              <w:rPr>
                <w:i/>
                <w:rtl/>
              </w:rPr>
              <w:t>ج</w:t>
            </w:r>
            <w:r w:rsidRPr="00ED5C80">
              <w:rPr>
                <w:rFonts w:hint="cs"/>
                <w:i/>
                <w:rtl/>
              </w:rPr>
              <w:t>ا</w:t>
            </w:r>
            <w:r w:rsidRPr="00ED5C80">
              <w:rPr>
                <w:i/>
                <w:rtl/>
              </w:rPr>
              <w:t>مع</w:t>
            </w:r>
            <w:r w:rsidRPr="00ED5C80">
              <w:rPr>
                <w:rFonts w:hint="cs"/>
                <w:iCs/>
                <w:rtl/>
              </w:rPr>
              <w:t xml:space="preserve"> </w:t>
            </w:r>
            <w:r w:rsidRPr="00ED5C80">
              <w:rPr>
                <w:rFonts w:hint="cs"/>
                <w:i/>
                <w:rtl/>
              </w:rPr>
              <w:t>المعلومات</w:t>
            </w:r>
            <w:r w:rsidRPr="00ED5C80">
              <w:rPr>
                <w:i/>
                <w:spacing w:val="-3"/>
                <w:lang w:val="en-US"/>
              </w:rPr>
              <w:t xml:space="preserve"> </w:t>
            </w:r>
            <w:r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Pr="00ED5C80">
              <w:rPr>
                <w:spacing w:val="-3"/>
                <w:rtl/>
                <w:lang w:val="en-US"/>
              </w:rPr>
              <w:t>أخصائي</w:t>
            </w:r>
            <w:r w:rsidRPr="00ED5C80">
              <w:rPr>
                <w:spacing w:val="-3"/>
                <w:lang w:val="en-US"/>
              </w:rPr>
              <w:t xml:space="preserve"> SLM - </w:t>
            </w:r>
            <w:r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4B9D3076" w14:textId="77777777" w:rsidR="00ED5C80" w:rsidRPr="008C4D46" w:rsidRDefault="00ED5C80" w:rsidP="001361AE">
            <w:pPr>
              <w:tabs>
                <w:tab w:val="right" w:leader="dot" w:pos="9390"/>
              </w:tabs>
              <w:spacing w:line="360" w:lineRule="auto"/>
              <w:ind w:left="-108"/>
              <w:jc w:val="right"/>
              <w:rPr>
                <w:bCs/>
                <w:rtl/>
                <w:lang w:val="en-US"/>
              </w:rPr>
            </w:pPr>
            <w:r w:rsidRPr="007F6B58">
              <w:rPr>
                <w:bCs/>
                <w:lang w:val="en-US"/>
              </w:rPr>
              <w:t xml:space="preserve">…………………………………. </w:t>
            </w:r>
          </w:p>
          <w:p w14:paraId="3A32B371" w14:textId="7475F58D" w:rsidR="00ED5C80" w:rsidRPr="001C13D6" w:rsidRDefault="00ED5C80"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lastRenderedPageBreak/>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461AC566" w14:textId="77777777" w:rsidR="00ED5C80" w:rsidRPr="007F6B58" w:rsidRDefault="00ED5C80" w:rsidP="001361AE">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غير مسجل</w:t>
            </w:r>
            <w:r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مسجل</w:t>
            </w:r>
          </w:p>
          <w:p w14:paraId="0C13C19C" w14:textId="77777777" w:rsidR="00ED5C80" w:rsidRPr="008C4D46" w:rsidRDefault="00ED5C80" w:rsidP="001361AE">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6CF73232" w14:textId="77777777" w:rsidR="00ED5C80" w:rsidRPr="007F6B58" w:rsidRDefault="00ED5C80" w:rsidP="001361AE">
            <w:pPr>
              <w:tabs>
                <w:tab w:val="right" w:leader="dot" w:pos="9390"/>
              </w:tabs>
              <w:ind w:left="-108"/>
              <w:jc w:val="right"/>
              <w:rPr>
                <w:i/>
                <w:lang w:val="en-US"/>
              </w:rPr>
            </w:pPr>
          </w:p>
        </w:tc>
      </w:tr>
      <w:tr w:rsidR="00ED5C80" w:rsidRPr="007F6B58" w14:paraId="0DE5442F" w14:textId="77777777" w:rsidTr="001361AE">
        <w:tblPrEx>
          <w:tblLook w:val="0000" w:firstRow="0" w:lastRow="0" w:firstColumn="0" w:lastColumn="0" w:noHBand="0" w:noVBand="0"/>
        </w:tblPrEx>
        <w:trPr>
          <w:gridAfter w:val="2"/>
          <w:wAfter w:w="251" w:type="dxa"/>
          <w:trHeight w:val="303"/>
        </w:trPr>
        <w:tc>
          <w:tcPr>
            <w:tcW w:w="9498" w:type="dxa"/>
            <w:gridSpan w:val="2"/>
            <w:vAlign w:val="bottom"/>
          </w:tcPr>
          <w:p w14:paraId="5466FC2E" w14:textId="77777777" w:rsidR="00ED5C80" w:rsidRPr="007F6B58" w:rsidRDefault="00ED5C80" w:rsidP="001361AE">
            <w:pPr>
              <w:tabs>
                <w:tab w:val="right" w:leader="dot" w:pos="4995"/>
                <w:tab w:val="right" w:leader="dot" w:pos="9285"/>
              </w:tabs>
              <w:spacing w:line="360" w:lineRule="auto"/>
              <w:ind w:left="-108"/>
            </w:pPr>
            <w:r w:rsidRPr="007F6B58">
              <w:lastRenderedPageBreak/>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ED5C80" w:rsidRPr="007F6B58" w14:paraId="49B805E0" w14:textId="77777777" w:rsidTr="001361AE">
        <w:trPr>
          <w:gridAfter w:val="1"/>
          <w:wAfter w:w="214" w:type="dxa"/>
          <w:trHeight w:val="53"/>
        </w:trPr>
        <w:tc>
          <w:tcPr>
            <w:tcW w:w="9535" w:type="dxa"/>
            <w:gridSpan w:val="3"/>
            <w:hideMark/>
          </w:tcPr>
          <w:p w14:paraId="2F757FE3" w14:textId="77777777" w:rsidR="00ED5C80" w:rsidRPr="007F6B58" w:rsidRDefault="00ED5C80" w:rsidP="001361AE">
            <w:pPr>
              <w:tabs>
                <w:tab w:val="right" w:leader="dot" w:pos="9390"/>
              </w:tabs>
              <w:spacing w:line="360" w:lineRule="auto"/>
              <w:ind w:left="-108"/>
              <w:rPr>
                <w:lang w:val="en-US"/>
              </w:rPr>
            </w:pPr>
            <w:r w:rsidRPr="007F6B58">
              <w:rPr>
                <w:lang w:val="en-US"/>
              </w:rPr>
              <w:tab/>
            </w:r>
            <w:r w:rsidRPr="00C478E9">
              <w:rPr>
                <w:rtl/>
              </w:rPr>
              <w:t>اسم</w:t>
            </w:r>
            <w:r>
              <w:rPr>
                <w:rFonts w:hint="cs"/>
                <w:rtl/>
              </w:rPr>
              <w:t xml:space="preserve"> المنظمة</w:t>
            </w:r>
          </w:p>
        </w:tc>
      </w:tr>
      <w:tr w:rsidR="00ED5C80" w:rsidRPr="007F6B58" w14:paraId="0C434E7F" w14:textId="77777777" w:rsidTr="001361AE">
        <w:trPr>
          <w:gridAfter w:val="1"/>
          <w:wAfter w:w="214" w:type="dxa"/>
        </w:trPr>
        <w:tc>
          <w:tcPr>
            <w:tcW w:w="4801" w:type="dxa"/>
          </w:tcPr>
          <w:p w14:paraId="33C6371F" w14:textId="77777777" w:rsidR="00ED5C80" w:rsidRPr="007F6B58" w:rsidRDefault="00ED5C80" w:rsidP="001361AE">
            <w:pPr>
              <w:tabs>
                <w:tab w:val="right" w:leader="dot" w:pos="8959"/>
              </w:tabs>
              <w:spacing w:line="360" w:lineRule="auto"/>
              <w:ind w:left="-108"/>
              <w:rPr>
                <w:lang w:val="en-US"/>
              </w:rPr>
            </w:pPr>
          </w:p>
        </w:tc>
        <w:tc>
          <w:tcPr>
            <w:tcW w:w="4734" w:type="dxa"/>
            <w:gridSpan w:val="2"/>
            <w:hideMark/>
          </w:tcPr>
          <w:p w14:paraId="563D6472" w14:textId="77777777" w:rsidR="00ED5C80" w:rsidRPr="007F6B58" w:rsidRDefault="00ED5C80" w:rsidP="001361AE">
            <w:pPr>
              <w:tabs>
                <w:tab w:val="right" w:leader="dot" w:pos="4698"/>
                <w:tab w:val="right" w:leader="dot" w:pos="8959"/>
              </w:tabs>
              <w:spacing w:line="360" w:lineRule="auto"/>
              <w:ind w:left="-108"/>
              <w:jc w:val="right"/>
              <w:rPr>
                <w:lang w:val="en-US"/>
              </w:rPr>
            </w:pPr>
            <w:r w:rsidRPr="007F6B58">
              <w:rPr>
                <w:lang w:val="en-US"/>
              </w:rPr>
              <w:tab/>
              <w:t xml:space="preserve">  </w:t>
            </w:r>
            <w:r>
              <w:rPr>
                <w:rFonts w:hint="cs"/>
                <w:rtl/>
              </w:rPr>
              <w:t>البلد</w:t>
            </w:r>
          </w:p>
        </w:tc>
      </w:tr>
    </w:tbl>
    <w:p w14:paraId="72588C33" w14:textId="77777777" w:rsidR="008C4D46" w:rsidRDefault="008C4D46" w:rsidP="00300DB9">
      <w:pPr>
        <w:jc w:val="right"/>
        <w:rPr>
          <w:rtl/>
        </w:rPr>
      </w:pPr>
    </w:p>
    <w:p w14:paraId="1A97F211" w14:textId="77777777" w:rsidR="008C4D46" w:rsidRDefault="008C4D46" w:rsidP="00300DB9">
      <w:pPr>
        <w:jc w:val="right"/>
        <w:rPr>
          <w:rtl/>
        </w:rPr>
      </w:pPr>
    </w:p>
    <w:tbl>
      <w:tblPr>
        <w:tblW w:w="9749" w:type="dxa"/>
        <w:tblLayout w:type="fixed"/>
        <w:tblLook w:val="04A0" w:firstRow="1" w:lastRow="0" w:firstColumn="1" w:lastColumn="0" w:noHBand="0" w:noVBand="1"/>
      </w:tblPr>
      <w:tblGrid>
        <w:gridCol w:w="4801"/>
        <w:gridCol w:w="4697"/>
        <w:gridCol w:w="37"/>
        <w:gridCol w:w="214"/>
      </w:tblGrid>
      <w:tr w:rsidR="00ED5C80" w:rsidRPr="007F6B58" w14:paraId="2202746A" w14:textId="77777777" w:rsidTr="001361AE">
        <w:trPr>
          <w:trHeight w:val="53"/>
        </w:trPr>
        <w:tc>
          <w:tcPr>
            <w:tcW w:w="9749" w:type="dxa"/>
            <w:gridSpan w:val="4"/>
            <w:hideMark/>
          </w:tcPr>
          <w:p w14:paraId="0952524A" w14:textId="61CABF34" w:rsidR="00ED5C80" w:rsidRPr="004A1429" w:rsidRDefault="00ED5C80" w:rsidP="001361AE">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3</w:t>
            </w:r>
          </w:p>
          <w:p w14:paraId="362B8F1D" w14:textId="77777777" w:rsidR="00ED5C80" w:rsidRPr="00ED5C80" w:rsidRDefault="00ED5C80" w:rsidP="001361AE">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Pr="00ED5C80">
              <w:rPr>
                <w:rtl/>
                <w:lang w:val="en-US"/>
              </w:rPr>
              <w:t>أخرى (حدد)</w:t>
            </w:r>
            <w:r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Pr="00ED5C80">
              <w:rPr>
                <w:i/>
                <w:rtl/>
              </w:rPr>
              <w:t>ج</w:t>
            </w:r>
            <w:r w:rsidRPr="00ED5C80">
              <w:rPr>
                <w:rFonts w:hint="cs"/>
                <w:i/>
                <w:rtl/>
              </w:rPr>
              <w:t>ا</w:t>
            </w:r>
            <w:r w:rsidRPr="00ED5C80">
              <w:rPr>
                <w:i/>
                <w:rtl/>
              </w:rPr>
              <w:t>مع</w:t>
            </w:r>
            <w:r w:rsidRPr="00ED5C80">
              <w:rPr>
                <w:rFonts w:hint="cs"/>
                <w:iCs/>
                <w:rtl/>
              </w:rPr>
              <w:t xml:space="preserve"> </w:t>
            </w:r>
            <w:r w:rsidRPr="00ED5C80">
              <w:rPr>
                <w:rFonts w:hint="cs"/>
                <w:i/>
                <w:rtl/>
              </w:rPr>
              <w:t>المعلومات</w:t>
            </w:r>
            <w:r w:rsidRPr="00ED5C80">
              <w:rPr>
                <w:i/>
                <w:spacing w:val="-3"/>
                <w:lang w:val="en-US"/>
              </w:rPr>
              <w:t xml:space="preserve"> </w:t>
            </w:r>
            <w:r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Pr="00ED5C80">
              <w:rPr>
                <w:spacing w:val="-3"/>
                <w:rtl/>
                <w:lang w:val="en-US"/>
              </w:rPr>
              <w:t>أخصائي</w:t>
            </w:r>
            <w:r w:rsidRPr="00ED5C80">
              <w:rPr>
                <w:spacing w:val="-3"/>
                <w:lang w:val="en-US"/>
              </w:rPr>
              <w:t xml:space="preserve"> SLM - </w:t>
            </w:r>
            <w:r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401E2826" w14:textId="77777777" w:rsidR="00ED5C80" w:rsidRPr="008C4D46" w:rsidRDefault="00ED5C80" w:rsidP="001361AE">
            <w:pPr>
              <w:tabs>
                <w:tab w:val="right" w:leader="dot" w:pos="9390"/>
              </w:tabs>
              <w:spacing w:line="360" w:lineRule="auto"/>
              <w:ind w:left="-108"/>
              <w:jc w:val="right"/>
              <w:rPr>
                <w:bCs/>
                <w:rtl/>
                <w:lang w:val="en-US"/>
              </w:rPr>
            </w:pPr>
            <w:r w:rsidRPr="007F6B58">
              <w:rPr>
                <w:bCs/>
                <w:lang w:val="en-US"/>
              </w:rPr>
              <w:t xml:space="preserve">…………………………………. </w:t>
            </w:r>
          </w:p>
          <w:p w14:paraId="21E51335" w14:textId="026EEC90" w:rsidR="00ED5C80" w:rsidRPr="001C13D6" w:rsidRDefault="00ED5C80"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6C1E8DFA" w14:textId="77777777" w:rsidR="00ED5C80" w:rsidRPr="007F6B58" w:rsidRDefault="00ED5C80" w:rsidP="001361AE">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غير مسجل</w:t>
            </w:r>
            <w:r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مسجل</w:t>
            </w:r>
          </w:p>
          <w:p w14:paraId="6B3992B9" w14:textId="77777777" w:rsidR="00ED5C80" w:rsidRPr="008C4D46" w:rsidRDefault="00ED5C80" w:rsidP="001361AE">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1ABEBA6C" w14:textId="77777777" w:rsidR="00ED5C80" w:rsidRPr="007F6B58" w:rsidRDefault="00ED5C80" w:rsidP="001361AE">
            <w:pPr>
              <w:tabs>
                <w:tab w:val="right" w:leader="dot" w:pos="9390"/>
              </w:tabs>
              <w:ind w:left="-108"/>
              <w:jc w:val="right"/>
              <w:rPr>
                <w:i/>
                <w:lang w:val="en-US"/>
              </w:rPr>
            </w:pPr>
          </w:p>
        </w:tc>
      </w:tr>
      <w:tr w:rsidR="00ED5C80" w:rsidRPr="007F6B58" w14:paraId="429CE636" w14:textId="77777777" w:rsidTr="001361AE">
        <w:tblPrEx>
          <w:tblLook w:val="0000" w:firstRow="0" w:lastRow="0" w:firstColumn="0" w:lastColumn="0" w:noHBand="0" w:noVBand="0"/>
        </w:tblPrEx>
        <w:trPr>
          <w:gridAfter w:val="2"/>
          <w:wAfter w:w="251" w:type="dxa"/>
          <w:trHeight w:val="303"/>
        </w:trPr>
        <w:tc>
          <w:tcPr>
            <w:tcW w:w="9498" w:type="dxa"/>
            <w:gridSpan w:val="2"/>
            <w:vAlign w:val="bottom"/>
          </w:tcPr>
          <w:p w14:paraId="5338BC4E" w14:textId="77777777" w:rsidR="00ED5C80" w:rsidRPr="007F6B58" w:rsidRDefault="00ED5C80" w:rsidP="001361AE">
            <w:pPr>
              <w:tabs>
                <w:tab w:val="right" w:leader="dot" w:pos="4995"/>
                <w:tab w:val="right" w:leader="dot" w:pos="9285"/>
              </w:tabs>
              <w:spacing w:line="360" w:lineRule="auto"/>
              <w:ind w:left="-108"/>
            </w:pPr>
            <w:r w:rsidRPr="007F6B58">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ED5C80" w:rsidRPr="007F6B58" w14:paraId="488773CF" w14:textId="77777777" w:rsidTr="001361AE">
        <w:trPr>
          <w:gridAfter w:val="1"/>
          <w:wAfter w:w="214" w:type="dxa"/>
          <w:trHeight w:val="53"/>
        </w:trPr>
        <w:tc>
          <w:tcPr>
            <w:tcW w:w="9535" w:type="dxa"/>
            <w:gridSpan w:val="3"/>
            <w:hideMark/>
          </w:tcPr>
          <w:p w14:paraId="18387259" w14:textId="77777777" w:rsidR="00ED5C80" w:rsidRPr="007F6B58" w:rsidRDefault="00ED5C80" w:rsidP="001361AE">
            <w:pPr>
              <w:tabs>
                <w:tab w:val="right" w:leader="dot" w:pos="9390"/>
              </w:tabs>
              <w:spacing w:line="360" w:lineRule="auto"/>
              <w:ind w:left="-108"/>
              <w:rPr>
                <w:lang w:val="en-US"/>
              </w:rPr>
            </w:pPr>
            <w:r w:rsidRPr="007F6B58">
              <w:rPr>
                <w:lang w:val="en-US"/>
              </w:rPr>
              <w:tab/>
            </w:r>
            <w:r w:rsidRPr="00C478E9">
              <w:rPr>
                <w:rtl/>
              </w:rPr>
              <w:t>اسم</w:t>
            </w:r>
            <w:r>
              <w:rPr>
                <w:rFonts w:hint="cs"/>
                <w:rtl/>
              </w:rPr>
              <w:t xml:space="preserve"> المنظمة</w:t>
            </w:r>
          </w:p>
        </w:tc>
      </w:tr>
      <w:tr w:rsidR="00ED5C80" w:rsidRPr="007F6B58" w14:paraId="3AE936A5" w14:textId="77777777" w:rsidTr="001361AE">
        <w:trPr>
          <w:gridAfter w:val="1"/>
          <w:wAfter w:w="214" w:type="dxa"/>
        </w:trPr>
        <w:tc>
          <w:tcPr>
            <w:tcW w:w="4801" w:type="dxa"/>
          </w:tcPr>
          <w:p w14:paraId="0F729DE0" w14:textId="77777777" w:rsidR="00ED5C80" w:rsidRPr="007F6B58" w:rsidRDefault="00ED5C80" w:rsidP="001361AE">
            <w:pPr>
              <w:tabs>
                <w:tab w:val="right" w:leader="dot" w:pos="8959"/>
              </w:tabs>
              <w:spacing w:line="360" w:lineRule="auto"/>
              <w:ind w:left="-108"/>
              <w:rPr>
                <w:lang w:val="en-US"/>
              </w:rPr>
            </w:pPr>
          </w:p>
        </w:tc>
        <w:tc>
          <w:tcPr>
            <w:tcW w:w="4734" w:type="dxa"/>
            <w:gridSpan w:val="2"/>
            <w:hideMark/>
          </w:tcPr>
          <w:p w14:paraId="3B1F4D67" w14:textId="77777777" w:rsidR="00ED5C80" w:rsidRPr="007F6B58" w:rsidRDefault="00ED5C80" w:rsidP="001361AE">
            <w:pPr>
              <w:tabs>
                <w:tab w:val="right" w:leader="dot" w:pos="4698"/>
                <w:tab w:val="right" w:leader="dot" w:pos="8959"/>
              </w:tabs>
              <w:spacing w:line="360" w:lineRule="auto"/>
              <w:ind w:left="-108"/>
              <w:jc w:val="right"/>
              <w:rPr>
                <w:lang w:val="en-US"/>
              </w:rPr>
            </w:pPr>
            <w:r w:rsidRPr="007F6B58">
              <w:rPr>
                <w:lang w:val="en-US"/>
              </w:rPr>
              <w:tab/>
              <w:t xml:space="preserve">  </w:t>
            </w:r>
            <w:r>
              <w:rPr>
                <w:rFonts w:hint="cs"/>
                <w:rtl/>
              </w:rPr>
              <w:t>البلد</w:t>
            </w:r>
          </w:p>
        </w:tc>
      </w:tr>
    </w:tbl>
    <w:p w14:paraId="2F0C6383" w14:textId="77777777" w:rsidR="00ED5C80" w:rsidRDefault="00ED5C80" w:rsidP="00300DB9">
      <w:pPr>
        <w:jc w:val="right"/>
        <w:rPr>
          <w:rtl/>
        </w:rPr>
      </w:pPr>
    </w:p>
    <w:tbl>
      <w:tblPr>
        <w:tblW w:w="9749" w:type="dxa"/>
        <w:tblLayout w:type="fixed"/>
        <w:tblLook w:val="04A0" w:firstRow="1" w:lastRow="0" w:firstColumn="1" w:lastColumn="0" w:noHBand="0" w:noVBand="1"/>
      </w:tblPr>
      <w:tblGrid>
        <w:gridCol w:w="4801"/>
        <w:gridCol w:w="4697"/>
        <w:gridCol w:w="37"/>
        <w:gridCol w:w="214"/>
      </w:tblGrid>
      <w:tr w:rsidR="00ED5C80" w:rsidRPr="007F6B58" w14:paraId="5447EACE" w14:textId="77777777" w:rsidTr="001361AE">
        <w:trPr>
          <w:trHeight w:val="53"/>
        </w:trPr>
        <w:tc>
          <w:tcPr>
            <w:tcW w:w="9749" w:type="dxa"/>
            <w:gridSpan w:val="4"/>
            <w:hideMark/>
          </w:tcPr>
          <w:p w14:paraId="6DB08775" w14:textId="0E83517C" w:rsidR="00ED5C80" w:rsidRPr="004A1429" w:rsidRDefault="00ED5C80" w:rsidP="001361AE">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4</w:t>
            </w:r>
          </w:p>
          <w:p w14:paraId="28498E63" w14:textId="77777777" w:rsidR="00ED5C80" w:rsidRPr="00ED5C80" w:rsidRDefault="00ED5C80" w:rsidP="001361AE">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Pr="00ED5C80">
              <w:rPr>
                <w:rtl/>
                <w:lang w:val="en-US"/>
              </w:rPr>
              <w:t>أخرى (حدد)</w:t>
            </w:r>
            <w:r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Pr="00ED5C80">
              <w:rPr>
                <w:i/>
                <w:rtl/>
              </w:rPr>
              <w:t>ج</w:t>
            </w:r>
            <w:r w:rsidRPr="00ED5C80">
              <w:rPr>
                <w:rFonts w:hint="cs"/>
                <w:i/>
                <w:rtl/>
              </w:rPr>
              <w:t>ا</w:t>
            </w:r>
            <w:r w:rsidRPr="00ED5C80">
              <w:rPr>
                <w:i/>
                <w:rtl/>
              </w:rPr>
              <w:t>مع</w:t>
            </w:r>
            <w:r w:rsidRPr="00ED5C80">
              <w:rPr>
                <w:rFonts w:hint="cs"/>
                <w:iCs/>
                <w:rtl/>
              </w:rPr>
              <w:t xml:space="preserve"> </w:t>
            </w:r>
            <w:r w:rsidRPr="00ED5C80">
              <w:rPr>
                <w:rFonts w:hint="cs"/>
                <w:i/>
                <w:rtl/>
              </w:rPr>
              <w:t>المعلومات</w:t>
            </w:r>
            <w:r w:rsidRPr="00ED5C80">
              <w:rPr>
                <w:i/>
                <w:spacing w:val="-3"/>
                <w:lang w:val="en-US"/>
              </w:rPr>
              <w:t xml:space="preserve"> </w:t>
            </w:r>
            <w:r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Pr="00ED5C80">
              <w:rPr>
                <w:spacing w:val="-3"/>
                <w:rtl/>
                <w:lang w:val="en-US"/>
              </w:rPr>
              <w:t>أخصائي</w:t>
            </w:r>
            <w:r w:rsidRPr="00ED5C80">
              <w:rPr>
                <w:spacing w:val="-3"/>
                <w:lang w:val="en-US"/>
              </w:rPr>
              <w:t xml:space="preserve"> SLM - </w:t>
            </w:r>
            <w:r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28E8419C" w14:textId="77777777" w:rsidR="00ED5C80" w:rsidRPr="008C4D46" w:rsidRDefault="00ED5C80" w:rsidP="001361AE">
            <w:pPr>
              <w:tabs>
                <w:tab w:val="right" w:leader="dot" w:pos="9390"/>
              </w:tabs>
              <w:spacing w:line="360" w:lineRule="auto"/>
              <w:ind w:left="-108"/>
              <w:jc w:val="right"/>
              <w:rPr>
                <w:bCs/>
                <w:rtl/>
                <w:lang w:val="en-US"/>
              </w:rPr>
            </w:pPr>
            <w:r w:rsidRPr="007F6B58">
              <w:rPr>
                <w:bCs/>
                <w:lang w:val="en-US"/>
              </w:rPr>
              <w:t xml:space="preserve">…………………………………. </w:t>
            </w:r>
          </w:p>
          <w:p w14:paraId="6B0747BD" w14:textId="734D958B" w:rsidR="00ED5C80" w:rsidRPr="001C13D6" w:rsidRDefault="00ED5C80"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1157FD59" w14:textId="77777777" w:rsidR="00ED5C80" w:rsidRPr="007F6B58" w:rsidRDefault="00ED5C80" w:rsidP="001361AE">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غير مسجل</w:t>
            </w:r>
            <w:r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مسجل</w:t>
            </w:r>
          </w:p>
          <w:p w14:paraId="779EF128" w14:textId="77777777" w:rsidR="00ED5C80" w:rsidRPr="008C4D46" w:rsidRDefault="00ED5C80" w:rsidP="001361AE">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279683B8" w14:textId="77777777" w:rsidR="00ED5C80" w:rsidRPr="007F6B58" w:rsidRDefault="00ED5C80" w:rsidP="001361AE">
            <w:pPr>
              <w:tabs>
                <w:tab w:val="right" w:leader="dot" w:pos="9390"/>
              </w:tabs>
              <w:ind w:left="-108"/>
              <w:jc w:val="right"/>
              <w:rPr>
                <w:i/>
                <w:lang w:val="en-US"/>
              </w:rPr>
            </w:pPr>
          </w:p>
        </w:tc>
      </w:tr>
      <w:tr w:rsidR="00ED5C80" w:rsidRPr="007F6B58" w14:paraId="54575093" w14:textId="77777777" w:rsidTr="001361AE">
        <w:tblPrEx>
          <w:tblLook w:val="0000" w:firstRow="0" w:lastRow="0" w:firstColumn="0" w:lastColumn="0" w:noHBand="0" w:noVBand="0"/>
        </w:tblPrEx>
        <w:trPr>
          <w:gridAfter w:val="2"/>
          <w:wAfter w:w="251" w:type="dxa"/>
          <w:trHeight w:val="303"/>
        </w:trPr>
        <w:tc>
          <w:tcPr>
            <w:tcW w:w="9498" w:type="dxa"/>
            <w:gridSpan w:val="2"/>
            <w:vAlign w:val="bottom"/>
          </w:tcPr>
          <w:p w14:paraId="6607CD2E" w14:textId="77777777" w:rsidR="00ED5C80" w:rsidRPr="007F6B58" w:rsidRDefault="00ED5C80" w:rsidP="001361AE">
            <w:pPr>
              <w:tabs>
                <w:tab w:val="right" w:leader="dot" w:pos="4995"/>
                <w:tab w:val="right" w:leader="dot" w:pos="9285"/>
              </w:tabs>
              <w:spacing w:line="360" w:lineRule="auto"/>
              <w:ind w:left="-108"/>
            </w:pPr>
            <w:r w:rsidRPr="007F6B58">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ED5C80" w:rsidRPr="007F6B58" w14:paraId="05636B11" w14:textId="77777777" w:rsidTr="001361AE">
        <w:trPr>
          <w:gridAfter w:val="1"/>
          <w:wAfter w:w="214" w:type="dxa"/>
          <w:trHeight w:val="53"/>
        </w:trPr>
        <w:tc>
          <w:tcPr>
            <w:tcW w:w="9535" w:type="dxa"/>
            <w:gridSpan w:val="3"/>
            <w:hideMark/>
          </w:tcPr>
          <w:p w14:paraId="34BB02B3" w14:textId="77777777" w:rsidR="00ED5C80" w:rsidRPr="007F6B58" w:rsidRDefault="00ED5C80" w:rsidP="001361AE">
            <w:pPr>
              <w:tabs>
                <w:tab w:val="right" w:leader="dot" w:pos="9390"/>
              </w:tabs>
              <w:spacing w:line="360" w:lineRule="auto"/>
              <w:ind w:left="-108"/>
              <w:rPr>
                <w:lang w:val="en-US"/>
              </w:rPr>
            </w:pPr>
            <w:r w:rsidRPr="007F6B58">
              <w:rPr>
                <w:lang w:val="en-US"/>
              </w:rPr>
              <w:tab/>
            </w:r>
            <w:r w:rsidRPr="00C478E9">
              <w:rPr>
                <w:rtl/>
              </w:rPr>
              <w:t>اسم</w:t>
            </w:r>
            <w:r>
              <w:rPr>
                <w:rFonts w:hint="cs"/>
                <w:rtl/>
              </w:rPr>
              <w:t xml:space="preserve"> المنظمة</w:t>
            </w:r>
          </w:p>
        </w:tc>
      </w:tr>
      <w:tr w:rsidR="00ED5C80" w:rsidRPr="007F6B58" w14:paraId="0327394C" w14:textId="77777777" w:rsidTr="001361AE">
        <w:trPr>
          <w:gridAfter w:val="1"/>
          <w:wAfter w:w="214" w:type="dxa"/>
        </w:trPr>
        <w:tc>
          <w:tcPr>
            <w:tcW w:w="4801" w:type="dxa"/>
          </w:tcPr>
          <w:p w14:paraId="520F1D14" w14:textId="77777777" w:rsidR="00ED5C80" w:rsidRPr="007F6B58" w:rsidRDefault="00ED5C80" w:rsidP="001361AE">
            <w:pPr>
              <w:tabs>
                <w:tab w:val="right" w:leader="dot" w:pos="8959"/>
              </w:tabs>
              <w:spacing w:line="360" w:lineRule="auto"/>
              <w:ind w:left="-108"/>
              <w:rPr>
                <w:lang w:val="en-US"/>
              </w:rPr>
            </w:pPr>
          </w:p>
        </w:tc>
        <w:tc>
          <w:tcPr>
            <w:tcW w:w="4734" w:type="dxa"/>
            <w:gridSpan w:val="2"/>
            <w:hideMark/>
          </w:tcPr>
          <w:p w14:paraId="28DB610F" w14:textId="77777777" w:rsidR="00ED5C80" w:rsidRPr="007F6B58" w:rsidRDefault="00ED5C80" w:rsidP="001361AE">
            <w:pPr>
              <w:tabs>
                <w:tab w:val="right" w:leader="dot" w:pos="4698"/>
                <w:tab w:val="right" w:leader="dot" w:pos="8959"/>
              </w:tabs>
              <w:spacing w:line="360" w:lineRule="auto"/>
              <w:ind w:left="-108"/>
              <w:jc w:val="right"/>
              <w:rPr>
                <w:lang w:val="en-US"/>
              </w:rPr>
            </w:pPr>
            <w:r w:rsidRPr="007F6B58">
              <w:rPr>
                <w:lang w:val="en-US"/>
              </w:rPr>
              <w:tab/>
              <w:t xml:space="preserve">  </w:t>
            </w:r>
            <w:r>
              <w:rPr>
                <w:rFonts w:hint="cs"/>
                <w:rtl/>
              </w:rPr>
              <w:t>البلد</w:t>
            </w:r>
          </w:p>
        </w:tc>
      </w:tr>
    </w:tbl>
    <w:p w14:paraId="69DD3CD2" w14:textId="215E47F3" w:rsidR="008C4D46" w:rsidRDefault="008C4D46" w:rsidP="00ED5C80">
      <w:pPr>
        <w:rPr>
          <w:rtl/>
        </w:rPr>
      </w:pPr>
    </w:p>
    <w:p w14:paraId="25BB5C02" w14:textId="42D66C18" w:rsidR="00EC73F9" w:rsidRPr="007F6B58" w:rsidRDefault="00EC73F9" w:rsidP="00EC73F9">
      <w:pPr>
        <w:tabs>
          <w:tab w:val="right" w:leader="dot" w:pos="9752"/>
        </w:tabs>
      </w:pPr>
      <w:bookmarkStart w:id="14" w:name="_Hlk170236055"/>
    </w:p>
    <w:p w14:paraId="02EF5411" w14:textId="77777777" w:rsidR="00EC73F9" w:rsidRPr="007F6B58" w:rsidRDefault="00EC73F9" w:rsidP="00EC73F9">
      <w:pPr>
        <w:tabs>
          <w:tab w:val="right" w:leader="dot" w:pos="9752"/>
        </w:tabs>
      </w:pPr>
    </w:p>
    <w:p w14:paraId="36BC3CD3" w14:textId="23A98AE7" w:rsidR="0039208C" w:rsidRDefault="0039208C" w:rsidP="0039208C">
      <w:pPr>
        <w:tabs>
          <w:tab w:val="right" w:leader="dot" w:pos="9752"/>
        </w:tabs>
        <w:jc w:val="right"/>
        <w:rPr>
          <w:b/>
          <w:rtl/>
        </w:rPr>
      </w:pPr>
      <w:bookmarkStart w:id="15" w:name="_Hlk170235985"/>
      <w:r w:rsidRPr="0039208C">
        <w:rPr>
          <w:bCs/>
          <w:rtl/>
        </w:rPr>
        <w:t xml:space="preserve">اسم المؤسسة (المؤسسات) </w:t>
      </w:r>
      <w:r w:rsidRPr="0039208C">
        <w:rPr>
          <w:b/>
          <w:rtl/>
        </w:rPr>
        <w:t>التي سهلت توثيق/تقييم ال</w:t>
      </w:r>
      <w:r w:rsidR="00BB4114">
        <w:rPr>
          <w:b/>
          <w:rtl/>
        </w:rPr>
        <w:t>تقنية</w:t>
      </w:r>
      <w:r w:rsidRPr="0039208C">
        <w:rPr>
          <w:b/>
          <w:rtl/>
        </w:rPr>
        <w:t xml:space="preserve"> (إذا كان ذلك مناسبًا)</w:t>
      </w:r>
    </w:p>
    <w:bookmarkEnd w:id="15"/>
    <w:p w14:paraId="2A56CF74" w14:textId="39E373A0" w:rsidR="00E80ED4" w:rsidRPr="007F6B58" w:rsidRDefault="00E80ED4" w:rsidP="0039208C">
      <w:pPr>
        <w:tabs>
          <w:tab w:val="right" w:leader="dot" w:pos="9752"/>
        </w:tabs>
        <w:jc w:val="right"/>
      </w:pPr>
      <w:r w:rsidRPr="007F6B58">
        <w:tab/>
        <w:t>…………………….</w:t>
      </w:r>
      <w:bookmarkEnd w:id="14"/>
    </w:p>
    <w:p w14:paraId="1CE7156C" w14:textId="090525D7" w:rsidR="00EC73F9" w:rsidRPr="007F6B58" w:rsidRDefault="00EC73F9" w:rsidP="00EC73F9">
      <w:pPr>
        <w:tabs>
          <w:tab w:val="right" w:leader="dot" w:pos="9752"/>
        </w:tabs>
        <w:rPr>
          <w:b/>
          <w:bCs/>
        </w:rPr>
      </w:pPr>
    </w:p>
    <w:p w14:paraId="1890AEF5" w14:textId="5A49FD5A" w:rsidR="0039208C" w:rsidRDefault="0039208C" w:rsidP="0039208C">
      <w:pPr>
        <w:tabs>
          <w:tab w:val="right" w:leader="dot" w:pos="9752"/>
        </w:tabs>
        <w:spacing w:after="120"/>
        <w:jc w:val="right"/>
        <w:rPr>
          <w:b/>
          <w:bCs/>
          <w:rtl/>
        </w:rPr>
      </w:pPr>
      <w:bookmarkStart w:id="16" w:name="_Hlk170235996"/>
      <w:r w:rsidRPr="0039208C">
        <w:rPr>
          <w:b/>
          <w:bCs/>
          <w:rtl/>
        </w:rPr>
        <w:t xml:space="preserve">اسم المشروع </w:t>
      </w:r>
      <w:r w:rsidRPr="0039208C">
        <w:rPr>
          <w:rtl/>
        </w:rPr>
        <w:t>الذي سهّل توثيق/تقييم ال</w:t>
      </w:r>
      <w:r w:rsidR="00BB4114">
        <w:rPr>
          <w:rtl/>
        </w:rPr>
        <w:t>تقنية</w:t>
      </w:r>
      <w:r w:rsidRPr="0039208C">
        <w:rPr>
          <w:rtl/>
        </w:rPr>
        <w:t xml:space="preserve"> (إذا كان ذلك مناسبًا)</w:t>
      </w:r>
    </w:p>
    <w:bookmarkEnd w:id="16"/>
    <w:p w14:paraId="5F616816" w14:textId="2FD4FA3C" w:rsidR="00E80ED4" w:rsidRPr="007F6B58" w:rsidRDefault="00E80ED4" w:rsidP="00E80ED4">
      <w:pPr>
        <w:tabs>
          <w:tab w:val="right" w:leader="dot" w:pos="9752"/>
        </w:tabs>
        <w:spacing w:after="120"/>
      </w:pPr>
      <w:r w:rsidRPr="007F6B58">
        <w:tab/>
        <w:t>………………………….</w:t>
      </w:r>
    </w:p>
    <w:p w14:paraId="781A0BDD" w14:textId="54BD2854" w:rsidR="00FE6A90" w:rsidRDefault="001C13D6" w:rsidP="001C13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161"/>
        </w:tabs>
        <w:bidi/>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i/>
          <w:iCs/>
          <w:color w:val="2E74B5" w:themeColor="accent1" w:themeShade="BF"/>
          <w:rtl/>
          <w:lang w:bidi="ar"/>
        </w:rPr>
        <w:tab/>
      </w:r>
    </w:p>
    <w:p w14:paraId="082C1050" w14:textId="0052808B" w:rsidR="00FE6A90" w:rsidRPr="00FE6A90" w:rsidRDefault="00FE6A90" w:rsidP="001C13D6">
      <w:pPr>
        <w:pStyle w:val="HTMLPreformatted"/>
        <w:bidi/>
        <w:rPr>
          <w:rFonts w:ascii="Times New Roman" w:hAnsi="Times New Roman" w:cs="Times New Roman"/>
          <w:i/>
          <w:iCs/>
          <w:color w:val="2E74B5" w:themeColor="accent1" w:themeShade="BF"/>
        </w:rPr>
      </w:pPr>
      <w:bookmarkStart w:id="17" w:name="_Hlk170236100"/>
      <w:r w:rsidRPr="00FE6A90">
        <w:rPr>
          <w:rStyle w:val="y2iqfc"/>
          <w:rFonts w:ascii="Times New Roman" w:hAnsi="Times New Roman" w:cs="Times New Roman"/>
          <w:i/>
          <w:iCs/>
          <w:color w:val="2E74B5" w:themeColor="accent1" w:themeShade="BF"/>
          <w:rtl/>
          <w:lang w:bidi="ar"/>
        </w:rPr>
        <w:t xml:space="preserve">ملاحظة: يمكنك تحميل شعار (شعارات) مؤسستك/مشروعك إلى قاعدة بيانات </w:t>
      </w:r>
      <w:r w:rsidRPr="00FE6A90">
        <w:rPr>
          <w:rStyle w:val="y2iqfc"/>
          <w:rFonts w:ascii="Times New Roman" w:hAnsi="Times New Roman" w:cs="Times New Roman"/>
          <w:i/>
          <w:iCs/>
          <w:color w:val="2E74B5" w:themeColor="accent1" w:themeShade="BF"/>
          <w:lang w:bidi="ar"/>
        </w:rPr>
        <w:t>WOCAT</w:t>
      </w:r>
      <w:r w:rsidRPr="00FE6A90">
        <w:rPr>
          <w:rStyle w:val="y2iqfc"/>
          <w:rFonts w:ascii="Times New Roman" w:hAnsi="Times New Roman" w:cs="Times New Roman"/>
          <w:i/>
          <w:iCs/>
          <w:color w:val="2E74B5" w:themeColor="accent1" w:themeShade="BF"/>
          <w:rtl/>
          <w:lang w:bidi="ar"/>
        </w:rPr>
        <w:t>.</w:t>
      </w:r>
    </w:p>
    <w:bookmarkEnd w:id="17"/>
    <w:p w14:paraId="5C3D5813" w14:textId="77777777" w:rsidR="00FE6A90" w:rsidRPr="00FE6A90" w:rsidRDefault="00FE6A90" w:rsidP="00FE6A90">
      <w:pPr>
        <w:tabs>
          <w:tab w:val="right" w:pos="9752"/>
        </w:tabs>
        <w:spacing w:after="160" w:line="259" w:lineRule="auto"/>
        <w:jc w:val="right"/>
        <w:rPr>
          <w:lang w:val="en-US"/>
        </w:rPr>
      </w:pPr>
    </w:p>
    <w:p w14:paraId="7ED18A04" w14:textId="2594E5B7" w:rsidR="00B8462F" w:rsidRPr="007F6B58" w:rsidRDefault="00B8462F" w:rsidP="00FE6A90">
      <w:pPr>
        <w:tabs>
          <w:tab w:val="right" w:pos="9752"/>
        </w:tabs>
        <w:spacing w:after="160" w:line="259" w:lineRule="auto"/>
      </w:pPr>
      <w:r w:rsidRPr="00FE6A90">
        <w:br w:type="page"/>
      </w:r>
      <w:r w:rsidR="00FE6A90">
        <w:lastRenderedPageBreak/>
        <w:tab/>
      </w:r>
    </w:p>
    <w:p w14:paraId="7218B1A3" w14:textId="3F11D722" w:rsidR="0039208C" w:rsidRPr="001C13D6" w:rsidRDefault="0039208C" w:rsidP="001C13D6">
      <w:pPr>
        <w:pStyle w:val="Heading2"/>
        <w:bidi/>
        <w:ind w:left="576" w:right="403" w:hanging="576"/>
        <w:rPr>
          <w:rFonts w:cs="Times New Roman"/>
          <w:b w:val="0"/>
          <w:bCs/>
        </w:rPr>
      </w:pPr>
      <w:bookmarkStart w:id="18" w:name="_Toc9345955"/>
      <w:bookmarkStart w:id="19" w:name="_Toc9346023"/>
      <w:bookmarkStart w:id="20" w:name="_Toc171762239"/>
      <w:bookmarkStart w:id="21" w:name="_Hlk170236226"/>
      <w:bookmarkEnd w:id="18"/>
      <w:bookmarkEnd w:id="19"/>
      <w:r w:rsidRPr="001C13D6">
        <w:rPr>
          <w:rFonts w:cs="Times New Roman"/>
          <w:b w:val="0"/>
          <w:bCs/>
          <w:rtl/>
        </w:rPr>
        <w:t xml:space="preserve">الشروط المتعلقة باستخدام البيانات الموثقة من خلال </w:t>
      </w:r>
      <w:r w:rsidRPr="001C13D6">
        <w:rPr>
          <w:rFonts w:cs="Times New Roman"/>
        </w:rPr>
        <w:t>WOCAT</w:t>
      </w:r>
      <w:bookmarkEnd w:id="20"/>
    </w:p>
    <w:p w14:paraId="2232C788" w14:textId="5C2604F8" w:rsidR="008C4D46" w:rsidRPr="008C4D46" w:rsidRDefault="008C4D46" w:rsidP="001C13D6">
      <w:pPr>
        <w:pStyle w:val="HTMLPreformatted"/>
        <w:bidi/>
        <w:spacing w:line="480" w:lineRule="atLeast"/>
        <w:rPr>
          <w:rFonts w:ascii="Times New Roman" w:hAnsi="Times New Roman" w:cs="Times New Roman"/>
          <w:color w:val="202124"/>
        </w:rPr>
      </w:pPr>
      <w:bookmarkStart w:id="22" w:name="_Hlk170236271"/>
      <w:bookmarkEnd w:id="21"/>
      <w:r w:rsidRPr="008C4D46">
        <w:rPr>
          <w:rStyle w:val="y2iqfc"/>
          <w:rFonts w:ascii="Times New Roman" w:hAnsi="Times New Roman" w:cs="Times New Roman"/>
          <w:color w:val="202124"/>
          <w:rtl/>
          <w:lang w:bidi="ar"/>
        </w:rPr>
        <w:t>يقبل جامع المعلومات والشخص (الأشخاص) الرئيسيون ذوي الموارد</w:t>
      </w:r>
      <w:r>
        <w:rPr>
          <w:rStyle w:val="y2iqfc"/>
          <w:rFonts w:ascii="Times New Roman" w:hAnsi="Times New Roman" w:cs="Times New Roman" w:hint="cs"/>
          <w:color w:val="202124"/>
          <w:rtl/>
          <w:lang w:bidi="ar"/>
        </w:rPr>
        <w:t xml:space="preserve"> </w:t>
      </w:r>
      <w:r w:rsidRPr="008C4D46">
        <w:rPr>
          <w:rStyle w:val="y2iqfc"/>
          <w:rFonts w:ascii="Times New Roman" w:hAnsi="Times New Roman" w:cs="Times New Roman"/>
          <w:color w:val="202124"/>
          <w:rtl/>
          <w:lang w:bidi="ar"/>
        </w:rPr>
        <w:t xml:space="preserve">الشروط المتعلقة باستخدام البيانات الموثقة من خلال </w:t>
      </w:r>
      <w:r w:rsidRPr="008C4D46">
        <w:rPr>
          <w:rStyle w:val="y2iqfc"/>
          <w:rFonts w:ascii="Times New Roman" w:hAnsi="Times New Roman" w:cs="Times New Roman"/>
          <w:color w:val="202124"/>
          <w:lang w:bidi="ar"/>
        </w:rPr>
        <w:t>WOCAT</w:t>
      </w:r>
      <w:r w:rsidRPr="008C4D46">
        <w:rPr>
          <w:rStyle w:val="y2iqfc"/>
          <w:rFonts w:ascii="Times New Roman" w:hAnsi="Times New Roman" w:cs="Times New Roman"/>
          <w:color w:val="202124"/>
          <w:rtl/>
          <w:lang w:bidi="ar"/>
        </w:rPr>
        <w:t>:</w:t>
      </w:r>
    </w:p>
    <w:bookmarkEnd w:id="22"/>
    <w:p w14:paraId="454271F9" w14:textId="3EAC9695" w:rsidR="008C4D46" w:rsidRPr="008C4D46" w:rsidRDefault="008C4D46" w:rsidP="008C4D46">
      <w:pPr>
        <w:spacing w:after="120"/>
        <w:jc w:val="right"/>
      </w:pPr>
      <w:r w:rsidRPr="007F6B58">
        <w:rPr>
          <w:spacing w:val="-3"/>
          <w:sz w:val="28"/>
          <w:szCs w:val="28"/>
          <w:lang w:val="en-US"/>
        </w:rPr>
        <w:sym w:font="Wingdings 2" w:char="F081"/>
      </w:r>
      <w:r w:rsidRPr="007F6B58">
        <w:t xml:space="preserve"> </w:t>
      </w:r>
      <w:r w:rsidR="00D6573A">
        <w:rPr>
          <w:rFonts w:hint="cs"/>
          <w:rtl/>
        </w:rPr>
        <w:t>لا</w:t>
      </w:r>
      <w:r w:rsidRPr="007F6B58">
        <w:t xml:space="preserve">     </w:t>
      </w:r>
      <w:r w:rsidRPr="007F6B58">
        <w:rPr>
          <w:spacing w:val="-3"/>
          <w:sz w:val="28"/>
          <w:szCs w:val="28"/>
          <w:lang w:val="en-US"/>
        </w:rPr>
        <w:sym w:font="Wingdings 2" w:char="F081"/>
      </w:r>
      <w:r w:rsidRPr="00EF1F91">
        <w:rPr>
          <w:rtl/>
        </w:rPr>
        <w:t xml:space="preserve"> </w:t>
      </w:r>
      <w:r w:rsidR="00D6573A">
        <w:rPr>
          <w:rFonts w:hint="cs"/>
          <w:rtl/>
        </w:rPr>
        <w:t>نعم</w:t>
      </w:r>
    </w:p>
    <w:p w14:paraId="25BA1258" w14:textId="77777777" w:rsidR="00EF1F91" w:rsidRPr="00EF1F91" w:rsidRDefault="00EF1F91" w:rsidP="001C13D6">
      <w:pPr>
        <w:pStyle w:val="HTMLPreformatted"/>
        <w:bidi/>
        <w:spacing w:line="480" w:lineRule="atLeast"/>
        <w:rPr>
          <w:rFonts w:ascii="Times New Roman" w:hAnsi="Times New Roman" w:cs="Times New Roman"/>
          <w:i/>
          <w:iCs/>
          <w:color w:val="2E74B5" w:themeColor="accent1" w:themeShade="BF"/>
        </w:rPr>
      </w:pPr>
      <w:bookmarkStart w:id="23" w:name="_Hlk170236329"/>
      <w:r w:rsidRPr="00EF1F91">
        <w:rPr>
          <w:rStyle w:val="y2iqfc"/>
          <w:rFonts w:ascii="Times New Roman" w:hAnsi="Times New Roman" w:cs="Times New Roman"/>
          <w:i/>
          <w:iCs/>
          <w:color w:val="2E74B5" w:themeColor="accent1" w:themeShade="BF"/>
          <w:rtl/>
          <w:lang w:bidi="ar"/>
        </w:rPr>
        <w:t xml:space="preserve">ملحوظة: إذا لم تقبل الشروط المتعلقة باستخدام البيانات الموثقة من خلال </w:t>
      </w:r>
      <w:r w:rsidRPr="00EF1F91">
        <w:rPr>
          <w:rStyle w:val="y2iqfc"/>
          <w:rFonts w:ascii="Times New Roman" w:hAnsi="Times New Roman" w:cs="Times New Roman"/>
          <w:i/>
          <w:iCs/>
          <w:color w:val="2E74B5" w:themeColor="accent1" w:themeShade="BF"/>
          <w:lang w:bidi="ar"/>
        </w:rPr>
        <w:t>WOCAT</w:t>
      </w:r>
      <w:r w:rsidRPr="00EF1F91">
        <w:rPr>
          <w:rStyle w:val="y2iqfc"/>
          <w:rFonts w:ascii="Times New Roman" w:hAnsi="Times New Roman" w:cs="Times New Roman"/>
          <w:i/>
          <w:iCs/>
          <w:color w:val="2E74B5" w:themeColor="accent1" w:themeShade="BF"/>
          <w:rtl/>
          <w:lang w:bidi="ar"/>
        </w:rPr>
        <w:t xml:space="preserve">، فلن تتمكن من إدخال البيانات وتحريرها في قاعدة بيانات </w:t>
      </w:r>
      <w:r w:rsidRPr="00EF1F91">
        <w:rPr>
          <w:rStyle w:val="y2iqfc"/>
          <w:rFonts w:ascii="Times New Roman" w:hAnsi="Times New Roman" w:cs="Times New Roman"/>
          <w:i/>
          <w:iCs/>
          <w:color w:val="2E74B5" w:themeColor="accent1" w:themeShade="BF"/>
          <w:lang w:bidi="ar"/>
        </w:rPr>
        <w:t>WOCAT</w:t>
      </w:r>
      <w:r w:rsidRPr="00EF1F91">
        <w:rPr>
          <w:rStyle w:val="y2iqfc"/>
          <w:rFonts w:ascii="Times New Roman" w:hAnsi="Times New Roman" w:cs="Times New Roman"/>
          <w:i/>
          <w:iCs/>
          <w:color w:val="2E74B5" w:themeColor="accent1" w:themeShade="BF"/>
          <w:rtl/>
          <w:lang w:bidi="ar"/>
        </w:rPr>
        <w:t>.</w:t>
      </w:r>
    </w:p>
    <w:p w14:paraId="3CAFCCF8" w14:textId="77777777" w:rsidR="00526A06" w:rsidRDefault="00526A06" w:rsidP="001C13D6">
      <w:pPr>
        <w:rPr>
          <w:i/>
          <w:color w:val="2E74B5" w:themeColor="accent1" w:themeShade="BF"/>
          <w:sz w:val="18"/>
          <w:szCs w:val="18"/>
          <w:rtl/>
        </w:rPr>
      </w:pPr>
      <w:bookmarkStart w:id="24" w:name="_Toc449121934"/>
      <w:bookmarkEnd w:id="23"/>
    </w:p>
    <w:p w14:paraId="28395C06" w14:textId="77777777" w:rsidR="00526A06" w:rsidRPr="00526A06" w:rsidRDefault="00526A06" w:rsidP="001C13D6">
      <w:pPr>
        <w:pStyle w:val="HTMLPreformatted"/>
        <w:bidi/>
        <w:rPr>
          <w:rStyle w:val="y2iqfc"/>
          <w:rFonts w:ascii="Times New Roman" w:hAnsi="Times New Roman" w:cs="Times New Roman"/>
          <w:b/>
          <w:bCs/>
          <w:i/>
          <w:iCs/>
          <w:color w:val="2E74B5" w:themeColor="accent1" w:themeShade="BF"/>
          <w:rtl/>
          <w:lang w:bidi="ar"/>
        </w:rPr>
      </w:pPr>
      <w:bookmarkStart w:id="25" w:name="_Hlk170236376"/>
      <w:r w:rsidRPr="00526A06">
        <w:rPr>
          <w:rStyle w:val="y2iqfc"/>
          <w:rFonts w:ascii="Times New Roman" w:hAnsi="Times New Roman" w:cs="Times New Roman"/>
          <w:b/>
          <w:bCs/>
          <w:i/>
          <w:iCs/>
          <w:color w:val="2E74B5" w:themeColor="accent1" w:themeShade="BF"/>
          <w:rtl/>
          <w:lang w:bidi="ar"/>
        </w:rPr>
        <w:t xml:space="preserve">الشروط المتعلقة باستخدام البيانات الموثقة من خلال </w:t>
      </w:r>
      <w:r w:rsidRPr="00526A06">
        <w:rPr>
          <w:rStyle w:val="y2iqfc"/>
          <w:rFonts w:ascii="Times New Roman" w:hAnsi="Times New Roman" w:cs="Times New Roman"/>
          <w:b/>
          <w:bCs/>
          <w:i/>
          <w:iCs/>
          <w:color w:val="2E74B5" w:themeColor="accent1" w:themeShade="BF"/>
          <w:lang w:bidi="ar"/>
        </w:rPr>
        <w:t>WOCAT</w:t>
      </w:r>
      <w:r w:rsidRPr="00526A06">
        <w:rPr>
          <w:rStyle w:val="y2iqfc"/>
          <w:rFonts w:ascii="Times New Roman" w:hAnsi="Times New Roman" w:cs="Times New Roman"/>
          <w:b/>
          <w:bCs/>
          <w:i/>
          <w:iCs/>
          <w:color w:val="2E74B5" w:themeColor="accent1" w:themeShade="BF"/>
          <w:rtl/>
          <w:lang w:bidi="ar"/>
        </w:rPr>
        <w:t xml:space="preserve"> </w:t>
      </w:r>
    </w:p>
    <w:p w14:paraId="3B8C0F52" w14:textId="78DFB698"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سيتم إدخال البيانات التي تم جمعها من خلال استبيانات </w:t>
      </w:r>
      <w:r w:rsidRPr="00526A06">
        <w:rPr>
          <w:rStyle w:val="y2iqfc"/>
          <w:rFonts w:ascii="Times New Roman" w:hAnsi="Times New Roman" w:cs="Times New Roman"/>
          <w:i/>
          <w:iCs/>
          <w:color w:val="2E74B5" w:themeColor="accent1" w:themeShade="BF"/>
          <w:lang w:bidi="ar"/>
        </w:rPr>
        <w:t>WOCAT</w:t>
      </w:r>
      <w:r w:rsidRPr="00526A06">
        <w:rPr>
          <w:rStyle w:val="y2iqfc"/>
          <w:rFonts w:ascii="Times New Roman" w:hAnsi="Times New Roman" w:cs="Times New Roman"/>
          <w:i/>
          <w:iCs/>
          <w:color w:val="2E74B5" w:themeColor="accent1" w:themeShade="BF"/>
          <w:rtl/>
          <w:lang w:bidi="ar"/>
        </w:rPr>
        <w:t xml:space="preserve"> وتحريرها وتخزينها في قاعدة بيانات </w:t>
      </w:r>
      <w:r w:rsidRPr="00526A06">
        <w:rPr>
          <w:rStyle w:val="y2iqfc"/>
          <w:rFonts w:ascii="Times New Roman" w:hAnsi="Times New Roman" w:cs="Times New Roman"/>
          <w:i/>
          <w:iCs/>
          <w:color w:val="2E74B5" w:themeColor="accent1" w:themeShade="BF"/>
          <w:lang w:bidi="ar"/>
        </w:rPr>
        <w:t>WOCAT</w:t>
      </w:r>
      <w:r w:rsidRPr="00526A06">
        <w:rPr>
          <w:rStyle w:val="y2iqfc"/>
          <w:rFonts w:ascii="Times New Roman" w:hAnsi="Times New Roman" w:cs="Times New Roman"/>
          <w:i/>
          <w:iCs/>
          <w:color w:val="2E74B5" w:themeColor="accent1" w:themeShade="BF"/>
          <w:rtl/>
          <w:lang w:bidi="ar"/>
        </w:rPr>
        <w:t xml:space="preserve"> عبر الإنترنت بواسطة </w:t>
      </w:r>
      <w:r w:rsidR="008C4D46" w:rsidRPr="008C4D46">
        <w:rPr>
          <w:rStyle w:val="y2iqfc"/>
          <w:rFonts w:ascii="Times New Roman" w:hAnsi="Times New Roman" w:cs="Times New Roman"/>
          <w:i/>
          <w:iCs/>
          <w:color w:val="2E74B5" w:themeColor="accent1" w:themeShade="BF"/>
          <w:rtl/>
          <w:lang w:bidi="ar"/>
        </w:rPr>
        <w:t xml:space="preserve">جامع المعلومات </w:t>
      </w:r>
      <w:r w:rsidRPr="00526A06">
        <w:rPr>
          <w:rStyle w:val="y2iqfc"/>
          <w:rFonts w:ascii="Times New Roman" w:hAnsi="Times New Roman" w:cs="Times New Roman"/>
          <w:i/>
          <w:iCs/>
          <w:color w:val="2E74B5" w:themeColor="accent1" w:themeShade="BF"/>
          <w:rtl/>
          <w:lang w:bidi="ar"/>
        </w:rPr>
        <w:t xml:space="preserve">أو شخص إدخال البيانات المعين من قبل </w:t>
      </w:r>
      <w:r w:rsidR="008C4D46" w:rsidRPr="008C4D46">
        <w:rPr>
          <w:rStyle w:val="y2iqfc"/>
          <w:rFonts w:ascii="Times New Roman" w:hAnsi="Times New Roman" w:cs="Times New Roman"/>
          <w:i/>
          <w:iCs/>
          <w:color w:val="2E74B5" w:themeColor="accent1" w:themeShade="BF"/>
          <w:rtl/>
          <w:lang w:bidi="ar"/>
        </w:rPr>
        <w:t>جامع المعلومات</w:t>
      </w:r>
      <w:r w:rsidRPr="00526A06">
        <w:rPr>
          <w:rStyle w:val="y2iqfc"/>
          <w:rFonts w:ascii="Times New Roman" w:hAnsi="Times New Roman" w:cs="Times New Roman"/>
          <w:i/>
          <w:iCs/>
          <w:color w:val="2E74B5" w:themeColor="accent1" w:themeShade="BF"/>
          <w:rtl/>
          <w:lang w:bidi="ar"/>
        </w:rPr>
        <w:t xml:space="preserve">. تقع المسؤولية الشاملة عن التجميع وجودة البيانات على عاتق </w:t>
      </w:r>
      <w:r w:rsidR="008C4D46" w:rsidRPr="008C4D46">
        <w:rPr>
          <w:rStyle w:val="y2iqfc"/>
          <w:rFonts w:ascii="Times New Roman" w:hAnsi="Times New Roman" w:cs="Times New Roman"/>
          <w:i/>
          <w:iCs/>
          <w:color w:val="2E74B5" w:themeColor="accent1" w:themeShade="BF"/>
          <w:rtl/>
          <w:lang w:bidi="ar"/>
        </w:rPr>
        <w:t>جامع المعلومات</w:t>
      </w:r>
      <w:r w:rsidRPr="00526A06">
        <w:rPr>
          <w:rStyle w:val="y2iqfc"/>
          <w:rFonts w:ascii="Times New Roman" w:hAnsi="Times New Roman" w:cs="Times New Roman"/>
          <w:i/>
          <w:iCs/>
          <w:color w:val="2E74B5" w:themeColor="accent1" w:themeShade="BF"/>
          <w:rtl/>
          <w:lang w:bidi="ar"/>
        </w:rPr>
        <w:t xml:space="preserve">. ستظهر أسماء </w:t>
      </w:r>
      <w:r w:rsidR="008C4D46" w:rsidRPr="008C4D46">
        <w:rPr>
          <w:rStyle w:val="y2iqfc"/>
          <w:rFonts w:ascii="Times New Roman" w:hAnsi="Times New Roman" w:cs="Times New Roman"/>
          <w:i/>
          <w:iCs/>
          <w:color w:val="2E74B5" w:themeColor="accent1" w:themeShade="BF"/>
          <w:rtl/>
          <w:lang w:bidi="ar"/>
        </w:rPr>
        <w:t xml:space="preserve">جامع المعلومات </w:t>
      </w:r>
      <w:r w:rsidRPr="00526A06">
        <w:rPr>
          <w:rStyle w:val="y2iqfc"/>
          <w:rFonts w:ascii="Times New Roman" w:hAnsi="Times New Roman" w:cs="Times New Roman"/>
          <w:i/>
          <w:iCs/>
          <w:color w:val="2E74B5" w:themeColor="accent1" w:themeShade="BF"/>
          <w:rtl/>
          <w:lang w:bidi="ar"/>
        </w:rPr>
        <w:t>والأشخاص ذوي الخبرة ومدخل البيانات بجوار البيانات الموجودة في قاعدة البيانات وكذلك في أي تجميع أو نشر لل</w:t>
      </w:r>
      <w:r w:rsidR="00BB4114">
        <w:rPr>
          <w:rStyle w:val="y2iqfc"/>
          <w:rFonts w:ascii="Times New Roman" w:hAnsi="Times New Roman" w:cs="Times New Roman"/>
          <w:i/>
          <w:iCs/>
          <w:color w:val="2E74B5" w:themeColor="accent1" w:themeShade="BF"/>
          <w:rtl/>
          <w:lang w:bidi="ar"/>
        </w:rPr>
        <w:t>تقنية</w:t>
      </w:r>
      <w:r w:rsidRPr="00526A06">
        <w:rPr>
          <w:rStyle w:val="y2iqfc"/>
          <w:rFonts w:ascii="Times New Roman" w:hAnsi="Times New Roman" w:cs="Times New Roman"/>
          <w:i/>
          <w:iCs/>
          <w:color w:val="2E74B5" w:themeColor="accent1" w:themeShade="BF"/>
          <w:rtl/>
          <w:lang w:bidi="ar"/>
        </w:rPr>
        <w:t xml:space="preserve"> الموثقة. </w:t>
      </w:r>
    </w:p>
    <w:p w14:paraId="07349F06"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البيانات المخزنة في قاعدة بيانات </w:t>
      </w:r>
      <w:r w:rsidRPr="00526A06">
        <w:rPr>
          <w:rStyle w:val="y2iqfc"/>
          <w:rFonts w:ascii="Times New Roman" w:hAnsi="Times New Roman" w:cs="Times New Roman"/>
          <w:i/>
          <w:iCs/>
          <w:color w:val="2E74B5" w:themeColor="accent1" w:themeShade="BF"/>
          <w:lang w:bidi="ar"/>
        </w:rPr>
        <w:t>WOCAT</w:t>
      </w:r>
      <w:r w:rsidRPr="00526A06">
        <w:rPr>
          <w:rStyle w:val="y2iqfc"/>
          <w:rFonts w:ascii="Times New Roman" w:hAnsi="Times New Roman" w:cs="Times New Roman"/>
          <w:i/>
          <w:iCs/>
          <w:color w:val="2E74B5" w:themeColor="accent1" w:themeShade="BF"/>
          <w:rtl/>
          <w:lang w:bidi="ar"/>
        </w:rPr>
        <w:t xml:space="preserve"> مفتوحة الوصول.</w:t>
      </w:r>
    </w:p>
    <w:p w14:paraId="08C561AE"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يتم توفير البيانات للمستخدمين بموجب ترخيص </w:t>
      </w:r>
      <w:r w:rsidRPr="00526A06">
        <w:rPr>
          <w:rStyle w:val="y2iqfc"/>
          <w:rFonts w:ascii="Times New Roman" w:hAnsi="Times New Roman" w:cs="Times New Roman"/>
          <w:i/>
          <w:iCs/>
          <w:color w:val="2E74B5" w:themeColor="accent1" w:themeShade="BF"/>
          <w:lang w:bidi="ar"/>
        </w:rPr>
        <w:t>Creative Commons Attribution-NonCommercial-ShareAlike 3.0 Unported</w:t>
      </w:r>
      <w:r w:rsidRPr="00526A06">
        <w:rPr>
          <w:rStyle w:val="y2iqfc"/>
          <w:rFonts w:ascii="Times New Roman" w:hAnsi="Times New Roman" w:cs="Times New Roman"/>
          <w:i/>
          <w:iCs/>
          <w:color w:val="2E74B5" w:themeColor="accent1" w:themeShade="BF"/>
          <w:rtl/>
          <w:lang w:bidi="ar"/>
        </w:rPr>
        <w:t>.</w:t>
      </w:r>
    </w:p>
    <w:p w14:paraId="1741020B"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أنت حر في:</w:t>
      </w:r>
    </w:p>
    <w:p w14:paraId="33F80B75"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المشاركة</w:t>
      </w:r>
      <w:r w:rsidRPr="00526A06">
        <w:rPr>
          <w:rStyle w:val="y2iqfc"/>
          <w:rFonts w:ascii="Times New Roman" w:hAnsi="Times New Roman" w:cs="Times New Roman"/>
          <w:i/>
          <w:iCs/>
          <w:color w:val="2E74B5" w:themeColor="accent1" w:themeShade="BF"/>
          <w:rtl/>
          <w:lang w:bidi="ar"/>
        </w:rPr>
        <w:t xml:space="preserve"> — انسخ المادة وأعد توزيعها بأي وسيلة أو تنسيق </w:t>
      </w:r>
    </w:p>
    <w:p w14:paraId="4DDC4877"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التكيف</w:t>
      </w:r>
      <w:r w:rsidRPr="00526A06">
        <w:rPr>
          <w:rStyle w:val="y2iqfc"/>
          <w:rFonts w:ascii="Times New Roman" w:hAnsi="Times New Roman" w:cs="Times New Roman"/>
          <w:i/>
          <w:iCs/>
          <w:color w:val="2E74B5" w:themeColor="accent1" w:themeShade="BF"/>
          <w:rtl/>
          <w:lang w:bidi="ar"/>
        </w:rPr>
        <w:t xml:space="preserve"> — إعادة مزج المواد وتحويلها والبناء عليها </w:t>
      </w:r>
    </w:p>
    <w:p w14:paraId="16D4E994"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لا يمكن للمرخص إلغاء هذه الحريات طالما أنك تتبع شروط الترخيص التالية:</w:t>
      </w:r>
    </w:p>
    <w:p w14:paraId="01119F46"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الإسناد</w:t>
      </w:r>
      <w:r w:rsidRPr="00526A06">
        <w:rPr>
          <w:rStyle w:val="y2iqfc"/>
          <w:rFonts w:ascii="Times New Roman" w:hAnsi="Times New Roman" w:cs="Times New Roman"/>
          <w:i/>
          <w:iCs/>
          <w:color w:val="2E74B5" w:themeColor="accent1" w:themeShade="BF"/>
          <w:rtl/>
          <w:lang w:bidi="ar"/>
        </w:rPr>
        <w:t xml:space="preserve"> — يجب عليك منح الاعتماد المناسب وتوفير رابط للترخيص والإشارة إلى ما إذا تم إجراء تغييرات. </w:t>
      </w:r>
    </w:p>
    <w:p w14:paraId="1C17DF01"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غير تجارية</w:t>
      </w:r>
      <w:r w:rsidRPr="00526A06">
        <w:rPr>
          <w:rStyle w:val="y2iqfc"/>
          <w:rFonts w:ascii="Times New Roman" w:hAnsi="Times New Roman" w:cs="Times New Roman"/>
          <w:i/>
          <w:iCs/>
          <w:color w:val="2E74B5" w:themeColor="accent1" w:themeShade="BF"/>
          <w:rtl/>
          <w:lang w:bidi="ar"/>
        </w:rPr>
        <w:t xml:space="preserve"> — لا يجوز لك استخدام المادة لأغراض تجارية. </w:t>
      </w:r>
    </w:p>
    <w:p w14:paraId="5AD2E109"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lang w:bidi="ar"/>
        </w:rPr>
        <w:t>ShareAlike</w:t>
      </w:r>
      <w:r w:rsidRPr="00526A06">
        <w:rPr>
          <w:rStyle w:val="y2iqfc"/>
          <w:rFonts w:ascii="Times New Roman" w:hAnsi="Times New Roman" w:cs="Times New Roman"/>
          <w:i/>
          <w:iCs/>
          <w:color w:val="2E74B5" w:themeColor="accent1" w:themeShade="BF"/>
          <w:rtl/>
          <w:lang w:bidi="ar"/>
        </w:rPr>
        <w:t xml:space="preserve"> — إذا قمت بإعادة مزج المادة أو تحويلها أو البناء عليها، فيجب عليك توزيع مساهماتك بموجب نفس الترخيص الأصلي. </w:t>
      </w:r>
    </w:p>
    <w:p w14:paraId="670FFA09"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b/>
          <w:bCs/>
          <w:i/>
          <w:iCs/>
          <w:color w:val="2E74B5" w:themeColor="accent1" w:themeShade="BF"/>
          <w:rtl/>
          <w:lang w:bidi="ar"/>
        </w:rPr>
        <w:t>• لا توجد قيود إضافية</w:t>
      </w:r>
      <w:r w:rsidRPr="00526A06">
        <w:rPr>
          <w:rStyle w:val="y2iqfc"/>
          <w:rFonts w:ascii="Times New Roman" w:hAnsi="Times New Roman" w:cs="Times New Roman"/>
          <w:i/>
          <w:iCs/>
          <w:color w:val="2E74B5" w:themeColor="accent1" w:themeShade="BF"/>
          <w:rtl/>
          <w:lang w:bidi="ar"/>
        </w:rPr>
        <w:t xml:space="preserve"> — لا يجوز لك تطبيق الشروط القانونية أو التدابير التكنولوجية التي تمنع الآخرين قانونًا من القيام بأي شيء يسمح به الترخيص. </w:t>
      </w:r>
    </w:p>
    <w:p w14:paraId="6AF812AB" w14:textId="69A6E8B9" w:rsid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b/>
          <w:bCs/>
          <w:i/>
          <w:iCs/>
          <w:color w:val="2E74B5" w:themeColor="accent1" w:themeShade="BF"/>
          <w:rtl/>
          <w:lang w:bidi="ar"/>
        </w:rPr>
        <w:t>شروط الترخيص الكاملة</w:t>
      </w:r>
      <w:r w:rsidRPr="00526A06">
        <w:rPr>
          <w:rStyle w:val="y2iqfc"/>
          <w:rFonts w:ascii="Times New Roman" w:hAnsi="Times New Roman" w:cs="Times New Roman"/>
          <w:i/>
          <w:iCs/>
          <w:color w:val="2E74B5" w:themeColor="accent1" w:themeShade="BF"/>
          <w:rtl/>
          <w:lang w:bidi="ar"/>
        </w:rPr>
        <w:t xml:space="preserve">: </w:t>
      </w:r>
      <w:hyperlink r:id="rId20" w:history="1">
        <w:r w:rsidR="001C13D6" w:rsidRPr="00B209D6">
          <w:rPr>
            <w:rStyle w:val="Hyperlink"/>
            <w:rFonts w:ascii="Times New Roman" w:hAnsi="Times New Roman" w:cs="Times New Roman"/>
            <w:i/>
            <w:iCs/>
            <w:lang w:bidi="ar"/>
          </w:rPr>
          <w:t>http://creativecommons.org/licenses/by-nc-sa/3.0/legalcode</w:t>
        </w:r>
      </w:hyperlink>
    </w:p>
    <w:p w14:paraId="6938DB8C" w14:textId="77777777" w:rsidR="001C13D6" w:rsidRPr="00526A06" w:rsidRDefault="001C13D6" w:rsidP="001C13D6">
      <w:pPr>
        <w:pStyle w:val="HTMLPreformatted"/>
        <w:bidi/>
        <w:rPr>
          <w:rFonts w:ascii="Times New Roman" w:hAnsi="Times New Roman" w:cs="Times New Roman"/>
          <w:i/>
          <w:iCs/>
          <w:color w:val="2E74B5" w:themeColor="accent1" w:themeShade="BF"/>
        </w:rPr>
      </w:pPr>
    </w:p>
    <w:bookmarkEnd w:id="25"/>
    <w:p w14:paraId="535D16EB" w14:textId="77777777" w:rsidR="00526A06" w:rsidRPr="00526A06" w:rsidRDefault="00526A06" w:rsidP="00526A06">
      <w:pPr>
        <w:jc w:val="right"/>
        <w:rPr>
          <w:i/>
          <w:color w:val="2E74B5" w:themeColor="accent1" w:themeShade="BF"/>
          <w:sz w:val="18"/>
          <w:szCs w:val="18"/>
          <w:lang w:val="en-US"/>
        </w:rPr>
      </w:pPr>
    </w:p>
    <w:p w14:paraId="53476195" w14:textId="3E6CF708" w:rsidR="00526A06" w:rsidRPr="00180B47" w:rsidRDefault="00526A06" w:rsidP="00180B47">
      <w:pPr>
        <w:pStyle w:val="Heading2"/>
        <w:bidi/>
        <w:ind w:left="576" w:right="403" w:hanging="576"/>
        <w:rPr>
          <w:rFonts w:cs="Times New Roman"/>
          <w:b w:val="0"/>
          <w:bCs/>
        </w:rPr>
      </w:pPr>
      <w:bookmarkStart w:id="26" w:name="_Toc171762240"/>
      <w:bookmarkEnd w:id="24"/>
      <w:r w:rsidRPr="001C13D6">
        <w:rPr>
          <w:rFonts w:cs="Times New Roman"/>
          <w:b w:val="0"/>
          <w:bCs/>
          <w:rtl/>
        </w:rPr>
        <w:t>إعلان بشأن استدامة ال</w:t>
      </w:r>
      <w:r w:rsidR="00BB4114" w:rsidRPr="001C13D6">
        <w:rPr>
          <w:rFonts w:cs="Times New Roman"/>
          <w:b w:val="0"/>
          <w:bCs/>
          <w:rtl/>
        </w:rPr>
        <w:t>تقنية</w:t>
      </w:r>
      <w:r w:rsidRPr="001C13D6">
        <w:rPr>
          <w:rFonts w:cs="Times New Roman"/>
          <w:b w:val="0"/>
          <w:bCs/>
          <w:rtl/>
        </w:rPr>
        <w:t xml:space="preserve"> الموصوفة</w:t>
      </w:r>
      <w:bookmarkEnd w:id="26"/>
    </w:p>
    <w:p w14:paraId="21116924" w14:textId="77777777" w:rsidR="00EF1F91" w:rsidRPr="00EF1F91" w:rsidRDefault="00EF1F91" w:rsidP="001C13D6">
      <w:pPr>
        <w:pStyle w:val="HTMLPreformatted"/>
        <w:bidi/>
        <w:rPr>
          <w:rFonts w:ascii="Times New Roman" w:hAnsi="Times New Roman" w:cs="Times New Roman"/>
          <w:i/>
          <w:iCs/>
          <w:color w:val="2E74B5" w:themeColor="accent1" w:themeShade="BF"/>
        </w:rPr>
      </w:pPr>
      <w:r w:rsidRPr="00EF1F91">
        <w:rPr>
          <w:rStyle w:val="y2iqfc"/>
          <w:rFonts w:ascii="Times New Roman" w:hAnsi="Times New Roman" w:cs="Times New Roman"/>
          <w:i/>
          <w:iCs/>
          <w:color w:val="2E74B5" w:themeColor="accent1" w:themeShade="BF"/>
          <w:rtl/>
          <w:lang w:bidi="ar"/>
        </w:rPr>
        <w:t xml:space="preserve">تركز استبيانات </w:t>
      </w:r>
      <w:r w:rsidRPr="00EF1F91">
        <w:rPr>
          <w:rStyle w:val="y2iqfc"/>
          <w:rFonts w:ascii="Times New Roman" w:hAnsi="Times New Roman" w:cs="Times New Roman"/>
          <w:i/>
          <w:iCs/>
          <w:color w:val="2E74B5" w:themeColor="accent1" w:themeShade="BF"/>
          <w:lang w:bidi="ar"/>
        </w:rPr>
        <w:t>WOCAT</w:t>
      </w:r>
      <w:r w:rsidRPr="00EF1F91">
        <w:rPr>
          <w:rStyle w:val="y2iqfc"/>
          <w:rFonts w:ascii="Times New Roman" w:hAnsi="Times New Roman" w:cs="Times New Roman"/>
          <w:i/>
          <w:iCs/>
          <w:color w:val="2E74B5" w:themeColor="accent1" w:themeShade="BF"/>
          <w:rtl/>
          <w:lang w:bidi="ar"/>
        </w:rPr>
        <w:t xml:space="preserve"> على توثيق وتقييم ممارسات الإدارة المستدامة للأراضي. ومع ذلك، يمكن أيضًا استخدام الاستبيانات لوصف ممارسة إدارة الأراضي غير المستدامة إذا كنت ترغب في مقارنة هذه الممارسة بتقنيات و/أو مناهج محددة للإدارة المستدامة للأراضي.</w:t>
      </w:r>
    </w:p>
    <w:p w14:paraId="71915550" w14:textId="77777777" w:rsidR="00A81ACF" w:rsidRPr="00EF1F91" w:rsidRDefault="00A81ACF" w:rsidP="00A81ACF">
      <w:pPr>
        <w:rPr>
          <w:lang w:val="en-US"/>
        </w:rPr>
      </w:pPr>
    </w:p>
    <w:p w14:paraId="13D9F4F7" w14:textId="09C6E78C" w:rsidR="00EF1F91" w:rsidRPr="007F6B58" w:rsidRDefault="00EF1F91" w:rsidP="00EF1F91">
      <w:pPr>
        <w:spacing w:after="120"/>
        <w:jc w:val="right"/>
      </w:pPr>
      <w:r w:rsidRPr="00EF1F91">
        <w:rPr>
          <w:rtl/>
        </w:rPr>
        <w:t>هل لهذه ال</w:t>
      </w:r>
      <w:r w:rsidR="00BB4114">
        <w:rPr>
          <w:rtl/>
        </w:rPr>
        <w:t>تقنية</w:t>
      </w:r>
      <w:r w:rsidRPr="00EF1F91">
        <w:rPr>
          <w:rtl/>
        </w:rPr>
        <w:t xml:space="preserve"> آثار سلبية على تدهور الأراضي، بحيث لا يمكن إعلانها </w:t>
      </w:r>
      <w:r w:rsidR="00BB4114">
        <w:rPr>
          <w:rtl/>
        </w:rPr>
        <w:t>تقنية</w:t>
      </w:r>
      <w:r w:rsidRPr="00EF1F91">
        <w:rPr>
          <w:rtl/>
        </w:rPr>
        <w:t xml:space="preserve"> مستدامة لإدارة الأراضي؟</w:t>
      </w:r>
    </w:p>
    <w:p w14:paraId="6BBE6F6F" w14:textId="77777777" w:rsidR="001C13D6" w:rsidRPr="008C4D46" w:rsidRDefault="001C13D6" w:rsidP="001C13D6">
      <w:pPr>
        <w:spacing w:after="120"/>
        <w:jc w:val="right"/>
      </w:pPr>
      <w:bookmarkStart w:id="27" w:name="_Toc449121935"/>
      <w:r w:rsidRPr="007F6B58">
        <w:rPr>
          <w:spacing w:val="-3"/>
          <w:sz w:val="28"/>
          <w:szCs w:val="28"/>
          <w:lang w:val="en-US"/>
        </w:rPr>
        <w:sym w:font="Wingdings 2" w:char="F081"/>
      </w:r>
      <w:r w:rsidRPr="007F6B58">
        <w:t xml:space="preserve"> </w:t>
      </w:r>
      <w:r>
        <w:rPr>
          <w:rFonts w:hint="cs"/>
          <w:rtl/>
        </w:rPr>
        <w:t>لا</w:t>
      </w:r>
      <w:r w:rsidRPr="007F6B58">
        <w:t xml:space="preserve">     </w:t>
      </w:r>
      <w:r w:rsidRPr="007F6B58">
        <w:rPr>
          <w:spacing w:val="-3"/>
          <w:sz w:val="28"/>
          <w:szCs w:val="28"/>
          <w:lang w:val="en-US"/>
        </w:rPr>
        <w:sym w:font="Wingdings 2" w:char="F081"/>
      </w:r>
      <w:r w:rsidRPr="00EF1F91">
        <w:rPr>
          <w:rtl/>
        </w:rPr>
        <w:t xml:space="preserve"> </w:t>
      </w:r>
      <w:r>
        <w:rPr>
          <w:rFonts w:hint="cs"/>
          <w:rtl/>
        </w:rPr>
        <w:t>نعم</w:t>
      </w:r>
    </w:p>
    <w:p w14:paraId="38B54983" w14:textId="21EDCD84" w:rsidR="00A81ACF" w:rsidRPr="007F6B58" w:rsidRDefault="00A81ACF" w:rsidP="00A81ACF">
      <w:pPr>
        <w:tabs>
          <w:tab w:val="right" w:leader="dot" w:pos="9468"/>
        </w:tabs>
        <w:spacing w:after="120"/>
      </w:pPr>
      <w:r w:rsidRPr="007F6B58">
        <w:tab/>
      </w:r>
      <w:r w:rsidR="00EF1F91" w:rsidRPr="00EF1F91">
        <w:rPr>
          <w:rtl/>
        </w:rPr>
        <w:t>تعليقات</w:t>
      </w:r>
    </w:p>
    <w:p w14:paraId="1DD2065A" w14:textId="77777777" w:rsidR="00A81ACF" w:rsidRPr="007F6B58" w:rsidRDefault="00A81ACF" w:rsidP="00A81ACF">
      <w:pPr>
        <w:tabs>
          <w:tab w:val="right" w:leader="dot" w:pos="9468"/>
        </w:tabs>
      </w:pPr>
      <w:r w:rsidRPr="007F6B58">
        <w:tab/>
      </w:r>
    </w:p>
    <w:p w14:paraId="1D4A636B" w14:textId="77777777" w:rsidR="00A81ACF" w:rsidRPr="007F6B58" w:rsidRDefault="00A81ACF" w:rsidP="00A81ACF">
      <w:pPr>
        <w:tabs>
          <w:tab w:val="right" w:leader="dot" w:pos="9468"/>
        </w:tabs>
      </w:pPr>
    </w:p>
    <w:p w14:paraId="6060635A" w14:textId="1DC5367E" w:rsidR="001C53B3" w:rsidRPr="001C13D6" w:rsidRDefault="001C53B3" w:rsidP="001C13D6">
      <w:pPr>
        <w:pStyle w:val="Heading2"/>
        <w:bidi/>
        <w:ind w:left="576" w:right="403" w:hanging="576"/>
        <w:rPr>
          <w:rFonts w:cs="Times New Roman"/>
          <w:b w:val="0"/>
          <w:bCs/>
        </w:rPr>
      </w:pPr>
      <w:bookmarkStart w:id="28" w:name="_Hlk170236521"/>
      <w:bookmarkStart w:id="29" w:name="_Toc171762241"/>
      <w:bookmarkEnd w:id="27"/>
      <w:r w:rsidRPr="001C13D6">
        <w:rPr>
          <w:rFonts w:cs="Times New Roman"/>
          <w:b w:val="0"/>
          <w:bCs/>
          <w:rtl/>
        </w:rPr>
        <w:t xml:space="preserve">إشارة إلى الاستبيان (الاستبيانات) حول مناهج الإدارة المستدامة للأراضي (موثقة باستخدام </w:t>
      </w:r>
      <w:r w:rsidRPr="001C13D6">
        <w:rPr>
          <w:rFonts w:cs="Times New Roman"/>
        </w:rPr>
        <w:t>WOCAT</w:t>
      </w:r>
      <w:r w:rsidRPr="001C13D6">
        <w:rPr>
          <w:rFonts w:cs="Times New Roman"/>
          <w:b w:val="0"/>
          <w:bCs/>
          <w:rtl/>
        </w:rPr>
        <w:t>)</w:t>
      </w:r>
      <w:bookmarkEnd w:id="28"/>
      <w:bookmarkEnd w:id="29"/>
    </w:p>
    <w:p w14:paraId="54439D04" w14:textId="5293046D" w:rsidR="001C53B3" w:rsidRPr="001C53B3" w:rsidRDefault="001C53B3" w:rsidP="001C13D6">
      <w:pPr>
        <w:pStyle w:val="HTMLPreformatted"/>
        <w:bidi/>
        <w:rPr>
          <w:rFonts w:ascii="Times New Roman" w:hAnsi="Times New Roman" w:cs="Times New Roman"/>
          <w:i/>
          <w:iCs/>
          <w:color w:val="2E74B5" w:themeColor="accent1" w:themeShade="BF"/>
        </w:rPr>
      </w:pPr>
      <w:r w:rsidRPr="001C53B3">
        <w:rPr>
          <w:rStyle w:val="y2iqfc"/>
          <w:rFonts w:ascii="Times New Roman" w:hAnsi="Times New Roman" w:cs="Times New Roman"/>
          <w:i/>
          <w:iCs/>
          <w:color w:val="2E74B5" w:themeColor="accent1" w:themeShade="BF"/>
          <w:rtl/>
          <w:lang w:bidi="ar"/>
        </w:rPr>
        <w:t>لفهم تنفيذ ال</w:t>
      </w:r>
      <w:r w:rsidR="00BB4114">
        <w:rPr>
          <w:rStyle w:val="y2iqfc"/>
          <w:rFonts w:ascii="Times New Roman" w:hAnsi="Times New Roman" w:cs="Times New Roman"/>
          <w:i/>
          <w:iCs/>
          <w:color w:val="2E74B5" w:themeColor="accent1" w:themeShade="BF"/>
          <w:rtl/>
          <w:lang w:bidi="ar"/>
        </w:rPr>
        <w:t>تقنية</w:t>
      </w:r>
      <w:r w:rsidRPr="001C53B3">
        <w:rPr>
          <w:rStyle w:val="y2iqfc"/>
          <w:rFonts w:ascii="Times New Roman" w:hAnsi="Times New Roman" w:cs="Times New Roman"/>
          <w:i/>
          <w:iCs/>
          <w:color w:val="2E74B5" w:themeColor="accent1" w:themeShade="BF"/>
          <w:rtl/>
          <w:lang w:bidi="ar"/>
        </w:rPr>
        <w:t xml:space="preserve"> بشكل صحيح، يجب وصف نهج </w:t>
      </w:r>
      <w:r w:rsidRPr="001C53B3">
        <w:rPr>
          <w:rStyle w:val="y2iqfc"/>
          <w:rFonts w:ascii="Times New Roman" w:hAnsi="Times New Roman" w:cs="Times New Roman"/>
          <w:i/>
          <w:iCs/>
          <w:color w:val="2E74B5" w:themeColor="accent1" w:themeShade="BF"/>
          <w:lang w:bidi="ar"/>
        </w:rPr>
        <w:t>SLM</w:t>
      </w:r>
      <w:r w:rsidRPr="001C53B3">
        <w:rPr>
          <w:rStyle w:val="y2iqfc"/>
          <w:rFonts w:ascii="Times New Roman" w:hAnsi="Times New Roman" w:cs="Times New Roman"/>
          <w:i/>
          <w:iCs/>
          <w:color w:val="2E74B5" w:themeColor="accent1" w:themeShade="BF"/>
          <w:rtl/>
          <w:lang w:bidi="ar"/>
        </w:rPr>
        <w:t xml:space="preserve"> المرتبط بها. قم بتسمية النهج </w:t>
      </w:r>
      <w:r w:rsidRPr="00FA1C73">
        <w:rPr>
          <w:rStyle w:val="y2iqfc"/>
          <w:rFonts w:ascii="Times New Roman" w:hAnsi="Times New Roman" w:cs="Times New Roman"/>
          <w:i/>
          <w:iCs/>
          <w:color w:val="2E74B5" w:themeColor="accent1" w:themeShade="BF"/>
          <w:rtl/>
          <w:lang w:bidi="ar"/>
        </w:rPr>
        <w:t>المقابل و</w:t>
      </w:r>
      <w:r w:rsidR="00FA1C73" w:rsidRPr="00FA1C73">
        <w:rPr>
          <w:rStyle w:val="y2iqfc"/>
          <w:rFonts w:ascii="Times New Roman" w:hAnsi="Times New Roman" w:cs="Times New Roman"/>
          <w:i/>
          <w:iCs/>
          <w:color w:val="2E74B5" w:themeColor="accent1" w:themeShade="BF"/>
          <w:rtl/>
          <w:lang w:bidi="ar"/>
        </w:rPr>
        <w:t xml:space="preserve">جامع المعلومات </w:t>
      </w:r>
      <w:r w:rsidRPr="001C53B3">
        <w:rPr>
          <w:rStyle w:val="y2iqfc"/>
          <w:rFonts w:ascii="Times New Roman" w:hAnsi="Times New Roman" w:cs="Times New Roman"/>
          <w:i/>
          <w:iCs/>
          <w:color w:val="2E74B5" w:themeColor="accent1" w:themeShade="BF"/>
          <w:rtl/>
          <w:lang w:bidi="ar"/>
        </w:rPr>
        <w:t>أدناه، وتأكد من إنشاء رابط في قاعدة البيانات.</w:t>
      </w:r>
    </w:p>
    <w:p w14:paraId="175560A8" w14:textId="77777777" w:rsidR="00911B26" w:rsidRPr="001C53B3" w:rsidRDefault="00911B26" w:rsidP="001C53B3">
      <w:pPr>
        <w:pStyle w:val="Titel3"/>
        <w:spacing w:before="0" w:after="0"/>
        <w:ind w:left="0" w:firstLine="0"/>
        <w:jc w:val="left"/>
        <w:rPr>
          <w:lang w:val="en-US"/>
        </w:rPr>
      </w:pPr>
    </w:p>
    <w:tbl>
      <w:tblPr>
        <w:tblW w:w="9646" w:type="dxa"/>
        <w:tblLayout w:type="fixed"/>
        <w:tblLook w:val="04A0" w:firstRow="1" w:lastRow="0" w:firstColumn="1" w:lastColumn="0" w:noHBand="0" w:noVBand="1"/>
      </w:tblPr>
      <w:tblGrid>
        <w:gridCol w:w="5171"/>
        <w:gridCol w:w="4464"/>
        <w:gridCol w:w="11"/>
      </w:tblGrid>
      <w:tr w:rsidR="00DF3B5E" w:rsidRPr="007F6B58" w14:paraId="1C94FDA7" w14:textId="77777777" w:rsidTr="001C13D6">
        <w:trPr>
          <w:gridAfter w:val="1"/>
          <w:wAfter w:w="11" w:type="dxa"/>
          <w:cantSplit/>
          <w:trHeight w:val="429"/>
        </w:trPr>
        <w:tc>
          <w:tcPr>
            <w:tcW w:w="5171" w:type="dxa"/>
            <w:hideMark/>
          </w:tcPr>
          <w:p w14:paraId="4169C874" w14:textId="6C5BD83F" w:rsidR="00FA1C73" w:rsidRPr="007F6B58" w:rsidRDefault="00FA1C73" w:rsidP="00FA1C73">
            <w:pPr>
              <w:tabs>
                <w:tab w:val="right" w:pos="3969"/>
                <w:tab w:val="right" w:leader="dot" w:pos="8959"/>
              </w:tabs>
              <w:spacing w:line="360" w:lineRule="auto"/>
              <w:jc w:val="right"/>
              <w:rPr>
                <w:lang w:val="en-US"/>
              </w:rPr>
            </w:pPr>
            <w:r w:rsidRPr="00FA1C73">
              <w:rPr>
                <w:rtl/>
                <w:lang w:val="en-US"/>
              </w:rPr>
              <w:t>جامع المعلومات</w:t>
            </w:r>
          </w:p>
        </w:tc>
        <w:tc>
          <w:tcPr>
            <w:tcW w:w="4464" w:type="dxa"/>
            <w:shd w:val="clear" w:color="auto" w:fill="auto"/>
            <w:hideMark/>
          </w:tcPr>
          <w:p w14:paraId="123BD632" w14:textId="24C4C2F3" w:rsidR="00DF3B5E" w:rsidRPr="001C13D6" w:rsidRDefault="001C13D6" w:rsidP="001C13D6">
            <w:pPr>
              <w:tabs>
                <w:tab w:val="right" w:pos="3969"/>
                <w:tab w:val="right" w:leader="dot" w:pos="8959"/>
              </w:tabs>
              <w:spacing w:line="360" w:lineRule="auto"/>
              <w:jc w:val="right"/>
              <w:rPr>
                <w:lang w:val="en-US"/>
              </w:rPr>
            </w:pPr>
            <w:r>
              <w:rPr>
                <w:lang w:val="en-US"/>
              </w:rPr>
              <w:t xml:space="preserve">SLM </w:t>
            </w:r>
            <w:r>
              <w:rPr>
                <w:rFonts w:hint="cs"/>
                <w:rtl/>
                <w:lang w:val="en-US"/>
              </w:rPr>
              <w:t>اسم نهج</w:t>
            </w:r>
            <w:r>
              <w:rPr>
                <w:lang w:val="en-US"/>
              </w:rPr>
              <w:t xml:space="preserve"> </w:t>
            </w:r>
          </w:p>
        </w:tc>
      </w:tr>
      <w:tr w:rsidR="00DF3B5E" w:rsidRPr="007F6B58" w14:paraId="5D389FB8" w14:textId="77777777" w:rsidTr="001C13D6">
        <w:trPr>
          <w:cantSplit/>
          <w:trHeight w:val="408"/>
        </w:trPr>
        <w:tc>
          <w:tcPr>
            <w:tcW w:w="5171" w:type="dxa"/>
            <w:hideMark/>
          </w:tcPr>
          <w:p w14:paraId="1AD3C012" w14:textId="77777777" w:rsidR="00DF3B5E" w:rsidRPr="007F6B58" w:rsidRDefault="00DF3B5E" w:rsidP="00DF3B5E">
            <w:pPr>
              <w:tabs>
                <w:tab w:val="right" w:leader="dot" w:pos="5327"/>
                <w:tab w:val="right" w:leader="dot" w:pos="8959"/>
              </w:tabs>
              <w:spacing w:line="360" w:lineRule="auto"/>
              <w:rPr>
                <w:lang w:val="en-US"/>
              </w:rPr>
            </w:pPr>
            <w:r w:rsidRPr="007F6B58">
              <w:rPr>
                <w:lang w:val="en-US"/>
              </w:rPr>
              <w:tab/>
            </w:r>
          </w:p>
        </w:tc>
        <w:tc>
          <w:tcPr>
            <w:tcW w:w="4475" w:type="dxa"/>
            <w:gridSpan w:val="2"/>
            <w:hideMark/>
          </w:tcPr>
          <w:p w14:paraId="487C2231" w14:textId="5DE04484" w:rsidR="00DF3B5E" w:rsidRPr="007F6B58" w:rsidRDefault="00DF3B5E" w:rsidP="00EC73F9">
            <w:pPr>
              <w:tabs>
                <w:tab w:val="right" w:leader="dot" w:pos="4224"/>
              </w:tabs>
              <w:spacing w:line="360" w:lineRule="auto"/>
              <w:rPr>
                <w:lang w:val="en-US"/>
              </w:rPr>
            </w:pPr>
            <w:r w:rsidRPr="007F6B58">
              <w:rPr>
                <w:lang w:val="en-US"/>
              </w:rPr>
              <w:tab/>
            </w:r>
          </w:p>
        </w:tc>
      </w:tr>
    </w:tbl>
    <w:p w14:paraId="60544197" w14:textId="77777777" w:rsidR="004A3E5E" w:rsidRPr="007F6B58" w:rsidRDefault="004A3E5E" w:rsidP="00554D7D"/>
    <w:p w14:paraId="3C4F6F93" w14:textId="5091B60E" w:rsidR="00740B24" w:rsidRPr="007F6B58" w:rsidRDefault="00740B24">
      <w:pPr>
        <w:spacing w:after="160" w:line="259" w:lineRule="auto"/>
      </w:pPr>
      <w:bookmarkStart w:id="30" w:name="_Toc449121936"/>
      <w:r w:rsidRPr="007F6B58">
        <w:br w:type="page"/>
      </w:r>
    </w:p>
    <w:p w14:paraId="01020EE8" w14:textId="77777777" w:rsidR="00A81ACF" w:rsidRPr="007F6B58" w:rsidRDefault="00A81ACF" w:rsidP="00A81ACF"/>
    <w:p w14:paraId="2C6A7447" w14:textId="76E0B129" w:rsidR="004D7C1B" w:rsidRPr="001774A9" w:rsidRDefault="004D7C1B" w:rsidP="001C13D6">
      <w:pPr>
        <w:pStyle w:val="Heading1"/>
        <w:bidi/>
        <w:ind w:left="504"/>
        <w:rPr>
          <w:b w:val="0"/>
          <w:bCs/>
          <w:szCs w:val="28"/>
        </w:rPr>
      </w:pPr>
      <w:bookmarkStart w:id="31" w:name="_Toc171762242"/>
      <w:bookmarkEnd w:id="30"/>
      <w:r w:rsidRPr="001774A9">
        <w:rPr>
          <w:b w:val="0"/>
          <w:bCs/>
          <w:szCs w:val="28"/>
          <w:rtl/>
        </w:rPr>
        <w:t xml:space="preserve">وصف </w:t>
      </w:r>
      <w:r w:rsidR="00BB4114" w:rsidRPr="001774A9">
        <w:rPr>
          <w:b w:val="0"/>
          <w:bCs/>
          <w:szCs w:val="28"/>
          <w:rtl/>
        </w:rPr>
        <w:t>تقنية</w:t>
      </w:r>
      <w:r w:rsidRPr="001774A9">
        <w:rPr>
          <w:b w:val="0"/>
          <w:bCs/>
          <w:szCs w:val="28"/>
          <w:rtl/>
        </w:rPr>
        <w:t xml:space="preserve"> </w:t>
      </w:r>
      <w:bookmarkStart w:id="32" w:name="_Hlk171698047"/>
      <w:r w:rsidR="001C13D6" w:rsidRPr="001774A9">
        <w:rPr>
          <w:b w:val="0"/>
          <w:bCs/>
          <w:szCs w:val="28"/>
          <w:rtl/>
        </w:rPr>
        <w:t>الإدارة المستدامة للأراضي</w:t>
      </w:r>
      <w:bookmarkEnd w:id="31"/>
      <w:bookmarkEnd w:id="32"/>
    </w:p>
    <w:p w14:paraId="35257A29" w14:textId="77777777" w:rsidR="00A81ACF" w:rsidRDefault="00A81ACF" w:rsidP="00A81ACF">
      <w:pPr>
        <w:rPr>
          <w:rtl/>
        </w:rPr>
      </w:pPr>
      <w:bookmarkStart w:id="33" w:name="_Toc449121937"/>
    </w:p>
    <w:p w14:paraId="72A109F3" w14:textId="25415DAD" w:rsidR="004D7C1B" w:rsidRPr="004D7C1B" w:rsidRDefault="00BB4114" w:rsidP="001C13D6">
      <w:pPr>
        <w:pStyle w:val="HTMLPreformatted"/>
        <w:bidi/>
        <w:spacing w:after="240"/>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b/>
          <w:bCs/>
          <w:i/>
          <w:iCs/>
          <w:color w:val="2E74B5" w:themeColor="accent1" w:themeShade="BF"/>
          <w:rtl/>
          <w:lang w:bidi="ar"/>
        </w:rPr>
        <w:t>تقنية</w:t>
      </w:r>
      <w:r w:rsidR="004D7C1B" w:rsidRPr="004D7C1B">
        <w:rPr>
          <w:rStyle w:val="y2iqfc"/>
          <w:rFonts w:ascii="Times New Roman" w:hAnsi="Times New Roman" w:cs="Times New Roman"/>
          <w:b/>
          <w:bCs/>
          <w:i/>
          <w:iCs/>
          <w:color w:val="2E74B5" w:themeColor="accent1" w:themeShade="BF"/>
          <w:rtl/>
          <w:lang w:bidi="ar"/>
        </w:rPr>
        <w:t xml:space="preserve"> </w:t>
      </w:r>
      <w:bookmarkStart w:id="34" w:name="_Hlk171355275"/>
      <w:r w:rsidR="004D7C1B" w:rsidRPr="004D7C1B">
        <w:rPr>
          <w:rStyle w:val="y2iqfc"/>
          <w:rFonts w:ascii="Times New Roman" w:hAnsi="Times New Roman" w:cs="Times New Roman"/>
          <w:b/>
          <w:bCs/>
          <w:i/>
          <w:iCs/>
          <w:color w:val="2E74B5" w:themeColor="accent1" w:themeShade="BF"/>
          <w:rtl/>
          <w:lang w:bidi="ar"/>
        </w:rPr>
        <w:t>الإدارة المستدامة للأراضي</w:t>
      </w:r>
      <w:r w:rsidR="004D7C1B" w:rsidRPr="004D7C1B">
        <w:rPr>
          <w:rStyle w:val="y2iqfc"/>
          <w:rFonts w:ascii="Times New Roman" w:hAnsi="Times New Roman" w:cs="Times New Roman"/>
          <w:i/>
          <w:iCs/>
          <w:color w:val="2E74B5" w:themeColor="accent1" w:themeShade="BF"/>
          <w:rtl/>
          <w:lang w:bidi="ar"/>
        </w:rPr>
        <w:t xml:space="preserve"> </w:t>
      </w:r>
      <w:bookmarkEnd w:id="34"/>
      <w:r w:rsidR="004D7C1B" w:rsidRPr="004D7C1B">
        <w:rPr>
          <w:rStyle w:val="y2iqfc"/>
          <w:rFonts w:ascii="Times New Roman" w:hAnsi="Times New Roman" w:cs="Times New Roman"/>
          <w:i/>
          <w:iCs/>
          <w:color w:val="2E74B5" w:themeColor="accent1" w:themeShade="BF"/>
          <w:rtl/>
          <w:lang w:bidi="ar"/>
        </w:rPr>
        <w:t>هي ممارسة مطبقة في المجال الذي يتحكم في تدهور الأراضي و/أو يعزز الإنتاجية. تم تصميم هذا الاستبيان لتوثيق تقنية واحدة للإدارة المستدامة للأراضي ولا يمكن استخدامه لتقييم مزرعة بأكملها.</w:t>
      </w:r>
    </w:p>
    <w:p w14:paraId="27079C4D" w14:textId="1989364E" w:rsidR="004D7C1B" w:rsidRPr="004D7C1B" w:rsidRDefault="004D7C1B" w:rsidP="001C13D6">
      <w:pPr>
        <w:pStyle w:val="HTMLPreformatted"/>
        <w:bidi/>
        <w:spacing w:after="240"/>
        <w:rPr>
          <w:rStyle w:val="y2iqfc"/>
          <w:rFonts w:ascii="Times New Roman" w:hAnsi="Times New Roman" w:cs="Times New Roman"/>
          <w:i/>
          <w:iCs/>
          <w:color w:val="2E74B5" w:themeColor="accent1" w:themeShade="BF"/>
          <w:rtl/>
          <w:lang w:bidi="ar"/>
        </w:rPr>
      </w:pPr>
      <w:r w:rsidRPr="004D7C1B">
        <w:rPr>
          <w:rStyle w:val="y2iqfc"/>
          <w:rFonts w:ascii="Times New Roman" w:hAnsi="Times New Roman" w:cs="Times New Roman"/>
          <w:i/>
          <w:iCs/>
          <w:color w:val="2E74B5" w:themeColor="accent1" w:themeShade="BF"/>
          <w:rtl/>
          <w:lang w:bidi="ar"/>
        </w:rPr>
        <w:t xml:space="preserve">قد تتكون تقنية الإدارة المستدامة للأراضي من واحد أو أكثر </w:t>
      </w:r>
      <w:r w:rsidRPr="004D7C1B">
        <w:rPr>
          <w:rStyle w:val="y2iqfc"/>
          <w:rFonts w:ascii="Times New Roman" w:hAnsi="Times New Roman" w:cs="Times New Roman"/>
          <w:b/>
          <w:bCs/>
          <w:i/>
          <w:iCs/>
          <w:color w:val="2E74B5" w:themeColor="accent1" w:themeShade="BF"/>
          <w:rtl/>
          <w:lang w:bidi="ar"/>
        </w:rPr>
        <w:t>من تدابير الإدارة المستدامة للأراضي</w:t>
      </w:r>
      <w:r w:rsidRPr="004D7C1B">
        <w:rPr>
          <w:rStyle w:val="y2iqfc"/>
          <w:rFonts w:ascii="Times New Roman" w:hAnsi="Times New Roman" w:cs="Times New Roman"/>
          <w:i/>
          <w:iCs/>
          <w:color w:val="2E74B5" w:themeColor="accent1" w:themeShade="BF"/>
          <w:rtl/>
          <w:lang w:bidi="ar"/>
        </w:rPr>
        <w:t xml:space="preserve"> (التدابير الزراعية والنباتية والهيكلية والإدارية)؛ على سبيل المثال المدرجات جنبا </w:t>
      </w:r>
      <w:r w:rsidRPr="00927AE4">
        <w:rPr>
          <w:rStyle w:val="y2iqfc"/>
          <w:rFonts w:ascii="Times New Roman" w:hAnsi="Times New Roman" w:cs="Times New Roman"/>
          <w:i/>
          <w:iCs/>
          <w:color w:val="2E74B5" w:themeColor="accent1" w:themeShade="BF"/>
          <w:rtl/>
          <w:lang w:bidi="ar"/>
        </w:rPr>
        <w:t xml:space="preserve">إلى جنب مع </w:t>
      </w:r>
      <w:r w:rsidR="00927AE4" w:rsidRPr="00927AE4">
        <w:rPr>
          <w:rStyle w:val="y2iqfc"/>
          <w:rFonts w:ascii="Times New Roman" w:hAnsi="Times New Roman" w:cs="Times New Roman"/>
          <w:i/>
          <w:iCs/>
          <w:color w:val="2E74B5" w:themeColor="accent1" w:themeShade="BF"/>
          <w:rtl/>
          <w:lang w:bidi="ar"/>
        </w:rPr>
        <w:t xml:space="preserve">شرائط العشب </w:t>
      </w:r>
      <w:r w:rsidRPr="004D7C1B">
        <w:rPr>
          <w:rStyle w:val="y2iqfc"/>
          <w:rFonts w:ascii="Times New Roman" w:hAnsi="Times New Roman" w:cs="Times New Roman"/>
          <w:i/>
          <w:iCs/>
          <w:color w:val="2E74B5" w:themeColor="accent1" w:themeShade="BF"/>
          <w:rtl/>
          <w:lang w:bidi="ar"/>
        </w:rPr>
        <w:t>والحراثة الكنتورية.</w:t>
      </w:r>
    </w:p>
    <w:p w14:paraId="6A03F489" w14:textId="193E226E" w:rsidR="004D7C1B" w:rsidRPr="004D7C1B" w:rsidRDefault="004D7C1B" w:rsidP="001C13D6">
      <w:pPr>
        <w:pStyle w:val="HTMLPreformatted"/>
        <w:bidi/>
        <w:spacing w:after="240"/>
        <w:rPr>
          <w:rStyle w:val="y2iqfc"/>
          <w:rFonts w:ascii="Times New Roman" w:hAnsi="Times New Roman" w:cs="Times New Roman"/>
          <w:i/>
          <w:iCs/>
          <w:color w:val="2E74B5" w:themeColor="accent1" w:themeShade="BF"/>
          <w:rtl/>
          <w:lang w:bidi="ar"/>
        </w:rPr>
      </w:pPr>
      <w:r w:rsidRPr="004D7C1B">
        <w:rPr>
          <w:rStyle w:val="y2iqfc"/>
          <w:rFonts w:ascii="Times New Roman" w:hAnsi="Times New Roman" w:cs="Times New Roman"/>
          <w:i/>
          <w:iCs/>
          <w:color w:val="2E74B5" w:themeColor="accent1" w:themeShade="BF"/>
          <w:rtl/>
          <w:lang w:bidi="ar"/>
        </w:rPr>
        <w:t>يجب أن تكون ال</w:t>
      </w:r>
      <w:r w:rsidR="00BB4114">
        <w:rPr>
          <w:rStyle w:val="y2iqfc"/>
          <w:rFonts w:ascii="Times New Roman" w:hAnsi="Times New Roman" w:cs="Times New Roman"/>
          <w:i/>
          <w:iCs/>
          <w:color w:val="2E74B5" w:themeColor="accent1" w:themeShade="BF"/>
          <w:rtl/>
          <w:lang w:bidi="ar"/>
        </w:rPr>
        <w:t>تقنية</w:t>
      </w:r>
      <w:r w:rsidRPr="004D7C1B">
        <w:rPr>
          <w:rStyle w:val="y2iqfc"/>
          <w:rFonts w:ascii="Times New Roman" w:hAnsi="Times New Roman" w:cs="Times New Roman"/>
          <w:i/>
          <w:iCs/>
          <w:color w:val="2E74B5" w:themeColor="accent1" w:themeShade="BF"/>
          <w:rtl/>
          <w:lang w:bidi="ar"/>
        </w:rPr>
        <w:t xml:space="preserve"> التي تقوم بتوثيقها خاصة بسياق معين. وينبغي أن يغطي مجموعة متجانسة من الظروف، الطبيعية (البيوفيزيائية، أي منطقة الارتفاع) والبشرية (الاجتماعية والاقتصادية، أي إدارة حيازة الأراضي). </w:t>
      </w:r>
    </w:p>
    <w:p w14:paraId="34C91F4F" w14:textId="16D20D68" w:rsidR="004D7C1B" w:rsidRPr="004D7C1B" w:rsidRDefault="004D7C1B" w:rsidP="001C13D6">
      <w:pPr>
        <w:pStyle w:val="HTMLPreformatted"/>
        <w:bidi/>
        <w:rPr>
          <w:rFonts w:ascii="Times New Roman" w:hAnsi="Times New Roman" w:cs="Times New Roman"/>
          <w:i/>
          <w:iCs/>
          <w:color w:val="2E74B5" w:themeColor="accent1" w:themeShade="BF"/>
        </w:rPr>
      </w:pPr>
      <w:r w:rsidRPr="004D7C1B">
        <w:rPr>
          <w:rStyle w:val="y2iqfc"/>
          <w:rFonts w:ascii="Times New Roman" w:hAnsi="Times New Roman" w:cs="Times New Roman"/>
          <w:b/>
          <w:bCs/>
          <w:i/>
          <w:iCs/>
          <w:color w:val="2E74B5" w:themeColor="accent1" w:themeShade="BF"/>
          <w:rtl/>
          <w:lang w:bidi="ar"/>
        </w:rPr>
        <w:t>معلومات خاصة بالموقع</w:t>
      </w:r>
      <w:r w:rsidRPr="004D7C1B">
        <w:rPr>
          <w:rStyle w:val="y2iqfc"/>
          <w:rFonts w:ascii="Times New Roman" w:hAnsi="Times New Roman" w:cs="Times New Roman"/>
          <w:i/>
          <w:iCs/>
          <w:color w:val="2E74B5" w:themeColor="accent1" w:themeShade="BF"/>
          <w:rtl/>
          <w:lang w:bidi="ar"/>
        </w:rPr>
        <w:t>: يجب أن تشير المعلومات المقدمة في هذا الاستبيان بدقة إلى المواقع التي تم تقييمها/تحليلها أثناء توثيق ال</w:t>
      </w:r>
      <w:r w:rsidR="00BB4114">
        <w:rPr>
          <w:rStyle w:val="y2iqfc"/>
          <w:rFonts w:ascii="Times New Roman" w:hAnsi="Times New Roman" w:cs="Times New Roman"/>
          <w:i/>
          <w:iCs/>
          <w:color w:val="2E74B5" w:themeColor="accent1" w:themeShade="BF"/>
          <w:rtl/>
          <w:lang w:bidi="ar"/>
        </w:rPr>
        <w:t>تقنية</w:t>
      </w:r>
      <w:r w:rsidRPr="004D7C1B">
        <w:rPr>
          <w:rStyle w:val="y2iqfc"/>
          <w:rFonts w:ascii="Times New Roman" w:hAnsi="Times New Roman" w:cs="Times New Roman"/>
          <w:i/>
          <w:iCs/>
          <w:color w:val="2E74B5" w:themeColor="accent1" w:themeShade="BF"/>
          <w:rtl/>
          <w:lang w:bidi="ar"/>
        </w:rPr>
        <w:t xml:space="preserve"> (على سبيل المثال من خلال المقابلات مع مستخدمي الأراضي، والمسوحات الميدانية، وما إلى ذلك)، حتى لو تم تطبيق ال</w:t>
      </w:r>
      <w:r w:rsidR="00BB4114">
        <w:rPr>
          <w:rStyle w:val="y2iqfc"/>
          <w:rFonts w:ascii="Times New Roman" w:hAnsi="Times New Roman" w:cs="Times New Roman"/>
          <w:i/>
          <w:iCs/>
          <w:color w:val="2E74B5" w:themeColor="accent1" w:themeShade="BF"/>
          <w:rtl/>
          <w:lang w:bidi="ar"/>
        </w:rPr>
        <w:t>تقنية</w:t>
      </w:r>
      <w:r w:rsidRPr="004D7C1B">
        <w:rPr>
          <w:rStyle w:val="y2iqfc"/>
          <w:rFonts w:ascii="Times New Roman" w:hAnsi="Times New Roman" w:cs="Times New Roman"/>
          <w:i/>
          <w:iCs/>
          <w:color w:val="2E74B5" w:themeColor="accent1" w:themeShade="BF"/>
          <w:rtl/>
          <w:lang w:bidi="ar"/>
        </w:rPr>
        <w:t xml:space="preserve"> أو تطبيقها إلى منطقة أوسع.</w:t>
      </w:r>
    </w:p>
    <w:p w14:paraId="1B84D0E5" w14:textId="77777777" w:rsidR="004D7C1B" w:rsidRPr="004D7C1B" w:rsidRDefault="004D7C1B" w:rsidP="004D7C1B">
      <w:pPr>
        <w:jc w:val="right"/>
        <w:rPr>
          <w:lang w:val="en-US"/>
        </w:rPr>
      </w:pPr>
    </w:p>
    <w:p w14:paraId="206502CB" w14:textId="50EB9FCB" w:rsidR="00B0101C" w:rsidRPr="001C13D6" w:rsidRDefault="00B0101C" w:rsidP="001C13D6">
      <w:pPr>
        <w:pStyle w:val="Heading2"/>
        <w:bidi/>
        <w:ind w:left="576" w:right="403" w:hanging="576"/>
        <w:rPr>
          <w:rFonts w:cs="Times New Roman"/>
          <w:b w:val="0"/>
          <w:bCs/>
          <w:rtl/>
        </w:rPr>
      </w:pPr>
      <w:bookmarkStart w:id="35" w:name="_Toc171762243"/>
      <w:bookmarkStart w:id="36" w:name="_Hlk170237420"/>
      <w:bookmarkEnd w:id="33"/>
      <w:r w:rsidRPr="001C13D6">
        <w:rPr>
          <w:rFonts w:cs="Times New Roman"/>
          <w:b w:val="0"/>
          <w:bCs/>
          <w:rtl/>
        </w:rPr>
        <w:t>وصف مختصر لل</w:t>
      </w:r>
      <w:r w:rsidR="00BB4114" w:rsidRPr="001C13D6">
        <w:rPr>
          <w:rFonts w:cs="Times New Roman"/>
          <w:b w:val="0"/>
          <w:bCs/>
          <w:rtl/>
        </w:rPr>
        <w:t>تقنية</w:t>
      </w:r>
      <w:bookmarkEnd w:id="35"/>
    </w:p>
    <w:p w14:paraId="725D8252" w14:textId="0B3FDC8B" w:rsidR="004A3E5E" w:rsidRPr="007F6B58" w:rsidRDefault="00B0101C" w:rsidP="00B0101C">
      <w:pPr>
        <w:pStyle w:val="BodyText"/>
        <w:spacing w:before="0"/>
        <w:jc w:val="right"/>
        <w:rPr>
          <w:i/>
          <w:iCs/>
          <w:color w:val="2E74B5" w:themeColor="accent1" w:themeShade="BF"/>
          <w:sz w:val="18"/>
          <w:szCs w:val="18"/>
        </w:rPr>
      </w:pPr>
      <w:bookmarkStart w:id="37" w:name="_Toc449121938"/>
      <w:r w:rsidRPr="00B0101C">
        <w:rPr>
          <w:i/>
          <w:color w:val="2E74B5" w:themeColor="accent1" w:themeShade="BF"/>
          <w:sz w:val="20"/>
          <w:rtl/>
        </w:rPr>
        <w:t>لخص ال</w:t>
      </w:r>
      <w:r w:rsidR="00BB4114">
        <w:rPr>
          <w:i/>
          <w:color w:val="2E74B5" w:themeColor="accent1" w:themeShade="BF"/>
          <w:sz w:val="20"/>
          <w:rtl/>
        </w:rPr>
        <w:t>تقنية</w:t>
      </w:r>
      <w:r w:rsidRPr="00B0101C">
        <w:rPr>
          <w:i/>
          <w:color w:val="2E74B5" w:themeColor="accent1" w:themeShade="BF"/>
          <w:sz w:val="20"/>
          <w:rtl/>
        </w:rPr>
        <w:t xml:space="preserve"> في جملة أو جملتين. تأكد من أن هذا الوصف القصير دقيق ويحتوي على كلمات رئيسية ذات صلة.  إنه النص الرئيسي لهذه الوثائق ويوفر أساسًا مهمًا للبحث في قاعدة البيانات</w:t>
      </w:r>
    </w:p>
    <w:bookmarkEnd w:id="36"/>
    <w:p w14:paraId="085D7D07" w14:textId="77777777" w:rsidR="00F71084" w:rsidRPr="007F6B58" w:rsidRDefault="00F71084" w:rsidP="00B0101C">
      <w:pPr>
        <w:tabs>
          <w:tab w:val="right" w:leader="dot" w:pos="8959"/>
        </w:tabs>
        <w:spacing w:line="360" w:lineRule="auto"/>
        <w:jc w:val="right"/>
      </w:pPr>
      <w:r w:rsidRPr="007F6B58">
        <w:tab/>
      </w:r>
    </w:p>
    <w:p w14:paraId="05922520" w14:textId="1A79D90A" w:rsidR="00A81ACF" w:rsidRPr="007F6B58" w:rsidRDefault="001C13D6" w:rsidP="00B0101C">
      <w:pPr>
        <w:tabs>
          <w:tab w:val="right" w:leader="dot" w:pos="8959"/>
        </w:tabs>
        <w:spacing w:line="360" w:lineRule="auto"/>
        <w:jc w:val="right"/>
      </w:pPr>
      <w:r w:rsidRPr="007F6B58">
        <w:rPr>
          <w:noProof/>
          <w:lang w:eastAsia="en-GB"/>
        </w:rPr>
        <w:drawing>
          <wp:anchor distT="0" distB="0" distL="114300" distR="114300" simplePos="0" relativeHeight="251921408" behindDoc="0" locked="0" layoutInCell="1" allowOverlap="1" wp14:anchorId="350A8F85" wp14:editId="2E94AED3">
            <wp:simplePos x="0" y="0"/>
            <wp:positionH relativeFrom="column">
              <wp:posOffset>6378283</wp:posOffset>
            </wp:positionH>
            <wp:positionV relativeFrom="paragraph">
              <wp:posOffset>114094</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ACF" w:rsidRPr="007F6B58">
        <w:tab/>
      </w:r>
    </w:p>
    <w:p w14:paraId="74090105" w14:textId="2F8B9FAF" w:rsidR="00B32835" w:rsidRPr="001C13D6" w:rsidRDefault="001C13D6" w:rsidP="001C13D6">
      <w:pPr>
        <w:pStyle w:val="Heading2"/>
        <w:bidi/>
        <w:ind w:left="576" w:right="403" w:hanging="576"/>
        <w:rPr>
          <w:rFonts w:cs="Times New Roman"/>
          <w:b w:val="0"/>
          <w:bCs/>
        </w:rPr>
      </w:pPr>
      <w:bookmarkStart w:id="38" w:name="_Toc171762244"/>
      <w:r w:rsidRPr="007F6B58">
        <w:rPr>
          <w:lang w:eastAsia="en-GB"/>
        </w:rPr>
        <w:drawing>
          <wp:anchor distT="0" distB="0" distL="114300" distR="114300" simplePos="0" relativeHeight="251822080" behindDoc="0" locked="0" layoutInCell="1" allowOverlap="1" wp14:anchorId="646441F6" wp14:editId="3663D472">
            <wp:simplePos x="0" y="0"/>
            <wp:positionH relativeFrom="column">
              <wp:posOffset>6345074</wp:posOffset>
            </wp:positionH>
            <wp:positionV relativeFrom="paragraph">
              <wp:posOffset>129935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39" w:name="_Hlk170237489"/>
      <w:bookmarkEnd w:id="37"/>
      <w:r w:rsidR="00B32835" w:rsidRPr="001C13D6">
        <w:rPr>
          <w:b w:val="0"/>
          <w:bCs/>
          <w:rtl/>
        </w:rPr>
        <w:t>وصف تفصيلي لل</w:t>
      </w:r>
      <w:r w:rsidR="00BB4114" w:rsidRPr="001C13D6">
        <w:rPr>
          <w:b w:val="0"/>
          <w:bCs/>
          <w:rtl/>
        </w:rPr>
        <w:t>تقنية</w:t>
      </w:r>
      <w:bookmarkEnd w:id="38"/>
    </w:p>
    <w:p w14:paraId="61DD4D46" w14:textId="77777777" w:rsidR="00B32835" w:rsidRPr="00B32835" w:rsidRDefault="00B32835" w:rsidP="00B32835">
      <w:pPr>
        <w:jc w:val="right"/>
        <w:rPr>
          <w:lang w:eastAsia="de-CH"/>
        </w:rPr>
      </w:pPr>
    </w:p>
    <w:p w14:paraId="0B59E43E" w14:textId="6B796C14" w:rsidR="00B32835" w:rsidRPr="00B32835" w:rsidRDefault="00B32835" w:rsidP="001C13D6">
      <w:pPr>
        <w:pStyle w:val="HTMLPreformatted"/>
        <w:bidi/>
        <w:rPr>
          <w:rFonts w:ascii="Times New Roman" w:hAnsi="Times New Roman" w:cs="Times New Roman"/>
          <w:i/>
          <w:iCs/>
          <w:color w:val="2E74B5" w:themeColor="accent1" w:themeShade="BF"/>
        </w:rPr>
      </w:pPr>
      <w:r w:rsidRPr="00B32835">
        <w:rPr>
          <w:rStyle w:val="y2iqfc"/>
          <w:rFonts w:ascii="Times New Roman" w:hAnsi="Times New Roman" w:cs="Times New Roman"/>
          <w:i/>
          <w:iCs/>
          <w:color w:val="2E74B5" w:themeColor="accent1" w:themeShade="BF"/>
          <w:rtl/>
          <w:lang w:bidi="ar"/>
        </w:rPr>
        <w:t>يجب أن يقدم الوصف التفصيلي صورة موجزة ولكن شاملة عن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w:t>
      </w:r>
      <w:r w:rsidR="00C27C79">
        <w:rPr>
          <w:rStyle w:val="y2iqfc"/>
          <w:rFonts w:ascii="Times New Roman" w:hAnsi="Times New Roman" w:cs="Times New Roman" w:hint="cs"/>
          <w:i/>
          <w:iCs/>
          <w:color w:val="2E74B5" w:themeColor="accent1" w:themeShade="BF"/>
          <w:rtl/>
          <w:lang w:bidi="ar"/>
        </w:rPr>
        <w:t>لل</w:t>
      </w:r>
      <w:r w:rsidR="00C27C79" w:rsidRPr="00C27C79">
        <w:rPr>
          <w:rStyle w:val="y2iqfc"/>
          <w:rFonts w:ascii="Times New Roman" w:hAnsi="Times New Roman" w:cs="Times New Roman"/>
          <w:i/>
          <w:iCs/>
          <w:color w:val="2E74B5" w:themeColor="accent1" w:themeShade="BF"/>
          <w:rtl/>
          <w:lang w:bidi="ar"/>
        </w:rPr>
        <w:t>غرباء</w:t>
      </w:r>
      <w:r w:rsidRPr="00B32835">
        <w:rPr>
          <w:rStyle w:val="y2iqfc"/>
          <w:rFonts w:ascii="Times New Roman" w:hAnsi="Times New Roman" w:cs="Times New Roman"/>
          <w:i/>
          <w:iCs/>
          <w:color w:val="2E74B5" w:themeColor="accent1" w:themeShade="BF"/>
          <w:rtl/>
          <w:lang w:bidi="ar"/>
        </w:rPr>
        <w:t>. ولذلك ينبغي أن تتناول أسئلة رئيسية مثل: (1) ما هي الخصائص/العناصر الرئيسية لل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(بما في ذلك المواصفات الفنية)؟ (2) أين يتم تطبيق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(البيئة الطبيعية والبشرية)؟  (3) ما هي أغراض/وظائف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(4) ما هي الأنشطة/المدخلات الرئيسية اللازمة لإنشاء/صيانة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(5) ما هي فوائد/آثار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(6) ما الذي </w:t>
      </w:r>
      <w:r w:rsidR="00C27C79" w:rsidRPr="00C27C79">
        <w:rPr>
          <w:rStyle w:val="y2iqfc"/>
          <w:rFonts w:ascii="Times New Roman" w:hAnsi="Times New Roman" w:cs="Times New Roman"/>
          <w:i/>
          <w:iCs/>
          <w:color w:val="2E74B5" w:themeColor="accent1" w:themeShade="BF"/>
          <w:rtl/>
          <w:lang w:bidi="ar"/>
        </w:rPr>
        <w:t xml:space="preserve">يعجبه </w:t>
      </w:r>
      <w:r w:rsidRPr="00C27C79">
        <w:rPr>
          <w:rStyle w:val="y2iqfc"/>
          <w:rFonts w:ascii="Times New Roman" w:hAnsi="Times New Roman" w:cs="Times New Roman"/>
          <w:i/>
          <w:iCs/>
          <w:color w:val="2E74B5" w:themeColor="accent1" w:themeShade="BF"/>
          <w:rtl/>
          <w:lang w:bidi="ar"/>
        </w:rPr>
        <w:t>/لا يعجبه</w:t>
      </w:r>
      <w:r w:rsidRPr="00B32835">
        <w:rPr>
          <w:rStyle w:val="y2iqfc"/>
          <w:rFonts w:ascii="Times New Roman" w:hAnsi="Times New Roman" w:cs="Times New Roman"/>
          <w:i/>
          <w:iCs/>
          <w:color w:val="2E74B5" w:themeColor="accent1" w:themeShade="BF"/>
          <w:rtl/>
          <w:lang w:bidi="ar"/>
        </w:rPr>
        <w:t xml:space="preserve"> مستخدمو الأراضي بشأن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يجب أن يتراوح طول الوصف بشكل مثالي بين 2500 و3000 حرف؛ الحد الأقصى المطلق هو 3500 حرف. يمكن تحميل أوصاف إضافية أكثر تفصيلاً إلى قاعدة البيانات كمستندات منفصلة. نقترح عليك ملء الوصف في البداية، ومراجعته بمجرد الانتهاء من الاستبيان.</w:t>
      </w:r>
    </w:p>
    <w:bookmarkEnd w:id="39"/>
    <w:p w14:paraId="12EA5EE2" w14:textId="77777777" w:rsidR="00B32835" w:rsidRPr="00B32835" w:rsidRDefault="00B32835" w:rsidP="00B32835">
      <w:pPr>
        <w:pStyle w:val="einzug1"/>
        <w:ind w:left="0" w:firstLine="0"/>
        <w:jc w:val="right"/>
        <w:rPr>
          <w:i/>
          <w:color w:val="2E74B5" w:themeColor="accent1" w:themeShade="BF"/>
          <w:lang w:val="en-US"/>
        </w:rPr>
      </w:pPr>
    </w:p>
    <w:p w14:paraId="3D9D0F98" w14:textId="77777777" w:rsidR="00A81ACF" w:rsidRPr="007F6B58" w:rsidRDefault="00A81ACF" w:rsidP="00A81ACF">
      <w:pPr>
        <w:tabs>
          <w:tab w:val="right" w:leader="dot" w:pos="9468"/>
        </w:tabs>
        <w:spacing w:before="80"/>
      </w:pPr>
      <w:r w:rsidRPr="007F6B58">
        <w:tab/>
      </w:r>
    </w:p>
    <w:p w14:paraId="4D6C0380" w14:textId="77777777" w:rsidR="00A81ACF" w:rsidRPr="007F6B58" w:rsidRDefault="00A81ACF" w:rsidP="00A81ACF">
      <w:pPr>
        <w:tabs>
          <w:tab w:val="right" w:leader="dot" w:pos="9468"/>
        </w:tabs>
        <w:spacing w:before="80"/>
      </w:pPr>
      <w:r w:rsidRPr="007F6B58">
        <w:tab/>
      </w:r>
    </w:p>
    <w:p w14:paraId="43CF28B5" w14:textId="77777777" w:rsidR="00A81ACF" w:rsidRPr="007F6B58" w:rsidRDefault="00A81ACF" w:rsidP="00A81ACF">
      <w:pPr>
        <w:tabs>
          <w:tab w:val="right" w:leader="dot" w:pos="9468"/>
        </w:tabs>
        <w:spacing w:before="80"/>
      </w:pPr>
      <w:r w:rsidRPr="007F6B58">
        <w:tab/>
      </w:r>
    </w:p>
    <w:p w14:paraId="7D596E1C" w14:textId="77777777" w:rsidR="00A81ACF" w:rsidRPr="007F6B58" w:rsidRDefault="00A81ACF" w:rsidP="00A81ACF">
      <w:pPr>
        <w:tabs>
          <w:tab w:val="right" w:leader="dot" w:pos="9468"/>
        </w:tabs>
        <w:spacing w:before="80"/>
      </w:pPr>
      <w:r w:rsidRPr="007F6B58">
        <w:tab/>
      </w:r>
    </w:p>
    <w:p w14:paraId="6AE21783" w14:textId="77777777" w:rsidR="00A81ACF" w:rsidRPr="007F6B58" w:rsidRDefault="00A81ACF" w:rsidP="00A81ACF">
      <w:pPr>
        <w:tabs>
          <w:tab w:val="right" w:leader="dot" w:pos="9468"/>
        </w:tabs>
        <w:spacing w:before="80"/>
      </w:pPr>
      <w:r w:rsidRPr="007F6B58">
        <w:tab/>
      </w:r>
    </w:p>
    <w:p w14:paraId="7EACF9CB" w14:textId="77777777" w:rsidR="00A81ACF" w:rsidRPr="007F6B58" w:rsidRDefault="00A81ACF" w:rsidP="00A81ACF">
      <w:pPr>
        <w:tabs>
          <w:tab w:val="right" w:leader="dot" w:pos="9468"/>
        </w:tabs>
        <w:spacing w:before="80"/>
      </w:pPr>
      <w:r w:rsidRPr="007F6B58">
        <w:tab/>
      </w:r>
    </w:p>
    <w:p w14:paraId="4CF7CEAA" w14:textId="77777777" w:rsidR="00A81ACF" w:rsidRPr="007F6B58" w:rsidRDefault="00A81ACF" w:rsidP="00A81ACF">
      <w:pPr>
        <w:tabs>
          <w:tab w:val="right" w:leader="dot" w:pos="9468"/>
        </w:tabs>
        <w:spacing w:before="80"/>
      </w:pPr>
      <w:r w:rsidRPr="007F6B58">
        <w:tab/>
      </w:r>
    </w:p>
    <w:p w14:paraId="59C03B94" w14:textId="77777777" w:rsidR="00A81ACF" w:rsidRPr="007F6B58" w:rsidRDefault="00A81ACF" w:rsidP="00A81ACF">
      <w:pPr>
        <w:tabs>
          <w:tab w:val="right" w:leader="dot" w:pos="9468"/>
        </w:tabs>
        <w:spacing w:before="80"/>
      </w:pPr>
      <w:r w:rsidRPr="007F6B58">
        <w:tab/>
      </w:r>
    </w:p>
    <w:p w14:paraId="3EBA8537" w14:textId="77777777" w:rsidR="00A81ACF" w:rsidRPr="007F6B58" w:rsidRDefault="00A81ACF" w:rsidP="00A81ACF">
      <w:pPr>
        <w:tabs>
          <w:tab w:val="right" w:leader="dot" w:pos="9468"/>
        </w:tabs>
        <w:spacing w:before="80"/>
      </w:pPr>
      <w:r w:rsidRPr="007F6B58">
        <w:tab/>
      </w:r>
    </w:p>
    <w:p w14:paraId="149570C4" w14:textId="77777777" w:rsidR="00A81ACF" w:rsidRPr="007F6B58" w:rsidRDefault="00A81ACF" w:rsidP="00A81ACF">
      <w:pPr>
        <w:tabs>
          <w:tab w:val="right" w:leader="dot" w:pos="9468"/>
        </w:tabs>
        <w:spacing w:before="80"/>
      </w:pPr>
      <w:r w:rsidRPr="007F6B58">
        <w:tab/>
      </w:r>
    </w:p>
    <w:p w14:paraId="4413C441" w14:textId="77777777" w:rsidR="00A81ACF" w:rsidRPr="007F6B58" w:rsidRDefault="00A81ACF" w:rsidP="00A81ACF">
      <w:pPr>
        <w:tabs>
          <w:tab w:val="right" w:leader="dot" w:pos="9468"/>
        </w:tabs>
        <w:spacing w:before="80"/>
      </w:pPr>
      <w:r w:rsidRPr="007F6B58">
        <w:tab/>
      </w:r>
    </w:p>
    <w:p w14:paraId="455CBC2B" w14:textId="77777777" w:rsidR="00A81ACF" w:rsidRPr="007F6B58" w:rsidRDefault="00A81ACF" w:rsidP="00A81ACF">
      <w:pPr>
        <w:tabs>
          <w:tab w:val="right" w:leader="dot" w:pos="9468"/>
        </w:tabs>
        <w:spacing w:before="80"/>
      </w:pPr>
      <w:r w:rsidRPr="007F6B58">
        <w:tab/>
      </w:r>
    </w:p>
    <w:p w14:paraId="11AB8D33" w14:textId="77777777" w:rsidR="00A81ACF" w:rsidRPr="007F6B58" w:rsidRDefault="00A81ACF" w:rsidP="00A81ACF">
      <w:pPr>
        <w:tabs>
          <w:tab w:val="right" w:leader="dot" w:pos="9468"/>
        </w:tabs>
        <w:spacing w:before="80"/>
      </w:pPr>
      <w:r w:rsidRPr="007F6B58">
        <w:tab/>
      </w:r>
    </w:p>
    <w:p w14:paraId="7D548D41" w14:textId="77777777" w:rsidR="00E05F16" w:rsidRPr="007F6B58" w:rsidRDefault="00E05F16" w:rsidP="00E05F16">
      <w:pPr>
        <w:tabs>
          <w:tab w:val="right" w:leader="dot" w:pos="9468"/>
        </w:tabs>
        <w:spacing w:before="80"/>
      </w:pPr>
      <w:r w:rsidRPr="007F6B58">
        <w:tab/>
      </w:r>
    </w:p>
    <w:p w14:paraId="2FBBEB81" w14:textId="77777777" w:rsidR="00E05F16" w:rsidRPr="007F6B58" w:rsidRDefault="00E05F16" w:rsidP="00E05F16">
      <w:pPr>
        <w:tabs>
          <w:tab w:val="right" w:leader="dot" w:pos="9468"/>
        </w:tabs>
        <w:spacing w:before="80"/>
      </w:pPr>
      <w:r w:rsidRPr="007F6B58">
        <w:tab/>
      </w:r>
    </w:p>
    <w:p w14:paraId="57467520" w14:textId="77777777" w:rsidR="00E05F16" w:rsidRPr="007F6B58" w:rsidRDefault="00E05F16" w:rsidP="00E05F16">
      <w:pPr>
        <w:tabs>
          <w:tab w:val="right" w:leader="dot" w:pos="9468"/>
        </w:tabs>
        <w:spacing w:before="80"/>
      </w:pPr>
      <w:r w:rsidRPr="007F6B58">
        <w:tab/>
      </w:r>
    </w:p>
    <w:p w14:paraId="45082E7B" w14:textId="77777777" w:rsidR="00E05F16" w:rsidRPr="007F6B58" w:rsidRDefault="00E05F16" w:rsidP="00E05F16">
      <w:pPr>
        <w:tabs>
          <w:tab w:val="right" w:leader="dot" w:pos="9468"/>
        </w:tabs>
        <w:spacing w:before="80"/>
      </w:pPr>
      <w:r w:rsidRPr="007F6B58">
        <w:tab/>
      </w:r>
    </w:p>
    <w:p w14:paraId="65EC0710" w14:textId="77777777" w:rsidR="00A81ACF" w:rsidRPr="007F6B58" w:rsidRDefault="00A81ACF" w:rsidP="00A81ACF">
      <w:pPr>
        <w:tabs>
          <w:tab w:val="right" w:leader="dot" w:pos="9468"/>
        </w:tabs>
        <w:spacing w:before="80"/>
      </w:pPr>
      <w:r w:rsidRPr="007F6B58">
        <w:tab/>
      </w:r>
    </w:p>
    <w:p w14:paraId="2AD7DD9C" w14:textId="77777777" w:rsidR="00A81ACF" w:rsidRPr="007F6B58" w:rsidRDefault="00A81ACF" w:rsidP="00A81ACF">
      <w:pPr>
        <w:tabs>
          <w:tab w:val="right" w:leader="dot" w:pos="9468"/>
        </w:tabs>
        <w:spacing w:before="80"/>
      </w:pPr>
      <w:r w:rsidRPr="007F6B58">
        <w:tab/>
      </w:r>
    </w:p>
    <w:p w14:paraId="365D799F" w14:textId="77777777" w:rsidR="00A81ACF" w:rsidRPr="007F6B58" w:rsidRDefault="00A81ACF" w:rsidP="00A81ACF">
      <w:pPr>
        <w:tabs>
          <w:tab w:val="right" w:leader="dot" w:pos="9468"/>
        </w:tabs>
        <w:spacing w:before="80"/>
      </w:pPr>
      <w:r w:rsidRPr="007F6B58">
        <w:tab/>
      </w:r>
    </w:p>
    <w:p w14:paraId="60C6EC29" w14:textId="77777777" w:rsidR="00A81ACF" w:rsidRPr="007F6B58" w:rsidRDefault="00A81ACF" w:rsidP="00A81ACF">
      <w:pPr>
        <w:tabs>
          <w:tab w:val="right" w:leader="dot" w:pos="9468"/>
        </w:tabs>
        <w:spacing w:before="80"/>
      </w:pPr>
      <w:r w:rsidRPr="007F6B58">
        <w:tab/>
      </w:r>
    </w:p>
    <w:p w14:paraId="4A5ECA65" w14:textId="77777777" w:rsidR="00A81ACF" w:rsidRPr="007F6B58" w:rsidRDefault="00A81ACF" w:rsidP="00A81ACF">
      <w:pPr>
        <w:tabs>
          <w:tab w:val="right" w:leader="dot" w:pos="9468"/>
        </w:tabs>
        <w:spacing w:before="80"/>
      </w:pPr>
      <w:r w:rsidRPr="007F6B58">
        <w:tab/>
      </w:r>
    </w:p>
    <w:p w14:paraId="318754F1" w14:textId="77777777" w:rsidR="00A81ACF" w:rsidRPr="007F6B58" w:rsidRDefault="00A81ACF" w:rsidP="00A81ACF">
      <w:pPr>
        <w:tabs>
          <w:tab w:val="right" w:leader="dot" w:pos="9468"/>
        </w:tabs>
        <w:spacing w:before="80"/>
      </w:pPr>
      <w:r w:rsidRPr="007F6B58">
        <w:tab/>
      </w:r>
    </w:p>
    <w:p w14:paraId="2FD269A2" w14:textId="77777777" w:rsidR="00A81ACF" w:rsidRPr="007F6B58" w:rsidRDefault="00A81ACF" w:rsidP="00A81ACF">
      <w:pPr>
        <w:tabs>
          <w:tab w:val="right" w:leader="dot" w:pos="9468"/>
        </w:tabs>
        <w:spacing w:before="80"/>
      </w:pPr>
      <w:r w:rsidRPr="007F6B58">
        <w:lastRenderedPageBreak/>
        <w:tab/>
      </w:r>
    </w:p>
    <w:p w14:paraId="362B3BA7" w14:textId="77777777" w:rsidR="00A81ACF" w:rsidRPr="007F6B58" w:rsidRDefault="00A81ACF" w:rsidP="00A81ACF">
      <w:pPr>
        <w:tabs>
          <w:tab w:val="right" w:leader="dot" w:pos="9468"/>
        </w:tabs>
        <w:spacing w:before="80"/>
      </w:pPr>
      <w:r w:rsidRPr="007F6B58">
        <w:tab/>
      </w:r>
    </w:p>
    <w:p w14:paraId="339C3A4E" w14:textId="77777777" w:rsidR="00A81ACF" w:rsidRPr="007F6B58" w:rsidRDefault="00A81ACF" w:rsidP="00A81ACF">
      <w:pPr>
        <w:tabs>
          <w:tab w:val="right" w:leader="dot" w:pos="9468"/>
        </w:tabs>
        <w:spacing w:before="80"/>
      </w:pPr>
      <w:r w:rsidRPr="007F6B58">
        <w:tab/>
      </w:r>
    </w:p>
    <w:p w14:paraId="0B758480" w14:textId="77777777" w:rsidR="00A81ACF" w:rsidRPr="007F6B58" w:rsidRDefault="00A81ACF" w:rsidP="00A81ACF">
      <w:pPr>
        <w:tabs>
          <w:tab w:val="right" w:leader="dot" w:pos="9468"/>
        </w:tabs>
        <w:spacing w:before="80"/>
      </w:pPr>
      <w:r w:rsidRPr="007F6B58">
        <w:tab/>
      </w:r>
    </w:p>
    <w:p w14:paraId="3668E4E3" w14:textId="77777777" w:rsidR="00A81ACF" w:rsidRPr="007F6B58" w:rsidRDefault="00A81ACF" w:rsidP="00A81ACF">
      <w:pPr>
        <w:tabs>
          <w:tab w:val="right" w:leader="dot" w:pos="9468"/>
        </w:tabs>
        <w:spacing w:before="80"/>
      </w:pPr>
      <w:r w:rsidRPr="007F6B58">
        <w:tab/>
      </w:r>
      <w:bookmarkStart w:id="40" w:name="_Toc449121939"/>
    </w:p>
    <w:p w14:paraId="7121AFC1" w14:textId="77777777" w:rsidR="00A81ACF" w:rsidRPr="007F6B58" w:rsidRDefault="00A81ACF" w:rsidP="00A81ACF">
      <w:pPr>
        <w:tabs>
          <w:tab w:val="right" w:leader="dot" w:pos="9468"/>
        </w:tabs>
        <w:spacing w:before="80"/>
      </w:pPr>
      <w:r w:rsidRPr="007F6B58">
        <w:tab/>
      </w:r>
    </w:p>
    <w:p w14:paraId="34607068" w14:textId="77777777" w:rsidR="00A81ACF" w:rsidRPr="007F6B58" w:rsidRDefault="00A81ACF" w:rsidP="00A81ACF">
      <w:pPr>
        <w:tabs>
          <w:tab w:val="right" w:leader="dot" w:pos="9468"/>
        </w:tabs>
        <w:spacing w:before="80"/>
      </w:pPr>
      <w:r w:rsidRPr="007F6B58">
        <w:tab/>
      </w:r>
    </w:p>
    <w:p w14:paraId="72C511D5" w14:textId="77777777" w:rsidR="00A81ACF" w:rsidRPr="007F6B58" w:rsidRDefault="00A81ACF" w:rsidP="00A81ACF">
      <w:pPr>
        <w:tabs>
          <w:tab w:val="right" w:leader="dot" w:pos="9468"/>
        </w:tabs>
        <w:spacing w:before="80"/>
      </w:pPr>
      <w:r w:rsidRPr="007F6B58">
        <w:tab/>
      </w:r>
    </w:p>
    <w:p w14:paraId="0D4A003C" w14:textId="77777777" w:rsidR="00594CEA" w:rsidRPr="007F6B58" w:rsidRDefault="00594CEA" w:rsidP="00E635EE">
      <w:pPr>
        <w:tabs>
          <w:tab w:val="right" w:leader="dot" w:pos="9498"/>
        </w:tabs>
        <w:spacing w:before="120" w:line="360" w:lineRule="auto"/>
      </w:pPr>
      <w:r w:rsidRPr="007F6B58">
        <w:tab/>
      </w:r>
    </w:p>
    <w:p w14:paraId="6AF7A7FB" w14:textId="77777777" w:rsidR="00594CEA" w:rsidRPr="007F6B58" w:rsidRDefault="00594CEA" w:rsidP="00BD6943">
      <w:pPr>
        <w:tabs>
          <w:tab w:val="right" w:leader="dot" w:pos="9498"/>
        </w:tabs>
        <w:spacing w:line="360" w:lineRule="auto"/>
      </w:pPr>
      <w:r w:rsidRPr="007F6B58">
        <w:tab/>
      </w:r>
    </w:p>
    <w:p w14:paraId="39F42C23" w14:textId="77777777" w:rsidR="00A81ACF" w:rsidRPr="007F6B58" w:rsidRDefault="008E6998" w:rsidP="004A3E5E">
      <w:pPr>
        <w:tabs>
          <w:tab w:val="right" w:leader="dot" w:pos="9498"/>
        </w:tabs>
        <w:spacing w:line="360" w:lineRule="auto"/>
      </w:pPr>
      <w:r w:rsidRPr="007F6B58">
        <w:tab/>
      </w:r>
    </w:p>
    <w:p w14:paraId="674E208A" w14:textId="29CE26CD" w:rsidR="00A81ACF" w:rsidRPr="007F6B58" w:rsidRDefault="00281BCF" w:rsidP="00A81ACF">
      <w:pPr>
        <w:rPr>
          <w:i/>
          <w:iCs/>
          <w:color w:val="2E74B5" w:themeColor="accent1" w:themeShade="BF"/>
          <w:sz w:val="18"/>
          <w:szCs w:val="18"/>
        </w:rPr>
      </w:pPr>
      <w:r w:rsidRPr="007F6B58">
        <w:rPr>
          <w:noProof/>
          <w:lang w:eastAsia="en-GB"/>
        </w:rPr>
        <w:drawing>
          <wp:anchor distT="0" distB="0" distL="114300" distR="114300" simplePos="0" relativeHeight="251828224" behindDoc="0" locked="0" layoutInCell="1" allowOverlap="1" wp14:anchorId="72EDDD34" wp14:editId="55DC52C3">
            <wp:simplePos x="0" y="0"/>
            <wp:positionH relativeFrom="column">
              <wp:posOffset>6382917</wp:posOffset>
            </wp:positionH>
            <wp:positionV relativeFrom="paragraph">
              <wp:posOffset>160020</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p>
    <w:p w14:paraId="48009C85" w14:textId="04D8748C" w:rsidR="002867F3" w:rsidRPr="00281BCF" w:rsidRDefault="002867F3" w:rsidP="00281BCF">
      <w:pPr>
        <w:pStyle w:val="Heading2"/>
        <w:bidi/>
        <w:ind w:left="576" w:right="403" w:hanging="576"/>
        <w:rPr>
          <w:rFonts w:cs="Times New Roman"/>
          <w:b w:val="0"/>
          <w:bCs/>
        </w:rPr>
      </w:pPr>
      <w:bookmarkStart w:id="41" w:name="_Toc171762245"/>
      <w:bookmarkStart w:id="42" w:name="_Hlk170237614"/>
      <w:bookmarkEnd w:id="40"/>
      <w:r w:rsidRPr="00281BCF">
        <w:rPr>
          <w:rFonts w:cs="Times New Roman"/>
          <w:b w:val="0"/>
          <w:bCs/>
          <w:rtl/>
        </w:rPr>
        <w:t>صور ال</w:t>
      </w:r>
      <w:r w:rsidR="00BB4114" w:rsidRPr="00281BCF">
        <w:rPr>
          <w:rFonts w:cs="Times New Roman"/>
          <w:b w:val="0"/>
          <w:bCs/>
          <w:rtl/>
        </w:rPr>
        <w:t>تقنية</w:t>
      </w:r>
      <w:bookmarkEnd w:id="41"/>
    </w:p>
    <w:p w14:paraId="6A0C4FFF" w14:textId="26D11952" w:rsidR="00C373E4" w:rsidRPr="00227A42" w:rsidRDefault="00C373E4" w:rsidP="00281BCF">
      <w:pPr>
        <w:pStyle w:val="HTMLPreformatted"/>
        <w:bidi/>
        <w:spacing w:line="480" w:lineRule="atLeast"/>
        <w:rPr>
          <w:rFonts w:ascii="Times New Roman" w:hAnsi="Times New Roman" w:cs="Times New Roman"/>
          <w:color w:val="202124"/>
        </w:rPr>
      </w:pPr>
      <w:r w:rsidRPr="00C373E4">
        <w:rPr>
          <w:rStyle w:val="y2iqfc"/>
          <w:rFonts w:ascii="Times New Roman" w:hAnsi="Times New Roman" w:cs="Times New Roman"/>
          <w:color w:val="202124"/>
          <w:rtl/>
          <w:lang w:bidi="ar"/>
        </w:rPr>
        <w:t>توفي</w:t>
      </w:r>
      <w:r>
        <w:rPr>
          <w:rStyle w:val="y2iqfc"/>
          <w:rFonts w:ascii="Times New Roman" w:hAnsi="Times New Roman" w:cs="Times New Roman" w:hint="cs"/>
          <w:color w:val="202124"/>
          <w:rtl/>
          <w:lang w:bidi="ar"/>
        </w:rPr>
        <w:t>ر</w:t>
      </w:r>
      <w:r w:rsidRPr="00C373E4">
        <w:rPr>
          <w:rStyle w:val="y2iqfc"/>
          <w:rFonts w:ascii="Times New Roman" w:hAnsi="Times New Roman" w:cs="Times New Roman"/>
          <w:color w:val="202124"/>
          <w:rtl/>
          <w:lang w:bidi="ar"/>
        </w:rPr>
        <w:t xml:space="preserve"> صور توضح لمحة عامة وتفاصيل عن ال</w:t>
      </w:r>
      <w:r w:rsidR="00BB4114">
        <w:rPr>
          <w:rStyle w:val="y2iqfc"/>
          <w:rFonts w:ascii="Times New Roman" w:hAnsi="Times New Roman" w:cs="Times New Roman"/>
          <w:color w:val="202124"/>
          <w:rtl/>
          <w:lang w:bidi="ar"/>
        </w:rPr>
        <w:t>تقنية</w:t>
      </w:r>
      <w:r w:rsidRPr="00C373E4">
        <w:rPr>
          <w:rStyle w:val="y2iqfc"/>
          <w:rFonts w:ascii="Times New Roman" w:hAnsi="Times New Roman" w:cs="Times New Roman"/>
          <w:color w:val="202124"/>
          <w:rtl/>
          <w:lang w:bidi="ar"/>
        </w:rPr>
        <w:t>.</w:t>
      </w:r>
    </w:p>
    <w:p w14:paraId="0F80040F" w14:textId="455BBE29" w:rsidR="00C373E4" w:rsidRPr="00C373E4" w:rsidRDefault="00C373E4" w:rsidP="00281BCF">
      <w:pPr>
        <w:pStyle w:val="HTMLPreformatted"/>
        <w:bidi/>
        <w:rPr>
          <w:rStyle w:val="y2iqfc"/>
          <w:rFonts w:ascii="Times New Roman" w:hAnsi="Times New Roman" w:cs="Times New Roman"/>
          <w:i/>
          <w:iCs/>
          <w:color w:val="2E74B5" w:themeColor="accent1" w:themeShade="BF"/>
          <w:rtl/>
          <w:lang w:bidi="ar"/>
        </w:rPr>
      </w:pPr>
      <w:r w:rsidRPr="00C373E4">
        <w:rPr>
          <w:rStyle w:val="y2iqfc"/>
          <w:rFonts w:ascii="Times New Roman" w:hAnsi="Times New Roman" w:cs="Times New Roman"/>
          <w:i/>
          <w:iCs/>
          <w:color w:val="2E74B5" w:themeColor="accent1" w:themeShade="BF"/>
          <w:rtl/>
          <w:lang w:bidi="ar"/>
        </w:rPr>
        <w:t>قم بتوفير ملفين رقميين على الأقل (</w:t>
      </w:r>
      <w:r w:rsidRPr="00C373E4">
        <w:rPr>
          <w:rStyle w:val="y2iqfc"/>
          <w:rFonts w:ascii="Times New Roman" w:hAnsi="Times New Roman" w:cs="Times New Roman"/>
          <w:i/>
          <w:iCs/>
          <w:color w:val="2E74B5" w:themeColor="accent1" w:themeShade="BF"/>
          <w:lang w:bidi="ar"/>
        </w:rPr>
        <w:t>JPG</w:t>
      </w:r>
      <w:r w:rsidRPr="00C373E4">
        <w:rPr>
          <w:rStyle w:val="y2iqfc"/>
          <w:rFonts w:ascii="Times New Roman" w:hAnsi="Times New Roman" w:cs="Times New Roman"/>
          <w:i/>
          <w:iCs/>
          <w:color w:val="2E74B5" w:themeColor="accent1" w:themeShade="BF"/>
          <w:rtl/>
          <w:lang w:bidi="ar"/>
        </w:rPr>
        <w:t xml:space="preserve">، </w:t>
      </w:r>
      <w:r w:rsidRPr="00C373E4">
        <w:rPr>
          <w:rStyle w:val="y2iqfc"/>
          <w:rFonts w:ascii="Times New Roman" w:hAnsi="Times New Roman" w:cs="Times New Roman"/>
          <w:i/>
          <w:iCs/>
          <w:color w:val="2E74B5" w:themeColor="accent1" w:themeShade="BF"/>
          <w:lang w:bidi="ar"/>
        </w:rPr>
        <w:t>PNG</w:t>
      </w:r>
      <w:r w:rsidRPr="00C373E4">
        <w:rPr>
          <w:rStyle w:val="y2iqfc"/>
          <w:rFonts w:ascii="Times New Roman" w:hAnsi="Times New Roman" w:cs="Times New Roman"/>
          <w:i/>
          <w:iCs/>
          <w:color w:val="2E74B5" w:themeColor="accent1" w:themeShade="BF"/>
          <w:rtl/>
          <w:lang w:bidi="ar"/>
        </w:rPr>
        <w:t xml:space="preserve">، </w:t>
      </w:r>
      <w:r w:rsidRPr="00C373E4">
        <w:rPr>
          <w:rStyle w:val="y2iqfc"/>
          <w:rFonts w:ascii="Times New Roman" w:hAnsi="Times New Roman" w:cs="Times New Roman"/>
          <w:i/>
          <w:iCs/>
          <w:color w:val="2E74B5" w:themeColor="accent1" w:themeShade="BF"/>
          <w:lang w:bidi="ar"/>
        </w:rPr>
        <w:t>GIF</w:t>
      </w:r>
      <w:r w:rsidRPr="00C373E4">
        <w:rPr>
          <w:rStyle w:val="y2iqfc"/>
          <w:rFonts w:ascii="Times New Roman" w:hAnsi="Times New Roman" w:cs="Times New Roman"/>
          <w:i/>
          <w:iCs/>
          <w:color w:val="2E74B5" w:themeColor="accent1" w:themeShade="BF"/>
          <w:rtl/>
          <w:lang w:bidi="ar"/>
        </w:rPr>
        <w:t xml:space="preserve">)، أي ملفات من كاميرا رقمية </w:t>
      </w:r>
      <w:r w:rsidRPr="00227A42">
        <w:rPr>
          <w:rStyle w:val="y2iqfc"/>
          <w:rFonts w:ascii="Times New Roman" w:hAnsi="Times New Roman" w:cs="Times New Roman"/>
          <w:i/>
          <w:iCs/>
          <w:color w:val="2E74B5" w:themeColor="accent1" w:themeShade="BF"/>
          <w:rtl/>
          <w:lang w:bidi="ar"/>
        </w:rPr>
        <w:t>أو مسح من المطبوعات</w:t>
      </w:r>
      <w:r w:rsidRPr="00C373E4">
        <w:rPr>
          <w:rStyle w:val="y2iqfc"/>
          <w:rFonts w:ascii="Times New Roman" w:hAnsi="Times New Roman" w:cs="Times New Roman"/>
          <w:i/>
          <w:iCs/>
          <w:color w:val="2E74B5" w:themeColor="accent1" w:themeShade="BF"/>
          <w:rtl/>
          <w:lang w:bidi="ar"/>
        </w:rPr>
        <w:t xml:space="preserve"> أو الأفلام السلبية أو </w:t>
      </w:r>
      <w:r w:rsidRPr="00227A42">
        <w:rPr>
          <w:rStyle w:val="y2iqfc"/>
          <w:rFonts w:ascii="Times New Roman" w:hAnsi="Times New Roman" w:cs="Times New Roman"/>
          <w:i/>
          <w:iCs/>
          <w:color w:val="2E74B5" w:themeColor="accent1" w:themeShade="BF"/>
          <w:rtl/>
          <w:lang w:bidi="ar"/>
        </w:rPr>
        <w:t>أفلام الشرائح</w:t>
      </w:r>
      <w:r w:rsidRPr="00C373E4">
        <w:rPr>
          <w:rStyle w:val="y2iqfc"/>
          <w:rFonts w:ascii="Times New Roman" w:hAnsi="Times New Roman" w:cs="Times New Roman"/>
          <w:i/>
          <w:iCs/>
          <w:color w:val="2E74B5" w:themeColor="accent1" w:themeShade="BF"/>
          <w:rtl/>
          <w:lang w:bidi="ar"/>
        </w:rPr>
        <w:t xml:space="preserve">. يجب أن تكون الصور ذات جودة عالية/دقة عالية وغير معدلة أو مشوهة. </w:t>
      </w:r>
    </w:p>
    <w:p w14:paraId="3D286966" w14:textId="77777777" w:rsidR="00C373E4" w:rsidRPr="00C373E4" w:rsidRDefault="00C373E4" w:rsidP="00281BCF">
      <w:pPr>
        <w:pStyle w:val="HTMLPreformatted"/>
        <w:bidi/>
        <w:rPr>
          <w:rStyle w:val="y2iqfc"/>
          <w:rFonts w:ascii="Times New Roman" w:hAnsi="Times New Roman" w:cs="Times New Roman"/>
          <w:i/>
          <w:iCs/>
          <w:color w:val="2E74B5" w:themeColor="accent1" w:themeShade="BF"/>
          <w:rtl/>
          <w:lang w:bidi="ar"/>
        </w:rPr>
      </w:pPr>
      <w:r w:rsidRPr="00C373E4">
        <w:rPr>
          <w:rStyle w:val="y2iqfc"/>
          <w:rFonts w:ascii="Times New Roman" w:hAnsi="Times New Roman" w:cs="Times New Roman"/>
          <w:i/>
          <w:iCs/>
          <w:color w:val="2E74B5" w:themeColor="accent1" w:themeShade="BF"/>
          <w:rtl/>
          <w:lang w:bidi="ar"/>
        </w:rPr>
        <w:t xml:space="preserve">مطلوب شرح (وصف) لكل صورة مقدمة! يجب أن تتطابق الصور مع الوصف الوارد في 2.2 وتساعد في توضيح الرسم الفني في 4.1. </w:t>
      </w:r>
    </w:p>
    <w:p w14:paraId="52603F80" w14:textId="77777777" w:rsidR="00C373E4" w:rsidRPr="00C373E4" w:rsidRDefault="00C373E4" w:rsidP="00281BCF">
      <w:pPr>
        <w:pStyle w:val="HTMLPreformatted"/>
        <w:bidi/>
        <w:rPr>
          <w:rStyle w:val="y2iqfc"/>
          <w:rFonts w:ascii="Times New Roman" w:hAnsi="Times New Roman" w:cs="Times New Roman"/>
          <w:i/>
          <w:iCs/>
          <w:color w:val="2E74B5" w:themeColor="accent1" w:themeShade="BF"/>
          <w:rtl/>
          <w:lang w:bidi="ar"/>
        </w:rPr>
      </w:pPr>
      <w:r w:rsidRPr="00C373E4">
        <w:rPr>
          <w:rStyle w:val="y2iqfc"/>
          <w:rFonts w:ascii="Times New Roman" w:hAnsi="Times New Roman" w:cs="Times New Roman"/>
          <w:i/>
          <w:iCs/>
          <w:color w:val="2E74B5" w:themeColor="accent1" w:themeShade="BF"/>
          <w:rtl/>
          <w:lang w:bidi="ar"/>
        </w:rPr>
        <w:t xml:space="preserve">حيثما كان ذلك مناسبًا، يجب أن تصور الصور الوضع قبل وبعد أو مع أو بدون تدابير الإدارة المستدامة للأراضي. </w:t>
      </w:r>
    </w:p>
    <w:p w14:paraId="5170FC59" w14:textId="2B09B8FA" w:rsidR="00C373E4" w:rsidRPr="00C373E4" w:rsidRDefault="00C373E4" w:rsidP="00281BCF">
      <w:pPr>
        <w:pStyle w:val="HTMLPreformatted"/>
        <w:bidi/>
        <w:rPr>
          <w:rFonts w:ascii="Times New Roman" w:hAnsi="Times New Roman" w:cs="Times New Roman"/>
          <w:i/>
          <w:iCs/>
          <w:color w:val="2E74B5" w:themeColor="accent1" w:themeShade="BF"/>
        </w:rPr>
      </w:pPr>
      <w:r w:rsidRPr="00C373E4">
        <w:rPr>
          <w:rStyle w:val="y2iqfc"/>
          <w:rFonts w:ascii="Times New Roman" w:hAnsi="Times New Roman" w:cs="Times New Roman"/>
          <w:i/>
          <w:iCs/>
          <w:color w:val="2E74B5" w:themeColor="accent1" w:themeShade="BF"/>
          <w:rtl/>
          <w:lang w:bidi="ar"/>
        </w:rPr>
        <w:t>تعد الصور الجيدة أمرًا ضروريًا لفهم وتوضيح الميزات الرئيسية لل</w:t>
      </w:r>
      <w:r w:rsidR="00BB4114">
        <w:rPr>
          <w:rStyle w:val="y2iqfc"/>
          <w:rFonts w:ascii="Times New Roman" w:hAnsi="Times New Roman" w:cs="Times New Roman"/>
          <w:i/>
          <w:iCs/>
          <w:color w:val="2E74B5" w:themeColor="accent1" w:themeShade="BF"/>
          <w:rtl/>
          <w:lang w:bidi="ar"/>
        </w:rPr>
        <w:t>تقنية</w:t>
      </w:r>
      <w:r w:rsidRPr="00C373E4">
        <w:rPr>
          <w:rStyle w:val="y2iqfc"/>
          <w:rFonts w:ascii="Times New Roman" w:hAnsi="Times New Roman" w:cs="Times New Roman"/>
          <w:i/>
          <w:iCs/>
          <w:color w:val="2E74B5" w:themeColor="accent1" w:themeShade="BF"/>
          <w:rtl/>
          <w:lang w:bidi="ar"/>
        </w:rPr>
        <w:t>.</w:t>
      </w:r>
    </w:p>
    <w:tbl>
      <w:tblPr>
        <w:tblW w:w="969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1851"/>
        <w:gridCol w:w="1350"/>
        <w:gridCol w:w="3600"/>
        <w:gridCol w:w="1620"/>
      </w:tblGrid>
      <w:tr w:rsidR="009C0D36" w:rsidRPr="007F6B58" w14:paraId="5FCDB631" w14:textId="77777777" w:rsidTr="00281BCF">
        <w:trPr>
          <w:trHeight w:val="513"/>
        </w:trPr>
        <w:tc>
          <w:tcPr>
            <w:tcW w:w="1276" w:type="dxa"/>
          </w:tcPr>
          <w:bookmarkEnd w:id="42"/>
          <w:p w14:paraId="763B291E" w14:textId="725F7C07" w:rsidR="009C0D36" w:rsidRPr="007F6B58" w:rsidRDefault="009C0D36" w:rsidP="009C0D36">
            <w:pPr>
              <w:tabs>
                <w:tab w:val="right" w:leader="dot" w:pos="9072"/>
              </w:tabs>
              <w:jc w:val="right"/>
            </w:pPr>
            <w:r w:rsidRPr="009C0D36">
              <w:rPr>
                <w:rtl/>
              </w:rPr>
              <w:t>اسم المصور</w:t>
            </w:r>
          </w:p>
        </w:tc>
        <w:tc>
          <w:tcPr>
            <w:tcW w:w="1851" w:type="dxa"/>
          </w:tcPr>
          <w:p w14:paraId="56A56CA4" w14:textId="6A721070" w:rsidR="009C0D36" w:rsidRPr="007F6B58" w:rsidRDefault="00E5014A" w:rsidP="009C0D36">
            <w:pPr>
              <w:tabs>
                <w:tab w:val="right" w:leader="dot" w:pos="9072"/>
              </w:tabs>
              <w:jc w:val="right"/>
            </w:pPr>
            <w:r>
              <w:rPr>
                <w:rFonts w:hint="cs"/>
                <w:rtl/>
              </w:rPr>
              <w:t>ال</w:t>
            </w:r>
            <w:r w:rsidR="009C0D36" w:rsidRPr="009C0D36">
              <w:rPr>
                <w:rtl/>
              </w:rPr>
              <w:t>موقع</w:t>
            </w:r>
          </w:p>
        </w:tc>
        <w:tc>
          <w:tcPr>
            <w:tcW w:w="1350" w:type="dxa"/>
          </w:tcPr>
          <w:p w14:paraId="2345BC73" w14:textId="5F6FCA97" w:rsidR="009C0D36" w:rsidRPr="007F6B58" w:rsidRDefault="009C0D36" w:rsidP="009C0D36">
            <w:pPr>
              <w:tabs>
                <w:tab w:val="right" w:leader="dot" w:pos="9072"/>
              </w:tabs>
              <w:jc w:val="right"/>
            </w:pPr>
            <w:r w:rsidRPr="009C0D36">
              <w:rPr>
                <w:rtl/>
              </w:rPr>
              <w:t>تاريخ</w:t>
            </w:r>
          </w:p>
        </w:tc>
        <w:tc>
          <w:tcPr>
            <w:tcW w:w="3600" w:type="dxa"/>
          </w:tcPr>
          <w:p w14:paraId="455B5EB2" w14:textId="1B55267E" w:rsidR="009C0D36" w:rsidRPr="007F6B58" w:rsidRDefault="009C0D36" w:rsidP="00435704">
            <w:pPr>
              <w:tabs>
                <w:tab w:val="right" w:leader="dot" w:pos="9072"/>
              </w:tabs>
              <w:jc w:val="right"/>
            </w:pPr>
            <w:r w:rsidRPr="009C0D36">
              <w:rPr>
                <w:rtl/>
              </w:rPr>
              <w:t>شرح الصورة</w:t>
            </w:r>
          </w:p>
        </w:tc>
        <w:tc>
          <w:tcPr>
            <w:tcW w:w="1620" w:type="dxa"/>
          </w:tcPr>
          <w:p w14:paraId="5D4CA11D" w14:textId="5653CB1A" w:rsidR="009C0D36" w:rsidRPr="007F6B58" w:rsidRDefault="009C0D36" w:rsidP="00435704">
            <w:pPr>
              <w:tabs>
                <w:tab w:val="right" w:leader="dot" w:pos="9072"/>
              </w:tabs>
              <w:jc w:val="right"/>
            </w:pPr>
            <w:r w:rsidRPr="009C0D36">
              <w:rPr>
                <w:rtl/>
              </w:rPr>
              <w:t>اسم ملف الصورة</w:t>
            </w:r>
          </w:p>
        </w:tc>
      </w:tr>
      <w:tr w:rsidR="009C0D36" w:rsidRPr="007F6B58" w14:paraId="6D80A848" w14:textId="77777777" w:rsidTr="00281BCF">
        <w:tc>
          <w:tcPr>
            <w:tcW w:w="1276" w:type="dxa"/>
          </w:tcPr>
          <w:p w14:paraId="71D35BC7" w14:textId="77777777" w:rsidR="009C0D36" w:rsidRPr="007F6B58" w:rsidRDefault="009C0D36" w:rsidP="00BB55CD">
            <w:pPr>
              <w:tabs>
                <w:tab w:val="right" w:leader="dot" w:pos="9072"/>
              </w:tabs>
            </w:pPr>
          </w:p>
        </w:tc>
        <w:tc>
          <w:tcPr>
            <w:tcW w:w="1851" w:type="dxa"/>
          </w:tcPr>
          <w:p w14:paraId="5474C34C" w14:textId="77777777" w:rsidR="009C0D36" w:rsidRPr="007F6B58" w:rsidRDefault="009C0D36" w:rsidP="00BB55CD">
            <w:pPr>
              <w:tabs>
                <w:tab w:val="right" w:leader="dot" w:pos="9072"/>
              </w:tabs>
            </w:pPr>
          </w:p>
          <w:p w14:paraId="1E752AEE" w14:textId="77777777" w:rsidR="009C0D36" w:rsidRPr="007F6B58" w:rsidRDefault="009C0D36" w:rsidP="00BB55CD">
            <w:pPr>
              <w:tabs>
                <w:tab w:val="right" w:leader="dot" w:pos="9072"/>
              </w:tabs>
            </w:pPr>
          </w:p>
        </w:tc>
        <w:tc>
          <w:tcPr>
            <w:tcW w:w="1350" w:type="dxa"/>
          </w:tcPr>
          <w:p w14:paraId="0FFCAAA8" w14:textId="77777777" w:rsidR="009C0D36" w:rsidRPr="007F6B58" w:rsidRDefault="009C0D36" w:rsidP="00BB55CD">
            <w:pPr>
              <w:tabs>
                <w:tab w:val="right" w:leader="dot" w:pos="9072"/>
              </w:tabs>
            </w:pPr>
          </w:p>
        </w:tc>
        <w:tc>
          <w:tcPr>
            <w:tcW w:w="3600" w:type="dxa"/>
          </w:tcPr>
          <w:p w14:paraId="6B2B995D" w14:textId="77777777" w:rsidR="009C0D36" w:rsidRPr="007F6B58" w:rsidRDefault="009C0D36" w:rsidP="00BB55CD">
            <w:pPr>
              <w:tabs>
                <w:tab w:val="right" w:leader="dot" w:pos="9072"/>
              </w:tabs>
            </w:pPr>
          </w:p>
        </w:tc>
        <w:tc>
          <w:tcPr>
            <w:tcW w:w="1620" w:type="dxa"/>
          </w:tcPr>
          <w:p w14:paraId="02A776AE" w14:textId="77777777" w:rsidR="009C0D36" w:rsidRPr="007F6B58" w:rsidRDefault="009C0D36" w:rsidP="00BB55CD">
            <w:pPr>
              <w:tabs>
                <w:tab w:val="right" w:leader="dot" w:pos="9072"/>
              </w:tabs>
            </w:pPr>
          </w:p>
        </w:tc>
      </w:tr>
      <w:tr w:rsidR="009C0D36" w:rsidRPr="007F6B58" w14:paraId="44E9C2B4" w14:textId="77777777" w:rsidTr="00281BCF">
        <w:tc>
          <w:tcPr>
            <w:tcW w:w="1276" w:type="dxa"/>
          </w:tcPr>
          <w:p w14:paraId="7BC4BF67" w14:textId="77777777" w:rsidR="009C0D36" w:rsidRPr="007F6B58" w:rsidRDefault="009C0D36" w:rsidP="00BB55CD">
            <w:pPr>
              <w:tabs>
                <w:tab w:val="right" w:leader="dot" w:pos="9072"/>
              </w:tabs>
            </w:pPr>
          </w:p>
        </w:tc>
        <w:tc>
          <w:tcPr>
            <w:tcW w:w="1851" w:type="dxa"/>
          </w:tcPr>
          <w:p w14:paraId="45EFBCE4" w14:textId="77777777" w:rsidR="009C0D36" w:rsidRPr="007F6B58" w:rsidRDefault="009C0D36" w:rsidP="00BB55CD">
            <w:pPr>
              <w:tabs>
                <w:tab w:val="right" w:leader="dot" w:pos="9072"/>
              </w:tabs>
            </w:pPr>
          </w:p>
          <w:p w14:paraId="192E5504" w14:textId="77777777" w:rsidR="009C0D36" w:rsidRPr="007F6B58" w:rsidRDefault="009C0D36" w:rsidP="00BB55CD">
            <w:pPr>
              <w:tabs>
                <w:tab w:val="right" w:leader="dot" w:pos="9072"/>
              </w:tabs>
            </w:pPr>
          </w:p>
        </w:tc>
        <w:tc>
          <w:tcPr>
            <w:tcW w:w="1350" w:type="dxa"/>
          </w:tcPr>
          <w:p w14:paraId="21803A4B" w14:textId="77777777" w:rsidR="009C0D36" w:rsidRPr="007F6B58" w:rsidRDefault="009C0D36" w:rsidP="00BB55CD">
            <w:pPr>
              <w:tabs>
                <w:tab w:val="right" w:leader="dot" w:pos="9072"/>
              </w:tabs>
            </w:pPr>
          </w:p>
        </w:tc>
        <w:tc>
          <w:tcPr>
            <w:tcW w:w="3600" w:type="dxa"/>
          </w:tcPr>
          <w:p w14:paraId="4F491FCB" w14:textId="77777777" w:rsidR="009C0D36" w:rsidRPr="007F6B58" w:rsidRDefault="009C0D36" w:rsidP="00BB55CD">
            <w:pPr>
              <w:tabs>
                <w:tab w:val="right" w:leader="dot" w:pos="9072"/>
              </w:tabs>
            </w:pPr>
          </w:p>
        </w:tc>
        <w:tc>
          <w:tcPr>
            <w:tcW w:w="1620" w:type="dxa"/>
          </w:tcPr>
          <w:p w14:paraId="435592B3" w14:textId="77777777" w:rsidR="009C0D36" w:rsidRPr="007F6B58" w:rsidRDefault="009C0D36" w:rsidP="00BB55CD">
            <w:pPr>
              <w:tabs>
                <w:tab w:val="right" w:leader="dot" w:pos="9072"/>
              </w:tabs>
            </w:pPr>
          </w:p>
        </w:tc>
      </w:tr>
      <w:tr w:rsidR="009C0D36" w:rsidRPr="007F6B58" w14:paraId="5F7DD35B" w14:textId="77777777" w:rsidTr="00281BCF">
        <w:tc>
          <w:tcPr>
            <w:tcW w:w="1276" w:type="dxa"/>
          </w:tcPr>
          <w:p w14:paraId="56DF5FE3" w14:textId="77777777" w:rsidR="009C0D36" w:rsidRPr="007F6B58" w:rsidRDefault="009C0D36" w:rsidP="00BB55CD">
            <w:pPr>
              <w:tabs>
                <w:tab w:val="right" w:leader="dot" w:pos="9072"/>
              </w:tabs>
            </w:pPr>
          </w:p>
        </w:tc>
        <w:tc>
          <w:tcPr>
            <w:tcW w:w="1851" w:type="dxa"/>
          </w:tcPr>
          <w:p w14:paraId="526E61E7" w14:textId="77777777" w:rsidR="009C0D36" w:rsidRPr="007F6B58" w:rsidRDefault="009C0D36" w:rsidP="00BB55CD">
            <w:pPr>
              <w:tabs>
                <w:tab w:val="right" w:leader="dot" w:pos="9072"/>
              </w:tabs>
            </w:pPr>
          </w:p>
          <w:p w14:paraId="6FAEBDF8" w14:textId="77777777" w:rsidR="009C0D36" w:rsidRPr="007F6B58" w:rsidRDefault="009C0D36" w:rsidP="00BB55CD">
            <w:pPr>
              <w:tabs>
                <w:tab w:val="right" w:leader="dot" w:pos="9072"/>
              </w:tabs>
            </w:pPr>
          </w:p>
        </w:tc>
        <w:tc>
          <w:tcPr>
            <w:tcW w:w="1350" w:type="dxa"/>
          </w:tcPr>
          <w:p w14:paraId="1DBAD83E" w14:textId="77777777" w:rsidR="009C0D36" w:rsidRPr="007F6B58" w:rsidRDefault="009C0D36" w:rsidP="00BB55CD">
            <w:pPr>
              <w:tabs>
                <w:tab w:val="right" w:leader="dot" w:pos="9072"/>
              </w:tabs>
            </w:pPr>
          </w:p>
        </w:tc>
        <w:tc>
          <w:tcPr>
            <w:tcW w:w="3600" w:type="dxa"/>
          </w:tcPr>
          <w:p w14:paraId="240693D3" w14:textId="77777777" w:rsidR="009C0D36" w:rsidRPr="007F6B58" w:rsidRDefault="009C0D36" w:rsidP="00BB55CD">
            <w:pPr>
              <w:tabs>
                <w:tab w:val="right" w:leader="dot" w:pos="9072"/>
              </w:tabs>
            </w:pPr>
          </w:p>
        </w:tc>
        <w:tc>
          <w:tcPr>
            <w:tcW w:w="1620" w:type="dxa"/>
          </w:tcPr>
          <w:p w14:paraId="2B61BC34" w14:textId="77777777" w:rsidR="009C0D36" w:rsidRPr="007F6B58" w:rsidRDefault="009C0D36" w:rsidP="00BB55CD">
            <w:pPr>
              <w:tabs>
                <w:tab w:val="right" w:leader="dot" w:pos="9072"/>
              </w:tabs>
            </w:pPr>
          </w:p>
        </w:tc>
      </w:tr>
      <w:tr w:rsidR="009C0D36" w:rsidRPr="007F6B58" w14:paraId="73AEAF68" w14:textId="77777777" w:rsidTr="00281BCF">
        <w:tc>
          <w:tcPr>
            <w:tcW w:w="1276" w:type="dxa"/>
            <w:tcBorders>
              <w:bottom w:val="single" w:sz="4" w:space="0" w:color="808080" w:themeColor="background1" w:themeShade="80"/>
            </w:tcBorders>
          </w:tcPr>
          <w:p w14:paraId="79223A4C" w14:textId="77777777" w:rsidR="009C0D36" w:rsidRPr="007F6B58" w:rsidRDefault="009C0D36" w:rsidP="00BB55CD">
            <w:pPr>
              <w:tabs>
                <w:tab w:val="right" w:leader="dot" w:pos="9072"/>
              </w:tabs>
            </w:pPr>
          </w:p>
        </w:tc>
        <w:tc>
          <w:tcPr>
            <w:tcW w:w="1851" w:type="dxa"/>
            <w:tcBorders>
              <w:bottom w:val="single" w:sz="4" w:space="0" w:color="808080" w:themeColor="background1" w:themeShade="80"/>
            </w:tcBorders>
          </w:tcPr>
          <w:p w14:paraId="3123798F" w14:textId="77777777" w:rsidR="009C0D36" w:rsidRPr="007F6B58" w:rsidRDefault="009C0D36" w:rsidP="00BB55CD">
            <w:pPr>
              <w:tabs>
                <w:tab w:val="right" w:leader="dot" w:pos="9072"/>
              </w:tabs>
            </w:pPr>
          </w:p>
          <w:p w14:paraId="38FB37D8" w14:textId="77777777" w:rsidR="009C0D36" w:rsidRPr="007F6B58" w:rsidRDefault="009C0D36" w:rsidP="00BB55CD">
            <w:pPr>
              <w:tabs>
                <w:tab w:val="right" w:leader="dot" w:pos="9072"/>
              </w:tabs>
            </w:pPr>
          </w:p>
        </w:tc>
        <w:tc>
          <w:tcPr>
            <w:tcW w:w="1350" w:type="dxa"/>
            <w:tcBorders>
              <w:bottom w:val="single" w:sz="4" w:space="0" w:color="808080" w:themeColor="background1" w:themeShade="80"/>
            </w:tcBorders>
          </w:tcPr>
          <w:p w14:paraId="189A2B98" w14:textId="77777777" w:rsidR="009C0D36" w:rsidRPr="007F6B58" w:rsidRDefault="009C0D36" w:rsidP="00BB55CD">
            <w:pPr>
              <w:tabs>
                <w:tab w:val="right" w:leader="dot" w:pos="9072"/>
              </w:tabs>
            </w:pPr>
          </w:p>
        </w:tc>
        <w:tc>
          <w:tcPr>
            <w:tcW w:w="3600" w:type="dxa"/>
            <w:tcBorders>
              <w:bottom w:val="single" w:sz="4" w:space="0" w:color="808080" w:themeColor="background1" w:themeShade="80"/>
            </w:tcBorders>
          </w:tcPr>
          <w:p w14:paraId="6D871CB0" w14:textId="77777777" w:rsidR="009C0D36" w:rsidRPr="007F6B58" w:rsidRDefault="009C0D36" w:rsidP="00BB55CD">
            <w:pPr>
              <w:tabs>
                <w:tab w:val="right" w:leader="dot" w:pos="9072"/>
              </w:tabs>
            </w:pPr>
          </w:p>
        </w:tc>
        <w:tc>
          <w:tcPr>
            <w:tcW w:w="1620" w:type="dxa"/>
            <w:tcBorders>
              <w:bottom w:val="single" w:sz="4" w:space="0" w:color="808080" w:themeColor="background1" w:themeShade="80"/>
            </w:tcBorders>
          </w:tcPr>
          <w:p w14:paraId="73648E29" w14:textId="77777777" w:rsidR="009C0D36" w:rsidRPr="007F6B58" w:rsidRDefault="009C0D36" w:rsidP="00BB55CD">
            <w:pPr>
              <w:tabs>
                <w:tab w:val="right" w:leader="dot" w:pos="9072"/>
              </w:tabs>
            </w:pPr>
          </w:p>
        </w:tc>
      </w:tr>
      <w:tr w:rsidR="009C0D36" w:rsidRPr="007F6B58" w14:paraId="566FE083" w14:textId="77777777" w:rsidTr="00281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8C1402" w14:textId="77777777" w:rsidR="009C0D36" w:rsidRPr="007F6B58" w:rsidRDefault="009C0D36" w:rsidP="00BB55CD">
            <w:pPr>
              <w:tabs>
                <w:tab w:val="right" w:leader="dot" w:pos="9072"/>
              </w:tabs>
            </w:pPr>
          </w:p>
        </w:tc>
        <w:tc>
          <w:tcPr>
            <w:tcW w:w="1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E84182" w14:textId="77777777" w:rsidR="009C0D36" w:rsidRPr="007F6B58" w:rsidRDefault="009C0D36" w:rsidP="00BB55CD">
            <w:pPr>
              <w:tabs>
                <w:tab w:val="right" w:leader="dot" w:pos="9072"/>
              </w:tabs>
            </w:pPr>
          </w:p>
          <w:p w14:paraId="6825D537" w14:textId="77777777" w:rsidR="009C0D36" w:rsidRPr="007F6B58" w:rsidRDefault="009C0D36" w:rsidP="00BB55CD">
            <w:pPr>
              <w:tabs>
                <w:tab w:val="right" w:leader="dot" w:pos="9072"/>
              </w:tabs>
            </w:pPr>
          </w:p>
        </w:tc>
        <w:tc>
          <w:tcPr>
            <w:tcW w:w="13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7199A4" w14:textId="77777777" w:rsidR="009C0D36" w:rsidRPr="007F6B58" w:rsidRDefault="009C0D36" w:rsidP="00BB55CD">
            <w:pPr>
              <w:tabs>
                <w:tab w:val="right" w:leader="dot" w:pos="9072"/>
              </w:tabs>
            </w:pP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FE951" w14:textId="77777777" w:rsidR="009C0D36" w:rsidRPr="007F6B58" w:rsidRDefault="009C0D36" w:rsidP="00BB55CD">
            <w:pPr>
              <w:tabs>
                <w:tab w:val="right" w:leader="dot" w:pos="9072"/>
              </w:tabs>
            </w:pPr>
          </w:p>
        </w:tc>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469FDE" w14:textId="77777777" w:rsidR="009C0D36" w:rsidRPr="007F6B58" w:rsidRDefault="009C0D36" w:rsidP="00BB55CD">
            <w:pPr>
              <w:tabs>
                <w:tab w:val="right" w:leader="dot" w:pos="9072"/>
              </w:tabs>
            </w:pPr>
          </w:p>
        </w:tc>
      </w:tr>
    </w:tbl>
    <w:p w14:paraId="58EB2161" w14:textId="77777777" w:rsidR="00A81ACF" w:rsidRPr="007F6B58" w:rsidRDefault="00A81ACF" w:rsidP="00A81ACF">
      <w:pPr>
        <w:rPr>
          <w:sz w:val="12"/>
          <w:szCs w:val="12"/>
        </w:rPr>
      </w:pPr>
    </w:p>
    <w:p w14:paraId="5628F697" w14:textId="762DDE29" w:rsidR="00A81ACF" w:rsidRPr="007F6B58" w:rsidRDefault="00A81ACF" w:rsidP="00A81ACF">
      <w:pPr>
        <w:tabs>
          <w:tab w:val="right" w:leader="dot" w:pos="9498"/>
        </w:tabs>
        <w:spacing w:before="120" w:line="360" w:lineRule="auto"/>
      </w:pPr>
      <w:r w:rsidRPr="007F6B58">
        <w:tab/>
      </w:r>
      <w:bookmarkStart w:id="43" w:name="_Hlk170237784"/>
      <w:r w:rsidR="00B75E08" w:rsidRPr="00B75E08">
        <w:rPr>
          <w:rtl/>
        </w:rPr>
        <w:t>ملاحظات عامة بخصوص الصور</w:t>
      </w:r>
      <w:bookmarkEnd w:id="43"/>
    </w:p>
    <w:p w14:paraId="7C88D000" w14:textId="77777777" w:rsidR="00A81ACF" w:rsidRPr="007F6B58" w:rsidRDefault="00A81ACF" w:rsidP="00A81ACF">
      <w:pPr>
        <w:tabs>
          <w:tab w:val="right" w:leader="dot" w:pos="9498"/>
        </w:tabs>
        <w:spacing w:line="360" w:lineRule="auto"/>
      </w:pPr>
      <w:r w:rsidRPr="007F6B58">
        <w:tab/>
      </w:r>
    </w:p>
    <w:p w14:paraId="27A08557" w14:textId="3E7F46E2" w:rsidR="00A81ACF" w:rsidRPr="007F6B58" w:rsidRDefault="00FA1C73" w:rsidP="00FA1C73">
      <w:pPr>
        <w:tabs>
          <w:tab w:val="right" w:pos="9752"/>
        </w:tabs>
        <w:rPr>
          <w:b/>
          <w:i/>
          <w:color w:val="2E74B5" w:themeColor="accent1" w:themeShade="BF"/>
          <w:lang w:eastAsia="de-CH"/>
        </w:rPr>
      </w:pPr>
      <w:r>
        <w:rPr>
          <w:b/>
          <w:i/>
          <w:color w:val="2E74B5" w:themeColor="accent1" w:themeShade="BF"/>
          <w:lang w:eastAsia="de-CH"/>
        </w:rPr>
        <w:tab/>
      </w:r>
      <w:r w:rsidRPr="00FA1C73">
        <w:rPr>
          <w:bCs/>
          <w:iCs/>
          <w:color w:val="2E74B5" w:themeColor="accent1" w:themeShade="BF"/>
          <w:rtl/>
          <w:lang w:eastAsia="de-CH"/>
        </w:rPr>
        <w:t>مثال</w:t>
      </w:r>
    </w:p>
    <w:p w14:paraId="54281F77" w14:textId="77777777" w:rsidR="00A81ACF" w:rsidRPr="007F6B58" w:rsidRDefault="00A81ACF" w:rsidP="00A81ACF">
      <w:pPr>
        <w:rPr>
          <w:b/>
        </w:rPr>
      </w:pPr>
      <w:r w:rsidRPr="007F6B58">
        <w:rPr>
          <w:noProof/>
          <w:lang w:eastAsia="en-GB"/>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7F6B58">
        <w:rPr>
          <w:noProof/>
          <w:lang w:eastAsia="en-GB"/>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7F6B58" w:rsidRDefault="00A81ACF" w:rsidP="00A81ACF">
      <w:pPr>
        <w:rPr>
          <w:b/>
        </w:rPr>
      </w:pPr>
    </w:p>
    <w:p w14:paraId="562812FF" w14:textId="77777777" w:rsidR="00A81ACF" w:rsidRPr="007F6B58" w:rsidRDefault="00A81ACF" w:rsidP="00A81ACF">
      <w:pPr>
        <w:rPr>
          <w:b/>
        </w:rPr>
      </w:pPr>
    </w:p>
    <w:p w14:paraId="5A6D990D" w14:textId="77777777" w:rsidR="00A81ACF" w:rsidRPr="007F6B58" w:rsidRDefault="00A81ACF" w:rsidP="00A81ACF">
      <w:pPr>
        <w:rPr>
          <w:b/>
        </w:rPr>
      </w:pPr>
    </w:p>
    <w:p w14:paraId="39956E73" w14:textId="77777777" w:rsidR="00A81ACF" w:rsidRPr="007F6B58" w:rsidRDefault="00A81ACF" w:rsidP="00A81ACF">
      <w:pPr>
        <w:rPr>
          <w:b/>
        </w:rPr>
      </w:pPr>
    </w:p>
    <w:p w14:paraId="34BB0CBE" w14:textId="77777777" w:rsidR="00A81ACF" w:rsidRPr="007F6B58" w:rsidRDefault="00A81ACF" w:rsidP="00A81ACF">
      <w:pPr>
        <w:rPr>
          <w:b/>
        </w:rPr>
      </w:pPr>
    </w:p>
    <w:p w14:paraId="06E49C22" w14:textId="77777777" w:rsidR="00A81ACF" w:rsidRPr="007F6B58" w:rsidRDefault="00A81ACF" w:rsidP="00A81ACF">
      <w:pPr>
        <w:rPr>
          <w:b/>
        </w:rPr>
      </w:pPr>
    </w:p>
    <w:p w14:paraId="0B46864B" w14:textId="77777777" w:rsidR="00A81ACF" w:rsidRPr="007F6B58" w:rsidRDefault="00A81ACF" w:rsidP="00A81ACF">
      <w:pPr>
        <w:rPr>
          <w:b/>
        </w:rPr>
      </w:pPr>
    </w:p>
    <w:p w14:paraId="2B9A98BB" w14:textId="77777777" w:rsidR="00A81ACF" w:rsidRPr="007F6B58" w:rsidRDefault="00A81ACF" w:rsidP="00A81ACF">
      <w:pPr>
        <w:rPr>
          <w:b/>
        </w:rPr>
      </w:pPr>
    </w:p>
    <w:p w14:paraId="64E1FB39" w14:textId="77777777" w:rsidR="00A81ACF" w:rsidRPr="007F6B58" w:rsidRDefault="00A81ACF" w:rsidP="00A81ACF">
      <w:pPr>
        <w:rPr>
          <w:b/>
        </w:rPr>
      </w:pPr>
    </w:p>
    <w:p w14:paraId="4C6FA9E0" w14:textId="77777777" w:rsidR="00A81ACF" w:rsidRPr="007F6B58" w:rsidRDefault="00A81ACF" w:rsidP="00A81ACF">
      <w:pPr>
        <w:rPr>
          <w:b/>
        </w:rPr>
      </w:pPr>
    </w:p>
    <w:p w14:paraId="72D4CCFD" w14:textId="77777777" w:rsidR="00A81ACF" w:rsidRPr="007F6B58" w:rsidRDefault="00A81ACF" w:rsidP="00A81ACF">
      <w:pPr>
        <w:rPr>
          <w:b/>
        </w:rPr>
      </w:pPr>
    </w:p>
    <w:p w14:paraId="68C90536" w14:textId="77777777" w:rsidR="00A81ACF" w:rsidRPr="007F6B58" w:rsidRDefault="00A81ACF" w:rsidP="00A81ACF">
      <w:pPr>
        <w:rPr>
          <w:b/>
        </w:rPr>
      </w:pPr>
    </w:p>
    <w:p w14:paraId="7A86ABD3" w14:textId="77777777" w:rsidR="00A81ACF" w:rsidRPr="007F6B58" w:rsidRDefault="00A81ACF" w:rsidP="00A81ACF">
      <w:pPr>
        <w:rPr>
          <w:b/>
        </w:rPr>
      </w:pPr>
    </w:p>
    <w:p w14:paraId="1B7AA9A1" w14:textId="77777777" w:rsidR="00323FDA" w:rsidRDefault="00A81ACF" w:rsidP="00562D0E">
      <w:pPr>
        <w:ind w:right="-171"/>
        <w:rPr>
          <w:i/>
          <w:color w:val="2E74B5" w:themeColor="accent1" w:themeShade="BF"/>
          <w:rtl/>
          <w:lang w:eastAsia="de-CH"/>
        </w:rPr>
      </w:pPr>
      <w:r w:rsidRPr="00281BCF">
        <w:rPr>
          <w:b/>
          <w:i/>
          <w:color w:val="2E74B5" w:themeColor="accent1" w:themeShade="BF"/>
          <w:highlight w:val="yellow"/>
          <w:lang w:eastAsia="de-CH"/>
        </w:rPr>
        <w:t xml:space="preserve">Overview </w:t>
      </w:r>
      <w:r w:rsidRPr="00281BCF">
        <w:rPr>
          <w:i/>
          <w:color w:val="2E74B5" w:themeColor="accent1" w:themeShade="BF"/>
          <w:highlight w:val="yellow"/>
          <w:lang w:eastAsia="de-CH"/>
        </w:rPr>
        <w:t xml:space="preserve">(left): Fanya juu terraces </w:t>
      </w:r>
      <w:r w:rsidR="00344265" w:rsidRPr="00281BCF">
        <w:rPr>
          <w:i/>
          <w:color w:val="2E74B5" w:themeColor="accent1" w:themeShade="BF"/>
          <w:highlight w:val="yellow"/>
          <w:lang w:eastAsia="de-CH"/>
        </w:rPr>
        <w:t xml:space="preserve">with grass strips on the risers </w:t>
      </w:r>
      <w:r w:rsidRPr="00281BCF">
        <w:rPr>
          <w:i/>
          <w:color w:val="2E74B5" w:themeColor="accent1" w:themeShade="BF"/>
          <w:highlight w:val="yellow"/>
          <w:lang w:eastAsia="de-CH"/>
        </w:rPr>
        <w:t>developed into bench</w:t>
      </w:r>
      <w:r w:rsidR="00FC454D" w:rsidRPr="00281BCF">
        <w:rPr>
          <w:i/>
          <w:color w:val="2E74B5" w:themeColor="accent1" w:themeShade="BF"/>
          <w:highlight w:val="yellow"/>
          <w:lang w:eastAsia="de-CH"/>
        </w:rPr>
        <w:t xml:space="preserve"> terraces</w:t>
      </w:r>
      <w:r w:rsidR="00FC454D" w:rsidRPr="00281BCF">
        <w:rPr>
          <w:i/>
          <w:color w:val="2E74B5" w:themeColor="accent1" w:themeShade="BF"/>
          <w:highlight w:val="yellow"/>
          <w:lang w:eastAsia="de-CH"/>
        </w:rPr>
        <w:br/>
      </w:r>
      <w:r w:rsidRPr="00281BCF">
        <w:rPr>
          <w:b/>
          <w:i/>
          <w:color w:val="2E74B5" w:themeColor="accent1" w:themeShade="BF"/>
          <w:highlight w:val="yellow"/>
          <w:lang w:eastAsia="de-CH"/>
        </w:rPr>
        <w:t>Detail</w:t>
      </w:r>
      <w:r w:rsidRPr="00281BCF">
        <w:rPr>
          <w:i/>
          <w:color w:val="2E74B5" w:themeColor="accent1" w:themeShade="BF"/>
          <w:highlight w:val="yellow"/>
          <w:lang w:eastAsia="de-CH"/>
        </w:rPr>
        <w:t xml:space="preserve"> (right): Fanya juu bund in</w:t>
      </w:r>
      <w:r w:rsidR="003035A5" w:rsidRPr="00281BCF">
        <w:rPr>
          <w:i/>
          <w:color w:val="2E74B5" w:themeColor="accent1" w:themeShade="BF"/>
          <w:highlight w:val="yellow"/>
          <w:lang w:eastAsia="de-CH"/>
        </w:rPr>
        <w:t xml:space="preserve"> a</w:t>
      </w:r>
      <w:r w:rsidRPr="00281BCF">
        <w:rPr>
          <w:i/>
          <w:color w:val="2E74B5" w:themeColor="accent1" w:themeShade="BF"/>
          <w:highlight w:val="yellow"/>
          <w:lang w:eastAsia="de-CH"/>
        </w:rPr>
        <w:t xml:space="preserve"> maize field after harvest: </w:t>
      </w:r>
      <w:r w:rsidR="00FE2282" w:rsidRPr="00281BCF">
        <w:rPr>
          <w:i/>
          <w:color w:val="2E74B5" w:themeColor="accent1" w:themeShade="BF"/>
          <w:highlight w:val="yellow"/>
          <w:lang w:eastAsia="de-CH"/>
        </w:rPr>
        <w:t>N</w:t>
      </w:r>
      <w:r w:rsidRPr="00281BCF">
        <w:rPr>
          <w:i/>
          <w:color w:val="2E74B5" w:themeColor="accent1" w:themeShade="BF"/>
          <w:highlight w:val="yellow"/>
          <w:lang w:eastAsia="de-CH"/>
        </w:rPr>
        <w:t xml:space="preserve">apier </w:t>
      </w:r>
      <w:r w:rsidR="00FE2282" w:rsidRPr="00281BCF">
        <w:rPr>
          <w:i/>
          <w:color w:val="2E74B5" w:themeColor="accent1" w:themeShade="BF"/>
          <w:highlight w:val="yellow"/>
          <w:lang w:eastAsia="de-CH"/>
        </w:rPr>
        <w:t xml:space="preserve">grass </w:t>
      </w:r>
      <w:r w:rsidRPr="00281BCF">
        <w:rPr>
          <w:i/>
          <w:color w:val="2E74B5" w:themeColor="accent1" w:themeShade="BF"/>
          <w:highlight w:val="yellow"/>
          <w:lang w:eastAsia="de-CH"/>
        </w:rPr>
        <w:t>on</w:t>
      </w:r>
      <w:r w:rsidR="003035A5" w:rsidRPr="00281BCF">
        <w:rPr>
          <w:i/>
          <w:color w:val="2E74B5" w:themeColor="accent1" w:themeShade="BF"/>
          <w:highlight w:val="yellow"/>
          <w:lang w:eastAsia="de-CH"/>
        </w:rPr>
        <w:t xml:space="preserve"> the</w:t>
      </w:r>
      <w:r w:rsidRPr="00281BCF">
        <w:rPr>
          <w:i/>
          <w:color w:val="2E74B5" w:themeColor="accent1" w:themeShade="BF"/>
          <w:highlight w:val="yellow"/>
          <w:lang w:eastAsia="de-CH"/>
        </w:rPr>
        <w:t xml:space="preserve"> upper part of </w:t>
      </w:r>
      <w:r w:rsidR="003035A5" w:rsidRPr="00281BCF">
        <w:rPr>
          <w:i/>
          <w:color w:val="2E74B5" w:themeColor="accent1" w:themeShade="BF"/>
          <w:highlight w:val="yellow"/>
          <w:lang w:eastAsia="de-CH"/>
        </w:rPr>
        <w:t xml:space="preserve">the </w:t>
      </w:r>
      <w:r w:rsidRPr="00281BCF">
        <w:rPr>
          <w:i/>
          <w:color w:val="2E74B5" w:themeColor="accent1" w:themeShade="BF"/>
          <w:highlight w:val="yellow"/>
          <w:lang w:eastAsia="de-CH"/>
        </w:rPr>
        <w:t>bund</w:t>
      </w:r>
      <w:r w:rsidR="003035A5" w:rsidRPr="00281BCF">
        <w:rPr>
          <w:i/>
          <w:color w:val="2E74B5" w:themeColor="accent1" w:themeShade="BF"/>
          <w:highlight w:val="yellow"/>
          <w:lang w:eastAsia="de-CH"/>
        </w:rPr>
        <w:t>,</w:t>
      </w:r>
      <w:r w:rsidRPr="00281BCF">
        <w:rPr>
          <w:i/>
          <w:color w:val="2E74B5" w:themeColor="accent1" w:themeShade="BF"/>
          <w:highlight w:val="yellow"/>
          <w:lang w:eastAsia="de-CH"/>
        </w:rPr>
        <w:t xml:space="preserve"> and maize r</w:t>
      </w:r>
      <w:r w:rsidR="000D7BF6" w:rsidRPr="00281BCF">
        <w:rPr>
          <w:i/>
          <w:color w:val="2E74B5" w:themeColor="accent1" w:themeShade="BF"/>
          <w:highlight w:val="yellow"/>
          <w:lang w:eastAsia="de-CH"/>
        </w:rPr>
        <w:t>esidues</w:t>
      </w:r>
      <w:r w:rsidRPr="00281BCF">
        <w:rPr>
          <w:i/>
          <w:color w:val="2E74B5" w:themeColor="accent1" w:themeShade="BF"/>
          <w:highlight w:val="yellow"/>
          <w:lang w:eastAsia="de-CH"/>
        </w:rPr>
        <w:t xml:space="preserve"> in </w:t>
      </w:r>
      <w:r w:rsidR="003035A5" w:rsidRPr="00281BCF">
        <w:rPr>
          <w:i/>
          <w:color w:val="2E74B5" w:themeColor="accent1" w:themeShade="BF"/>
          <w:highlight w:val="yellow"/>
          <w:lang w:eastAsia="de-CH"/>
        </w:rPr>
        <w:t xml:space="preserve">the </w:t>
      </w:r>
      <w:r w:rsidRPr="00281BCF">
        <w:rPr>
          <w:i/>
          <w:color w:val="2E74B5" w:themeColor="accent1" w:themeShade="BF"/>
          <w:highlight w:val="yellow"/>
          <w:lang w:eastAsia="de-CH"/>
        </w:rPr>
        <w:t>ditch below. (Photos: Machakos, Kenya</w:t>
      </w:r>
      <w:bookmarkStart w:id="44" w:name="_Toc449121940"/>
      <w:r w:rsidRPr="00281BCF">
        <w:rPr>
          <w:i/>
          <w:color w:val="2E74B5" w:themeColor="accent1" w:themeShade="BF"/>
          <w:highlight w:val="yellow"/>
          <w:lang w:eastAsia="de-CH"/>
        </w:rPr>
        <w:t>; H.P. Liniger)</w:t>
      </w:r>
    </w:p>
    <w:p w14:paraId="0F245B41" w14:textId="77777777" w:rsidR="00836B8B" w:rsidRDefault="00836B8B" w:rsidP="00836B8B">
      <w:pPr>
        <w:ind w:right="-171"/>
        <w:jc w:val="right"/>
        <w:rPr>
          <w:i/>
          <w:color w:val="2E74B5" w:themeColor="accent1" w:themeShade="BF"/>
          <w:rtl/>
          <w:lang w:eastAsia="de-CH"/>
        </w:rPr>
      </w:pPr>
    </w:p>
    <w:p w14:paraId="6F0ED57C" w14:textId="77777777" w:rsidR="00836B8B" w:rsidRPr="007F6B58" w:rsidRDefault="00836B8B" w:rsidP="00562D0E">
      <w:pPr>
        <w:ind w:right="-171"/>
        <w:rPr>
          <w:i/>
          <w:color w:val="2E74B5" w:themeColor="accent1" w:themeShade="BF"/>
          <w:lang w:eastAsia="de-CH"/>
        </w:rPr>
      </w:pPr>
    </w:p>
    <w:p w14:paraId="553C4484" w14:textId="0868C66A" w:rsidR="002201DC" w:rsidRPr="00281BCF" w:rsidRDefault="002201DC" w:rsidP="00281BCF">
      <w:pPr>
        <w:pStyle w:val="Heading2"/>
        <w:bidi/>
        <w:ind w:left="576" w:right="403" w:hanging="576"/>
        <w:rPr>
          <w:rFonts w:cs="Times New Roman"/>
          <w:b w:val="0"/>
          <w:bCs/>
        </w:rPr>
      </w:pPr>
      <w:bookmarkStart w:id="45" w:name="_Toc171762246"/>
      <w:bookmarkStart w:id="46" w:name="_Hlk170237804"/>
      <w:bookmarkEnd w:id="44"/>
      <w:r w:rsidRPr="00281BCF">
        <w:rPr>
          <w:rFonts w:cs="Times New Roman"/>
          <w:b w:val="0"/>
          <w:bCs/>
          <w:rtl/>
        </w:rPr>
        <w:lastRenderedPageBreak/>
        <w:t>فيديوهات لل</w:t>
      </w:r>
      <w:r w:rsidR="00BB4114" w:rsidRPr="00281BCF">
        <w:rPr>
          <w:rFonts w:cs="Times New Roman"/>
          <w:b w:val="0"/>
          <w:bCs/>
          <w:rtl/>
        </w:rPr>
        <w:t>تقنية</w:t>
      </w:r>
      <w:bookmarkEnd w:id="45"/>
    </w:p>
    <w:p w14:paraId="65E38B66" w14:textId="79E66F30" w:rsidR="002201DC" w:rsidRPr="002201DC" w:rsidRDefault="002201DC" w:rsidP="00281BCF">
      <w:pPr>
        <w:pStyle w:val="HTMLPreformatted"/>
        <w:bidi/>
        <w:rPr>
          <w:rFonts w:ascii="Times New Roman" w:hAnsi="Times New Roman" w:cs="Times New Roman"/>
          <w:i/>
          <w:iCs/>
          <w:color w:val="2E74B5" w:themeColor="accent1" w:themeShade="BF"/>
        </w:rPr>
      </w:pPr>
      <w:r w:rsidRPr="002201DC">
        <w:rPr>
          <w:rStyle w:val="y2iqfc"/>
          <w:rFonts w:ascii="Times New Roman" w:hAnsi="Times New Roman" w:cs="Times New Roman"/>
          <w:i/>
          <w:iCs/>
          <w:color w:val="2E74B5" w:themeColor="accent1" w:themeShade="BF"/>
          <w:rtl/>
          <w:lang w:bidi="ar"/>
        </w:rPr>
        <w:t>إذا كانت ملفات الفيديو التي تعرض ال</w:t>
      </w:r>
      <w:r w:rsidR="00BB4114">
        <w:rPr>
          <w:rStyle w:val="y2iqfc"/>
          <w:rFonts w:ascii="Times New Roman" w:hAnsi="Times New Roman" w:cs="Times New Roman"/>
          <w:i/>
          <w:iCs/>
          <w:color w:val="2E74B5" w:themeColor="accent1" w:themeShade="BF"/>
          <w:rtl/>
          <w:lang w:bidi="ar"/>
        </w:rPr>
        <w:t>تقنية</w:t>
      </w:r>
      <w:r w:rsidRPr="002201DC">
        <w:rPr>
          <w:rStyle w:val="y2iqfc"/>
          <w:rFonts w:ascii="Times New Roman" w:hAnsi="Times New Roman" w:cs="Times New Roman"/>
          <w:i/>
          <w:iCs/>
          <w:color w:val="2E74B5" w:themeColor="accent1" w:themeShade="BF"/>
          <w:rtl/>
          <w:lang w:bidi="ar"/>
        </w:rPr>
        <w:t xml:space="preserve"> متوفرة، فقم بتحميلها على منصة عامة (مثل </w:t>
      </w:r>
      <w:r w:rsidRPr="002201DC">
        <w:rPr>
          <w:rStyle w:val="y2iqfc"/>
          <w:rFonts w:ascii="Times New Roman" w:hAnsi="Times New Roman" w:cs="Times New Roman"/>
          <w:i/>
          <w:iCs/>
          <w:color w:val="2E74B5" w:themeColor="accent1" w:themeShade="BF"/>
          <w:lang w:bidi="ar"/>
        </w:rPr>
        <w:t>vimeo.com</w:t>
      </w:r>
      <w:r w:rsidRPr="002201DC">
        <w:rPr>
          <w:rStyle w:val="y2iqfc"/>
          <w:rFonts w:ascii="Times New Roman" w:hAnsi="Times New Roman" w:cs="Times New Roman"/>
          <w:i/>
          <w:iCs/>
          <w:color w:val="2E74B5" w:themeColor="accent1" w:themeShade="BF"/>
          <w:rtl/>
          <w:lang w:bidi="ar"/>
        </w:rPr>
        <w:t xml:space="preserve">، </w:t>
      </w:r>
      <w:r w:rsidRPr="002201DC">
        <w:rPr>
          <w:rStyle w:val="y2iqfc"/>
          <w:rFonts w:ascii="Times New Roman" w:hAnsi="Times New Roman" w:cs="Times New Roman"/>
          <w:i/>
          <w:iCs/>
          <w:color w:val="2E74B5" w:themeColor="accent1" w:themeShade="BF"/>
          <w:lang w:bidi="ar"/>
        </w:rPr>
        <w:t>youtube.com</w:t>
      </w:r>
      <w:r w:rsidRPr="002201DC">
        <w:rPr>
          <w:rStyle w:val="y2iqfc"/>
          <w:rFonts w:ascii="Times New Roman" w:hAnsi="Times New Roman" w:cs="Times New Roman"/>
          <w:i/>
          <w:iCs/>
          <w:color w:val="2E74B5" w:themeColor="accent1" w:themeShade="BF"/>
          <w:rtl/>
          <w:lang w:bidi="ar"/>
        </w:rPr>
        <w:t xml:space="preserve">) وقم بالإشارة إلى رابط ووصف قصير لكل ملف في الجدول أدناه. يمكن ربط مقاطع الفيديو الموجودة على </w:t>
      </w:r>
      <w:r w:rsidRPr="002201DC">
        <w:rPr>
          <w:rStyle w:val="y2iqfc"/>
          <w:rFonts w:ascii="Times New Roman" w:hAnsi="Times New Roman" w:cs="Times New Roman"/>
          <w:i/>
          <w:iCs/>
          <w:color w:val="2E74B5" w:themeColor="accent1" w:themeShade="BF"/>
          <w:lang w:bidi="ar"/>
        </w:rPr>
        <w:t>vimeo.com</w:t>
      </w:r>
      <w:r w:rsidRPr="002201DC">
        <w:rPr>
          <w:rStyle w:val="y2iqfc"/>
          <w:rFonts w:ascii="Times New Roman" w:hAnsi="Times New Roman" w:cs="Times New Roman"/>
          <w:i/>
          <w:iCs/>
          <w:color w:val="2E74B5" w:themeColor="accent1" w:themeShade="BF"/>
          <w:rtl/>
          <w:lang w:bidi="ar"/>
        </w:rPr>
        <w:t xml:space="preserve"> مباشرةً بقاعدة بيانات </w:t>
      </w:r>
      <w:r w:rsidRPr="002201DC">
        <w:rPr>
          <w:rStyle w:val="y2iqfc"/>
          <w:rFonts w:ascii="Times New Roman" w:hAnsi="Times New Roman" w:cs="Times New Roman"/>
          <w:i/>
          <w:iCs/>
          <w:color w:val="2E74B5" w:themeColor="accent1" w:themeShade="BF"/>
          <w:lang w:bidi="ar"/>
        </w:rPr>
        <w:t>WOCAT</w:t>
      </w:r>
      <w:r w:rsidRPr="002201DC">
        <w:rPr>
          <w:rStyle w:val="y2iqfc"/>
          <w:rFonts w:ascii="Times New Roman" w:hAnsi="Times New Roman" w:cs="Times New Roman"/>
          <w:i/>
          <w:iCs/>
          <w:color w:val="2E74B5" w:themeColor="accent1" w:themeShade="BF"/>
          <w:rtl/>
          <w:lang w:bidi="ar"/>
        </w:rPr>
        <w:t xml:space="preserve">. بالنسبة لمقاطع الفيديو على </w:t>
      </w:r>
      <w:r w:rsidRPr="002201DC">
        <w:rPr>
          <w:rStyle w:val="y2iqfc"/>
          <w:rFonts w:ascii="Times New Roman" w:hAnsi="Times New Roman" w:cs="Times New Roman"/>
          <w:i/>
          <w:iCs/>
          <w:color w:val="2E74B5" w:themeColor="accent1" w:themeShade="BF"/>
          <w:lang w:bidi="ar"/>
        </w:rPr>
        <w:t>youtube.com</w:t>
      </w:r>
      <w:r w:rsidRPr="002201DC">
        <w:rPr>
          <w:rStyle w:val="y2iqfc"/>
          <w:rFonts w:ascii="Times New Roman" w:hAnsi="Times New Roman" w:cs="Times New Roman"/>
          <w:i/>
          <w:iCs/>
          <w:color w:val="2E74B5" w:themeColor="accent1" w:themeShade="BF"/>
          <w:rtl/>
          <w:lang w:bidi="ar"/>
        </w:rPr>
        <w:t xml:space="preserve">، يرجى إدراج عنوان </w:t>
      </w:r>
      <w:r w:rsidRPr="002201DC">
        <w:rPr>
          <w:rStyle w:val="y2iqfc"/>
          <w:rFonts w:ascii="Times New Roman" w:hAnsi="Times New Roman" w:cs="Times New Roman"/>
          <w:i/>
          <w:iCs/>
          <w:color w:val="2E74B5" w:themeColor="accent1" w:themeShade="BF"/>
          <w:lang w:bidi="ar"/>
        </w:rPr>
        <w:t>URL</w:t>
      </w:r>
      <w:r w:rsidRPr="002201DC">
        <w:rPr>
          <w:rStyle w:val="y2iqfc"/>
          <w:rFonts w:ascii="Times New Roman" w:hAnsi="Times New Roman" w:cs="Times New Roman"/>
          <w:i/>
          <w:iCs/>
          <w:color w:val="2E74B5" w:themeColor="accent1" w:themeShade="BF"/>
          <w:rtl/>
          <w:lang w:bidi="ar"/>
        </w:rPr>
        <w:t xml:space="preserve"> في قسم التعليقات.</w:t>
      </w:r>
    </w:p>
    <w:p w14:paraId="02BA9EC0" w14:textId="77777777" w:rsidR="002201DC" w:rsidRPr="002201DC" w:rsidRDefault="002201DC" w:rsidP="002201DC">
      <w:pPr>
        <w:jc w:val="right"/>
        <w:rPr>
          <w:i/>
          <w:color w:val="2E74B5" w:themeColor="accent1" w:themeShade="BF"/>
          <w:lang w:val="en-US" w:eastAsia="de-CH"/>
        </w:rPr>
      </w:pPr>
    </w:p>
    <w:tbl>
      <w:tblPr>
        <w:tblW w:w="969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1347"/>
        <w:gridCol w:w="1350"/>
        <w:gridCol w:w="3060"/>
        <w:gridCol w:w="1530"/>
      </w:tblGrid>
      <w:tr w:rsidR="002201DC" w:rsidRPr="007F6B58" w14:paraId="2C24A401" w14:textId="77777777" w:rsidTr="00281BCF">
        <w:tc>
          <w:tcPr>
            <w:tcW w:w="2410" w:type="dxa"/>
          </w:tcPr>
          <w:p w14:paraId="158E42E9" w14:textId="3459D03C" w:rsidR="002201DC" w:rsidRPr="00E5014A" w:rsidRDefault="00E5014A" w:rsidP="00E5014A">
            <w:pPr>
              <w:tabs>
                <w:tab w:val="right" w:leader="dot" w:pos="9072"/>
              </w:tabs>
              <w:jc w:val="right"/>
            </w:pPr>
            <w:r w:rsidRPr="00E5014A">
              <w:rPr>
                <w:rtl/>
              </w:rPr>
              <w:t>اسم مصور الفيديو</w:t>
            </w:r>
          </w:p>
        </w:tc>
        <w:tc>
          <w:tcPr>
            <w:tcW w:w="1347" w:type="dxa"/>
          </w:tcPr>
          <w:p w14:paraId="0DA99E6B" w14:textId="5F1A1D87" w:rsidR="002201DC" w:rsidRPr="00E5014A" w:rsidRDefault="00E5014A" w:rsidP="00E5014A">
            <w:pPr>
              <w:tabs>
                <w:tab w:val="right" w:leader="dot" w:pos="9072"/>
              </w:tabs>
              <w:jc w:val="right"/>
            </w:pPr>
            <w:r w:rsidRPr="00E5014A">
              <w:rPr>
                <w:rtl/>
              </w:rPr>
              <w:t>الموقع</w:t>
            </w:r>
          </w:p>
        </w:tc>
        <w:tc>
          <w:tcPr>
            <w:tcW w:w="1350" w:type="dxa"/>
          </w:tcPr>
          <w:p w14:paraId="3F2F2412" w14:textId="70BE9961" w:rsidR="002201DC" w:rsidRPr="00E5014A" w:rsidRDefault="00E5014A" w:rsidP="00E5014A">
            <w:pPr>
              <w:tabs>
                <w:tab w:val="right" w:leader="dot" w:pos="9072"/>
              </w:tabs>
              <w:jc w:val="right"/>
            </w:pPr>
            <w:r w:rsidRPr="00E5014A">
              <w:rPr>
                <w:rtl/>
              </w:rPr>
              <w:t>تاريخ</w:t>
            </w:r>
          </w:p>
        </w:tc>
        <w:tc>
          <w:tcPr>
            <w:tcW w:w="3060" w:type="dxa"/>
          </w:tcPr>
          <w:p w14:paraId="0E879F08" w14:textId="5969E1C3" w:rsidR="002201DC" w:rsidRPr="00E5014A" w:rsidRDefault="00E5014A" w:rsidP="00E5014A">
            <w:pPr>
              <w:tabs>
                <w:tab w:val="right" w:leader="dot" w:pos="9072"/>
              </w:tabs>
              <w:jc w:val="right"/>
            </w:pPr>
            <w:r w:rsidRPr="00E5014A">
              <w:rPr>
                <w:rtl/>
              </w:rPr>
              <w:t>التعليقات، وصف قصير</w:t>
            </w:r>
          </w:p>
        </w:tc>
        <w:tc>
          <w:tcPr>
            <w:tcW w:w="1530" w:type="dxa"/>
          </w:tcPr>
          <w:p w14:paraId="03ECBD3E" w14:textId="332D4080" w:rsidR="002201DC" w:rsidRPr="00E5014A" w:rsidRDefault="003C1419" w:rsidP="00E5014A">
            <w:pPr>
              <w:tabs>
                <w:tab w:val="right" w:leader="dot" w:pos="9072"/>
              </w:tabs>
              <w:jc w:val="right"/>
            </w:pPr>
            <w:r w:rsidRPr="00E5014A">
              <w:rPr>
                <w:rtl/>
              </w:rPr>
              <w:t>ال</w:t>
            </w:r>
            <w:r w:rsidR="00E5014A" w:rsidRPr="00E5014A">
              <w:rPr>
                <w:rFonts w:hint="cs"/>
                <w:rtl/>
              </w:rPr>
              <w:t>رابط</w:t>
            </w:r>
          </w:p>
        </w:tc>
      </w:tr>
      <w:tr w:rsidR="002201DC" w:rsidRPr="007F6B58" w14:paraId="4ADC30F0" w14:textId="77777777" w:rsidTr="00281BCF">
        <w:tc>
          <w:tcPr>
            <w:tcW w:w="2410" w:type="dxa"/>
          </w:tcPr>
          <w:p w14:paraId="14B481D9" w14:textId="77777777" w:rsidR="002201DC" w:rsidRPr="007F6B58" w:rsidRDefault="002201DC" w:rsidP="00BB55CD">
            <w:pPr>
              <w:tabs>
                <w:tab w:val="right" w:leader="dot" w:pos="9072"/>
              </w:tabs>
              <w:spacing w:after="120"/>
            </w:pPr>
          </w:p>
        </w:tc>
        <w:tc>
          <w:tcPr>
            <w:tcW w:w="1347" w:type="dxa"/>
          </w:tcPr>
          <w:p w14:paraId="6BE6203F" w14:textId="77777777" w:rsidR="002201DC" w:rsidRPr="007F6B58" w:rsidRDefault="002201DC" w:rsidP="00BB55CD">
            <w:pPr>
              <w:tabs>
                <w:tab w:val="right" w:leader="dot" w:pos="9072"/>
              </w:tabs>
              <w:spacing w:after="120"/>
            </w:pPr>
          </w:p>
        </w:tc>
        <w:tc>
          <w:tcPr>
            <w:tcW w:w="1350" w:type="dxa"/>
          </w:tcPr>
          <w:p w14:paraId="766FF67D" w14:textId="77777777" w:rsidR="002201DC" w:rsidRPr="007F6B58" w:rsidRDefault="002201DC" w:rsidP="00BB55CD">
            <w:pPr>
              <w:tabs>
                <w:tab w:val="right" w:leader="dot" w:pos="9072"/>
              </w:tabs>
              <w:spacing w:after="120"/>
            </w:pPr>
          </w:p>
        </w:tc>
        <w:tc>
          <w:tcPr>
            <w:tcW w:w="3060" w:type="dxa"/>
          </w:tcPr>
          <w:p w14:paraId="404FFEF0" w14:textId="77777777" w:rsidR="002201DC" w:rsidRPr="007F6B58" w:rsidRDefault="002201DC" w:rsidP="00BB55CD">
            <w:pPr>
              <w:tabs>
                <w:tab w:val="right" w:leader="dot" w:pos="9072"/>
              </w:tabs>
              <w:spacing w:after="120"/>
            </w:pPr>
          </w:p>
        </w:tc>
        <w:tc>
          <w:tcPr>
            <w:tcW w:w="1530" w:type="dxa"/>
          </w:tcPr>
          <w:p w14:paraId="57F41BD2" w14:textId="77777777" w:rsidR="002201DC" w:rsidRPr="007F6B58" w:rsidRDefault="002201DC" w:rsidP="00BB55CD">
            <w:pPr>
              <w:tabs>
                <w:tab w:val="right" w:leader="dot" w:pos="9072"/>
              </w:tabs>
              <w:spacing w:after="120"/>
            </w:pPr>
          </w:p>
        </w:tc>
      </w:tr>
      <w:tr w:rsidR="002201DC" w:rsidRPr="007F6B58" w14:paraId="4A7C750F" w14:textId="77777777" w:rsidTr="00281BCF">
        <w:tc>
          <w:tcPr>
            <w:tcW w:w="2410" w:type="dxa"/>
          </w:tcPr>
          <w:p w14:paraId="7C4E455E" w14:textId="77777777" w:rsidR="002201DC" w:rsidRPr="007F6B58" w:rsidRDefault="002201DC" w:rsidP="00BB55CD">
            <w:pPr>
              <w:tabs>
                <w:tab w:val="right" w:leader="dot" w:pos="9072"/>
              </w:tabs>
              <w:spacing w:after="120"/>
            </w:pPr>
          </w:p>
        </w:tc>
        <w:tc>
          <w:tcPr>
            <w:tcW w:w="1347" w:type="dxa"/>
          </w:tcPr>
          <w:p w14:paraId="61C833B6" w14:textId="77777777" w:rsidR="002201DC" w:rsidRPr="007F6B58" w:rsidRDefault="002201DC" w:rsidP="00BB55CD">
            <w:pPr>
              <w:tabs>
                <w:tab w:val="right" w:leader="dot" w:pos="9072"/>
              </w:tabs>
              <w:spacing w:after="120"/>
            </w:pPr>
          </w:p>
        </w:tc>
        <w:tc>
          <w:tcPr>
            <w:tcW w:w="1350" w:type="dxa"/>
          </w:tcPr>
          <w:p w14:paraId="5874C407" w14:textId="77777777" w:rsidR="002201DC" w:rsidRPr="007F6B58" w:rsidRDefault="002201DC" w:rsidP="00BB55CD">
            <w:pPr>
              <w:tabs>
                <w:tab w:val="right" w:leader="dot" w:pos="9072"/>
              </w:tabs>
              <w:spacing w:after="120"/>
            </w:pPr>
          </w:p>
        </w:tc>
        <w:tc>
          <w:tcPr>
            <w:tcW w:w="3060" w:type="dxa"/>
          </w:tcPr>
          <w:p w14:paraId="12912480" w14:textId="77777777" w:rsidR="002201DC" w:rsidRPr="007F6B58" w:rsidRDefault="002201DC" w:rsidP="00BB55CD">
            <w:pPr>
              <w:tabs>
                <w:tab w:val="right" w:leader="dot" w:pos="9072"/>
              </w:tabs>
              <w:spacing w:after="120"/>
            </w:pPr>
          </w:p>
        </w:tc>
        <w:tc>
          <w:tcPr>
            <w:tcW w:w="1530" w:type="dxa"/>
          </w:tcPr>
          <w:p w14:paraId="653201D0" w14:textId="77777777" w:rsidR="002201DC" w:rsidRPr="007F6B58" w:rsidRDefault="002201DC" w:rsidP="00BB55CD">
            <w:pPr>
              <w:tabs>
                <w:tab w:val="right" w:leader="dot" w:pos="9072"/>
              </w:tabs>
              <w:spacing w:after="120"/>
            </w:pPr>
          </w:p>
        </w:tc>
      </w:tr>
      <w:tr w:rsidR="002201DC" w:rsidRPr="007F6B58" w14:paraId="6C9E3AC3" w14:textId="77777777" w:rsidTr="00281BCF">
        <w:tc>
          <w:tcPr>
            <w:tcW w:w="2410" w:type="dxa"/>
          </w:tcPr>
          <w:p w14:paraId="23A39AE4" w14:textId="77777777" w:rsidR="002201DC" w:rsidRPr="007F6B58" w:rsidRDefault="002201DC" w:rsidP="00BB55CD">
            <w:pPr>
              <w:tabs>
                <w:tab w:val="right" w:leader="dot" w:pos="9072"/>
              </w:tabs>
              <w:spacing w:after="120"/>
            </w:pPr>
          </w:p>
        </w:tc>
        <w:tc>
          <w:tcPr>
            <w:tcW w:w="1347" w:type="dxa"/>
          </w:tcPr>
          <w:p w14:paraId="5679D985" w14:textId="77777777" w:rsidR="002201DC" w:rsidRPr="007F6B58" w:rsidRDefault="002201DC" w:rsidP="00BB55CD">
            <w:pPr>
              <w:tabs>
                <w:tab w:val="right" w:leader="dot" w:pos="9072"/>
              </w:tabs>
              <w:spacing w:after="120"/>
            </w:pPr>
          </w:p>
        </w:tc>
        <w:tc>
          <w:tcPr>
            <w:tcW w:w="1350" w:type="dxa"/>
          </w:tcPr>
          <w:p w14:paraId="1B9AA21A" w14:textId="77777777" w:rsidR="002201DC" w:rsidRPr="007F6B58" w:rsidRDefault="002201DC" w:rsidP="00BB55CD">
            <w:pPr>
              <w:tabs>
                <w:tab w:val="right" w:leader="dot" w:pos="9072"/>
              </w:tabs>
              <w:spacing w:after="120"/>
            </w:pPr>
          </w:p>
        </w:tc>
        <w:tc>
          <w:tcPr>
            <w:tcW w:w="3060" w:type="dxa"/>
          </w:tcPr>
          <w:p w14:paraId="164990AC" w14:textId="77777777" w:rsidR="002201DC" w:rsidRPr="007F6B58" w:rsidRDefault="002201DC" w:rsidP="00BB55CD">
            <w:pPr>
              <w:tabs>
                <w:tab w:val="right" w:leader="dot" w:pos="9072"/>
              </w:tabs>
              <w:spacing w:after="120"/>
            </w:pPr>
          </w:p>
        </w:tc>
        <w:tc>
          <w:tcPr>
            <w:tcW w:w="1530" w:type="dxa"/>
          </w:tcPr>
          <w:p w14:paraId="1F3FC611" w14:textId="77777777" w:rsidR="002201DC" w:rsidRPr="007F6B58" w:rsidRDefault="002201DC" w:rsidP="00BB55CD">
            <w:pPr>
              <w:tabs>
                <w:tab w:val="right" w:leader="dot" w:pos="9072"/>
              </w:tabs>
              <w:spacing w:after="120"/>
            </w:pPr>
          </w:p>
        </w:tc>
      </w:tr>
    </w:tbl>
    <w:p w14:paraId="1F6E3BDE" w14:textId="77777777" w:rsidR="00F75ED7" w:rsidRPr="007F6B58" w:rsidRDefault="00F75ED7" w:rsidP="0044014C">
      <w:pPr>
        <w:tabs>
          <w:tab w:val="left" w:pos="3544"/>
          <w:tab w:val="left" w:pos="6237"/>
        </w:tabs>
        <w:spacing w:line="360" w:lineRule="auto"/>
      </w:pPr>
      <w:bookmarkStart w:id="47" w:name="_Toc449121941"/>
      <w:bookmarkEnd w:id="46"/>
    </w:p>
    <w:p w14:paraId="62CB908D" w14:textId="79430AC8" w:rsidR="003C1419" w:rsidRPr="00180B47" w:rsidRDefault="003C1419" w:rsidP="00180B47">
      <w:pPr>
        <w:pStyle w:val="Heading2"/>
        <w:bidi/>
        <w:ind w:left="576" w:right="403" w:hanging="576"/>
        <w:rPr>
          <w:rFonts w:cs="Times New Roman"/>
          <w:b w:val="0"/>
          <w:bCs/>
        </w:rPr>
      </w:pPr>
      <w:bookmarkStart w:id="48" w:name="_Toc171762247"/>
      <w:bookmarkStart w:id="49" w:name="_Hlk170237916"/>
      <w:bookmarkEnd w:id="47"/>
      <w:r w:rsidRPr="00281BCF">
        <w:rPr>
          <w:b w:val="0"/>
          <w:bCs/>
          <w:rtl/>
        </w:rPr>
        <w:t>البلد/المنطقة/المواقع التي تم تطبيق ال</w:t>
      </w:r>
      <w:r w:rsidR="00BB4114" w:rsidRPr="00281BCF">
        <w:rPr>
          <w:b w:val="0"/>
          <w:bCs/>
          <w:rtl/>
        </w:rPr>
        <w:t>تقنية</w:t>
      </w:r>
      <w:r w:rsidRPr="00281BCF">
        <w:rPr>
          <w:b w:val="0"/>
          <w:bCs/>
          <w:rtl/>
        </w:rPr>
        <w:t xml:space="preserve"> فيها والتي يغطيها هذا التقييم</w:t>
      </w:r>
      <w:bookmarkEnd w:id="48"/>
    </w:p>
    <w:p w14:paraId="7AA9BDD0" w14:textId="6185AC71" w:rsidR="003C1419" w:rsidRPr="003C1419" w:rsidRDefault="003C1419" w:rsidP="00281BCF">
      <w:pPr>
        <w:pStyle w:val="HTMLPreformatted"/>
        <w:bidi/>
        <w:rPr>
          <w:rFonts w:ascii="Times New Roman" w:hAnsi="Times New Roman" w:cs="Times New Roman"/>
          <w:i/>
          <w:iCs/>
          <w:color w:val="2E74B5" w:themeColor="accent1" w:themeShade="BF"/>
        </w:rPr>
      </w:pPr>
      <w:r w:rsidRPr="003C1419">
        <w:rPr>
          <w:rStyle w:val="y2iqfc"/>
          <w:rFonts w:ascii="Times New Roman" w:hAnsi="Times New Roman" w:cs="Times New Roman"/>
          <w:i/>
          <w:iCs/>
          <w:color w:val="2E74B5" w:themeColor="accent1" w:themeShade="BF"/>
          <w:rtl/>
          <w:lang w:bidi="ar"/>
        </w:rPr>
        <w:t>يمكن تطبيق ال</w:t>
      </w:r>
      <w:r w:rsidR="00BB4114">
        <w:rPr>
          <w:rStyle w:val="y2iqfc"/>
          <w:rFonts w:ascii="Times New Roman" w:hAnsi="Times New Roman" w:cs="Times New Roman"/>
          <w:i/>
          <w:iCs/>
          <w:color w:val="2E74B5" w:themeColor="accent1" w:themeShade="BF"/>
          <w:rtl/>
          <w:lang w:bidi="ar"/>
        </w:rPr>
        <w:t>تقنية</w:t>
      </w:r>
      <w:r w:rsidRPr="003C1419">
        <w:rPr>
          <w:rStyle w:val="y2iqfc"/>
          <w:rFonts w:ascii="Times New Roman" w:hAnsi="Times New Roman" w:cs="Times New Roman"/>
          <w:i/>
          <w:iCs/>
          <w:color w:val="2E74B5" w:themeColor="accent1" w:themeShade="BF"/>
          <w:rtl/>
          <w:lang w:bidi="ar"/>
        </w:rPr>
        <w:t xml:space="preserve"> الموصوفة في مواقع مختلفة. ومع ذلك</w:t>
      </w:r>
      <w:r w:rsidRPr="003A511A">
        <w:rPr>
          <w:rStyle w:val="y2iqfc"/>
          <w:rFonts w:ascii="Times New Roman" w:hAnsi="Times New Roman" w:cs="Times New Roman"/>
          <w:i/>
          <w:iCs/>
          <w:color w:val="0070C0"/>
          <w:rtl/>
          <w:lang w:bidi="ar"/>
        </w:rPr>
        <w:t>، قم ب</w:t>
      </w:r>
      <w:r w:rsidR="003A511A" w:rsidRPr="003A511A">
        <w:rPr>
          <w:rStyle w:val="y2iqfc"/>
          <w:rFonts w:ascii="Times New Roman" w:hAnsi="Times New Roman" w:cs="Times New Roman"/>
          <w:i/>
          <w:iCs/>
          <w:color w:val="0070C0"/>
          <w:rtl/>
          <w:lang w:bidi="ar"/>
        </w:rPr>
        <w:t>تقييد</w:t>
      </w:r>
      <w:r w:rsidRPr="003A511A">
        <w:rPr>
          <w:rStyle w:val="y2iqfc"/>
          <w:rFonts w:ascii="Times New Roman" w:hAnsi="Times New Roman" w:cs="Times New Roman"/>
          <w:i/>
          <w:iCs/>
          <w:color w:val="0070C0"/>
          <w:rtl/>
          <w:lang w:bidi="ar"/>
        </w:rPr>
        <w:t xml:space="preserve"> </w:t>
      </w:r>
      <w:r w:rsidRPr="003C1419">
        <w:rPr>
          <w:rStyle w:val="y2iqfc"/>
          <w:rFonts w:ascii="Times New Roman" w:hAnsi="Times New Roman" w:cs="Times New Roman"/>
          <w:i/>
          <w:iCs/>
          <w:color w:val="2E74B5" w:themeColor="accent1" w:themeShade="BF"/>
          <w:rtl/>
          <w:lang w:bidi="ar"/>
        </w:rPr>
        <w:t>المعلومات الواردة في هذا الاستبيان على تلك المواقع التي تم تقييمها/تحليلها في عملية التوثيق فقط (من خلال الزيارات الميدانية، والمقابلات مع مستخدمي الأراضي المعنيين، والتقارير، وما إلى ذلك). لا تقم بتضمين المواقع الأخرى التي يتم فيها تطبيق نفس التقنية ولكن لم يتم جمع أي بيانات.</w:t>
      </w:r>
    </w:p>
    <w:p w14:paraId="32CBCA2B" w14:textId="77777777" w:rsidR="00A81ACF" w:rsidRPr="003C1419" w:rsidRDefault="00A81ACF" w:rsidP="003C1419">
      <w:pPr>
        <w:jc w:val="right"/>
        <w:rPr>
          <w:i/>
          <w:color w:val="2E74B5" w:themeColor="accent1" w:themeShade="BF"/>
          <w:sz w:val="18"/>
          <w:szCs w:val="18"/>
          <w:lang w:val="en-US" w:eastAsia="de-CH"/>
        </w:rPr>
      </w:pPr>
    </w:p>
    <w:p w14:paraId="4F179868" w14:textId="13B5359B" w:rsidR="00A81ACF" w:rsidRPr="007F6B58" w:rsidRDefault="00281BCF" w:rsidP="00AA1F68">
      <w:pPr>
        <w:tabs>
          <w:tab w:val="left" w:pos="3544"/>
          <w:tab w:val="left" w:pos="6237"/>
        </w:tabs>
        <w:spacing w:line="360" w:lineRule="auto"/>
        <w:jc w:val="right"/>
      </w:pPr>
      <w:r w:rsidRPr="007F6B58">
        <w:t>........................................................</w:t>
      </w:r>
      <w:r w:rsidR="00A81ACF" w:rsidRPr="007F6B58">
        <w:tab/>
      </w:r>
      <w:r w:rsidR="00AA1F68" w:rsidRPr="00AA1F68">
        <w:rPr>
          <w:rtl/>
        </w:rPr>
        <w:t>المنطقة/ الولاية/ المقاطعة</w:t>
      </w:r>
      <w:r w:rsidR="00A81ACF" w:rsidRPr="007F6B58">
        <w:t>.................................................</w:t>
      </w:r>
      <w:r w:rsidR="008E6998" w:rsidRPr="007F6B58">
        <w:t>........................</w:t>
      </w:r>
      <w:r w:rsidR="00AA1F68">
        <w:rPr>
          <w:rFonts w:hint="cs"/>
          <w:rtl/>
        </w:rPr>
        <w:t>البلد</w:t>
      </w:r>
    </w:p>
    <w:p w14:paraId="573E9DE1" w14:textId="4A0DCDFD" w:rsidR="00A81ACF" w:rsidRPr="007F6B58" w:rsidRDefault="00281BCF" w:rsidP="00AA1F68">
      <w:pPr>
        <w:tabs>
          <w:tab w:val="left" w:pos="3544"/>
          <w:tab w:val="left" w:pos="6237"/>
        </w:tabs>
        <w:spacing w:line="360" w:lineRule="auto"/>
        <w:jc w:val="right"/>
      </w:pPr>
      <w:r w:rsidRPr="007F6B58">
        <w:t>........................................................</w:t>
      </w:r>
      <w:r w:rsidR="00A81ACF" w:rsidRPr="007F6B58">
        <w:t>.</w:t>
      </w:r>
      <w:r w:rsidR="00AA1F68" w:rsidRPr="00AA1F68">
        <w:rPr>
          <w:rtl/>
        </w:rPr>
        <w:t xml:space="preserve"> مزيد من المواصفات للموقع (مثل البلدية، المدينة، وما إلى ذلك)، إذا كان ذلك مناسبًا</w:t>
      </w:r>
    </w:p>
    <w:p w14:paraId="0B4FF70A" w14:textId="4AE1DEF6" w:rsidR="00E8125A" w:rsidRPr="007F6B58" w:rsidRDefault="00E8125A" w:rsidP="00E8125A">
      <w:pPr>
        <w:tabs>
          <w:tab w:val="left" w:pos="3544"/>
          <w:tab w:val="left" w:pos="6237"/>
        </w:tabs>
        <w:spacing w:after="120"/>
        <w:jc w:val="right"/>
      </w:pPr>
      <w:r w:rsidRPr="00E8125A">
        <w:rPr>
          <w:rtl/>
        </w:rPr>
        <w:t>عدد المواقع التي تم النظر فيها/تحليلها في توثيق هذه التقنية</w:t>
      </w:r>
    </w:p>
    <w:p w14:paraId="240344E9" w14:textId="491C06DA" w:rsidR="00E8125A" w:rsidRDefault="00E8125A" w:rsidP="00E8125A">
      <w:pPr>
        <w:tabs>
          <w:tab w:val="left" w:pos="1560"/>
          <w:tab w:val="left" w:pos="3119"/>
          <w:tab w:val="left" w:pos="5103"/>
          <w:tab w:val="left" w:pos="7230"/>
        </w:tabs>
        <w:jc w:val="right"/>
        <w:rPr>
          <w:rtl/>
          <w:lang w:val="fr-FR"/>
        </w:rPr>
      </w:pPr>
      <w:r w:rsidRPr="007F6B58">
        <w:rPr>
          <w:spacing w:val="-3"/>
          <w:sz w:val="28"/>
          <w:szCs w:val="28"/>
          <w:lang w:val="en-US"/>
        </w:rPr>
        <w:sym w:font="Wingdings 2" w:char="F081"/>
      </w:r>
      <w:r w:rsidRPr="007F6B58">
        <w:rPr>
          <w:lang w:val="fr-FR"/>
        </w:rPr>
        <w:t xml:space="preserve">  &gt; 1,000 </w:t>
      </w:r>
      <w:r w:rsidRPr="00E8125A">
        <w:rPr>
          <w:rtl/>
          <w:lang w:val="fr-FR"/>
        </w:rPr>
        <w:t>موقع</w:t>
      </w:r>
      <w:r w:rsidRPr="007F6B58">
        <w:rPr>
          <w:lang w:val="fr-FR"/>
        </w:rPr>
        <w:t xml:space="preserve">  </w:t>
      </w:r>
      <w:r w:rsidRPr="007F6B58">
        <w:rPr>
          <w:lang w:val="fr-FR"/>
        </w:rPr>
        <w:tab/>
      </w:r>
      <w:r w:rsidRPr="007F6B58">
        <w:rPr>
          <w:spacing w:val="-3"/>
          <w:sz w:val="28"/>
          <w:szCs w:val="28"/>
          <w:lang w:val="en-US"/>
        </w:rPr>
        <w:sym w:font="Wingdings 2" w:char="F081"/>
      </w:r>
      <w:r w:rsidRPr="007F6B58">
        <w:rPr>
          <w:lang w:val="fr-FR"/>
        </w:rPr>
        <w:t xml:space="preserve">  </w:t>
      </w:r>
      <w:r w:rsidRPr="00E8125A">
        <w:rPr>
          <w:lang w:val="fr-FR"/>
        </w:rPr>
        <w:t xml:space="preserve">100-1000 </w:t>
      </w:r>
      <w:r w:rsidRPr="00E8125A">
        <w:rPr>
          <w:rtl/>
          <w:lang w:val="fr-FR"/>
        </w:rPr>
        <w:t>موقع</w:t>
      </w:r>
      <w:r w:rsidRPr="007F6B58">
        <w:rPr>
          <w:lang w:val="fr-FR"/>
        </w:rPr>
        <w:tab/>
      </w:r>
      <w:r w:rsidRPr="007F6B58">
        <w:rPr>
          <w:spacing w:val="-3"/>
          <w:sz w:val="28"/>
          <w:szCs w:val="28"/>
          <w:lang w:val="en-US"/>
        </w:rPr>
        <w:sym w:font="Wingdings 2" w:char="F081"/>
      </w:r>
      <w:r w:rsidRPr="007F6B58">
        <w:rPr>
          <w:lang w:val="fr-FR"/>
        </w:rPr>
        <w:t xml:space="preserve">  </w:t>
      </w:r>
      <w:r w:rsidRPr="00E8125A">
        <w:rPr>
          <w:lang w:val="fr-FR"/>
        </w:rPr>
        <w:t xml:space="preserve">10-100 </w:t>
      </w:r>
      <w:r w:rsidRPr="00E8125A">
        <w:rPr>
          <w:rtl/>
          <w:lang w:val="fr-FR"/>
        </w:rPr>
        <w:t>موقع</w:t>
      </w:r>
      <w:r w:rsidRPr="007F6B58">
        <w:rPr>
          <w:spacing w:val="-3"/>
          <w:sz w:val="28"/>
          <w:lang w:val="fr-FR"/>
        </w:rPr>
        <w:tab/>
      </w:r>
      <w:r w:rsidRPr="007F6B58">
        <w:rPr>
          <w:spacing w:val="-3"/>
          <w:sz w:val="28"/>
          <w:szCs w:val="28"/>
          <w:lang w:val="en-US"/>
        </w:rPr>
        <w:sym w:font="Wingdings 2" w:char="F081"/>
      </w:r>
      <w:r w:rsidRPr="007F6B58">
        <w:rPr>
          <w:lang w:val="fr-FR"/>
        </w:rPr>
        <w:t xml:space="preserve">  </w:t>
      </w:r>
      <w:r w:rsidRPr="00E8125A">
        <w:rPr>
          <w:lang w:val="fr-FR"/>
        </w:rPr>
        <w:t xml:space="preserve">2-10 </w:t>
      </w:r>
      <w:r w:rsidRPr="00E8125A">
        <w:rPr>
          <w:rtl/>
          <w:lang w:val="fr-FR"/>
        </w:rPr>
        <w:t>مواقع</w:t>
      </w:r>
      <w:r w:rsidRPr="007F6B58">
        <w:rPr>
          <w:spacing w:val="-3"/>
          <w:sz w:val="28"/>
          <w:lang w:val="fr-FR"/>
        </w:rPr>
        <w:tab/>
      </w:r>
      <w:r w:rsidRPr="007F6B58">
        <w:rPr>
          <w:spacing w:val="-3"/>
          <w:sz w:val="28"/>
          <w:szCs w:val="28"/>
          <w:lang w:val="en-US"/>
        </w:rPr>
        <w:sym w:font="Wingdings 2" w:char="F081"/>
      </w:r>
      <w:r w:rsidRPr="007F6B58">
        <w:rPr>
          <w:lang w:val="fr-FR"/>
        </w:rPr>
        <w:t xml:space="preserve">  </w:t>
      </w:r>
      <w:r w:rsidRPr="00E8125A">
        <w:rPr>
          <w:rtl/>
          <w:lang w:val="fr-FR"/>
        </w:rPr>
        <w:t>موقع واحد</w:t>
      </w:r>
    </w:p>
    <w:p w14:paraId="536EA79C" w14:textId="77777777" w:rsidR="00E8125A" w:rsidRPr="007F6B58" w:rsidRDefault="00E8125A" w:rsidP="00A81ACF">
      <w:pPr>
        <w:tabs>
          <w:tab w:val="left" w:pos="1560"/>
          <w:tab w:val="left" w:pos="3119"/>
          <w:tab w:val="left" w:pos="5103"/>
          <w:tab w:val="left" w:pos="7230"/>
        </w:tabs>
        <w:rPr>
          <w:spacing w:val="-3"/>
          <w:sz w:val="28"/>
          <w:lang w:val="fr-FR"/>
        </w:rPr>
      </w:pPr>
    </w:p>
    <w:p w14:paraId="5A8B08E9" w14:textId="77777777" w:rsidR="00E8125A" w:rsidRPr="00E8125A" w:rsidRDefault="00E8125A" w:rsidP="00281BCF">
      <w:pPr>
        <w:pStyle w:val="HTMLPreformatted"/>
        <w:bidi/>
        <w:rPr>
          <w:rStyle w:val="y2iqfc"/>
          <w:rFonts w:ascii="Times New Roman" w:hAnsi="Times New Roman" w:cs="Times New Roman"/>
          <w:i/>
          <w:iCs/>
          <w:color w:val="2E74B5" w:themeColor="accent1" w:themeShade="BF"/>
          <w:rtl/>
          <w:lang w:bidi="ar"/>
        </w:rPr>
      </w:pPr>
      <w:r w:rsidRPr="002C74D2">
        <w:rPr>
          <w:rStyle w:val="y2iqfc"/>
          <w:rFonts w:ascii="Times New Roman" w:hAnsi="Times New Roman" w:cs="Times New Roman"/>
          <w:b/>
          <w:bCs/>
          <w:i/>
          <w:iCs/>
          <w:color w:val="2E74B5" w:themeColor="accent1" w:themeShade="BF"/>
          <w:rtl/>
          <w:lang w:bidi="ar"/>
        </w:rPr>
        <w:t>الموقع</w:t>
      </w:r>
      <w:r w:rsidRPr="00E8125A">
        <w:rPr>
          <w:rStyle w:val="y2iqfc"/>
          <w:rFonts w:ascii="Times New Roman" w:hAnsi="Times New Roman" w:cs="Times New Roman"/>
          <w:i/>
          <w:iCs/>
          <w:color w:val="2E74B5" w:themeColor="accent1" w:themeShade="BF"/>
          <w:rtl/>
          <w:lang w:bidi="ar"/>
        </w:rPr>
        <w:t>: يمكن أن يكون الموقع قطعة أرض واحدة أو منطقة أكبر يديرها أفراد أو مجتمع، أو مكانًا تم فيه تنفيذ بنية تحتية محددة (مثل السد).</w:t>
      </w:r>
    </w:p>
    <w:p w14:paraId="22E1B567" w14:textId="2F286060" w:rsidR="00E8125A" w:rsidRPr="00E8125A" w:rsidRDefault="00E8125A" w:rsidP="00281BCF">
      <w:pPr>
        <w:pStyle w:val="HTMLPreformatted"/>
        <w:bidi/>
        <w:rPr>
          <w:rFonts w:ascii="Times New Roman" w:hAnsi="Times New Roman" w:cs="Times New Roman"/>
          <w:i/>
          <w:iCs/>
          <w:color w:val="2E74B5" w:themeColor="accent1" w:themeShade="BF"/>
        </w:rPr>
      </w:pPr>
      <w:r w:rsidRPr="002C74D2">
        <w:rPr>
          <w:rStyle w:val="y2iqfc"/>
          <w:rFonts w:ascii="Times New Roman" w:hAnsi="Times New Roman" w:cs="Times New Roman"/>
          <w:b/>
          <w:bCs/>
          <w:i/>
          <w:iCs/>
          <w:color w:val="2E74B5" w:themeColor="accent1" w:themeShade="BF"/>
          <w:rtl/>
          <w:lang w:bidi="ar"/>
        </w:rPr>
        <w:t>ملاحظة</w:t>
      </w:r>
      <w:r w:rsidRPr="00E8125A">
        <w:rPr>
          <w:rStyle w:val="y2iqfc"/>
          <w:rFonts w:ascii="Times New Roman" w:hAnsi="Times New Roman" w:cs="Times New Roman"/>
          <w:i/>
          <w:iCs/>
          <w:color w:val="2E74B5" w:themeColor="accent1" w:themeShade="BF"/>
          <w:rtl/>
          <w:lang w:bidi="ar"/>
        </w:rPr>
        <w:t>: تشير الدوائر إلى سؤال اختيار واحد. اختر إجابة واحدة فقط!</w:t>
      </w:r>
    </w:p>
    <w:bookmarkEnd w:id="49"/>
    <w:p w14:paraId="7C8C5D35" w14:textId="77777777" w:rsidR="00B43643" w:rsidRPr="007F6B58" w:rsidRDefault="00B43643" w:rsidP="00281BCF">
      <w:pPr>
        <w:tabs>
          <w:tab w:val="left" w:pos="426"/>
        </w:tabs>
        <w:rPr>
          <w:i/>
          <w:color w:val="2E74B5" w:themeColor="accent1" w:themeShade="BF"/>
          <w:sz w:val="18"/>
          <w:szCs w:val="18"/>
          <w:lang w:eastAsia="de-CH"/>
        </w:rPr>
      </w:pPr>
    </w:p>
    <w:p w14:paraId="00E90396" w14:textId="61205966" w:rsidR="00720FF2" w:rsidRPr="00720FF2" w:rsidRDefault="00281BCF" w:rsidP="00281BCF">
      <w:pPr>
        <w:pStyle w:val="HTMLPreformatted"/>
        <w:bidi/>
        <w:spacing w:line="480" w:lineRule="atLeast"/>
        <w:rPr>
          <w:rFonts w:ascii="Times New Roman" w:hAnsi="Times New Roman" w:cs="Times New Roman"/>
          <w:b/>
          <w:bCs/>
          <w:i/>
          <w:iCs/>
          <w:color w:val="202124"/>
        </w:rPr>
      </w:pPr>
      <w:r w:rsidRPr="007F6B58">
        <w:rPr>
          <w:b/>
          <w:i/>
          <w:noProof/>
          <w:lang w:eastAsia="en-GB"/>
        </w:rPr>
        <w:drawing>
          <wp:anchor distT="0" distB="0" distL="114300" distR="114300" simplePos="0" relativeHeight="251937792" behindDoc="0" locked="0" layoutInCell="1" allowOverlap="1" wp14:anchorId="39E986B6" wp14:editId="18AE30A4">
            <wp:simplePos x="0" y="0"/>
            <wp:positionH relativeFrom="column">
              <wp:posOffset>6383655</wp:posOffset>
            </wp:positionH>
            <wp:positionV relativeFrom="paragraph">
              <wp:posOffset>172703</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720FF2" w:rsidRPr="00720FF2">
        <w:rPr>
          <w:rStyle w:val="y2iqfc"/>
          <w:rFonts w:ascii="Times New Roman" w:hAnsi="Times New Roman" w:cs="Times New Roman"/>
          <w:b/>
          <w:bCs/>
          <w:i/>
          <w:iCs/>
          <w:color w:val="202124"/>
          <w:rtl/>
          <w:lang w:bidi="ar"/>
        </w:rPr>
        <w:t>المعلومات الجغرافية المرجعية (الإحداثيات) للمواقع التي تم توثيق التقنية فيها (المواقع المرجعية):</w:t>
      </w:r>
    </w:p>
    <w:p w14:paraId="534FF4D3" w14:textId="77777777" w:rsidR="00720FF2" w:rsidRPr="00720FF2" w:rsidRDefault="00D91361" w:rsidP="00281BCF">
      <w:pPr>
        <w:pStyle w:val="HTMLPreformatted"/>
        <w:bidi/>
        <w:rPr>
          <w:rStyle w:val="y2iqfc"/>
          <w:rFonts w:ascii="Times New Roman" w:hAnsi="Times New Roman" w:cs="Times New Roman"/>
          <w:i/>
          <w:iCs/>
          <w:color w:val="2E74B5" w:themeColor="accent1" w:themeShade="BF"/>
          <w:rtl/>
          <w:lang w:bidi="ar"/>
        </w:rPr>
      </w:pPr>
      <w:r w:rsidRPr="007F6B58">
        <w:rPr>
          <w:i/>
          <w:color w:val="2E74B5" w:themeColor="accent1" w:themeShade="BF"/>
          <w:lang w:eastAsia="de-CH"/>
        </w:rPr>
        <w:br/>
      </w:r>
      <w:r w:rsidR="00720FF2" w:rsidRPr="00720FF2">
        <w:rPr>
          <w:rStyle w:val="y2iqfc"/>
          <w:rFonts w:ascii="Times New Roman" w:hAnsi="Times New Roman" w:cs="Times New Roman"/>
          <w:i/>
          <w:iCs/>
          <w:color w:val="2E74B5" w:themeColor="accent1" w:themeShade="BF"/>
          <w:rtl/>
          <w:lang w:bidi="ar"/>
        </w:rPr>
        <w:t xml:space="preserve">أضف نقطة لكل موقع تم أخذه بعين الاعتبار/تحليله في توثيق هذه التقنية. إذا تم أخذ أكثر من 10 مواقع في الاعتبار، فحدد وأضف نقطة لتلك المواقع الأكثر تمثيلاً. </w:t>
      </w:r>
    </w:p>
    <w:p w14:paraId="3D7024F5" w14:textId="77777777" w:rsidR="00720FF2" w:rsidRPr="00720FF2" w:rsidRDefault="00720FF2" w:rsidP="00281BCF">
      <w:pPr>
        <w:pStyle w:val="HTMLPreformatted"/>
        <w:bidi/>
        <w:rPr>
          <w:rStyle w:val="y2iqfc"/>
          <w:rFonts w:ascii="Times New Roman" w:hAnsi="Times New Roman" w:cs="Times New Roman"/>
          <w:i/>
          <w:iCs/>
          <w:color w:val="2E74B5" w:themeColor="accent1" w:themeShade="BF"/>
          <w:rtl/>
          <w:lang w:bidi="ar"/>
        </w:rPr>
      </w:pPr>
      <w:r w:rsidRPr="00720FF2">
        <w:rPr>
          <w:rStyle w:val="y2iqfc"/>
          <w:rFonts w:ascii="Times New Roman" w:hAnsi="Times New Roman" w:cs="Times New Roman"/>
          <w:i/>
          <w:iCs/>
          <w:color w:val="2E74B5" w:themeColor="accent1" w:themeShade="BF"/>
          <w:rtl/>
          <w:lang w:bidi="ar"/>
        </w:rPr>
        <w:t>يجب أن تكون الإحداثيات بالدرجات العشرية لتنسيق "خط العرض، خط الطول"، على سبيل المثال. 46.9526, 7.4352</w:t>
      </w:r>
    </w:p>
    <w:p w14:paraId="1246B0D6" w14:textId="77777777" w:rsidR="00720FF2" w:rsidRDefault="00720FF2" w:rsidP="00281BCF">
      <w:pPr>
        <w:pStyle w:val="HTMLPreformatted"/>
        <w:bidi/>
        <w:rPr>
          <w:rStyle w:val="y2iqfc"/>
          <w:rFonts w:ascii="Times New Roman" w:hAnsi="Times New Roman" w:cs="Times New Roman"/>
          <w:i/>
          <w:iCs/>
          <w:color w:val="2E74B5" w:themeColor="accent1" w:themeShade="BF"/>
          <w:rtl/>
          <w:lang w:bidi="ar"/>
        </w:rPr>
      </w:pPr>
      <w:r w:rsidRPr="00720FF2">
        <w:rPr>
          <w:rStyle w:val="y2iqfc"/>
          <w:rFonts w:ascii="Times New Roman" w:hAnsi="Times New Roman" w:cs="Times New Roman"/>
          <w:i/>
          <w:iCs/>
          <w:color w:val="2E74B5" w:themeColor="accent1" w:themeShade="BF"/>
          <w:rtl/>
          <w:lang w:bidi="ar"/>
        </w:rPr>
        <w:t xml:space="preserve">استخدم الرابط التالي للتحويل من الدرجات والدقائق والثواني إلى الدرجات العشرية: </w:t>
      </w:r>
    </w:p>
    <w:p w14:paraId="614DE86B" w14:textId="0C8A075A" w:rsidR="00720FF2" w:rsidRPr="00720FF2" w:rsidRDefault="00720FF2" w:rsidP="00281BCF">
      <w:pPr>
        <w:pStyle w:val="HTMLPreformatted"/>
        <w:bidi/>
        <w:rPr>
          <w:rFonts w:ascii="Times New Roman" w:hAnsi="Times New Roman" w:cs="Times New Roman"/>
          <w:i/>
          <w:iCs/>
          <w:color w:val="2E74B5" w:themeColor="accent1" w:themeShade="BF"/>
        </w:rPr>
      </w:pPr>
      <w:r w:rsidRPr="00720FF2">
        <w:rPr>
          <w:rFonts w:ascii="Times New Roman" w:hAnsi="Times New Roman" w:cs="Times New Roman"/>
          <w:i/>
          <w:iCs/>
          <w:color w:val="2E74B5" w:themeColor="accent1" w:themeShade="BF"/>
        </w:rPr>
        <w:t>http://www.latlong.net</w:t>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530"/>
        <w:gridCol w:w="5468"/>
      </w:tblGrid>
      <w:tr w:rsidR="00720FF2" w:rsidRPr="007F6B58" w14:paraId="5B2EC3C4" w14:textId="77777777" w:rsidTr="00720FF2">
        <w:tc>
          <w:tcPr>
            <w:tcW w:w="2520" w:type="dxa"/>
            <w:tcBorders>
              <w:top w:val="single" w:sz="4" w:space="0" w:color="auto"/>
              <w:left w:val="single" w:sz="4" w:space="0" w:color="auto"/>
              <w:bottom w:val="single" w:sz="4" w:space="0" w:color="auto"/>
              <w:right w:val="single" w:sz="4" w:space="0" w:color="auto"/>
            </w:tcBorders>
            <w:hideMark/>
          </w:tcPr>
          <w:p w14:paraId="66F9391A" w14:textId="329720CA" w:rsidR="00720FF2" w:rsidRPr="007F6B58" w:rsidRDefault="00720FF2" w:rsidP="00720FF2">
            <w:pPr>
              <w:tabs>
                <w:tab w:val="left" w:pos="4253"/>
              </w:tabs>
              <w:spacing w:line="256" w:lineRule="auto"/>
              <w:jc w:val="right"/>
              <w:rPr>
                <w:lang w:val="en-US"/>
              </w:rPr>
            </w:pPr>
            <w:r w:rsidRPr="00720FF2">
              <w:rPr>
                <w:rtl/>
                <w:lang w:val="en-US"/>
              </w:rPr>
              <w:t>خط الطول</w:t>
            </w:r>
          </w:p>
        </w:tc>
        <w:tc>
          <w:tcPr>
            <w:tcW w:w="1530" w:type="dxa"/>
            <w:tcBorders>
              <w:top w:val="single" w:sz="4" w:space="0" w:color="auto"/>
              <w:left w:val="single" w:sz="4" w:space="0" w:color="auto"/>
              <w:bottom w:val="single" w:sz="4" w:space="0" w:color="auto"/>
              <w:right w:val="single" w:sz="4" w:space="0" w:color="auto"/>
            </w:tcBorders>
            <w:hideMark/>
          </w:tcPr>
          <w:p w14:paraId="02108C91" w14:textId="5600B5E0" w:rsidR="00720FF2" w:rsidRPr="007F6B58" w:rsidRDefault="00720FF2" w:rsidP="00720FF2">
            <w:pPr>
              <w:tabs>
                <w:tab w:val="left" w:pos="4253"/>
              </w:tabs>
              <w:spacing w:line="256" w:lineRule="auto"/>
              <w:jc w:val="right"/>
              <w:rPr>
                <w:lang w:val="en-US"/>
              </w:rPr>
            </w:pPr>
            <w:r w:rsidRPr="00720FF2">
              <w:rPr>
                <w:rtl/>
                <w:lang w:val="en-US"/>
              </w:rPr>
              <w:t>خط العرض</w:t>
            </w:r>
          </w:p>
        </w:tc>
        <w:tc>
          <w:tcPr>
            <w:tcW w:w="5468" w:type="dxa"/>
            <w:tcBorders>
              <w:top w:val="single" w:sz="4" w:space="0" w:color="auto"/>
              <w:left w:val="single" w:sz="4" w:space="0" w:color="auto"/>
              <w:bottom w:val="single" w:sz="4" w:space="0" w:color="auto"/>
              <w:right w:val="single" w:sz="4" w:space="0" w:color="auto"/>
            </w:tcBorders>
            <w:hideMark/>
          </w:tcPr>
          <w:p w14:paraId="4FED3C4A" w14:textId="3E9CF9CE" w:rsidR="00720FF2" w:rsidRPr="007F6B58" w:rsidRDefault="00720FF2" w:rsidP="00720FF2">
            <w:pPr>
              <w:tabs>
                <w:tab w:val="left" w:pos="4253"/>
              </w:tabs>
              <w:spacing w:line="256" w:lineRule="auto"/>
              <w:jc w:val="right"/>
              <w:rPr>
                <w:lang w:val="en-US"/>
              </w:rPr>
            </w:pPr>
            <w:r w:rsidRPr="00720FF2">
              <w:rPr>
                <w:rtl/>
                <w:lang w:val="en-US"/>
              </w:rPr>
              <w:t>اسم الموقع واسم مستخدم الأرض وما إلى ذلك</w:t>
            </w:r>
          </w:p>
        </w:tc>
      </w:tr>
      <w:tr w:rsidR="00720FF2" w:rsidRPr="007F6B58" w14:paraId="0E9E13AC" w14:textId="77777777" w:rsidTr="00720FF2">
        <w:trPr>
          <w:trHeight w:val="154"/>
        </w:trPr>
        <w:tc>
          <w:tcPr>
            <w:tcW w:w="2520" w:type="dxa"/>
            <w:tcBorders>
              <w:top w:val="single" w:sz="4" w:space="0" w:color="auto"/>
              <w:left w:val="single" w:sz="4" w:space="0" w:color="auto"/>
              <w:bottom w:val="single" w:sz="4" w:space="0" w:color="auto"/>
              <w:right w:val="single" w:sz="4" w:space="0" w:color="auto"/>
            </w:tcBorders>
          </w:tcPr>
          <w:p w14:paraId="2C1921BA"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5B2FA925"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4E78E2B5" w14:textId="77777777" w:rsidR="00720FF2" w:rsidRPr="007F6B58" w:rsidRDefault="00720FF2" w:rsidP="00BB55CD">
            <w:pPr>
              <w:tabs>
                <w:tab w:val="left" w:pos="4253"/>
              </w:tabs>
              <w:spacing w:after="120" w:line="256" w:lineRule="auto"/>
              <w:rPr>
                <w:lang w:val="en-US"/>
              </w:rPr>
            </w:pPr>
          </w:p>
        </w:tc>
      </w:tr>
      <w:tr w:rsidR="00720FF2" w:rsidRPr="007F6B58" w14:paraId="2EE54D29" w14:textId="77777777" w:rsidTr="00720FF2">
        <w:tc>
          <w:tcPr>
            <w:tcW w:w="2520" w:type="dxa"/>
            <w:tcBorders>
              <w:top w:val="single" w:sz="4" w:space="0" w:color="auto"/>
              <w:left w:val="single" w:sz="4" w:space="0" w:color="auto"/>
              <w:bottom w:val="single" w:sz="4" w:space="0" w:color="auto"/>
              <w:right w:val="single" w:sz="4" w:space="0" w:color="auto"/>
            </w:tcBorders>
          </w:tcPr>
          <w:p w14:paraId="61655FC2"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0917911D"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6826ADC5" w14:textId="77777777" w:rsidR="00720FF2" w:rsidRPr="007F6B58" w:rsidRDefault="00720FF2" w:rsidP="00BB55CD">
            <w:pPr>
              <w:tabs>
                <w:tab w:val="left" w:pos="4253"/>
              </w:tabs>
              <w:spacing w:after="120" w:line="256" w:lineRule="auto"/>
              <w:rPr>
                <w:lang w:val="en-US"/>
              </w:rPr>
            </w:pPr>
          </w:p>
        </w:tc>
      </w:tr>
      <w:tr w:rsidR="00720FF2" w:rsidRPr="007F6B58" w14:paraId="50323CD1" w14:textId="77777777" w:rsidTr="00720FF2">
        <w:tc>
          <w:tcPr>
            <w:tcW w:w="2520" w:type="dxa"/>
            <w:tcBorders>
              <w:top w:val="single" w:sz="4" w:space="0" w:color="auto"/>
              <w:left w:val="single" w:sz="4" w:space="0" w:color="auto"/>
              <w:bottom w:val="single" w:sz="4" w:space="0" w:color="auto"/>
              <w:right w:val="single" w:sz="4" w:space="0" w:color="auto"/>
            </w:tcBorders>
          </w:tcPr>
          <w:p w14:paraId="2DCDFBA2"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523B323E"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44035DCC" w14:textId="77777777" w:rsidR="00720FF2" w:rsidRPr="007F6B58" w:rsidRDefault="00720FF2" w:rsidP="00BB55CD">
            <w:pPr>
              <w:tabs>
                <w:tab w:val="left" w:pos="4253"/>
              </w:tabs>
              <w:spacing w:after="120" w:line="256" w:lineRule="auto"/>
              <w:rPr>
                <w:lang w:val="en-US"/>
              </w:rPr>
            </w:pPr>
          </w:p>
        </w:tc>
      </w:tr>
      <w:tr w:rsidR="00720FF2" w:rsidRPr="007F6B58" w14:paraId="6477A3D4" w14:textId="77777777" w:rsidTr="00720FF2">
        <w:tc>
          <w:tcPr>
            <w:tcW w:w="2520" w:type="dxa"/>
            <w:tcBorders>
              <w:top w:val="single" w:sz="4" w:space="0" w:color="auto"/>
              <w:left w:val="single" w:sz="4" w:space="0" w:color="auto"/>
              <w:bottom w:val="single" w:sz="4" w:space="0" w:color="auto"/>
              <w:right w:val="single" w:sz="4" w:space="0" w:color="auto"/>
            </w:tcBorders>
          </w:tcPr>
          <w:p w14:paraId="3253F25F"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5985F52F"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031C01A4" w14:textId="77777777" w:rsidR="00720FF2" w:rsidRPr="007F6B58" w:rsidRDefault="00720FF2" w:rsidP="00BB55CD">
            <w:pPr>
              <w:tabs>
                <w:tab w:val="left" w:pos="4253"/>
              </w:tabs>
              <w:spacing w:after="120" w:line="256" w:lineRule="auto"/>
              <w:rPr>
                <w:lang w:val="en-US"/>
              </w:rPr>
            </w:pPr>
          </w:p>
        </w:tc>
      </w:tr>
      <w:tr w:rsidR="00720FF2" w:rsidRPr="007F6B58" w14:paraId="4C515674" w14:textId="77777777" w:rsidTr="00720FF2">
        <w:tc>
          <w:tcPr>
            <w:tcW w:w="2520" w:type="dxa"/>
            <w:tcBorders>
              <w:top w:val="single" w:sz="4" w:space="0" w:color="auto"/>
              <w:left w:val="single" w:sz="4" w:space="0" w:color="auto"/>
              <w:bottom w:val="single" w:sz="4" w:space="0" w:color="auto"/>
              <w:right w:val="single" w:sz="4" w:space="0" w:color="auto"/>
            </w:tcBorders>
          </w:tcPr>
          <w:p w14:paraId="5CD4DF26"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6D818B32"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1DC5E791" w14:textId="77777777" w:rsidR="00720FF2" w:rsidRPr="007F6B58" w:rsidRDefault="00720FF2" w:rsidP="00BB55CD">
            <w:pPr>
              <w:tabs>
                <w:tab w:val="left" w:pos="4253"/>
              </w:tabs>
              <w:spacing w:after="120" w:line="256" w:lineRule="auto"/>
              <w:rPr>
                <w:lang w:val="en-US"/>
              </w:rPr>
            </w:pPr>
          </w:p>
        </w:tc>
      </w:tr>
    </w:tbl>
    <w:p w14:paraId="24478655" w14:textId="77777777" w:rsidR="00720FF2" w:rsidRPr="00720FF2" w:rsidRDefault="00720FF2" w:rsidP="00720FF2">
      <w:pPr>
        <w:tabs>
          <w:tab w:val="left" w:pos="0"/>
        </w:tabs>
        <w:rPr>
          <w:i/>
          <w:color w:val="2E74B5" w:themeColor="accent1" w:themeShade="BF"/>
          <w:lang w:val="en-US" w:eastAsia="de-CH"/>
        </w:rPr>
      </w:pPr>
    </w:p>
    <w:p w14:paraId="6C9772D8" w14:textId="513C780F" w:rsidR="00A81ACF" w:rsidRPr="007F6B58" w:rsidRDefault="00A81ACF" w:rsidP="00A81ACF">
      <w:pPr>
        <w:tabs>
          <w:tab w:val="right" w:leader="dot" w:pos="9498"/>
        </w:tabs>
        <w:spacing w:before="120" w:line="360" w:lineRule="auto"/>
      </w:pPr>
      <w:r w:rsidRPr="007F6B58">
        <w:tab/>
      </w:r>
      <w:r w:rsidR="00720FF2" w:rsidRPr="00720FF2">
        <w:rPr>
          <w:rtl/>
        </w:rPr>
        <w:t>تعليقات</w:t>
      </w:r>
    </w:p>
    <w:p w14:paraId="543E3BF6" w14:textId="5B5EC140" w:rsidR="004A3E5E" w:rsidRPr="007F6B58" w:rsidRDefault="00A81ACF" w:rsidP="00F75ED7">
      <w:pPr>
        <w:tabs>
          <w:tab w:val="right" w:leader="dot" w:pos="9498"/>
        </w:tabs>
        <w:spacing w:line="360" w:lineRule="auto"/>
      </w:pPr>
      <w:r w:rsidRPr="007F6B58">
        <w:tab/>
      </w:r>
    </w:p>
    <w:p w14:paraId="7010F36D" w14:textId="404F63B3" w:rsidR="001600BE" w:rsidRPr="007F6B58" w:rsidRDefault="001600BE" w:rsidP="00FE5C0E">
      <w:pPr>
        <w:tabs>
          <w:tab w:val="right" w:leader="dot" w:pos="9498"/>
        </w:tabs>
      </w:pPr>
    </w:p>
    <w:p w14:paraId="1C3B3050" w14:textId="23029A10" w:rsidR="008274D7" w:rsidRDefault="008274D7" w:rsidP="008274D7">
      <w:pPr>
        <w:tabs>
          <w:tab w:val="left" w:pos="426"/>
        </w:tabs>
        <w:spacing w:after="120"/>
        <w:ind w:left="425" w:hanging="425"/>
        <w:jc w:val="right"/>
        <w:rPr>
          <w:rtl/>
        </w:rPr>
      </w:pPr>
      <w:r w:rsidRPr="008274D7">
        <w:rPr>
          <w:rtl/>
        </w:rPr>
        <w:t>تحديد انتشار التقنية</w:t>
      </w:r>
    </w:p>
    <w:p w14:paraId="58A74D48" w14:textId="35805E52" w:rsidR="008274D7" w:rsidRPr="008274D7" w:rsidRDefault="008274D7" w:rsidP="008274D7">
      <w:pPr>
        <w:tabs>
          <w:tab w:val="left" w:pos="426"/>
        </w:tabs>
        <w:spacing w:after="120"/>
        <w:ind w:left="425" w:hanging="425"/>
        <w:jc w:val="right"/>
        <w:rPr>
          <w:spacing w:val="-3"/>
          <w:rtl/>
          <w:lang w:val="en-US"/>
        </w:rPr>
      </w:pPr>
      <w:r>
        <w:rPr>
          <w:rFonts w:hint="cs"/>
          <w:spacing w:val="-3"/>
          <w:rtl/>
          <w:lang w:val="en-US"/>
        </w:rPr>
        <w:t xml:space="preserve"> </w:t>
      </w:r>
      <w:r w:rsidRPr="008274D7">
        <w:rPr>
          <w:spacing w:val="-3"/>
          <w:rtl/>
          <w:lang w:val="en-US"/>
        </w:rPr>
        <w:t>موزعة بالتساوي على منطقة ما (</w:t>
      </w:r>
      <w:r w:rsidRPr="00965D8A">
        <w:rPr>
          <w:spacing w:val="-3"/>
          <w:rtl/>
          <w:lang w:val="en-US"/>
        </w:rPr>
        <w:t xml:space="preserve">مثل </w:t>
      </w:r>
      <w:r w:rsidR="00965D8A" w:rsidRPr="00965D8A">
        <w:rPr>
          <w:spacing w:val="-3"/>
          <w:rtl/>
          <w:lang w:val="en-US"/>
        </w:rPr>
        <w:t xml:space="preserve">الغطاء العضوي </w:t>
      </w:r>
      <w:r w:rsidRPr="008274D7">
        <w:rPr>
          <w:spacing w:val="-3"/>
          <w:rtl/>
          <w:lang w:val="en-US"/>
        </w:rPr>
        <w:t>، وسلسلة من المدرجات، والتشجير، ومستجمعات المياه الصغيرة)</w:t>
      </w:r>
      <w:r>
        <w:rPr>
          <w:rFonts w:hint="cs"/>
          <w:spacing w:val="-3"/>
          <w:rtl/>
          <w:lang w:val="en-US"/>
        </w:rPr>
        <w:t xml:space="preserve"> </w:t>
      </w:r>
      <w:r w:rsidRPr="008274D7">
        <w:rPr>
          <w:spacing w:val="-3"/>
          <w:sz w:val="28"/>
          <w:szCs w:val="28"/>
          <w:lang w:val="en-US"/>
        </w:rPr>
        <w:sym w:font="Wingdings 2" w:char="F081"/>
      </w:r>
    </w:p>
    <w:p w14:paraId="7C296600" w14:textId="5C71C0F5" w:rsidR="008274D7" w:rsidRPr="008274D7" w:rsidRDefault="008274D7" w:rsidP="008274D7">
      <w:pPr>
        <w:tabs>
          <w:tab w:val="left" w:pos="426"/>
        </w:tabs>
        <w:spacing w:after="120"/>
        <w:ind w:left="425" w:hanging="425"/>
        <w:jc w:val="right"/>
        <w:rPr>
          <w:sz w:val="14"/>
          <w:szCs w:val="14"/>
        </w:rPr>
      </w:pPr>
      <w:r>
        <w:rPr>
          <w:rFonts w:hint="cs"/>
          <w:spacing w:val="-3"/>
          <w:rtl/>
          <w:lang w:val="en-US"/>
        </w:rPr>
        <w:t xml:space="preserve"> </w:t>
      </w:r>
      <w:r w:rsidRPr="008274D7">
        <w:rPr>
          <w:spacing w:val="-3"/>
          <w:rtl/>
          <w:lang w:val="en-US"/>
        </w:rPr>
        <w:t>يتم تطبيقها في نقاط محددة/تتركز على منطقة صغيرة (مثل سد تجميع المياه في مجرى مائي أو بئر مياه لتوفير المياه)</w:t>
      </w:r>
      <w:r w:rsidRPr="008274D7">
        <w:rPr>
          <w:spacing w:val="-3"/>
          <w:sz w:val="28"/>
          <w:szCs w:val="28"/>
          <w:lang w:val="en-US"/>
        </w:rPr>
        <w:sym w:font="Wingdings 2" w:char="F081"/>
      </w:r>
    </w:p>
    <w:p w14:paraId="04E4A263" w14:textId="5E579AF8" w:rsidR="00B43643" w:rsidRPr="007F6B58" w:rsidRDefault="00B43643" w:rsidP="008274D7">
      <w:pPr>
        <w:tabs>
          <w:tab w:val="right" w:leader="dot" w:pos="9498"/>
        </w:tabs>
        <w:spacing w:before="120"/>
        <w:jc w:val="right"/>
      </w:pPr>
      <w:r w:rsidRPr="007F6B58">
        <w:tab/>
      </w:r>
      <w:r w:rsidR="008274D7" w:rsidRPr="008274D7">
        <w:rPr>
          <w:rtl/>
        </w:rPr>
        <w:t>إذا كانت ال</w:t>
      </w:r>
      <w:r w:rsidR="00BB4114">
        <w:rPr>
          <w:rtl/>
        </w:rPr>
        <w:t>تقنية</w:t>
      </w:r>
      <w:r w:rsidR="008274D7" w:rsidRPr="008274D7">
        <w:rPr>
          <w:rtl/>
        </w:rPr>
        <w:t xml:space="preserve"> منتشرة بالتساوي على منطقة ما، فحدد المنطقة المغطاة (بالكم</w:t>
      </w:r>
      <w:r w:rsidR="008274D7" w:rsidRPr="008274D7">
        <w:rPr>
          <w:vertAlign w:val="superscript"/>
          <w:rtl/>
        </w:rPr>
        <w:t>2</w:t>
      </w:r>
      <w:r w:rsidR="008274D7" w:rsidRPr="008274D7">
        <w:rPr>
          <w:rtl/>
        </w:rPr>
        <w:t>)</w:t>
      </w:r>
    </w:p>
    <w:p w14:paraId="7028313A" w14:textId="55F1E5D0" w:rsidR="006753AE" w:rsidRPr="00C47977" w:rsidRDefault="008274D7" w:rsidP="00281BCF">
      <w:pPr>
        <w:pStyle w:val="HTMLPreformatted"/>
        <w:bidi/>
        <w:spacing w:line="480" w:lineRule="atLeast"/>
        <w:rPr>
          <w:rFonts w:ascii="Times New Roman" w:hAnsi="Times New Roman" w:cs="Times New Roman"/>
          <w:i/>
          <w:iCs/>
          <w:color w:val="2E74B5" w:themeColor="accent1" w:themeShade="BF"/>
        </w:rPr>
      </w:pPr>
      <w:r w:rsidRPr="008274D7">
        <w:rPr>
          <w:rStyle w:val="y2iqfc"/>
          <w:rFonts w:ascii="Times New Roman" w:hAnsi="Times New Roman" w:cs="Times New Roman"/>
          <w:i/>
          <w:iCs/>
          <w:color w:val="2E74B5" w:themeColor="accent1" w:themeShade="BF"/>
          <w:rtl/>
          <w:lang w:bidi="ar"/>
        </w:rPr>
        <w:t>1 هكتار = 10000 متر مربع؛ 1 كيلومتر مربع = 100 هكتار</w:t>
      </w:r>
    </w:p>
    <w:p w14:paraId="13804F71" w14:textId="102D6DA5" w:rsidR="00C47977" w:rsidRDefault="00C47977" w:rsidP="00C47977">
      <w:pPr>
        <w:tabs>
          <w:tab w:val="left" w:pos="426"/>
          <w:tab w:val="right" w:pos="9498"/>
        </w:tabs>
        <w:spacing w:before="120"/>
        <w:jc w:val="right"/>
        <w:rPr>
          <w:rtl/>
        </w:rPr>
      </w:pPr>
      <w:r w:rsidRPr="00C47977">
        <w:rPr>
          <w:rtl/>
        </w:rPr>
        <w:t>هل يقع موقع (مواقع) ال</w:t>
      </w:r>
      <w:r w:rsidR="00BB4114">
        <w:rPr>
          <w:rtl/>
        </w:rPr>
        <w:t>تقنية</w:t>
      </w:r>
      <w:r w:rsidRPr="00C47977">
        <w:rPr>
          <w:rtl/>
        </w:rPr>
        <w:t xml:space="preserve"> في منطقة محمية بشكل دائم؟</w:t>
      </w:r>
    </w:p>
    <w:p w14:paraId="72F4AC74" w14:textId="77304075" w:rsidR="00B43643" w:rsidRPr="007F6B58" w:rsidRDefault="00B43643" w:rsidP="00C47977">
      <w:pPr>
        <w:tabs>
          <w:tab w:val="left" w:pos="426"/>
        </w:tabs>
        <w:spacing w:before="120"/>
        <w:ind w:left="426" w:hanging="426"/>
        <w:jc w:val="right"/>
      </w:pPr>
      <w:r w:rsidRPr="007F6B58">
        <w:tab/>
      </w:r>
      <w:r w:rsidR="00C47977">
        <w:tab/>
      </w:r>
      <w:r w:rsidR="00C47977" w:rsidRPr="007F6B58">
        <w:rPr>
          <w:spacing w:val="-3"/>
          <w:sz w:val="28"/>
          <w:szCs w:val="28"/>
          <w:lang w:val="en-US"/>
        </w:rPr>
        <w:sym w:font="Wingdings 2" w:char="F081"/>
      </w:r>
      <w:r w:rsidR="00281BCF" w:rsidRPr="00281BCF">
        <w:rPr>
          <w:rFonts w:hint="cs"/>
          <w:spacing w:val="-3"/>
          <w:rtl/>
          <w:lang w:val="en-US"/>
        </w:rPr>
        <w:t>لا</w:t>
      </w:r>
      <w:r w:rsidR="00C47977" w:rsidRPr="007F6B58">
        <w:rPr>
          <w:spacing w:val="-3"/>
          <w:lang w:val="en-US"/>
        </w:rPr>
        <w:t xml:space="preserve"> </w:t>
      </w:r>
      <w:r w:rsidR="00C47977" w:rsidRPr="007F6B58">
        <w:rPr>
          <w:spacing w:val="-3"/>
          <w:sz w:val="28"/>
          <w:szCs w:val="28"/>
          <w:lang w:val="en-US"/>
        </w:rPr>
        <w:sym w:font="Wingdings 2" w:char="F081"/>
      </w:r>
      <w:r w:rsidR="00C47977" w:rsidRPr="007F6B58">
        <w:rPr>
          <w:spacing w:val="-3"/>
          <w:lang w:val="en-US"/>
        </w:rPr>
        <w:t xml:space="preserve"> </w:t>
      </w:r>
      <w:r w:rsidR="00281BCF" w:rsidRPr="00C47977">
        <w:rPr>
          <w:spacing w:val="-3"/>
          <w:rtl/>
          <w:lang w:val="en-US"/>
        </w:rPr>
        <w:t>نعم</w:t>
      </w:r>
    </w:p>
    <w:p w14:paraId="4FDC4D7D" w14:textId="77777777" w:rsidR="006753AE" w:rsidRPr="007F6B58" w:rsidRDefault="006753AE" w:rsidP="00FE5C0E">
      <w:pPr>
        <w:rPr>
          <w:lang w:eastAsia="de-CH"/>
        </w:rPr>
      </w:pPr>
      <w:bookmarkStart w:id="50" w:name="_Toc9331339"/>
      <w:bookmarkStart w:id="51" w:name="_Toc9331399"/>
      <w:bookmarkStart w:id="52" w:name="_Toc9331459"/>
      <w:bookmarkEnd w:id="50"/>
      <w:bookmarkEnd w:id="51"/>
      <w:bookmarkEnd w:id="52"/>
    </w:p>
    <w:p w14:paraId="1BD2FF0E" w14:textId="28801AA8" w:rsidR="00CF7A5C" w:rsidRPr="00281BCF" w:rsidRDefault="00CF7A5C" w:rsidP="00281BCF">
      <w:pPr>
        <w:pStyle w:val="Heading2"/>
        <w:bidi/>
        <w:ind w:left="576" w:right="403" w:hanging="576"/>
        <w:rPr>
          <w:rFonts w:cs="Times New Roman"/>
          <w:b w:val="0"/>
          <w:bCs/>
        </w:rPr>
      </w:pPr>
      <w:bookmarkStart w:id="53" w:name="_Toc171762248"/>
      <w:r w:rsidRPr="00281BCF">
        <w:rPr>
          <w:rFonts w:cs="Times New Roman"/>
          <w:b w:val="0"/>
          <w:bCs/>
          <w:rtl/>
        </w:rPr>
        <w:t>تاريخ التنفيذ</w:t>
      </w:r>
      <w:bookmarkEnd w:id="53"/>
    </w:p>
    <w:p w14:paraId="79352B5D" w14:textId="021FF47C" w:rsidR="00A81ACF" w:rsidRPr="007F6B58" w:rsidRDefault="00A81ACF" w:rsidP="00CF7A5C">
      <w:pPr>
        <w:jc w:val="right"/>
        <w:rPr>
          <w:rtl/>
          <w:lang w:eastAsia="de-CH" w:bidi="ar-LB"/>
        </w:rPr>
      </w:pPr>
      <w:r w:rsidRPr="007F6B58">
        <w:rPr>
          <w:lang w:eastAsia="de-CH"/>
        </w:rPr>
        <w:t>……………………………………</w:t>
      </w:r>
      <w:r w:rsidR="00CF7A5C" w:rsidRPr="00CF7A5C">
        <w:rPr>
          <w:rtl/>
        </w:rPr>
        <w:t xml:space="preserve"> </w:t>
      </w:r>
      <w:r w:rsidR="00CF7A5C">
        <w:rPr>
          <w:rFonts w:hint="cs"/>
          <w:rtl/>
          <w:lang w:eastAsia="de-CH"/>
        </w:rPr>
        <w:t>حدد</w:t>
      </w:r>
      <w:r w:rsidR="00CF7A5C" w:rsidRPr="00CF7A5C">
        <w:rPr>
          <w:rtl/>
          <w:lang w:eastAsia="de-CH"/>
        </w:rPr>
        <w:t xml:space="preserve"> سنة التنفيذ</w:t>
      </w:r>
    </w:p>
    <w:p w14:paraId="07CD76DD" w14:textId="71C40D6C" w:rsidR="00A81ACF" w:rsidRPr="007F6B58" w:rsidRDefault="00CF7A5C" w:rsidP="00CF7A5C">
      <w:pPr>
        <w:tabs>
          <w:tab w:val="left" w:pos="5384"/>
          <w:tab w:val="right" w:pos="9752"/>
        </w:tabs>
        <w:spacing w:before="120" w:after="120"/>
        <w:rPr>
          <w:lang w:eastAsia="de-CH"/>
        </w:rPr>
      </w:pPr>
      <w:r>
        <w:rPr>
          <w:lang w:eastAsia="de-CH"/>
        </w:rPr>
        <w:tab/>
      </w:r>
      <w:r>
        <w:rPr>
          <w:lang w:eastAsia="de-CH"/>
        </w:rPr>
        <w:tab/>
      </w:r>
      <w:r w:rsidRPr="00CF7A5C">
        <w:rPr>
          <w:rtl/>
          <w:lang w:eastAsia="de-CH"/>
        </w:rPr>
        <w:t>إذا لم تكن السنة المحددة معروفة، فيرجى الإشارة إلى التاريخ التقريبي</w:t>
      </w:r>
    </w:p>
    <w:p w14:paraId="4E5B7F2D" w14:textId="2482E433" w:rsidR="00CF7A5C" w:rsidRPr="007F6B58" w:rsidRDefault="00CF7A5C" w:rsidP="00CF7A5C">
      <w:pPr>
        <w:tabs>
          <w:tab w:val="left" w:pos="3828"/>
          <w:tab w:val="left" w:pos="6237"/>
        </w:tabs>
        <w:jc w:val="right"/>
        <w:rPr>
          <w:lang w:eastAsia="de-CH"/>
        </w:rPr>
      </w:pPr>
      <w:bookmarkStart w:id="54" w:name="_Toc449121943"/>
      <w:r w:rsidRPr="007F6B58">
        <w:rPr>
          <w:spacing w:val="-3"/>
          <w:sz w:val="28"/>
          <w:szCs w:val="28"/>
          <w:lang w:val="en-US"/>
        </w:rPr>
        <w:sym w:font="Wingdings 2" w:char="F081"/>
      </w:r>
      <w:r w:rsidRPr="007F6B58">
        <w:rPr>
          <w:lang w:eastAsia="de-CH"/>
        </w:rPr>
        <w:t xml:space="preserve">  </w:t>
      </w:r>
      <w:r w:rsidRPr="00CF7A5C">
        <w:rPr>
          <w:rtl/>
          <w:lang w:eastAsia="de-CH"/>
        </w:rPr>
        <w:t>منذ أكثر من 50 عامًا (تقليديًا)</w:t>
      </w:r>
      <w:r w:rsidRPr="007F6B58">
        <w:rPr>
          <w:spacing w:val="-3"/>
          <w:sz w:val="28"/>
        </w:rPr>
        <w:tab/>
      </w:r>
      <w:r w:rsidRPr="007F6B58">
        <w:rPr>
          <w:spacing w:val="-3"/>
          <w:sz w:val="28"/>
          <w:szCs w:val="28"/>
          <w:lang w:val="en-US"/>
        </w:rPr>
        <w:sym w:font="Wingdings 2" w:char="F081"/>
      </w:r>
      <w:r w:rsidRPr="007F6B58">
        <w:rPr>
          <w:lang w:eastAsia="de-CH"/>
        </w:rPr>
        <w:t xml:space="preserve">  </w:t>
      </w:r>
      <w:r w:rsidRPr="00CF7A5C">
        <w:rPr>
          <w:rtl/>
          <w:lang w:eastAsia="de-CH"/>
        </w:rPr>
        <w:t>منذ 10-50 سنة</w:t>
      </w:r>
      <w:r w:rsidRPr="007F6B58">
        <w:rPr>
          <w:lang w:eastAsia="de-CH"/>
        </w:rPr>
        <w:tab/>
      </w:r>
      <w:r w:rsidRPr="007F6B58">
        <w:rPr>
          <w:spacing w:val="-3"/>
          <w:sz w:val="28"/>
          <w:szCs w:val="28"/>
          <w:lang w:val="en-US"/>
        </w:rPr>
        <w:sym w:font="Wingdings 2" w:char="F081"/>
      </w:r>
      <w:r w:rsidRPr="007F6B58">
        <w:rPr>
          <w:lang w:eastAsia="de-CH"/>
        </w:rPr>
        <w:t xml:space="preserve">   </w:t>
      </w:r>
      <w:r w:rsidRPr="00CF7A5C">
        <w:rPr>
          <w:rtl/>
          <w:lang w:eastAsia="de-CH"/>
        </w:rPr>
        <w:t>منذ أقل من 10 سنوات (حديث)</w:t>
      </w:r>
    </w:p>
    <w:p w14:paraId="314003E1" w14:textId="4403AF9C" w:rsidR="00CF7A5C" w:rsidRDefault="00CF7A5C" w:rsidP="00F75ED7">
      <w:pPr>
        <w:tabs>
          <w:tab w:val="left" w:pos="3828"/>
          <w:tab w:val="left" w:pos="6237"/>
        </w:tabs>
        <w:rPr>
          <w:rtl/>
          <w:lang w:eastAsia="de-CH"/>
        </w:rPr>
      </w:pPr>
    </w:p>
    <w:p w14:paraId="23FF4999" w14:textId="5C74DDB2" w:rsidR="00A81ACF" w:rsidRPr="007F6B58" w:rsidRDefault="00281BCF" w:rsidP="00A81ACF">
      <w:pPr>
        <w:tabs>
          <w:tab w:val="right" w:leader="dot" w:pos="8959"/>
        </w:tabs>
        <w:rPr>
          <w:lang w:eastAsia="de-CH"/>
        </w:rPr>
      </w:pPr>
      <w:r w:rsidRPr="007F6B58">
        <w:rPr>
          <w:noProof/>
          <w:lang w:eastAsia="en-GB"/>
        </w:rPr>
        <w:drawing>
          <wp:anchor distT="0" distB="0" distL="114300" distR="114300" simplePos="0" relativeHeight="251830272" behindDoc="0" locked="0" layoutInCell="1" allowOverlap="1" wp14:anchorId="44C722C8" wp14:editId="44BCDF13">
            <wp:simplePos x="0" y="0"/>
            <wp:positionH relativeFrom="column">
              <wp:posOffset>6343066</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E68051C" w14:textId="6DA32B3B" w:rsidR="00927AE4" w:rsidRPr="00281BCF" w:rsidRDefault="00927AE4" w:rsidP="00281BCF">
      <w:pPr>
        <w:pStyle w:val="Heading2"/>
        <w:bidi/>
        <w:ind w:left="576" w:right="403" w:hanging="576"/>
        <w:rPr>
          <w:rFonts w:cs="Times New Roman"/>
          <w:b w:val="0"/>
          <w:bCs/>
          <w:rtl/>
        </w:rPr>
      </w:pPr>
      <w:bookmarkStart w:id="55" w:name="_Toc171762249"/>
      <w:bookmarkEnd w:id="54"/>
      <w:r w:rsidRPr="00281BCF">
        <w:rPr>
          <w:rFonts w:cs="Times New Roman"/>
          <w:b w:val="0"/>
          <w:bCs/>
          <w:rtl/>
        </w:rPr>
        <w:t>مقدمة لل</w:t>
      </w:r>
      <w:r w:rsidR="00BB4114" w:rsidRPr="00281BCF">
        <w:rPr>
          <w:rFonts w:cs="Times New Roman"/>
          <w:b w:val="0"/>
          <w:bCs/>
          <w:rtl/>
        </w:rPr>
        <w:t>تقنية</w:t>
      </w:r>
      <w:bookmarkEnd w:id="55"/>
    </w:p>
    <w:p w14:paraId="76CB41A2" w14:textId="448E8D5B" w:rsidR="00E648D5" w:rsidRDefault="00927AE4" w:rsidP="00927AE4">
      <w:pPr>
        <w:pStyle w:val="HTMLPreformatted"/>
        <w:bidi/>
        <w:spacing w:line="480" w:lineRule="atLeast"/>
        <w:rPr>
          <w:rFonts w:ascii="Times New Roman" w:hAnsi="Times New Roman" w:cs="Times New Roman"/>
          <w:i/>
          <w:iCs/>
          <w:color w:val="2E74B5" w:themeColor="accent1" w:themeShade="BF"/>
          <w:rtl/>
        </w:rPr>
      </w:pPr>
      <w:r w:rsidRPr="00927AE4">
        <w:rPr>
          <w:rFonts w:ascii="Times New Roman" w:hAnsi="Times New Roman" w:cs="Times New Roman"/>
          <w:i/>
          <w:iCs/>
          <w:color w:val="2E74B5" w:themeColor="accent1" w:themeShade="BF"/>
          <w:rtl/>
        </w:rPr>
        <w:t>عدة إجابات ممكنة.</w:t>
      </w:r>
    </w:p>
    <w:p w14:paraId="799CEF7C" w14:textId="72FBB6A1" w:rsidR="00927AE4" w:rsidRDefault="00927AE4" w:rsidP="00927AE4">
      <w:pPr>
        <w:pStyle w:val="HTMLPreformatted"/>
        <w:bidi/>
        <w:spacing w:line="480" w:lineRule="atLeast"/>
        <w:rPr>
          <w:rFonts w:ascii="Times New Roman" w:hAnsi="Times New Roman" w:cs="Times New Roman"/>
          <w:rtl/>
        </w:rPr>
      </w:pPr>
      <w:r w:rsidRPr="00927AE4">
        <w:rPr>
          <w:rFonts w:ascii="Times New Roman" w:hAnsi="Times New Roman" w:cs="Times New Roman"/>
          <w:rtl/>
        </w:rPr>
        <w:t>حدد كيف</w:t>
      </w:r>
      <w:r w:rsidR="00281BCF">
        <w:rPr>
          <w:rFonts w:ascii="Times New Roman" w:hAnsi="Times New Roman" w:cs="Times New Roman" w:hint="cs"/>
          <w:rtl/>
        </w:rPr>
        <w:t xml:space="preserve"> تم</w:t>
      </w:r>
      <w:r w:rsidRPr="00927AE4">
        <w:rPr>
          <w:rFonts w:ascii="Times New Roman" w:hAnsi="Times New Roman" w:cs="Times New Roman"/>
          <w:rtl/>
        </w:rPr>
        <w:t xml:space="preserve"> تقديم التقنية:</w:t>
      </w:r>
    </w:p>
    <w:tbl>
      <w:tblPr>
        <w:tblW w:w="9684" w:type="dxa"/>
        <w:tblInd w:w="-5" w:type="dxa"/>
        <w:tblLayout w:type="fixed"/>
        <w:tblCellMar>
          <w:left w:w="0" w:type="dxa"/>
          <w:right w:w="57" w:type="dxa"/>
        </w:tblCellMar>
        <w:tblLook w:val="04A0" w:firstRow="1" w:lastRow="0" w:firstColumn="1" w:lastColumn="0" w:noHBand="0" w:noVBand="1"/>
      </w:tblPr>
      <w:tblGrid>
        <w:gridCol w:w="5220"/>
        <w:gridCol w:w="4032"/>
        <w:gridCol w:w="432"/>
      </w:tblGrid>
      <w:tr w:rsidR="00281BCF" w:rsidRPr="007F6B58" w14:paraId="6B805B77" w14:textId="1B82C7D0" w:rsidTr="00281BCF">
        <w:trPr>
          <w:trHeight w:val="320"/>
        </w:trPr>
        <w:tc>
          <w:tcPr>
            <w:tcW w:w="5220" w:type="dxa"/>
            <w:vMerge w:val="restart"/>
          </w:tcPr>
          <w:p w14:paraId="0A11F162" w14:textId="77777777" w:rsidR="00281BCF" w:rsidRPr="007F6B58" w:rsidRDefault="00281BCF" w:rsidP="00281BCF">
            <w:pPr>
              <w:tabs>
                <w:tab w:val="right" w:leader="dot" w:pos="9072"/>
              </w:tabs>
              <w:spacing w:after="120" w:line="256" w:lineRule="auto"/>
              <w:jc w:val="both"/>
              <w:rPr>
                <w:lang w:val="en-US"/>
              </w:rPr>
            </w:pPr>
            <w:r w:rsidRPr="007F6B58">
              <w:rPr>
                <w:lang w:val="en-US"/>
              </w:rPr>
              <w:tab/>
            </w:r>
            <w:r w:rsidRPr="00927AE4">
              <w:rPr>
                <w:rtl/>
                <w:lang w:val="en-US"/>
              </w:rPr>
              <w:t>التعليقات (نوع المشروع، الخ)</w:t>
            </w:r>
          </w:p>
          <w:p w14:paraId="6D65EC41" w14:textId="77777777" w:rsidR="00281BCF" w:rsidRPr="007F6B58" w:rsidRDefault="00281BCF" w:rsidP="00281BCF">
            <w:pPr>
              <w:tabs>
                <w:tab w:val="right" w:leader="dot" w:pos="9072"/>
              </w:tabs>
              <w:spacing w:after="120" w:line="256" w:lineRule="auto"/>
              <w:jc w:val="both"/>
              <w:rPr>
                <w:lang w:val="en-US"/>
              </w:rPr>
            </w:pPr>
            <w:r w:rsidRPr="007F6B58">
              <w:rPr>
                <w:lang w:val="en-US"/>
              </w:rPr>
              <w:tab/>
            </w:r>
          </w:p>
          <w:p w14:paraId="7A256788" w14:textId="77777777" w:rsidR="00281BCF" w:rsidRPr="007F6B58" w:rsidRDefault="00281BCF" w:rsidP="00281BCF">
            <w:pPr>
              <w:tabs>
                <w:tab w:val="right" w:leader="dot" w:pos="9072"/>
              </w:tabs>
              <w:spacing w:after="120" w:line="256" w:lineRule="auto"/>
              <w:jc w:val="both"/>
              <w:rPr>
                <w:lang w:val="en-US"/>
              </w:rPr>
            </w:pPr>
            <w:r w:rsidRPr="007F6B58">
              <w:rPr>
                <w:lang w:val="en-US"/>
              </w:rPr>
              <w:tab/>
            </w:r>
          </w:p>
          <w:p w14:paraId="6C0A0B16" w14:textId="0801B83B" w:rsidR="00281BCF" w:rsidRPr="007F6B58" w:rsidRDefault="00281BCF" w:rsidP="00281BCF">
            <w:pPr>
              <w:tabs>
                <w:tab w:val="right" w:leader="dot" w:pos="8959"/>
              </w:tabs>
              <w:spacing w:line="256" w:lineRule="auto"/>
              <w:rPr>
                <w:spacing w:val="-3"/>
                <w:sz w:val="28"/>
                <w:lang w:val="en-US"/>
              </w:rPr>
            </w:pPr>
            <w:r w:rsidRPr="007F6B58">
              <w:rPr>
                <w:lang w:val="en-US"/>
              </w:rPr>
              <w:tab/>
            </w:r>
          </w:p>
        </w:tc>
        <w:tc>
          <w:tcPr>
            <w:tcW w:w="4032" w:type="dxa"/>
            <w:tcMar>
              <w:top w:w="0" w:type="dxa"/>
              <w:left w:w="0" w:type="dxa"/>
              <w:bottom w:w="0" w:type="dxa"/>
              <w:right w:w="28" w:type="dxa"/>
            </w:tcMar>
            <w:hideMark/>
          </w:tcPr>
          <w:p w14:paraId="043E77A3" w14:textId="58CEF18E" w:rsidR="00281BCF" w:rsidRPr="007F6B58" w:rsidRDefault="00281BCF" w:rsidP="00281BCF">
            <w:pPr>
              <w:tabs>
                <w:tab w:val="right" w:leader="dot" w:pos="8959"/>
              </w:tabs>
              <w:spacing w:line="256" w:lineRule="auto"/>
              <w:jc w:val="right"/>
              <w:rPr>
                <w:lang w:val="en-US"/>
              </w:rPr>
            </w:pPr>
            <w:r w:rsidRPr="007F6B58">
              <w:rPr>
                <w:lang w:val="en-US"/>
              </w:rPr>
              <w:t xml:space="preserve">  </w:t>
            </w:r>
            <w:r w:rsidRPr="00927AE4">
              <w:rPr>
                <w:rtl/>
                <w:lang w:val="en-US"/>
              </w:rPr>
              <w:t>كجزء من النظام التقليدي</w:t>
            </w:r>
          </w:p>
        </w:tc>
        <w:tc>
          <w:tcPr>
            <w:tcW w:w="432" w:type="dxa"/>
          </w:tcPr>
          <w:p w14:paraId="0338488A" w14:textId="70F2E7D4"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1489FA41" w14:textId="21437EAC" w:rsidTr="00281BCF">
        <w:trPr>
          <w:trHeight w:val="273"/>
        </w:trPr>
        <w:tc>
          <w:tcPr>
            <w:tcW w:w="5220" w:type="dxa"/>
            <w:vMerge/>
            <w:vAlign w:val="center"/>
          </w:tcPr>
          <w:p w14:paraId="4A97D989"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3641C75D" w14:textId="2C01B6CF" w:rsidR="00281BCF" w:rsidRPr="007F6B58" w:rsidRDefault="00281BCF" w:rsidP="00281BCF">
            <w:pPr>
              <w:tabs>
                <w:tab w:val="right" w:leader="dot" w:pos="8959"/>
              </w:tabs>
              <w:spacing w:line="256" w:lineRule="auto"/>
              <w:jc w:val="right"/>
              <w:rPr>
                <w:lang w:val="en-US"/>
              </w:rPr>
            </w:pPr>
            <w:r w:rsidRPr="007F6B58">
              <w:rPr>
                <w:lang w:val="en-US"/>
              </w:rPr>
              <w:t xml:space="preserve">  </w:t>
            </w:r>
            <w:r w:rsidRPr="00927AE4">
              <w:rPr>
                <w:rtl/>
                <w:lang w:val="en-US"/>
              </w:rPr>
              <w:t>من خلال ابتكارات مستخدمي الأراضي الحديثة</w:t>
            </w:r>
          </w:p>
        </w:tc>
        <w:tc>
          <w:tcPr>
            <w:tcW w:w="432" w:type="dxa"/>
          </w:tcPr>
          <w:p w14:paraId="355F4A3B" w14:textId="31B4A0DC"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4A0744FC" w14:textId="23AF7754" w:rsidTr="00281BCF">
        <w:trPr>
          <w:trHeight w:val="320"/>
        </w:trPr>
        <w:tc>
          <w:tcPr>
            <w:tcW w:w="5220" w:type="dxa"/>
            <w:vMerge/>
            <w:vAlign w:val="center"/>
          </w:tcPr>
          <w:p w14:paraId="7C5584A5"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0C523D53" w14:textId="0A850446" w:rsidR="00281BCF" w:rsidRPr="007F6B58" w:rsidRDefault="00281BCF" w:rsidP="00281BCF">
            <w:pPr>
              <w:tabs>
                <w:tab w:val="right" w:leader="dot" w:pos="8959"/>
              </w:tabs>
              <w:spacing w:line="256" w:lineRule="auto"/>
              <w:jc w:val="right"/>
              <w:rPr>
                <w:lang w:val="en-US"/>
              </w:rPr>
            </w:pPr>
            <w:r w:rsidRPr="007F6B58">
              <w:rPr>
                <w:lang w:val="en-US"/>
              </w:rPr>
              <w:t xml:space="preserve">   </w:t>
            </w:r>
            <w:r w:rsidRPr="00927AE4">
              <w:rPr>
                <w:rtl/>
                <w:lang w:val="en-US"/>
              </w:rPr>
              <w:t>أثناء التجارب/الأبحاث</w:t>
            </w:r>
          </w:p>
        </w:tc>
        <w:tc>
          <w:tcPr>
            <w:tcW w:w="432" w:type="dxa"/>
          </w:tcPr>
          <w:p w14:paraId="1D818658" w14:textId="798BE0AD"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3A336370" w14:textId="0D0B939F" w:rsidTr="00281BCF">
        <w:trPr>
          <w:trHeight w:val="304"/>
        </w:trPr>
        <w:tc>
          <w:tcPr>
            <w:tcW w:w="5220" w:type="dxa"/>
            <w:vMerge/>
            <w:vAlign w:val="center"/>
          </w:tcPr>
          <w:p w14:paraId="4E23FCD0"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13EE5B5B" w14:textId="0107278D" w:rsidR="00281BCF" w:rsidRPr="007F6B58" w:rsidRDefault="00281BCF" w:rsidP="00281BCF">
            <w:pPr>
              <w:tabs>
                <w:tab w:val="right" w:leader="dot" w:pos="8959"/>
              </w:tabs>
              <w:spacing w:line="256" w:lineRule="auto"/>
              <w:jc w:val="right"/>
              <w:rPr>
                <w:lang w:val="en-US"/>
              </w:rPr>
            </w:pPr>
            <w:r w:rsidRPr="00927AE4">
              <w:rPr>
                <w:rtl/>
                <w:lang w:val="en-US"/>
              </w:rPr>
              <w:t>من خلال المشاريع/ التدخلات الخارجية</w:t>
            </w:r>
          </w:p>
        </w:tc>
        <w:tc>
          <w:tcPr>
            <w:tcW w:w="432" w:type="dxa"/>
          </w:tcPr>
          <w:p w14:paraId="102AF057" w14:textId="06373500"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58A8D580" w14:textId="5A52E836" w:rsidTr="00281BCF">
        <w:trPr>
          <w:trHeight w:val="320"/>
        </w:trPr>
        <w:tc>
          <w:tcPr>
            <w:tcW w:w="5220" w:type="dxa"/>
            <w:vMerge/>
            <w:vAlign w:val="center"/>
          </w:tcPr>
          <w:p w14:paraId="7269EAFC"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607A8E10" w14:textId="423F2438" w:rsidR="00281BCF" w:rsidRPr="007F6B58" w:rsidRDefault="00281BCF" w:rsidP="00281BCF">
            <w:pPr>
              <w:tabs>
                <w:tab w:val="right" w:leader="dot" w:pos="8959"/>
              </w:tabs>
              <w:spacing w:line="256" w:lineRule="auto"/>
              <w:jc w:val="right"/>
              <w:rPr>
                <w:lang w:val="en-US"/>
              </w:rPr>
            </w:pPr>
            <w:r w:rsidRPr="007F6B58">
              <w:rPr>
                <w:lang w:val="en-US"/>
              </w:rPr>
              <w:t>………………………………..</w:t>
            </w:r>
            <w:r w:rsidRPr="00927AE4">
              <w:rPr>
                <w:rtl/>
                <w:lang w:val="en-US"/>
              </w:rPr>
              <w:t xml:space="preserve"> أخرى (حدد)</w:t>
            </w:r>
          </w:p>
        </w:tc>
        <w:tc>
          <w:tcPr>
            <w:tcW w:w="432" w:type="dxa"/>
          </w:tcPr>
          <w:p w14:paraId="39A338B5" w14:textId="0EF90710"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bl>
    <w:p w14:paraId="4C9C2031" w14:textId="77777777" w:rsidR="00281BCF" w:rsidRPr="00927AE4" w:rsidRDefault="00281BCF" w:rsidP="00281BCF">
      <w:pPr>
        <w:pStyle w:val="HTMLPreformatted"/>
        <w:bidi/>
        <w:spacing w:line="480" w:lineRule="atLeast"/>
        <w:rPr>
          <w:rFonts w:ascii="Times New Roman" w:hAnsi="Times New Roman" w:cs="Times New Roman"/>
        </w:rPr>
      </w:pPr>
    </w:p>
    <w:p w14:paraId="1DAC41AF" w14:textId="522F5274" w:rsidR="00927AE4" w:rsidRPr="00927AE4" w:rsidRDefault="00927AE4" w:rsidP="00927AE4">
      <w:pPr>
        <w:tabs>
          <w:tab w:val="left" w:pos="0"/>
        </w:tabs>
        <w:spacing w:before="120"/>
        <w:jc w:val="right"/>
        <w:rPr>
          <w:iCs/>
          <w:color w:val="2E74B5" w:themeColor="accent1" w:themeShade="BF"/>
        </w:rPr>
      </w:pPr>
      <w:bookmarkStart w:id="56" w:name="_Toc449121944"/>
      <w:r w:rsidRPr="00927AE4">
        <w:rPr>
          <w:iCs/>
          <w:color w:val="2E74B5" w:themeColor="accent1" w:themeShade="BF"/>
          <w:rtl/>
        </w:rPr>
        <w:t xml:space="preserve">يشير المصطلحان </w:t>
      </w:r>
      <w:r w:rsidRPr="00927AE4">
        <w:rPr>
          <w:b/>
          <w:bCs/>
          <w:iCs/>
          <w:color w:val="2E74B5" w:themeColor="accent1" w:themeShade="BF"/>
          <w:rtl/>
        </w:rPr>
        <w:t>التقليدي</w:t>
      </w:r>
      <w:r w:rsidRPr="00927AE4">
        <w:rPr>
          <w:iCs/>
          <w:color w:val="2E74B5" w:themeColor="accent1" w:themeShade="BF"/>
          <w:rtl/>
        </w:rPr>
        <w:t xml:space="preserve"> و</w:t>
      </w:r>
      <w:r w:rsidRPr="00927AE4">
        <w:rPr>
          <w:b/>
          <w:bCs/>
          <w:iCs/>
          <w:color w:val="2E74B5" w:themeColor="accent1" w:themeShade="BF"/>
          <w:rtl/>
        </w:rPr>
        <w:t>الابتكار</w:t>
      </w:r>
      <w:r w:rsidRPr="00927AE4">
        <w:rPr>
          <w:iCs/>
          <w:color w:val="2E74B5" w:themeColor="accent1" w:themeShade="BF"/>
          <w:rtl/>
        </w:rPr>
        <w:t xml:space="preserve"> إلى التقنيات الخاصة بمستخدمي الأراضي. تغطي الأنظمة التقليدية التقنيات التي كانت مستخدمة منذ أجيال، وقد تم تطوير الابتكارات الحديثة مؤخرًا بواسطة مستخدمي الأراضي المبتكرين استجابة للظروف المتغيرة. استخدم "أخرى" عندما لا تناسب ال</w:t>
      </w:r>
      <w:r w:rsidR="00BB4114">
        <w:rPr>
          <w:iCs/>
          <w:color w:val="2E74B5" w:themeColor="accent1" w:themeShade="BF"/>
          <w:rtl/>
        </w:rPr>
        <w:t>تقنية</w:t>
      </w:r>
      <w:r w:rsidRPr="00927AE4">
        <w:rPr>
          <w:iCs/>
          <w:color w:val="2E74B5" w:themeColor="accent1" w:themeShade="BF"/>
          <w:rtl/>
        </w:rPr>
        <w:t xml:space="preserve"> أيًا من الفئات المحددة وحدد سبب عدم ملاءمتها</w:t>
      </w:r>
    </w:p>
    <w:p w14:paraId="5B71EDFC" w14:textId="77777777" w:rsidR="00066FAE" w:rsidRPr="007F6B58" w:rsidRDefault="00066FAE" w:rsidP="00DB1526">
      <w:pPr>
        <w:tabs>
          <w:tab w:val="left" w:pos="0"/>
        </w:tabs>
        <w:spacing w:before="120"/>
        <w:rPr>
          <w:i/>
          <w:color w:val="2E74B5" w:themeColor="accent1" w:themeShade="BF"/>
          <w:sz w:val="18"/>
          <w:szCs w:val="18"/>
        </w:rPr>
      </w:pPr>
    </w:p>
    <w:p w14:paraId="3CC3D495" w14:textId="083DD35F" w:rsidR="00A81ACF" w:rsidRPr="00281BCF" w:rsidRDefault="00F22DAD" w:rsidP="00281BCF">
      <w:pPr>
        <w:spacing w:after="160" w:line="259" w:lineRule="auto"/>
        <w:rPr>
          <w:b/>
          <w:sz w:val="28"/>
          <w:rtl/>
        </w:rPr>
      </w:pPr>
      <w:r w:rsidRPr="007F6B58">
        <w:br w:type="page"/>
      </w:r>
      <w:bookmarkStart w:id="57" w:name="_Toc449121945"/>
      <w:bookmarkEnd w:id="56"/>
      <w:r w:rsidR="00EF4469" w:rsidRPr="007F6B58">
        <w:lastRenderedPageBreak/>
        <w:t xml:space="preserve"> </w:t>
      </w:r>
    </w:p>
    <w:p w14:paraId="60D5B6DB" w14:textId="6A9E8E28" w:rsidR="00BF1FA8" w:rsidRPr="00281BCF" w:rsidRDefault="00BF1FA8" w:rsidP="00281BCF">
      <w:pPr>
        <w:pStyle w:val="Heading1"/>
        <w:bidi/>
        <w:ind w:left="7502" w:hanging="7380"/>
        <w:rPr>
          <w:b w:val="0"/>
          <w:bCs/>
          <w:szCs w:val="28"/>
        </w:rPr>
      </w:pPr>
      <w:bookmarkStart w:id="58" w:name="_Toc171762250"/>
      <w:r w:rsidRPr="00281BCF">
        <w:rPr>
          <w:b w:val="0"/>
          <w:bCs/>
          <w:szCs w:val="28"/>
          <w:rtl/>
        </w:rPr>
        <w:t xml:space="preserve">تصنيف </w:t>
      </w:r>
      <w:r w:rsidR="00BB4114" w:rsidRPr="00281BCF">
        <w:rPr>
          <w:b w:val="0"/>
          <w:bCs/>
          <w:szCs w:val="28"/>
          <w:rtl/>
        </w:rPr>
        <w:t>تقنية</w:t>
      </w:r>
      <w:r w:rsidRPr="00281BCF">
        <w:rPr>
          <w:b w:val="0"/>
          <w:bCs/>
          <w:szCs w:val="28"/>
          <w:rtl/>
        </w:rPr>
        <w:t xml:space="preserve"> </w:t>
      </w:r>
      <w:r w:rsidR="008E3E75" w:rsidRPr="008E3E75">
        <w:rPr>
          <w:b w:val="0"/>
          <w:bCs/>
          <w:szCs w:val="28"/>
          <w:rtl/>
        </w:rPr>
        <w:t>الإدارة المستدامة للأراضي</w:t>
      </w:r>
      <w:bookmarkEnd w:id="58"/>
    </w:p>
    <w:p w14:paraId="5E952DA5" w14:textId="46E2A54C" w:rsidR="00BF1FA8" w:rsidRPr="00281BCF" w:rsidRDefault="00281BCF" w:rsidP="00281BCF">
      <w:pPr>
        <w:pStyle w:val="Heading2"/>
        <w:bidi/>
        <w:ind w:left="576" w:right="403" w:hanging="576"/>
        <w:rPr>
          <w:rFonts w:cs="Times New Roman"/>
          <w:b w:val="0"/>
          <w:bCs/>
        </w:rPr>
      </w:pPr>
      <w:bookmarkStart w:id="59" w:name="_Toc171762251"/>
      <w:bookmarkEnd w:id="57"/>
      <w:r w:rsidRPr="007F6B58">
        <w:rPr>
          <w:lang w:eastAsia="en-GB"/>
        </w:rPr>
        <w:drawing>
          <wp:anchor distT="0" distB="0" distL="114300" distR="114300" simplePos="0" relativeHeight="251832320" behindDoc="0" locked="0" layoutInCell="1" allowOverlap="1" wp14:anchorId="3A1C757A" wp14:editId="05B1E635">
            <wp:simplePos x="0" y="0"/>
            <wp:positionH relativeFrom="column">
              <wp:posOffset>6240145</wp:posOffset>
            </wp:positionH>
            <wp:positionV relativeFrom="paragraph">
              <wp:posOffset>48002</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BF1FA8" w:rsidRPr="00281BCF">
        <w:rPr>
          <w:rFonts w:cs="Times New Roman"/>
          <w:b w:val="0"/>
          <w:bCs/>
          <w:rtl/>
        </w:rPr>
        <w:t>الغرض (الأغراض) الرئيسية لل</w:t>
      </w:r>
      <w:bookmarkStart w:id="60" w:name="_Hlk169785762"/>
      <w:r w:rsidR="00BB4114" w:rsidRPr="00281BCF">
        <w:rPr>
          <w:rFonts w:cs="Times New Roman"/>
          <w:b w:val="0"/>
          <w:bCs/>
          <w:rtl/>
        </w:rPr>
        <w:t>تقنية</w:t>
      </w:r>
      <w:bookmarkEnd w:id="59"/>
    </w:p>
    <w:bookmarkEnd w:id="60"/>
    <w:p w14:paraId="208B6370" w14:textId="3614E213" w:rsidR="00BF1FA8" w:rsidRPr="00BF1FA8" w:rsidRDefault="00BF1FA8" w:rsidP="00281BCF">
      <w:pPr>
        <w:pStyle w:val="HTMLPreformatted"/>
        <w:bidi/>
        <w:spacing w:line="480" w:lineRule="atLeast"/>
        <w:rPr>
          <w:rFonts w:ascii="Times New Roman" w:hAnsi="Times New Roman" w:cs="Times New Roman"/>
          <w:i/>
          <w:iCs/>
          <w:color w:val="2E74B5" w:themeColor="accent1" w:themeShade="BF"/>
        </w:rPr>
      </w:pPr>
      <w:r w:rsidRPr="00BF1FA8">
        <w:rPr>
          <w:rStyle w:val="y2iqfc"/>
          <w:rFonts w:ascii="Times New Roman" w:hAnsi="Times New Roman" w:cs="Times New Roman"/>
          <w:i/>
          <w:iCs/>
          <w:color w:val="2E74B5" w:themeColor="accent1" w:themeShade="BF"/>
          <w:rtl/>
          <w:lang w:bidi="ar"/>
        </w:rPr>
        <w:t>عدة إجابات ممكنة. أقصى 5 إجابات ممكنة.</w:t>
      </w:r>
    </w:p>
    <w:p w14:paraId="24DB898B" w14:textId="04E9F452" w:rsidR="00A81ACF" w:rsidRPr="00BF1FA8" w:rsidRDefault="00A81ACF" w:rsidP="00BF1FA8">
      <w:pPr>
        <w:tabs>
          <w:tab w:val="left" w:pos="7088"/>
        </w:tabs>
        <w:spacing w:after="120"/>
        <w:jc w:val="right"/>
        <w:rPr>
          <w:i/>
          <w:color w:val="2E74B5" w:themeColor="accent1" w:themeShade="BF"/>
          <w:lang w:val="en-US"/>
        </w:rPr>
      </w:pPr>
    </w:p>
    <w:tbl>
      <w:tblPr>
        <w:tblW w:w="9639" w:type="dxa"/>
        <w:tblCellMar>
          <w:left w:w="0" w:type="dxa"/>
          <w:right w:w="57" w:type="dxa"/>
        </w:tblCellMar>
        <w:tblLook w:val="04A0" w:firstRow="1" w:lastRow="0" w:firstColumn="1" w:lastColumn="0" w:noHBand="0" w:noVBand="1"/>
      </w:tblPr>
      <w:tblGrid>
        <w:gridCol w:w="9356"/>
        <w:gridCol w:w="283"/>
      </w:tblGrid>
      <w:tr w:rsidR="00FB40E2" w:rsidRPr="007F6B58" w14:paraId="6BC1D5F3" w14:textId="77777777" w:rsidTr="00196770">
        <w:tc>
          <w:tcPr>
            <w:tcW w:w="9356" w:type="dxa"/>
          </w:tcPr>
          <w:p w14:paraId="15386540" w14:textId="0190711B" w:rsidR="00FB40E2" w:rsidRPr="007F6B58" w:rsidRDefault="00FB40E2" w:rsidP="00A506EB">
            <w:pPr>
              <w:pStyle w:val="CommentText"/>
              <w:tabs>
                <w:tab w:val="left" w:pos="284"/>
              </w:tabs>
              <w:ind w:left="284" w:hanging="284"/>
              <w:jc w:val="right"/>
              <w:rPr>
                <w:lang w:val="en-GB"/>
              </w:rPr>
            </w:pPr>
            <w:r w:rsidRPr="007F6B58">
              <w:rPr>
                <w:lang w:val="en-GB"/>
              </w:rPr>
              <w:t xml:space="preserve">  </w:t>
            </w:r>
            <w:r w:rsidR="00A506EB" w:rsidRPr="00A506EB">
              <w:rPr>
                <w:rtl/>
                <w:lang w:val="en-GB"/>
              </w:rPr>
              <w:t>تحسين الإنتاج (المحاصيل والأعلاف والخشب/الألياف والمياه والطاقة)</w:t>
            </w:r>
          </w:p>
        </w:tc>
        <w:tc>
          <w:tcPr>
            <w:tcW w:w="283" w:type="dxa"/>
          </w:tcPr>
          <w:p w14:paraId="2F91143B" w14:textId="0306AD46" w:rsidR="00FB40E2" w:rsidRPr="007F6B58" w:rsidRDefault="00281BCF" w:rsidP="00B5356A">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FB40E2" w:rsidRPr="007F6B58" w14:paraId="06ACC137" w14:textId="77777777" w:rsidTr="00196770">
        <w:tc>
          <w:tcPr>
            <w:tcW w:w="9356" w:type="dxa"/>
          </w:tcPr>
          <w:p w14:paraId="0639C62A" w14:textId="25A85C2A" w:rsidR="00FB40E2" w:rsidRPr="00196770" w:rsidRDefault="00FB40E2" w:rsidP="00A506EB">
            <w:pPr>
              <w:pStyle w:val="CommentText"/>
              <w:tabs>
                <w:tab w:val="left" w:pos="284"/>
              </w:tabs>
              <w:ind w:left="284" w:hanging="284"/>
              <w:jc w:val="right"/>
              <w:rPr>
                <w:lang w:val="en-GB"/>
              </w:rPr>
            </w:pPr>
            <w:r w:rsidRPr="00196770">
              <w:rPr>
                <w:lang w:val="en-GB"/>
              </w:rPr>
              <w:t xml:space="preserve">  </w:t>
            </w:r>
            <w:r w:rsidR="00A506EB" w:rsidRPr="00196770">
              <w:rPr>
                <w:rtl/>
                <w:lang w:val="en-GB"/>
              </w:rPr>
              <w:t>منع (تجنب)، والحد من تدهور الأراضي؛ است</w:t>
            </w:r>
            <w:r w:rsidR="00196770" w:rsidRPr="00196770">
              <w:rPr>
                <w:rFonts w:hint="cs"/>
                <w:rtl/>
                <w:lang w:val="en-GB"/>
              </w:rPr>
              <w:t>صلاح</w:t>
            </w:r>
            <w:r w:rsidR="00A506EB" w:rsidRPr="00196770">
              <w:rPr>
                <w:rtl/>
                <w:lang w:val="en-GB"/>
              </w:rPr>
              <w:t>/إعادة تأهيل الأراضي (عكس تدهور الأراضي) (التربة والمياه والغطاء النباتي)</w:t>
            </w:r>
          </w:p>
        </w:tc>
        <w:tc>
          <w:tcPr>
            <w:tcW w:w="283" w:type="dxa"/>
          </w:tcPr>
          <w:p w14:paraId="7173E889" w14:textId="32320DBA" w:rsidR="00FB40E2" w:rsidRPr="007F6B58" w:rsidRDefault="00281BCF" w:rsidP="00B5356A">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FB40E2" w:rsidRPr="007F6B58" w14:paraId="6315EF4C" w14:textId="77777777" w:rsidTr="00196770">
        <w:tc>
          <w:tcPr>
            <w:tcW w:w="9356" w:type="dxa"/>
          </w:tcPr>
          <w:p w14:paraId="2C7D0EC2" w14:textId="09509841" w:rsidR="00FB40E2" w:rsidRPr="007F6B58" w:rsidRDefault="00A506EB" w:rsidP="00A506EB">
            <w:pPr>
              <w:pStyle w:val="CommentText"/>
              <w:tabs>
                <w:tab w:val="left" w:pos="284"/>
              </w:tabs>
              <w:ind w:left="284" w:hanging="284"/>
              <w:jc w:val="right"/>
              <w:rPr>
                <w:lang w:val="en-GB"/>
              </w:rPr>
            </w:pPr>
            <w:r w:rsidRPr="00A506EB">
              <w:rPr>
                <w:rtl/>
                <w:lang w:val="en-GB"/>
              </w:rPr>
              <w:t>الحفاظ على النظام البيئي</w:t>
            </w:r>
          </w:p>
        </w:tc>
        <w:tc>
          <w:tcPr>
            <w:tcW w:w="283" w:type="dxa"/>
          </w:tcPr>
          <w:p w14:paraId="54ABEFA8" w14:textId="4545745C" w:rsidR="00FB40E2" w:rsidRPr="007F6B58" w:rsidRDefault="00281BCF" w:rsidP="00B5356A">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61297134" w14:textId="77777777" w:rsidTr="00196770">
        <w:tc>
          <w:tcPr>
            <w:tcW w:w="9356" w:type="dxa"/>
          </w:tcPr>
          <w:p w14:paraId="1DCEA716" w14:textId="49A991F1" w:rsidR="00296312" w:rsidRPr="007F6B58" w:rsidRDefault="00296312" w:rsidP="00A506EB">
            <w:pPr>
              <w:pStyle w:val="CommentText"/>
              <w:tabs>
                <w:tab w:val="left" w:pos="284"/>
              </w:tabs>
              <w:ind w:left="284" w:hanging="284"/>
              <w:jc w:val="right"/>
              <w:rPr>
                <w:spacing w:val="-3"/>
                <w:sz w:val="28"/>
                <w:lang w:val="en-GB"/>
              </w:rPr>
            </w:pPr>
            <w:r w:rsidRPr="007F6B58">
              <w:rPr>
                <w:lang w:val="en-GB"/>
              </w:rPr>
              <w:t xml:space="preserve">  </w:t>
            </w:r>
            <w:r w:rsidR="00A506EB" w:rsidRPr="00A506EB">
              <w:rPr>
                <w:rtl/>
                <w:lang w:val="en-GB"/>
              </w:rPr>
              <w:t>الحفاظ على/تحسين التنوع البيولوجي</w:t>
            </w:r>
          </w:p>
        </w:tc>
        <w:tc>
          <w:tcPr>
            <w:tcW w:w="283" w:type="dxa"/>
          </w:tcPr>
          <w:p w14:paraId="1BECA959" w14:textId="148DCB76"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024C26E4" w14:textId="77777777" w:rsidTr="00196770">
        <w:tc>
          <w:tcPr>
            <w:tcW w:w="9356" w:type="dxa"/>
          </w:tcPr>
          <w:p w14:paraId="6D087E22" w14:textId="5C15C168" w:rsidR="00296312" w:rsidRPr="007F6B58" w:rsidRDefault="00296312" w:rsidP="00A506EB">
            <w:pPr>
              <w:pStyle w:val="CommentText"/>
              <w:tabs>
                <w:tab w:val="left" w:pos="284"/>
              </w:tabs>
              <w:ind w:left="284" w:hanging="284"/>
              <w:jc w:val="right"/>
              <w:rPr>
                <w:spacing w:val="-3"/>
                <w:sz w:val="28"/>
                <w:lang w:val="en-GB"/>
              </w:rPr>
            </w:pPr>
            <w:r w:rsidRPr="007F6B58">
              <w:rPr>
                <w:lang w:val="en-GB"/>
              </w:rPr>
              <w:t xml:space="preserve">  </w:t>
            </w:r>
            <w:r w:rsidR="00A506EB" w:rsidRPr="00A506EB">
              <w:rPr>
                <w:rtl/>
                <w:lang w:val="en-GB"/>
              </w:rPr>
              <w:t>خلق تأثير اقتصادي مفيد (مثل زيادة الدخل / فرص العمل)</w:t>
            </w:r>
          </w:p>
        </w:tc>
        <w:tc>
          <w:tcPr>
            <w:tcW w:w="283" w:type="dxa"/>
          </w:tcPr>
          <w:p w14:paraId="79DBDA21" w14:textId="1EC31FC6"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0DDF4EF3" w14:textId="77777777" w:rsidTr="00196770">
        <w:tc>
          <w:tcPr>
            <w:tcW w:w="9356" w:type="dxa"/>
          </w:tcPr>
          <w:p w14:paraId="5B8A2CB2" w14:textId="305C32CD" w:rsidR="00296312" w:rsidRPr="007F6B58" w:rsidRDefault="00A506EB" w:rsidP="00A506EB">
            <w:pPr>
              <w:pStyle w:val="CommentText"/>
              <w:tabs>
                <w:tab w:val="left" w:pos="284"/>
              </w:tabs>
              <w:ind w:left="284" w:hanging="284"/>
              <w:jc w:val="right"/>
              <w:rPr>
                <w:spacing w:val="-3"/>
                <w:sz w:val="28"/>
                <w:lang w:val="en-GB"/>
              </w:rPr>
            </w:pPr>
            <w:r w:rsidRPr="00A506EB">
              <w:rPr>
                <w:rtl/>
                <w:lang w:val="en-GB"/>
              </w:rPr>
              <w:t>خلق تأثير اجتماعي مفيد (على سبيل المثال، الحد من الصراعات على الموارد الطبيعية، ودعم الفئات المهمشة)</w:t>
            </w:r>
          </w:p>
        </w:tc>
        <w:tc>
          <w:tcPr>
            <w:tcW w:w="283" w:type="dxa"/>
          </w:tcPr>
          <w:p w14:paraId="5EE18CB1" w14:textId="3EA6A15B" w:rsidR="00296312" w:rsidRPr="007F6B58" w:rsidRDefault="00281BCF" w:rsidP="00296312">
            <w:pPr>
              <w:pStyle w:val="CommentText"/>
              <w:tabs>
                <w:tab w:val="left" w:pos="317"/>
              </w:tabs>
              <w:ind w:left="317" w:hanging="317"/>
              <w:rPr>
                <w:spacing w:val="-3"/>
                <w:lang w:val="en-GB"/>
              </w:rPr>
            </w:pPr>
            <w:r w:rsidRPr="007F6B58">
              <w:rPr>
                <w:spacing w:val="-3"/>
                <w:sz w:val="28"/>
                <w:lang w:val="en-GB"/>
              </w:rPr>
              <w:sym w:font="Wingdings 2" w:char="F030"/>
            </w:r>
          </w:p>
        </w:tc>
      </w:tr>
      <w:tr w:rsidR="00296312" w:rsidRPr="007F6B58" w14:paraId="03899C65" w14:textId="77777777" w:rsidTr="00196770">
        <w:tc>
          <w:tcPr>
            <w:tcW w:w="9356" w:type="dxa"/>
          </w:tcPr>
          <w:p w14:paraId="3AFA0DB5" w14:textId="26F216AA" w:rsidR="00296312" w:rsidRPr="007F6B58" w:rsidRDefault="00A506EB" w:rsidP="00A506EB">
            <w:pPr>
              <w:pStyle w:val="CommentText"/>
              <w:tabs>
                <w:tab w:val="left" w:pos="284"/>
              </w:tabs>
              <w:ind w:left="284" w:hanging="284"/>
              <w:jc w:val="right"/>
              <w:rPr>
                <w:lang w:val="en-GB"/>
              </w:rPr>
            </w:pPr>
            <w:r w:rsidRPr="00A506EB">
              <w:rPr>
                <w:rtl/>
                <w:lang w:val="en-GB"/>
              </w:rPr>
              <w:t>الحد من مخاطر الكوارث (مثل الجفاف والفيضانات والانهيارات الأرضية)</w:t>
            </w:r>
          </w:p>
        </w:tc>
        <w:tc>
          <w:tcPr>
            <w:tcW w:w="283" w:type="dxa"/>
          </w:tcPr>
          <w:p w14:paraId="25ECABDA" w14:textId="19890344" w:rsidR="00296312" w:rsidRPr="007F6B58" w:rsidRDefault="00281BCF" w:rsidP="00296312">
            <w:pPr>
              <w:pStyle w:val="CommentText"/>
              <w:tabs>
                <w:tab w:val="left" w:pos="317"/>
              </w:tabs>
              <w:ind w:left="317" w:hanging="317"/>
              <w:rPr>
                <w:spacing w:val="-3"/>
                <w:lang w:val="en-GB"/>
              </w:rPr>
            </w:pPr>
            <w:r w:rsidRPr="007F6B58">
              <w:rPr>
                <w:spacing w:val="-3"/>
                <w:sz w:val="28"/>
                <w:lang w:val="en-GB"/>
              </w:rPr>
              <w:sym w:font="Wingdings 2" w:char="F030"/>
            </w:r>
          </w:p>
        </w:tc>
      </w:tr>
      <w:tr w:rsidR="00296312" w:rsidRPr="007F6B58" w14:paraId="3F078318" w14:textId="77777777" w:rsidTr="00196770">
        <w:tc>
          <w:tcPr>
            <w:tcW w:w="9356" w:type="dxa"/>
          </w:tcPr>
          <w:p w14:paraId="51418C22" w14:textId="2ADE2304" w:rsidR="00296312" w:rsidRPr="007F6B58" w:rsidRDefault="00A506EB" w:rsidP="00A506EB">
            <w:pPr>
              <w:pStyle w:val="CommentText"/>
              <w:tabs>
                <w:tab w:val="left" w:pos="284"/>
              </w:tabs>
              <w:ind w:left="284" w:hanging="284"/>
              <w:jc w:val="right"/>
              <w:rPr>
                <w:lang w:val="en-GB"/>
              </w:rPr>
            </w:pPr>
            <w:r w:rsidRPr="00A506EB">
              <w:rPr>
                <w:spacing w:val="-6"/>
                <w:rtl/>
                <w:lang w:val="en-GB"/>
              </w:rPr>
              <w:t>التكيف مع تغير المناخ/الظواهر المتطرفة وآثارها (مثل القدرة على مواجهة الجفاف والعواصف)</w:t>
            </w:r>
          </w:p>
        </w:tc>
        <w:tc>
          <w:tcPr>
            <w:tcW w:w="283" w:type="dxa"/>
          </w:tcPr>
          <w:p w14:paraId="5AA9CC17" w14:textId="384F0E10"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33F3CD5F" w14:textId="77777777" w:rsidTr="00196770">
        <w:tc>
          <w:tcPr>
            <w:tcW w:w="9356" w:type="dxa"/>
          </w:tcPr>
          <w:p w14:paraId="1E3D0969" w14:textId="32F2E23E" w:rsidR="00296312" w:rsidRPr="007F6B58" w:rsidRDefault="00296312" w:rsidP="00A506EB">
            <w:pPr>
              <w:pStyle w:val="CommentText"/>
              <w:tabs>
                <w:tab w:val="left" w:pos="284"/>
              </w:tabs>
              <w:ind w:left="284" w:hanging="284"/>
              <w:jc w:val="right"/>
              <w:rPr>
                <w:lang w:val="en-GB"/>
              </w:rPr>
            </w:pPr>
            <w:r w:rsidRPr="007F6B58">
              <w:rPr>
                <w:lang w:val="en-GB"/>
              </w:rPr>
              <w:t xml:space="preserve">  </w:t>
            </w:r>
            <w:r w:rsidR="00A506EB" w:rsidRPr="00A506EB">
              <w:rPr>
                <w:rtl/>
                <w:lang w:val="en-GB"/>
              </w:rPr>
              <w:t>التخفيف من تغير المناخ وآثاره (على سبيل المثال من خلال عزل الكربون)</w:t>
            </w:r>
          </w:p>
        </w:tc>
        <w:tc>
          <w:tcPr>
            <w:tcW w:w="283" w:type="dxa"/>
          </w:tcPr>
          <w:p w14:paraId="269EC4E2" w14:textId="4BDB44CB"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6B06E6E4" w14:textId="77777777" w:rsidTr="00196770">
        <w:tc>
          <w:tcPr>
            <w:tcW w:w="9356" w:type="dxa"/>
          </w:tcPr>
          <w:p w14:paraId="418CB871" w14:textId="11FD0699" w:rsidR="00296312" w:rsidRPr="007F6B58" w:rsidRDefault="00296312" w:rsidP="00A506EB">
            <w:pPr>
              <w:tabs>
                <w:tab w:val="left" w:pos="284"/>
                <w:tab w:val="right" w:leader="dot" w:pos="7088"/>
              </w:tabs>
              <w:ind w:left="284" w:hanging="284"/>
              <w:jc w:val="right"/>
            </w:pPr>
            <w:r w:rsidRPr="007F6B58">
              <w:t xml:space="preserve">  </w:t>
            </w:r>
            <w:r w:rsidRPr="007F6B58">
              <w:tab/>
              <w:t>……………………………………………………………………………………………</w:t>
            </w:r>
            <w:r w:rsidR="00A506EB">
              <w:rPr>
                <w:rtl/>
              </w:rPr>
              <w:t xml:space="preserve"> </w:t>
            </w:r>
            <w:r w:rsidR="00A506EB" w:rsidRPr="00A506EB">
              <w:rPr>
                <w:rtl/>
              </w:rPr>
              <w:t>غرض آخر (حدد)</w:t>
            </w:r>
          </w:p>
        </w:tc>
        <w:tc>
          <w:tcPr>
            <w:tcW w:w="283" w:type="dxa"/>
          </w:tcPr>
          <w:p w14:paraId="4E8C91AE" w14:textId="35EAF670"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p w14:paraId="01BD96C2" w14:textId="77777777" w:rsidR="00296312" w:rsidRPr="007F6B58" w:rsidRDefault="00296312" w:rsidP="00296312">
            <w:pPr>
              <w:pStyle w:val="CommentText"/>
              <w:tabs>
                <w:tab w:val="left" w:pos="317"/>
                <w:tab w:val="left" w:pos="874"/>
              </w:tabs>
              <w:ind w:left="317" w:hanging="317"/>
              <w:rPr>
                <w:spacing w:val="-3"/>
                <w:lang w:val="en-GB"/>
              </w:rPr>
            </w:pPr>
          </w:p>
          <w:p w14:paraId="614D3C15" w14:textId="77777777" w:rsidR="00296312" w:rsidRPr="007F6B58" w:rsidRDefault="00296312" w:rsidP="00296312">
            <w:pPr>
              <w:pStyle w:val="CommentText"/>
              <w:tabs>
                <w:tab w:val="left" w:pos="317"/>
                <w:tab w:val="left" w:pos="874"/>
              </w:tabs>
              <w:ind w:left="317" w:hanging="317"/>
              <w:rPr>
                <w:spacing w:val="-3"/>
                <w:lang w:val="en-GB"/>
              </w:rPr>
            </w:pPr>
          </w:p>
        </w:tc>
      </w:tr>
    </w:tbl>
    <w:p w14:paraId="09EDF008" w14:textId="1E4E92E2" w:rsidR="00BF1FA8" w:rsidRPr="0042274E" w:rsidRDefault="00180B47" w:rsidP="0042274E">
      <w:pPr>
        <w:pStyle w:val="Heading2"/>
        <w:bidi/>
        <w:ind w:left="576" w:right="403" w:hanging="576"/>
        <w:rPr>
          <w:rFonts w:cs="Times New Roman"/>
          <w:b w:val="0"/>
          <w:bCs/>
        </w:rPr>
      </w:pPr>
      <w:bookmarkStart w:id="61" w:name="_Toc171762252"/>
      <w:r w:rsidRPr="0042274E">
        <w:rPr>
          <w:b w:val="0"/>
          <w:bCs/>
        </w:rPr>
        <w:drawing>
          <wp:anchor distT="0" distB="0" distL="114300" distR="114300" simplePos="0" relativeHeight="251836416" behindDoc="0" locked="0" layoutInCell="1" allowOverlap="1" wp14:anchorId="02EAA4C7" wp14:editId="5808E7D9">
            <wp:simplePos x="0" y="0"/>
            <wp:positionH relativeFrom="column">
              <wp:posOffset>6370955</wp:posOffset>
            </wp:positionH>
            <wp:positionV relativeFrom="paragraph">
              <wp:posOffset>215885</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00BF1FA8" w:rsidRPr="0042274E">
        <w:rPr>
          <w:rFonts w:cs="Times New Roman"/>
          <w:b w:val="0"/>
          <w:bCs/>
          <w:rtl/>
        </w:rPr>
        <w:t>أنواع استخدامات الأراضي الحالية التي يتم فيها تطبيق ال</w:t>
      </w:r>
      <w:r w:rsidR="00BB4114" w:rsidRPr="0042274E">
        <w:rPr>
          <w:rFonts w:cs="Times New Roman"/>
          <w:b w:val="0"/>
          <w:bCs/>
          <w:rtl/>
        </w:rPr>
        <w:t>تقنية</w:t>
      </w:r>
      <w:bookmarkEnd w:id="61"/>
    </w:p>
    <w:p w14:paraId="42BA391D" w14:textId="27629C43" w:rsidR="000A6784" w:rsidRPr="00BF5CD6" w:rsidRDefault="00BF1FA8" w:rsidP="00BF5CD6">
      <w:pPr>
        <w:spacing w:after="120"/>
        <w:jc w:val="right"/>
        <w:rPr>
          <w:iCs/>
          <w:color w:val="2E74B5" w:themeColor="accent1" w:themeShade="BF"/>
          <w:spacing w:val="-3"/>
        </w:rPr>
      </w:pPr>
      <w:r w:rsidRPr="00BF1FA8">
        <w:rPr>
          <w:iCs/>
          <w:color w:val="2E74B5" w:themeColor="accent1" w:themeShade="BF"/>
          <w:spacing w:val="-3"/>
          <w:rtl/>
        </w:rPr>
        <w:t>راجع تعريفات استخدام الأراضي وأنواع استخدام الأراضي والفئات الفرعية أدناه. استخدم التعريفات الواردة في هذه الوثيقة، حتى لو كانت تختلف عن تعريفاتك الوطنية</w:t>
      </w:r>
    </w:p>
    <w:p w14:paraId="69340E05" w14:textId="44216975" w:rsidR="008274BB" w:rsidRPr="00BF5CD6" w:rsidRDefault="008274BB" w:rsidP="00BF5CD6">
      <w:pPr>
        <w:pStyle w:val="HTMLPreformatted"/>
        <w:shd w:val="clear" w:color="auto" w:fill="F8F9FA"/>
        <w:bidi/>
        <w:spacing w:line="480" w:lineRule="atLeast"/>
        <w:rPr>
          <w:rFonts w:ascii="Times New Roman" w:hAnsi="Times New Roman" w:cs="Times New Roman"/>
          <w:color w:val="202124"/>
          <w:rtl/>
        </w:rPr>
      </w:pPr>
      <w:r w:rsidRPr="008274BB">
        <w:rPr>
          <w:rStyle w:val="y2iqfc"/>
          <w:rFonts w:ascii="Times New Roman" w:hAnsi="Times New Roman" w:cs="Times New Roman"/>
          <w:color w:val="202124"/>
          <w:rtl/>
          <w:lang w:bidi="ar"/>
        </w:rPr>
        <w:t xml:space="preserve">هل يتم خلط استخدام الأراضي ضمن نفس وحدة الأرض (وفقًا لتعريفات </w:t>
      </w:r>
      <w:r w:rsidRPr="008274BB">
        <w:rPr>
          <w:rStyle w:val="y2iqfc"/>
          <w:rFonts w:ascii="Times New Roman" w:hAnsi="Times New Roman" w:cs="Times New Roman"/>
          <w:color w:val="202124"/>
          <w:lang w:bidi="ar"/>
        </w:rPr>
        <w:t>ICRAF</w:t>
      </w:r>
      <w:r w:rsidRPr="008274BB">
        <w:rPr>
          <w:rStyle w:val="y2iqfc"/>
          <w:rFonts w:ascii="Times New Roman" w:hAnsi="Times New Roman" w:cs="Times New Roman"/>
          <w:color w:val="202124"/>
          <w:rtl/>
          <w:lang w:bidi="ar"/>
        </w:rPr>
        <w:t>)؟</w:t>
      </w:r>
    </w:p>
    <w:p w14:paraId="13A58F9D" w14:textId="09EDE86E" w:rsidR="008274BB" w:rsidRPr="008274BB" w:rsidRDefault="008274BB" w:rsidP="005066CB">
      <w:pPr>
        <w:pStyle w:val="HTMLPreformatted"/>
        <w:shd w:val="clear" w:color="auto" w:fill="F8F9FA"/>
        <w:bidi/>
        <w:rPr>
          <w:rFonts w:ascii="Times New Roman" w:hAnsi="Times New Roman" w:cs="Times New Roman"/>
          <w:i/>
          <w:iCs/>
          <w:color w:val="2E74B5" w:themeColor="accent1" w:themeShade="BF"/>
        </w:rPr>
      </w:pPr>
      <w:r w:rsidRPr="008274BB">
        <w:rPr>
          <w:rStyle w:val="y2iqfc"/>
          <w:rFonts w:ascii="Times New Roman" w:hAnsi="Times New Roman" w:cs="Times New Roman"/>
          <w:i/>
          <w:iCs/>
          <w:color w:val="2E74B5" w:themeColor="accent1" w:themeShade="BF"/>
          <w:vertAlign w:val="superscript"/>
          <w:rtl/>
          <w:lang w:bidi="ar"/>
        </w:rPr>
        <w:t>1</w:t>
      </w:r>
      <w:r w:rsidRPr="008274BB">
        <w:rPr>
          <w:rStyle w:val="y2iqfc"/>
          <w:rFonts w:ascii="Times New Roman" w:hAnsi="Times New Roman" w:cs="Times New Roman"/>
          <w:b/>
          <w:bCs/>
          <w:i/>
          <w:iCs/>
          <w:color w:val="2E74B5" w:themeColor="accent1" w:themeShade="BF"/>
          <w:rtl/>
          <w:lang w:bidi="ar"/>
        </w:rPr>
        <w:t>- الاستخدام المختلط للأرض</w:t>
      </w:r>
      <w:r w:rsidRPr="008274BB">
        <w:rPr>
          <w:rStyle w:val="y2iqfc"/>
          <w:rFonts w:ascii="Times New Roman" w:hAnsi="Times New Roman" w:cs="Times New Roman"/>
          <w:i/>
          <w:iCs/>
          <w:color w:val="2E74B5" w:themeColor="accent1" w:themeShade="BF"/>
          <w:rtl/>
          <w:lang w:bidi="ar"/>
        </w:rPr>
        <w:t xml:space="preserve">: مزيج من المحاصيل والرعي والأشجار داخل نفس وحدة الأرض، على سبيل المثال. </w:t>
      </w:r>
      <w:r w:rsidRPr="00E414E2">
        <w:rPr>
          <w:rStyle w:val="y2iqfc"/>
          <w:rFonts w:ascii="Times New Roman" w:hAnsi="Times New Roman" w:cs="Times New Roman"/>
          <w:i/>
          <w:iCs/>
          <w:color w:val="2E74B5" w:themeColor="accent1" w:themeShade="BF"/>
          <w:rtl/>
          <w:lang w:bidi="ar"/>
        </w:rPr>
        <w:t>الحراجة الزراعية</w:t>
      </w:r>
      <w:r w:rsidR="005066CB" w:rsidRPr="00E414E2">
        <w:rPr>
          <w:rStyle w:val="y2iqfc"/>
          <w:rFonts w:ascii="Times New Roman" w:hAnsi="Times New Roman" w:cs="Times New Roman"/>
          <w:i/>
          <w:iCs/>
          <w:color w:val="2E74B5" w:themeColor="accent1" w:themeShade="BF"/>
          <w:lang w:bidi="ar"/>
        </w:rPr>
        <w:t xml:space="preserve"> (agroforestry)</w:t>
      </w:r>
      <w:r w:rsidRPr="00E414E2">
        <w:rPr>
          <w:rStyle w:val="y2iqfc"/>
          <w:rFonts w:ascii="Times New Roman" w:hAnsi="Times New Roman" w:cs="Times New Roman"/>
          <w:i/>
          <w:iCs/>
          <w:color w:val="2E74B5" w:themeColor="accent1" w:themeShade="BF"/>
          <w:rtl/>
          <w:lang w:bidi="ar"/>
        </w:rPr>
        <w:t>، و</w:t>
      </w:r>
      <w:r w:rsidR="00E414E2" w:rsidRPr="00E414E2">
        <w:rPr>
          <w:rStyle w:val="y2iqfc"/>
          <w:rFonts w:ascii="Times New Roman" w:hAnsi="Times New Roman" w:cs="Times New Roman"/>
          <w:i/>
          <w:iCs/>
          <w:color w:val="2E74B5" w:themeColor="accent1" w:themeShade="BF"/>
          <w:rtl/>
          <w:lang w:bidi="ar"/>
        </w:rPr>
        <w:t xml:space="preserve">الرعي الزراعي الحرجي </w:t>
      </w:r>
      <w:r w:rsidR="005066CB" w:rsidRPr="00E414E2">
        <w:t>(</w:t>
      </w:r>
      <w:r w:rsidR="005066CB" w:rsidRPr="00E414E2">
        <w:rPr>
          <w:rStyle w:val="y2iqfc"/>
          <w:rFonts w:ascii="Times New Roman" w:hAnsi="Times New Roman" w:cs="Times New Roman"/>
          <w:i/>
          <w:iCs/>
          <w:color w:val="2E74B5" w:themeColor="accent1" w:themeShade="BF"/>
          <w:lang w:bidi="ar"/>
        </w:rPr>
        <w:t>agro-silvopastoralism</w:t>
      </w:r>
      <w:r w:rsidR="005066CB">
        <w:rPr>
          <w:rStyle w:val="y2iqfc"/>
          <w:rFonts w:ascii="Times New Roman" w:hAnsi="Times New Roman" w:cs="Times New Roman"/>
          <w:i/>
          <w:iCs/>
          <w:color w:val="2E74B5" w:themeColor="accent1" w:themeShade="BF"/>
          <w:lang w:bidi="ar"/>
        </w:rPr>
        <w:t xml:space="preserve"> )</w:t>
      </w:r>
      <w:r w:rsidRPr="008274BB">
        <w:rPr>
          <w:rStyle w:val="y2iqfc"/>
          <w:rFonts w:ascii="Times New Roman" w:hAnsi="Times New Roman" w:cs="Times New Roman"/>
          <w:i/>
          <w:iCs/>
          <w:color w:val="2E74B5" w:themeColor="accent1" w:themeShade="BF"/>
          <w:rtl/>
          <w:lang w:bidi="ar"/>
        </w:rPr>
        <w:t>.</w:t>
      </w:r>
    </w:p>
    <w:p w14:paraId="56C08B5B" w14:textId="4B890FAE" w:rsidR="008274BB" w:rsidRPr="008274BB" w:rsidRDefault="008274BB" w:rsidP="008274BB">
      <w:pPr>
        <w:spacing w:after="120"/>
        <w:jc w:val="right"/>
        <w:rPr>
          <w:i/>
          <w:color w:val="2E74B5" w:themeColor="accent1" w:themeShade="BF"/>
          <w:lang w:val="en-US"/>
        </w:rPr>
      </w:pPr>
      <w:r w:rsidRPr="007F6B58">
        <w:rPr>
          <w:spacing w:val="-3"/>
          <w:sz w:val="28"/>
          <w:szCs w:val="28"/>
          <w:lang w:val="en-US"/>
        </w:rPr>
        <w:sym w:font="Wingdings 2" w:char="F081"/>
      </w:r>
      <w:r w:rsidRPr="007F6B58">
        <w:rPr>
          <w:spacing w:val="-3"/>
          <w:lang w:val="en-US"/>
        </w:rPr>
        <w:t xml:space="preserve"> </w:t>
      </w:r>
      <w:r w:rsidR="0042274E">
        <w:rPr>
          <w:rFonts w:hint="cs"/>
          <w:spacing w:val="-3"/>
          <w:rtl/>
          <w:lang w:val="en-US"/>
        </w:rPr>
        <w:t>لا</w:t>
      </w:r>
      <w:r w:rsidRPr="007F6B58">
        <w:rPr>
          <w:spacing w:val="-3"/>
          <w:sz w:val="28"/>
          <w:szCs w:val="28"/>
          <w:lang w:val="en-US"/>
        </w:rPr>
        <w:sym w:font="Wingdings 2" w:char="F081"/>
      </w:r>
      <w:r w:rsidRPr="007F6B58">
        <w:rPr>
          <w:spacing w:val="-3"/>
          <w:lang w:val="en-US"/>
        </w:rPr>
        <w:t xml:space="preserve"> </w:t>
      </w:r>
      <w:r w:rsidR="0042274E">
        <w:rPr>
          <w:rFonts w:hint="cs"/>
          <w:spacing w:val="-3"/>
          <w:rtl/>
          <w:lang w:val="en-US"/>
        </w:rPr>
        <w:t>نعم</w:t>
      </w:r>
    </w:p>
    <w:p w14:paraId="5F3C22EA" w14:textId="004A7B34" w:rsidR="00F2136A" w:rsidRDefault="00F2136A" w:rsidP="00F2136A">
      <w:pPr>
        <w:spacing w:after="120"/>
        <w:jc w:val="right"/>
        <w:rPr>
          <w:spacing w:val="-3"/>
          <w:rtl/>
          <w:lang w:val="en-US"/>
        </w:rPr>
      </w:pPr>
      <w:r w:rsidRPr="00F2136A">
        <w:rPr>
          <w:spacing w:val="-3"/>
          <w:rtl/>
          <w:lang w:val="en-US"/>
        </w:rPr>
        <w:t xml:space="preserve">إذا كانت الإجابة بنعم، حدد </w:t>
      </w:r>
      <w:r w:rsidRPr="00F2136A">
        <w:rPr>
          <w:b/>
          <w:bCs/>
          <w:spacing w:val="-3"/>
          <w:rtl/>
          <w:lang w:val="en-US"/>
        </w:rPr>
        <w:t>الاستخدام المختلط للأراضي في نظا</w:t>
      </w:r>
      <w:r w:rsidRPr="005066CB">
        <w:rPr>
          <w:b/>
          <w:bCs/>
          <w:spacing w:val="-3"/>
          <w:rtl/>
          <w:lang w:val="en-US"/>
        </w:rPr>
        <w:t>م الحراجة الزراعية</w:t>
      </w:r>
      <w:r w:rsidR="005066CB">
        <w:rPr>
          <w:rFonts w:hint="cs"/>
          <w:spacing w:val="-3"/>
          <w:rtl/>
          <w:lang w:val="en-US"/>
        </w:rPr>
        <w:t xml:space="preserve"> </w:t>
      </w:r>
      <w:r w:rsidRPr="00F2136A">
        <w:rPr>
          <w:spacing w:val="-3"/>
          <w:rtl/>
          <w:lang w:val="en-US"/>
        </w:rPr>
        <w:t>(المحاصيل / الرعي / الأشجار)</w:t>
      </w:r>
    </w:p>
    <w:p w14:paraId="4FA7B768" w14:textId="1E8085A2" w:rsidR="00F2136A" w:rsidRPr="00F2136A" w:rsidRDefault="00192CFC" w:rsidP="005066CB">
      <w:pPr>
        <w:bidi/>
        <w:spacing w:after="120"/>
        <w:rPr>
          <w:spacing w:val="-3"/>
          <w:rtl/>
          <w:lang w:val="en-US"/>
        </w:rPr>
      </w:pPr>
      <w:r w:rsidRPr="00F2136A">
        <w:rPr>
          <w:spacing w:val="-3"/>
          <w:sz w:val="28"/>
          <w:szCs w:val="28"/>
          <w:lang w:val="en-US"/>
        </w:rPr>
        <w:sym w:font="Wingdings 2" w:char="F081"/>
      </w:r>
      <w:r w:rsidR="00F2136A">
        <w:rPr>
          <w:rFonts w:hint="cs"/>
          <w:spacing w:val="-3"/>
          <w:rtl/>
          <w:lang w:val="en-US"/>
        </w:rPr>
        <w:t xml:space="preserve"> </w:t>
      </w:r>
      <w:r w:rsidR="00F2136A" w:rsidRPr="00E414E2">
        <w:rPr>
          <w:spacing w:val="-3"/>
          <w:highlight w:val="yellow"/>
          <w:rtl/>
          <w:lang w:val="en-US"/>
        </w:rPr>
        <w:t>الزراعة الحرجية</w:t>
      </w:r>
      <w:r w:rsidR="005066CB" w:rsidRPr="00E414E2">
        <w:rPr>
          <w:rFonts w:hint="cs"/>
          <w:spacing w:val="-3"/>
          <w:highlight w:val="yellow"/>
          <w:rtl/>
          <w:lang w:val="en-US"/>
        </w:rPr>
        <w:t xml:space="preserve"> (</w:t>
      </w:r>
      <w:r w:rsidR="005066CB" w:rsidRPr="00E414E2">
        <w:rPr>
          <w:spacing w:val="-3"/>
          <w:highlight w:val="yellow"/>
          <w:lang w:val="en-US"/>
        </w:rPr>
        <w:t>Agrosilviculture</w:t>
      </w:r>
      <w:r w:rsidR="005066CB" w:rsidRPr="00E414E2">
        <w:rPr>
          <w:rFonts w:hint="cs"/>
          <w:spacing w:val="-3"/>
          <w:rtl/>
          <w:lang w:val="en-US"/>
        </w:rPr>
        <w:t>)</w:t>
      </w:r>
      <w:r w:rsidR="00F2136A" w:rsidRPr="00E414E2">
        <w:rPr>
          <w:spacing w:val="-3"/>
          <w:rtl/>
          <w:lang w:val="en-US"/>
        </w:rPr>
        <w:t xml:space="preserve"> (</w:t>
      </w:r>
      <w:r w:rsidR="00F2136A" w:rsidRPr="00F2136A">
        <w:rPr>
          <w:spacing w:val="-3"/>
          <w:rtl/>
          <w:lang w:val="en-US"/>
        </w:rPr>
        <w:t>مثل الأراضي الزراعية والأشجار)</w:t>
      </w:r>
      <w:r w:rsidR="00F2136A">
        <w:rPr>
          <w:rFonts w:hint="cs"/>
          <w:spacing w:val="-3"/>
          <w:rtl/>
          <w:lang w:val="en-US"/>
        </w:rPr>
        <w:t xml:space="preserve"> </w:t>
      </w:r>
    </w:p>
    <w:p w14:paraId="6C570AED" w14:textId="233CF0B3" w:rsidR="00F2136A" w:rsidRDefault="00192CFC" w:rsidP="00192CFC">
      <w:pPr>
        <w:bidi/>
        <w:spacing w:after="120"/>
        <w:rPr>
          <w:spacing w:val="-3"/>
          <w:sz w:val="28"/>
          <w:szCs w:val="28"/>
          <w:rtl/>
          <w:lang w:val="en-US"/>
        </w:rPr>
      </w:pPr>
      <w:r w:rsidRPr="007F6B58">
        <w:rPr>
          <w:spacing w:val="-3"/>
          <w:sz w:val="28"/>
          <w:szCs w:val="28"/>
          <w:lang w:val="en-US"/>
        </w:rPr>
        <w:sym w:font="Wingdings 2" w:char="F081"/>
      </w:r>
      <w:r w:rsidR="00F2136A" w:rsidRPr="00F2136A">
        <w:rPr>
          <w:rFonts w:hint="cs"/>
          <w:spacing w:val="-3"/>
          <w:rtl/>
          <w:lang w:val="en-US"/>
        </w:rPr>
        <w:t xml:space="preserve"> </w:t>
      </w:r>
      <w:r w:rsidR="00F2136A" w:rsidRPr="000F21BA">
        <w:rPr>
          <w:spacing w:val="-3"/>
          <w:highlight w:val="yellow"/>
          <w:rtl/>
          <w:lang w:val="en-US"/>
        </w:rPr>
        <w:t xml:space="preserve">الزراعة </w:t>
      </w:r>
      <w:r w:rsidR="00F2136A" w:rsidRPr="00192CFC">
        <w:rPr>
          <w:spacing w:val="-3"/>
          <w:highlight w:val="yellow"/>
          <w:rtl/>
          <w:lang w:val="en-US"/>
        </w:rPr>
        <w:t>الرعوية</w:t>
      </w:r>
      <w:r w:rsidRPr="00192CFC">
        <w:rPr>
          <w:rFonts w:hint="cs"/>
          <w:spacing w:val="-3"/>
          <w:highlight w:val="yellow"/>
          <w:rtl/>
          <w:lang w:val="en-US"/>
        </w:rPr>
        <w:t xml:space="preserve"> (</w:t>
      </w:r>
      <w:r w:rsidR="00F2136A" w:rsidRPr="00192CFC">
        <w:rPr>
          <w:spacing w:val="-3"/>
          <w:highlight w:val="yellow"/>
          <w:rtl/>
          <w:lang w:val="en-US"/>
        </w:rPr>
        <w:t xml:space="preserve"> </w:t>
      </w:r>
      <w:r w:rsidRPr="00192CFC">
        <w:rPr>
          <w:spacing w:val="-3"/>
          <w:highlight w:val="yellow"/>
          <w:lang w:val="en-US"/>
        </w:rPr>
        <w:t>Agrosilvipastoral</w:t>
      </w:r>
      <w:r w:rsidRPr="00192CFC">
        <w:rPr>
          <w:rFonts w:hint="cs"/>
          <w:spacing w:val="-3"/>
          <w:highlight w:val="yellow"/>
          <w:rtl/>
          <w:lang w:val="en-US"/>
        </w:rPr>
        <w:t>)</w:t>
      </w:r>
      <w:r>
        <w:rPr>
          <w:rFonts w:hint="cs"/>
          <w:spacing w:val="-3"/>
          <w:rtl/>
          <w:lang w:val="en-US"/>
        </w:rPr>
        <w:t xml:space="preserve"> </w:t>
      </w:r>
      <w:r w:rsidR="00F2136A" w:rsidRPr="00F2136A">
        <w:rPr>
          <w:spacing w:val="-3"/>
          <w:rtl/>
          <w:lang w:val="en-US"/>
        </w:rPr>
        <w:t>(المحاصيل + المراعي/الحيوانات + الأشجار)</w:t>
      </w:r>
    </w:p>
    <w:p w14:paraId="035F1FF4" w14:textId="7554A697" w:rsidR="00F2136A" w:rsidRPr="007F6B58" w:rsidRDefault="00F2136A" w:rsidP="00F2136A">
      <w:pPr>
        <w:spacing w:after="120"/>
        <w:jc w:val="right"/>
        <w:rPr>
          <w:spacing w:val="-3"/>
          <w:lang w:val="en-US"/>
        </w:rPr>
      </w:pPr>
      <w:r w:rsidRPr="00A16426">
        <w:rPr>
          <w:spacing w:val="-3"/>
          <w:lang w:val="en-US"/>
        </w:rPr>
        <w:t>(</w:t>
      </w:r>
      <w:r w:rsidRPr="00A16426">
        <w:rPr>
          <w:spacing w:val="-3"/>
          <w:rtl/>
          <w:lang w:val="en-US"/>
        </w:rPr>
        <w:t>الأشجار والمراعي / الحيوانات</w:t>
      </w:r>
      <w:r w:rsidRPr="00A16426">
        <w:rPr>
          <w:spacing w:val="-3"/>
          <w:lang w:val="en-US"/>
        </w:rPr>
        <w:t>)</w:t>
      </w:r>
      <w:r w:rsidR="00192CFC" w:rsidRPr="00A16426">
        <w:rPr>
          <w:rFonts w:hint="cs"/>
          <w:spacing w:val="-3"/>
          <w:rtl/>
          <w:lang w:val="en-US"/>
        </w:rPr>
        <w:t xml:space="preserve"> </w:t>
      </w:r>
      <w:r w:rsidR="00192CFC" w:rsidRPr="00A16426">
        <w:rPr>
          <w:spacing w:val="-3"/>
          <w:highlight w:val="yellow"/>
          <w:u w:val="single"/>
          <w:lang w:val="en-US"/>
        </w:rPr>
        <w:t>Silvipastoral</w:t>
      </w:r>
      <w:r w:rsidR="00192CFC" w:rsidRPr="00A16426">
        <w:rPr>
          <w:spacing w:val="-3"/>
          <w:sz w:val="24"/>
          <w:szCs w:val="24"/>
          <w:lang w:val="en-US"/>
        </w:rPr>
        <w:t xml:space="preserve"> </w:t>
      </w:r>
      <w:r w:rsidRPr="007F6B58">
        <w:rPr>
          <w:spacing w:val="-3"/>
          <w:sz w:val="28"/>
          <w:szCs w:val="28"/>
          <w:lang w:val="en-US"/>
        </w:rPr>
        <w:sym w:font="Wingdings 2" w:char="F081"/>
      </w:r>
    </w:p>
    <w:p w14:paraId="30D4AD12" w14:textId="483F762D" w:rsidR="009B1160" w:rsidRPr="009B1160" w:rsidRDefault="009B1160" w:rsidP="00A81ACF">
      <w:pPr>
        <w:spacing w:after="120"/>
        <w:rPr>
          <w:rtl/>
          <w:lang w:val="en-US"/>
        </w:rPr>
      </w:pPr>
    </w:p>
    <w:tbl>
      <w:tblPr>
        <w:tblW w:w="9715" w:type="dxa"/>
        <w:jc w:val="right"/>
        <w:tblLayout w:type="fixed"/>
        <w:tblCellMar>
          <w:left w:w="0" w:type="dxa"/>
          <w:right w:w="28" w:type="dxa"/>
        </w:tblCellMar>
        <w:tblLook w:val="04A0" w:firstRow="1" w:lastRow="0" w:firstColumn="1" w:lastColumn="0" w:noHBand="0" w:noVBand="1"/>
      </w:tblPr>
      <w:tblGrid>
        <w:gridCol w:w="4045"/>
        <w:gridCol w:w="630"/>
        <w:gridCol w:w="2520"/>
        <w:gridCol w:w="1980"/>
        <w:gridCol w:w="540"/>
      </w:tblGrid>
      <w:tr w:rsidR="002A0E5A" w:rsidRPr="007F6B58" w14:paraId="31A4CFC3" w14:textId="27C9BBC9" w:rsidTr="00FD2911">
        <w:trPr>
          <w:jc w:val="right"/>
        </w:trPr>
        <w:tc>
          <w:tcPr>
            <w:tcW w:w="4045" w:type="dxa"/>
            <w:tcBorders>
              <w:bottom w:val="single" w:sz="4" w:space="0" w:color="auto"/>
            </w:tcBorders>
          </w:tcPr>
          <w:p w14:paraId="38E6D7B4" w14:textId="77777777" w:rsidR="002A0E5A" w:rsidRPr="00FD2911" w:rsidRDefault="002A0E5A" w:rsidP="002A0E5A">
            <w:pPr>
              <w:bidi/>
              <w:spacing w:after="80"/>
              <w:rPr>
                <w:bCs/>
                <w:iCs/>
              </w:rPr>
            </w:pPr>
            <w:r w:rsidRPr="00FD2911">
              <w:rPr>
                <w:bCs/>
                <w:iCs/>
                <w:rtl/>
              </w:rPr>
              <w:t>تحديد الأنواع والمنتجات والخدمات وما إلى ذلك</w:t>
            </w:r>
          </w:p>
          <w:p w14:paraId="0AEDEE88" w14:textId="77777777" w:rsidR="002A0E5A" w:rsidRPr="009B1160" w:rsidRDefault="002A0E5A" w:rsidP="002A0E5A">
            <w:pPr>
              <w:bidi/>
              <w:spacing w:after="80"/>
              <w:rPr>
                <w:iCs/>
                <w:color w:val="2E74B5" w:themeColor="accent1" w:themeShade="BF"/>
                <w:spacing w:val="-3"/>
                <w:sz w:val="19"/>
                <w:szCs w:val="19"/>
                <w:lang w:val="en-US"/>
              </w:rPr>
            </w:pPr>
            <w:r w:rsidRPr="009B1160">
              <w:rPr>
                <w:iCs/>
                <w:color w:val="2E74B5" w:themeColor="accent1" w:themeShade="BF"/>
                <w:spacing w:val="-3"/>
                <w:lang w:val="en-US"/>
              </w:rPr>
              <w:sym w:font="Wingdings 2" w:char="F081"/>
            </w:r>
            <w:r w:rsidRPr="009B1160">
              <w:rPr>
                <w:iCs/>
                <w:color w:val="2E74B5" w:themeColor="accent1" w:themeShade="BF"/>
                <w:spacing w:val="-3"/>
                <w:lang w:val="en-US"/>
              </w:rPr>
              <w:t xml:space="preserve"> </w:t>
            </w:r>
            <w:r w:rsidRPr="009B1160">
              <w:rPr>
                <w:iCs/>
                <w:color w:val="2E74B5" w:themeColor="accent1" w:themeShade="BF"/>
                <w:spacing w:val="-3"/>
                <w:sz w:val="19"/>
                <w:szCs w:val="19"/>
                <w:rtl/>
                <w:lang w:val="en-US"/>
              </w:rPr>
              <w:t>علامة واحدة فقط ممكنة</w:t>
            </w:r>
          </w:p>
          <w:p w14:paraId="64E49E96" w14:textId="77777777" w:rsidR="002A0E5A" w:rsidRPr="007F6B58" w:rsidRDefault="002A0E5A" w:rsidP="002A0E5A">
            <w:pPr>
              <w:bidi/>
              <w:spacing w:after="80"/>
            </w:pPr>
            <w:r w:rsidRPr="009B1160">
              <w:rPr>
                <w:iCs/>
                <w:color w:val="2E74B5" w:themeColor="accent1" w:themeShade="BF"/>
                <w:spacing w:val="-3"/>
              </w:rPr>
              <w:sym w:font="Wingdings 2" w:char="F030"/>
            </w:r>
            <w:r w:rsidRPr="009B1160">
              <w:rPr>
                <w:iCs/>
                <w:color w:val="2E74B5" w:themeColor="accent1" w:themeShade="BF"/>
                <w:spacing w:val="-3"/>
              </w:rPr>
              <w:t xml:space="preserve"> </w:t>
            </w:r>
            <w:r w:rsidRPr="009B1160">
              <w:rPr>
                <w:iCs/>
                <w:color w:val="2E74B5" w:themeColor="accent1" w:themeShade="BF"/>
                <w:sz w:val="19"/>
                <w:szCs w:val="19"/>
                <w:rtl/>
              </w:rPr>
              <w:t>عدة إجابات ممكنة</w:t>
            </w:r>
          </w:p>
        </w:tc>
        <w:tc>
          <w:tcPr>
            <w:tcW w:w="630" w:type="dxa"/>
            <w:tcBorders>
              <w:bottom w:val="single" w:sz="4" w:space="0" w:color="auto"/>
            </w:tcBorders>
          </w:tcPr>
          <w:p w14:paraId="291830F0" w14:textId="77777777" w:rsidR="002A0E5A" w:rsidRPr="009B1160" w:rsidRDefault="002A0E5A" w:rsidP="002A0E5A">
            <w:pPr>
              <w:spacing w:after="80"/>
              <w:jc w:val="right"/>
              <w:rPr>
                <w:b/>
                <w:iCs/>
                <w:rtl/>
              </w:rPr>
            </w:pPr>
          </w:p>
        </w:tc>
        <w:tc>
          <w:tcPr>
            <w:tcW w:w="2520" w:type="dxa"/>
            <w:tcBorders>
              <w:bottom w:val="single" w:sz="4" w:space="0" w:color="auto"/>
            </w:tcBorders>
          </w:tcPr>
          <w:p w14:paraId="48377866" w14:textId="77777777" w:rsidR="002A0E5A" w:rsidRPr="009B1160" w:rsidRDefault="002A0E5A" w:rsidP="002A0E5A">
            <w:pPr>
              <w:spacing w:after="80"/>
              <w:jc w:val="right"/>
              <w:rPr>
                <w:bCs/>
                <w:iCs/>
              </w:rPr>
            </w:pPr>
            <w:r w:rsidRPr="009B1160">
              <w:rPr>
                <w:bCs/>
                <w:iCs/>
                <w:rtl/>
              </w:rPr>
              <w:t>حدد فئة فرعية واحدة أو أكثر</w:t>
            </w:r>
          </w:p>
          <w:p w14:paraId="0C5BA07A" w14:textId="1312B700" w:rsidR="002A0E5A" w:rsidRPr="009B1160" w:rsidRDefault="002A0E5A" w:rsidP="00192CFC">
            <w:pPr>
              <w:bidi/>
              <w:spacing w:after="80"/>
              <w:rPr>
                <w:b/>
                <w:iCs/>
                <w:rtl/>
              </w:rPr>
            </w:pPr>
            <w:r w:rsidRPr="007F6B58">
              <w:rPr>
                <w:color w:val="2E74B5" w:themeColor="accent1" w:themeShade="BF"/>
                <w:spacing w:val="-3"/>
              </w:rPr>
              <w:sym w:font="Wingdings 2" w:char="F030"/>
            </w:r>
            <w:r w:rsidRPr="007F6B58">
              <w:rPr>
                <w:color w:val="2E74B5" w:themeColor="accent1" w:themeShade="BF"/>
                <w:spacing w:val="-3"/>
              </w:rPr>
              <w:t xml:space="preserve"> </w:t>
            </w:r>
            <w:r w:rsidRPr="009B1160">
              <w:rPr>
                <w:iCs/>
                <w:color w:val="2E74B5" w:themeColor="accent1" w:themeShade="BF"/>
                <w:sz w:val="19"/>
                <w:szCs w:val="19"/>
                <w:rtl/>
              </w:rPr>
              <w:t>عدة إجابات ممكنة</w:t>
            </w:r>
          </w:p>
        </w:tc>
        <w:tc>
          <w:tcPr>
            <w:tcW w:w="1980" w:type="dxa"/>
            <w:tcBorders>
              <w:bottom w:val="single" w:sz="4" w:space="0" w:color="auto"/>
            </w:tcBorders>
          </w:tcPr>
          <w:p w14:paraId="6FDE5681" w14:textId="77777777" w:rsidR="002A0E5A" w:rsidRPr="009B1160" w:rsidRDefault="002A0E5A" w:rsidP="00192CFC">
            <w:pPr>
              <w:spacing w:after="80"/>
              <w:jc w:val="right"/>
              <w:rPr>
                <w:bCs/>
                <w:i/>
              </w:rPr>
            </w:pPr>
            <w:r w:rsidRPr="009B1160">
              <w:rPr>
                <w:bCs/>
                <w:i/>
                <w:rtl/>
              </w:rPr>
              <w:t>اختر نوع استخدام الأرض</w:t>
            </w:r>
          </w:p>
          <w:p w14:paraId="0135D668" w14:textId="74BB948A" w:rsidR="002A0E5A" w:rsidRPr="009B1160" w:rsidRDefault="00192CFC" w:rsidP="00192CFC">
            <w:pPr>
              <w:bidi/>
              <w:spacing w:after="80"/>
              <w:rPr>
                <w:bCs/>
                <w:iCs/>
                <w:rtl/>
              </w:rPr>
            </w:pPr>
            <w:r w:rsidRPr="007F6B58">
              <w:rPr>
                <w:color w:val="2E74B5" w:themeColor="accent1" w:themeShade="BF"/>
                <w:spacing w:val="-3"/>
              </w:rPr>
              <w:sym w:font="Wingdings 2" w:char="F030"/>
            </w:r>
            <w:r>
              <w:rPr>
                <w:rFonts w:hint="cs"/>
                <w:color w:val="2E74B5" w:themeColor="accent1" w:themeShade="BF"/>
                <w:spacing w:val="-3"/>
                <w:rtl/>
              </w:rPr>
              <w:t xml:space="preserve"> </w:t>
            </w:r>
            <w:r w:rsidR="002A0E5A" w:rsidRPr="009B1160">
              <w:rPr>
                <w:iCs/>
                <w:color w:val="2E74B5" w:themeColor="accent1" w:themeShade="BF"/>
                <w:sz w:val="19"/>
                <w:szCs w:val="19"/>
                <w:rtl/>
              </w:rPr>
              <w:t>عادة واحدة، كحد أقصى. 2 إجابات</w:t>
            </w:r>
          </w:p>
        </w:tc>
        <w:tc>
          <w:tcPr>
            <w:tcW w:w="540" w:type="dxa"/>
            <w:tcBorders>
              <w:bottom w:val="single" w:sz="4" w:space="0" w:color="auto"/>
            </w:tcBorders>
          </w:tcPr>
          <w:p w14:paraId="096EF2BB" w14:textId="77777777" w:rsidR="002A0E5A" w:rsidRPr="009B1160" w:rsidRDefault="002A0E5A" w:rsidP="002A0E5A">
            <w:pPr>
              <w:spacing w:after="80"/>
              <w:rPr>
                <w:bCs/>
                <w:iCs/>
                <w:rtl/>
              </w:rPr>
            </w:pPr>
          </w:p>
        </w:tc>
      </w:tr>
      <w:tr w:rsidR="002A0E5A" w:rsidRPr="007F6B58" w14:paraId="0414CABE" w14:textId="0062A417" w:rsidTr="00FD2911">
        <w:trPr>
          <w:jc w:val="right"/>
        </w:trPr>
        <w:tc>
          <w:tcPr>
            <w:tcW w:w="4045" w:type="dxa"/>
            <w:tcBorders>
              <w:top w:val="single" w:sz="4" w:space="0" w:color="auto"/>
            </w:tcBorders>
          </w:tcPr>
          <w:p w14:paraId="1AC33B91" w14:textId="77777777" w:rsidR="002A0E5A" w:rsidRPr="007F6B58" w:rsidRDefault="002A0E5A" w:rsidP="002A0E5A">
            <w:pPr>
              <w:tabs>
                <w:tab w:val="right" w:leader="dot" w:pos="3822"/>
              </w:tabs>
              <w:bidi/>
              <w:spacing w:before="80" w:after="80"/>
              <w:rPr>
                <w:spacing w:val="-4"/>
              </w:rPr>
            </w:pPr>
            <w:r w:rsidRPr="00786838">
              <w:rPr>
                <w:spacing w:val="-4"/>
                <w:rtl/>
              </w:rPr>
              <w:t>تحديد المحاصيل</w:t>
            </w:r>
            <w:r w:rsidRPr="007F6B58">
              <w:rPr>
                <w:spacing w:val="-4"/>
              </w:rPr>
              <w:tab/>
            </w:r>
          </w:p>
          <w:p w14:paraId="4ED0E757" w14:textId="77777777" w:rsidR="002A0E5A" w:rsidRDefault="002A0E5A" w:rsidP="002A0E5A">
            <w:pPr>
              <w:tabs>
                <w:tab w:val="right" w:pos="2492"/>
              </w:tabs>
              <w:bidi/>
              <w:rPr>
                <w:i/>
                <w:color w:val="2E74B5" w:themeColor="accent1" w:themeShade="BF"/>
              </w:rPr>
            </w:pPr>
            <w:r w:rsidRPr="00786838">
              <w:rPr>
                <w:i/>
                <w:color w:val="2E74B5" w:themeColor="accent1" w:themeShade="BF"/>
                <w:rtl/>
              </w:rPr>
              <w:t>انظر الملحق</w:t>
            </w:r>
          </w:p>
          <w:p w14:paraId="3F47E140" w14:textId="77777777" w:rsidR="002A0E5A" w:rsidRDefault="002A0E5A" w:rsidP="002A0E5A">
            <w:pPr>
              <w:tabs>
                <w:tab w:val="right" w:pos="2492"/>
              </w:tabs>
              <w:bidi/>
              <w:rPr>
                <w:spacing w:val="-4"/>
              </w:rPr>
            </w:pPr>
            <w:r w:rsidRPr="00786838">
              <w:rPr>
                <w:spacing w:val="-4"/>
                <w:rtl/>
              </w:rPr>
              <w:t>عدد مواسم النمو في السنة</w:t>
            </w:r>
            <w:r w:rsidRPr="00786838">
              <w:rPr>
                <w:spacing w:val="-4"/>
              </w:rPr>
              <w:t>:</w:t>
            </w:r>
          </w:p>
          <w:p w14:paraId="43993CA0"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1</w:t>
            </w:r>
          </w:p>
          <w:p w14:paraId="68B7A0F0"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2</w:t>
            </w:r>
          </w:p>
          <w:p w14:paraId="67A5F6B8" w14:textId="77777777" w:rsidR="002A0E5A"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3</w:t>
            </w:r>
          </w:p>
          <w:p w14:paraId="64F6E162" w14:textId="77777777" w:rsidR="002A0E5A" w:rsidRPr="007F6B58" w:rsidRDefault="002A0E5A" w:rsidP="002A0E5A">
            <w:pPr>
              <w:tabs>
                <w:tab w:val="right" w:pos="2492"/>
              </w:tabs>
              <w:bidi/>
              <w:rPr>
                <w:spacing w:val="-4"/>
              </w:rPr>
            </w:pPr>
          </w:p>
          <w:p w14:paraId="6E31660F" w14:textId="77777777" w:rsidR="002A0E5A" w:rsidRDefault="002A0E5A" w:rsidP="002A0E5A">
            <w:pPr>
              <w:tabs>
                <w:tab w:val="right" w:pos="2492"/>
              </w:tabs>
              <w:bidi/>
            </w:pPr>
            <w:r w:rsidRPr="00786838">
              <w:rPr>
                <w:rtl/>
              </w:rPr>
              <w:t>هل تتم ممارسة تناوب المحاصيل؟</w:t>
            </w:r>
          </w:p>
          <w:p w14:paraId="78253825"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46E7D675"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471B1973" w14:textId="7A67C855" w:rsidR="002A0E5A" w:rsidRDefault="002A0E5A" w:rsidP="002A0E5A">
            <w:pPr>
              <w:tabs>
                <w:tab w:val="right" w:pos="2492"/>
              </w:tabs>
              <w:bidi/>
              <w:rPr>
                <w:spacing w:val="-4"/>
              </w:rPr>
            </w:pPr>
            <w:r w:rsidRPr="00786838">
              <w:rPr>
                <w:spacing w:val="-4"/>
                <w:rtl/>
              </w:rPr>
              <w:t xml:space="preserve">هل تتم ممارسة الزراعة البينية </w:t>
            </w:r>
            <w:r w:rsidR="00DC6051">
              <w:rPr>
                <w:rFonts w:hint="cs"/>
                <w:spacing w:val="-4"/>
                <w:rtl/>
              </w:rPr>
              <w:t xml:space="preserve"> </w:t>
            </w:r>
            <w:r w:rsidR="00DC6051" w:rsidRPr="007F6B58">
              <w:rPr>
                <w:spacing w:val="-4"/>
              </w:rPr>
              <w:t>intercropping</w:t>
            </w:r>
            <w:r w:rsidR="00DC6051" w:rsidRPr="00786838">
              <w:rPr>
                <w:spacing w:val="-4"/>
                <w:rtl/>
              </w:rPr>
              <w:t xml:space="preserve"> </w:t>
            </w:r>
            <w:r w:rsidRPr="00786838">
              <w:rPr>
                <w:spacing w:val="-4"/>
                <w:rtl/>
              </w:rPr>
              <w:t>(الزراعة المختلطة لمحصولين أو أكثر في نفس الحقل)؟</w:t>
            </w:r>
          </w:p>
          <w:p w14:paraId="75AC2D89"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695BDC06" w14:textId="77777777" w:rsidR="002A0E5A" w:rsidRPr="007F6B58" w:rsidRDefault="002A0E5A" w:rsidP="002A0E5A">
            <w:pPr>
              <w:tabs>
                <w:tab w:val="right" w:leader="dot" w:pos="3827"/>
              </w:tabs>
              <w:bidi/>
              <w:spacing w:after="80"/>
            </w:pPr>
            <w:r w:rsidRPr="007F6B58">
              <w:rPr>
                <w:spacing w:val="-3"/>
                <w:sz w:val="28"/>
                <w:szCs w:val="28"/>
                <w:lang w:val="en-US"/>
              </w:rPr>
              <w:lastRenderedPageBreak/>
              <w:sym w:font="Wingdings 2" w:char="F081"/>
            </w:r>
            <w:r w:rsidRPr="007F6B58">
              <w:rPr>
                <w:spacing w:val="-4"/>
              </w:rPr>
              <w:t xml:space="preserve"> </w:t>
            </w:r>
            <w:r w:rsidRPr="00C47977">
              <w:rPr>
                <w:spacing w:val="-3"/>
                <w:rtl/>
                <w:lang w:val="en-US"/>
              </w:rPr>
              <w:t>لا</w:t>
            </w:r>
          </w:p>
        </w:tc>
        <w:tc>
          <w:tcPr>
            <w:tcW w:w="630" w:type="dxa"/>
            <w:tcBorders>
              <w:top w:val="single" w:sz="4" w:space="0" w:color="auto"/>
            </w:tcBorders>
          </w:tcPr>
          <w:p w14:paraId="2A3D7B37" w14:textId="77777777" w:rsidR="002A0E5A" w:rsidRPr="00786838" w:rsidRDefault="002A0E5A" w:rsidP="002A0E5A">
            <w:pPr>
              <w:tabs>
                <w:tab w:val="right" w:leader="dot" w:pos="3822"/>
              </w:tabs>
              <w:spacing w:before="80" w:after="80"/>
              <w:rPr>
                <w:spacing w:val="-4"/>
                <w:rtl/>
              </w:rPr>
            </w:pPr>
          </w:p>
        </w:tc>
        <w:tc>
          <w:tcPr>
            <w:tcW w:w="2520" w:type="dxa"/>
            <w:tcBorders>
              <w:top w:val="single" w:sz="4" w:space="0" w:color="auto"/>
            </w:tcBorders>
          </w:tcPr>
          <w:p w14:paraId="50033B96" w14:textId="77777777" w:rsidR="002A0E5A" w:rsidRPr="007F6B58" w:rsidRDefault="002A0E5A" w:rsidP="002A0E5A">
            <w:pPr>
              <w:tabs>
                <w:tab w:val="right" w:pos="2492"/>
              </w:tabs>
              <w:bidi/>
              <w:spacing w:before="80"/>
            </w:pPr>
            <w:r w:rsidRPr="007F6B58">
              <w:rPr>
                <w:spacing w:val="-3"/>
                <w:sz w:val="28"/>
              </w:rPr>
              <w:sym w:font="Wingdings 2" w:char="F030"/>
            </w:r>
            <w:r w:rsidRPr="007F6B58">
              <w:t xml:space="preserve"> </w:t>
            </w:r>
            <w:r w:rsidRPr="00786838">
              <w:rPr>
                <w:rtl/>
              </w:rPr>
              <w:t>زراعة سنوية</w:t>
            </w:r>
            <w:r w:rsidRPr="007F6B58">
              <w:tab/>
            </w:r>
          </w:p>
          <w:p w14:paraId="2711D95D" w14:textId="6095C0AA" w:rsidR="002A0E5A" w:rsidRPr="007F6B58" w:rsidRDefault="002A0E5A" w:rsidP="002A0E5A">
            <w:pPr>
              <w:tabs>
                <w:tab w:val="right" w:pos="2492"/>
              </w:tabs>
              <w:bidi/>
            </w:pPr>
            <w:r w:rsidRPr="007F6B58">
              <w:rPr>
                <w:spacing w:val="-3"/>
                <w:sz w:val="28"/>
              </w:rPr>
              <w:sym w:font="Wingdings 2" w:char="F030"/>
            </w:r>
            <w:r w:rsidRPr="007F6B58">
              <w:t xml:space="preserve"> </w:t>
            </w:r>
            <w:r w:rsidRPr="00786838">
              <w:rPr>
                <w:rtl/>
              </w:rPr>
              <w:t xml:space="preserve">زراعة </w:t>
            </w:r>
            <w:r w:rsidR="0061476E" w:rsidRPr="0061476E">
              <w:rPr>
                <w:rtl/>
              </w:rPr>
              <w:t>دائمة</w:t>
            </w:r>
            <w:r w:rsidRPr="007F6B58">
              <w:tab/>
            </w:r>
          </w:p>
          <w:p w14:paraId="72CC7F87" w14:textId="77777777" w:rsidR="002A0E5A" w:rsidRPr="007F6B58" w:rsidRDefault="002A0E5A" w:rsidP="002A0E5A">
            <w:pPr>
              <w:tabs>
                <w:tab w:val="right" w:pos="2492"/>
              </w:tabs>
              <w:bidi/>
              <w:rPr>
                <w:spacing w:val="-3"/>
                <w:sz w:val="28"/>
              </w:rPr>
            </w:pPr>
            <w:r w:rsidRPr="007F6B58">
              <w:rPr>
                <w:spacing w:val="-3"/>
                <w:sz w:val="28"/>
              </w:rPr>
              <w:sym w:font="Wingdings 2" w:char="F030"/>
            </w:r>
            <w:r w:rsidRPr="007F6B58">
              <w:t xml:space="preserve"> </w:t>
            </w:r>
            <w:r w:rsidRPr="00786838">
              <w:rPr>
                <w:rtl/>
              </w:rPr>
              <w:t>زراعة الأشجار والشجيرات</w:t>
            </w:r>
          </w:p>
          <w:p w14:paraId="2A454778" w14:textId="77777777" w:rsidR="002A0E5A" w:rsidRPr="007F6B58" w:rsidRDefault="002A0E5A" w:rsidP="002A0E5A">
            <w:pPr>
              <w:tabs>
                <w:tab w:val="right" w:pos="2492"/>
              </w:tabs>
              <w:bidi/>
              <w:rPr>
                <w:spacing w:val="-4"/>
              </w:rPr>
            </w:pPr>
            <w:r w:rsidRPr="007F6B58">
              <w:rPr>
                <w:spacing w:val="-3"/>
                <w:sz w:val="28"/>
              </w:rPr>
              <w:sym w:font="Wingdings 2" w:char="F030"/>
            </w:r>
            <w:r w:rsidRPr="007F6B58">
              <w:t xml:space="preserve"> </w:t>
            </w:r>
            <w:r w:rsidRPr="00786838">
              <w:rPr>
                <w:rtl/>
              </w:rPr>
              <w:t>أخرى (حدد)</w:t>
            </w:r>
            <w:r w:rsidRPr="00786838">
              <w:t>:</w:t>
            </w:r>
          </w:p>
          <w:p w14:paraId="3ED38FF3" w14:textId="77777777" w:rsidR="002A0E5A" w:rsidRPr="007F6B58" w:rsidRDefault="002A0E5A" w:rsidP="002A0E5A">
            <w:pPr>
              <w:tabs>
                <w:tab w:val="right" w:pos="2492"/>
              </w:tabs>
              <w:bidi/>
              <w:rPr>
                <w:spacing w:val="-4"/>
              </w:rPr>
            </w:pPr>
          </w:p>
          <w:p w14:paraId="55463072" w14:textId="77777777" w:rsidR="002A0E5A" w:rsidRPr="007F6B58" w:rsidRDefault="002A0E5A" w:rsidP="002A0E5A">
            <w:pPr>
              <w:tabs>
                <w:tab w:val="right" w:pos="2492"/>
              </w:tabs>
              <w:bidi/>
            </w:pPr>
          </w:p>
          <w:p w14:paraId="4A9F11AC" w14:textId="77777777" w:rsidR="002A0E5A" w:rsidRPr="00786838" w:rsidRDefault="002A0E5A" w:rsidP="002A0E5A">
            <w:pPr>
              <w:tabs>
                <w:tab w:val="right" w:leader="dot" w:pos="3822"/>
              </w:tabs>
              <w:spacing w:before="80" w:after="80"/>
              <w:rPr>
                <w:spacing w:val="-4"/>
                <w:rtl/>
              </w:rPr>
            </w:pPr>
          </w:p>
        </w:tc>
        <w:tc>
          <w:tcPr>
            <w:tcW w:w="1980" w:type="dxa"/>
            <w:tcBorders>
              <w:top w:val="single" w:sz="4" w:space="0" w:color="auto"/>
            </w:tcBorders>
          </w:tcPr>
          <w:p w14:paraId="64E9829C" w14:textId="77777777" w:rsidR="002A0E5A" w:rsidRPr="00786838" w:rsidRDefault="002A0E5A" w:rsidP="002A0E5A">
            <w:pPr>
              <w:bidi/>
              <w:spacing w:before="80" w:after="80"/>
              <w:rPr>
                <w:b/>
              </w:rPr>
            </w:pPr>
            <w:r w:rsidRPr="00786838">
              <w:rPr>
                <w:spacing w:val="-3"/>
                <w:sz w:val="28"/>
              </w:rPr>
              <w:sym w:font="Wingdings 2" w:char="F030"/>
            </w:r>
            <w:r w:rsidRPr="00786838">
              <w:t xml:space="preserve">  </w:t>
            </w:r>
            <w:r w:rsidRPr="00786838">
              <w:rPr>
                <w:rtl/>
              </w:rPr>
              <w:t>الأراضي الزراعية</w:t>
            </w:r>
          </w:p>
          <w:p w14:paraId="6D449900" w14:textId="77777777" w:rsidR="002A0E5A" w:rsidRPr="007F6B58" w:rsidRDefault="002A0E5A" w:rsidP="002A0E5A">
            <w:pPr>
              <w:spacing w:after="80"/>
              <w:rPr>
                <w:spacing w:val="-3"/>
                <w:sz w:val="16"/>
                <w:szCs w:val="16"/>
              </w:rPr>
            </w:pPr>
          </w:p>
          <w:p w14:paraId="633DAF27" w14:textId="77777777" w:rsidR="002A0E5A" w:rsidRPr="007F6B58" w:rsidRDefault="002A0E5A" w:rsidP="002A0E5A">
            <w:pPr>
              <w:tabs>
                <w:tab w:val="right" w:pos="2492"/>
              </w:tabs>
              <w:spacing w:before="80"/>
              <w:rPr>
                <w:spacing w:val="-3"/>
                <w:sz w:val="28"/>
              </w:rPr>
            </w:pPr>
          </w:p>
        </w:tc>
        <w:tc>
          <w:tcPr>
            <w:tcW w:w="540" w:type="dxa"/>
            <w:tcBorders>
              <w:top w:val="single" w:sz="4" w:space="0" w:color="auto"/>
            </w:tcBorders>
          </w:tcPr>
          <w:p w14:paraId="5075547B" w14:textId="77777777" w:rsidR="002A0E5A" w:rsidRPr="007F6B58" w:rsidRDefault="002A0E5A" w:rsidP="002A0E5A">
            <w:pPr>
              <w:tabs>
                <w:tab w:val="right" w:pos="2492"/>
              </w:tabs>
              <w:spacing w:before="80"/>
              <w:rPr>
                <w:spacing w:val="-3"/>
                <w:sz w:val="28"/>
              </w:rPr>
            </w:pPr>
          </w:p>
        </w:tc>
      </w:tr>
      <w:tr w:rsidR="002A0E5A" w:rsidRPr="007F6B58" w14:paraId="4F814BB7" w14:textId="4036D30B" w:rsidTr="00FD2911">
        <w:trPr>
          <w:jc w:val="right"/>
        </w:trPr>
        <w:tc>
          <w:tcPr>
            <w:tcW w:w="4045" w:type="dxa"/>
            <w:tcBorders>
              <w:bottom w:val="single" w:sz="4" w:space="0" w:color="auto"/>
            </w:tcBorders>
          </w:tcPr>
          <w:p w14:paraId="2CB29877" w14:textId="77777777" w:rsidR="002A0E5A" w:rsidRPr="007F6B58" w:rsidRDefault="002A0E5A" w:rsidP="002A0E5A">
            <w:pPr>
              <w:tabs>
                <w:tab w:val="right" w:leader="dot" w:pos="3822"/>
              </w:tabs>
              <w:bidi/>
              <w:spacing w:before="60" w:after="80"/>
              <w:rPr>
                <w:spacing w:val="-4"/>
              </w:rPr>
            </w:pPr>
            <w:r w:rsidRPr="008D5345">
              <w:rPr>
                <w:spacing w:val="-4"/>
                <w:rtl/>
              </w:rPr>
              <w:t>تحديد نوع الحيوان</w:t>
            </w:r>
            <w:r w:rsidRPr="008D5345">
              <w:rPr>
                <w:spacing w:val="-4"/>
              </w:rPr>
              <w:t>:</w:t>
            </w:r>
            <w:r w:rsidRPr="007F6B58">
              <w:rPr>
                <w:spacing w:val="-4"/>
              </w:rPr>
              <w:tab/>
            </w:r>
          </w:p>
          <w:p w14:paraId="5A8FE4F8" w14:textId="77777777" w:rsidR="002A0E5A" w:rsidRDefault="002A0E5A" w:rsidP="002A0E5A">
            <w:pPr>
              <w:tabs>
                <w:tab w:val="right" w:pos="2492"/>
              </w:tabs>
              <w:bidi/>
              <w:rPr>
                <w:i/>
                <w:color w:val="2E74B5" w:themeColor="accent1" w:themeShade="BF"/>
              </w:rPr>
            </w:pPr>
            <w:r w:rsidRPr="00786838">
              <w:rPr>
                <w:i/>
                <w:color w:val="2E74B5" w:themeColor="accent1" w:themeShade="BF"/>
                <w:rtl/>
              </w:rPr>
              <w:t>انظر الملحق</w:t>
            </w:r>
          </w:p>
          <w:p w14:paraId="5D4FF2D5" w14:textId="77777777" w:rsidR="002A0E5A" w:rsidRDefault="002A0E5A" w:rsidP="002A0E5A">
            <w:pPr>
              <w:tabs>
                <w:tab w:val="right" w:pos="2492"/>
              </w:tabs>
              <w:bidi/>
            </w:pPr>
            <w:r w:rsidRPr="008D5345">
              <w:rPr>
                <w:rtl/>
              </w:rPr>
              <w:t>هل تتم ممارسة الإدارة المتكاملة للمحاصيل والثروة الحيوانية (زراعة المحاصيل والثروة الحيوانية مجتمعة ومتكاملة)؟</w:t>
            </w:r>
          </w:p>
          <w:p w14:paraId="5F23AF11"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8D5345">
              <w:rPr>
                <w:spacing w:val="-4"/>
                <w:rtl/>
              </w:rPr>
              <w:t>نعم حدد</w:t>
            </w:r>
            <w:r w:rsidRPr="008D5345">
              <w:rPr>
                <w:spacing w:val="-4"/>
              </w:rPr>
              <w:t>:</w:t>
            </w:r>
            <w:r w:rsidRPr="007F6B58">
              <w:rPr>
                <w:spacing w:val="-4"/>
              </w:rPr>
              <w:t>……………………………</w:t>
            </w:r>
            <w:r w:rsidRPr="007F6B58">
              <w:rPr>
                <w:spacing w:val="-4"/>
              </w:rPr>
              <w:tab/>
            </w:r>
          </w:p>
          <w:p w14:paraId="77000945"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5770A40F" w14:textId="77777777" w:rsidR="002A0E5A" w:rsidRPr="007F6B58" w:rsidRDefault="002A0E5A" w:rsidP="002A0E5A">
            <w:pPr>
              <w:tabs>
                <w:tab w:val="right" w:pos="2492"/>
              </w:tabs>
              <w:bidi/>
              <w:rPr>
                <w:spacing w:val="-4"/>
              </w:rPr>
            </w:pPr>
          </w:p>
          <w:p w14:paraId="1752C75E" w14:textId="77777777" w:rsidR="002A0E5A" w:rsidRPr="007F6B58" w:rsidRDefault="002A0E5A" w:rsidP="002A0E5A">
            <w:pPr>
              <w:tabs>
                <w:tab w:val="right" w:leader="dot" w:pos="3827"/>
              </w:tabs>
              <w:bidi/>
              <w:spacing w:after="80"/>
              <w:rPr>
                <w:spacing w:val="-4"/>
              </w:rPr>
            </w:pPr>
            <w:r w:rsidRPr="008D5345">
              <w:rPr>
                <w:spacing w:val="-4"/>
                <w:rtl/>
              </w:rPr>
              <w:t>تحديد المنتجات والخدمات الخاصة بالمراعي</w:t>
            </w:r>
            <w:r w:rsidRPr="008D5345">
              <w:rPr>
                <w:spacing w:val="-4"/>
              </w:rPr>
              <w:t>:</w:t>
            </w:r>
            <w:r w:rsidRPr="007F6B58">
              <w:rPr>
                <w:spacing w:val="-4"/>
              </w:rPr>
              <w:br/>
            </w:r>
            <w:r w:rsidRPr="007F6B58">
              <w:rPr>
                <w:spacing w:val="-4"/>
              </w:rPr>
              <w:tab/>
            </w:r>
          </w:p>
          <w:p w14:paraId="5DB7148C" w14:textId="77777777" w:rsidR="002A0E5A" w:rsidRDefault="002A0E5A" w:rsidP="002A0E5A">
            <w:pPr>
              <w:tabs>
                <w:tab w:val="right" w:pos="2492"/>
              </w:tabs>
              <w:bidi/>
              <w:rPr>
                <w:i/>
                <w:color w:val="2E74B5" w:themeColor="accent1" w:themeShade="BF"/>
              </w:rPr>
            </w:pPr>
            <w:r w:rsidRPr="00786838">
              <w:rPr>
                <w:i/>
                <w:color w:val="2E74B5" w:themeColor="accent1" w:themeShade="BF"/>
                <w:rtl/>
              </w:rPr>
              <w:t>انظر الملحق</w:t>
            </w:r>
          </w:p>
          <w:p w14:paraId="539C2FED" w14:textId="77777777" w:rsidR="002A0E5A" w:rsidRDefault="002A0E5A" w:rsidP="002A0E5A">
            <w:pPr>
              <w:tabs>
                <w:tab w:val="center" w:leader="dot" w:pos="2830"/>
                <w:tab w:val="right" w:leader="dot" w:pos="3822"/>
              </w:tabs>
              <w:bidi/>
              <w:spacing w:after="80"/>
            </w:pPr>
            <w:r w:rsidRPr="008D5345">
              <w:rPr>
                <w:rtl/>
              </w:rPr>
              <w:t>عدد الحيوانات</w:t>
            </w:r>
          </w:p>
          <w:p w14:paraId="29E7749C" w14:textId="77777777" w:rsidR="002A0E5A" w:rsidRPr="007F6B58" w:rsidRDefault="002A0E5A" w:rsidP="002A0E5A">
            <w:pPr>
              <w:tabs>
                <w:tab w:val="center" w:leader="dot" w:pos="2830"/>
                <w:tab w:val="right" w:leader="dot" w:pos="3822"/>
              </w:tabs>
              <w:bidi/>
              <w:spacing w:after="80"/>
            </w:pPr>
            <w:r w:rsidRPr="008D5345">
              <w:rPr>
                <w:rtl/>
              </w:rPr>
              <w:t>الأنواع 1</w:t>
            </w:r>
            <w:r w:rsidRPr="008D5345">
              <w:t>:</w:t>
            </w:r>
            <w:r w:rsidRPr="007F6B58">
              <w:tab/>
              <w:t xml:space="preserve">  </w:t>
            </w:r>
            <w:r w:rsidRPr="008D5345">
              <w:rPr>
                <w:rtl/>
              </w:rPr>
              <w:t>عدد</w:t>
            </w:r>
            <w:r w:rsidRPr="008D5345">
              <w:t>:</w:t>
            </w:r>
            <w:r w:rsidRPr="007F6B58">
              <w:tab/>
            </w:r>
          </w:p>
          <w:p w14:paraId="2F715286" w14:textId="078CEDC6" w:rsidR="002A0E5A" w:rsidRPr="007F6B58" w:rsidRDefault="002A0E5A" w:rsidP="002A0E5A">
            <w:pPr>
              <w:tabs>
                <w:tab w:val="center" w:leader="dot" w:pos="2830"/>
                <w:tab w:val="right" w:leader="dot" w:pos="3822"/>
              </w:tabs>
              <w:bidi/>
              <w:spacing w:after="80"/>
            </w:pPr>
            <w:r w:rsidRPr="008D5345">
              <w:rPr>
                <w:rtl/>
              </w:rPr>
              <w:t xml:space="preserve">الأنواع </w:t>
            </w:r>
            <w:r>
              <w:t>2</w:t>
            </w:r>
            <w:r w:rsidRPr="007F6B58">
              <w:tab/>
              <w:t xml:space="preserve">  </w:t>
            </w:r>
            <w:r w:rsidRPr="008D5345">
              <w:rPr>
                <w:rtl/>
              </w:rPr>
              <w:t>ع</w:t>
            </w:r>
            <w:r w:rsidR="00FD2911">
              <w:rPr>
                <w:rFonts w:hint="cs"/>
                <w:rtl/>
              </w:rPr>
              <w:t>د</w:t>
            </w:r>
            <w:r w:rsidRPr="008D5345">
              <w:rPr>
                <w:rtl/>
              </w:rPr>
              <w:t>د</w:t>
            </w:r>
            <w:r w:rsidRPr="007F6B58">
              <w:t xml:space="preserve">: </w:t>
            </w:r>
            <w:r w:rsidRPr="007F6B58">
              <w:tab/>
            </w:r>
          </w:p>
          <w:p w14:paraId="2977ADF5" w14:textId="1802290A" w:rsidR="002A0E5A" w:rsidRPr="007F6B58" w:rsidRDefault="002A0E5A" w:rsidP="002A0E5A">
            <w:pPr>
              <w:tabs>
                <w:tab w:val="center" w:leader="dot" w:pos="2830"/>
                <w:tab w:val="right" w:leader="dot" w:pos="3822"/>
              </w:tabs>
              <w:bidi/>
              <w:spacing w:after="80"/>
            </w:pPr>
            <w:r w:rsidRPr="008D5345">
              <w:rPr>
                <w:rtl/>
              </w:rPr>
              <w:t xml:space="preserve">الأنواع </w:t>
            </w:r>
            <w:r>
              <w:t xml:space="preserve"> 3</w:t>
            </w:r>
            <w:r w:rsidRPr="007F6B58">
              <w:tab/>
              <w:t xml:space="preserve">  </w:t>
            </w:r>
            <w:r w:rsidRPr="008D5345">
              <w:rPr>
                <w:rtl/>
              </w:rPr>
              <w:t>عدد</w:t>
            </w:r>
            <w:r w:rsidRPr="007F6B58">
              <w:t>:</w:t>
            </w:r>
            <w:r w:rsidRPr="007F6B58">
              <w:tab/>
            </w:r>
          </w:p>
          <w:p w14:paraId="6F594A38" w14:textId="67447B0B" w:rsidR="002A0E5A" w:rsidRPr="007F6B58" w:rsidRDefault="002A0E5A" w:rsidP="002A0E5A">
            <w:pPr>
              <w:tabs>
                <w:tab w:val="center" w:leader="dot" w:pos="2830"/>
                <w:tab w:val="right" w:leader="dot" w:pos="3827"/>
              </w:tabs>
              <w:bidi/>
              <w:spacing w:after="80"/>
            </w:pPr>
            <w:r w:rsidRPr="008D5345">
              <w:rPr>
                <w:rtl/>
              </w:rPr>
              <w:t>الأنواع</w:t>
            </w:r>
            <w:r>
              <w:rPr>
                <w:rFonts w:hint="cs"/>
                <w:rtl/>
              </w:rPr>
              <w:t xml:space="preserve"> </w:t>
            </w:r>
            <w:r>
              <w:t>4</w:t>
            </w:r>
            <w:r w:rsidRPr="008D5345">
              <w:rPr>
                <w:rtl/>
              </w:rPr>
              <w:t xml:space="preserve"> </w:t>
            </w:r>
            <w:r w:rsidRPr="008D5345">
              <w:t>:</w:t>
            </w:r>
            <w:r w:rsidRPr="007F6B58">
              <w:tab/>
              <w:t xml:space="preserve">  </w:t>
            </w:r>
            <w:r w:rsidRPr="008D5345">
              <w:rPr>
                <w:rtl/>
              </w:rPr>
              <w:t>عدد</w:t>
            </w:r>
            <w:r w:rsidRPr="008D5345">
              <w:t>:</w:t>
            </w:r>
            <w:r w:rsidRPr="007F6B58">
              <w:t xml:space="preserve"> </w:t>
            </w:r>
            <w:r w:rsidRPr="007F6B58">
              <w:tab/>
            </w:r>
          </w:p>
        </w:tc>
        <w:tc>
          <w:tcPr>
            <w:tcW w:w="630" w:type="dxa"/>
            <w:tcBorders>
              <w:bottom w:val="single" w:sz="4" w:space="0" w:color="auto"/>
            </w:tcBorders>
          </w:tcPr>
          <w:p w14:paraId="3239C5AE" w14:textId="77777777" w:rsidR="002A0E5A" w:rsidRPr="007F6B58" w:rsidRDefault="002A0E5A" w:rsidP="002A0E5A">
            <w:pPr>
              <w:bidi/>
              <w:rPr>
                <w:b/>
              </w:rPr>
            </w:pPr>
          </w:p>
          <w:p w14:paraId="6642F8BC" w14:textId="77777777" w:rsidR="002A0E5A" w:rsidRPr="008D5345" w:rsidRDefault="002A0E5A" w:rsidP="002A0E5A">
            <w:pPr>
              <w:tabs>
                <w:tab w:val="right" w:leader="dot" w:pos="3822"/>
              </w:tabs>
              <w:bidi/>
              <w:spacing w:before="60" w:after="80"/>
              <w:rPr>
                <w:spacing w:val="-4"/>
                <w:rtl/>
              </w:rPr>
            </w:pPr>
          </w:p>
        </w:tc>
        <w:tc>
          <w:tcPr>
            <w:tcW w:w="2520" w:type="dxa"/>
            <w:tcBorders>
              <w:bottom w:val="single" w:sz="4" w:space="0" w:color="auto"/>
            </w:tcBorders>
          </w:tcPr>
          <w:p w14:paraId="00BD7716" w14:textId="77777777" w:rsidR="002A0E5A" w:rsidRPr="007F6B58" w:rsidRDefault="002A0E5A" w:rsidP="002A0E5A">
            <w:pPr>
              <w:tabs>
                <w:tab w:val="right" w:pos="2506"/>
              </w:tabs>
              <w:bidi/>
              <w:spacing w:before="60" w:after="80"/>
              <w:rPr>
                <w:b/>
                <w:i/>
                <w:spacing w:val="-3"/>
              </w:rPr>
            </w:pPr>
            <w:r w:rsidRPr="008D5345">
              <w:rPr>
                <w:bCs/>
                <w:iCs/>
                <w:rtl/>
              </w:rPr>
              <w:t>الرعي على نطاق واسع</w:t>
            </w:r>
            <w:r>
              <w:rPr>
                <w:b/>
                <w:i/>
              </w:rPr>
              <w:t xml:space="preserve"> </w:t>
            </w:r>
            <w:r w:rsidRPr="008D5345">
              <w:rPr>
                <w:b/>
                <w:i/>
              </w:rPr>
              <w:t>Extensive grazing</w:t>
            </w:r>
            <w:r w:rsidRPr="007F6B58">
              <w:rPr>
                <w:b/>
                <w:i/>
              </w:rPr>
              <w:tab/>
            </w:r>
          </w:p>
          <w:p w14:paraId="7F8E2928" w14:textId="77777777" w:rsidR="002A0E5A" w:rsidRPr="007F6B58" w:rsidRDefault="002A0E5A" w:rsidP="002A0E5A">
            <w:pPr>
              <w:tabs>
                <w:tab w:val="right" w:pos="2506"/>
              </w:tabs>
              <w:bidi/>
            </w:pPr>
            <w:r w:rsidRPr="007F6B58">
              <w:rPr>
                <w:spacing w:val="-3"/>
                <w:sz w:val="28"/>
              </w:rPr>
              <w:sym w:font="Wingdings 2" w:char="F030"/>
            </w:r>
            <w:r w:rsidRPr="007F6B58">
              <w:t xml:space="preserve"> </w:t>
            </w:r>
            <w:r w:rsidRPr="008D5345">
              <w:rPr>
                <w:rtl/>
              </w:rPr>
              <w:t>البداوة</w:t>
            </w:r>
            <w:r w:rsidRPr="007F6B58">
              <w:tab/>
            </w:r>
          </w:p>
          <w:p w14:paraId="0BCDDD25" w14:textId="77777777" w:rsidR="002A0E5A" w:rsidRPr="007F6B58" w:rsidRDefault="002A0E5A" w:rsidP="002A0E5A">
            <w:pPr>
              <w:tabs>
                <w:tab w:val="right" w:pos="2506"/>
              </w:tabs>
              <w:bidi/>
            </w:pPr>
            <w:r w:rsidRPr="007F6B58">
              <w:rPr>
                <w:spacing w:val="-3"/>
                <w:sz w:val="28"/>
              </w:rPr>
              <w:sym w:font="Wingdings 2" w:char="F030"/>
            </w:r>
            <w:r w:rsidRPr="007F6B58">
              <w:t xml:space="preserve"> </w:t>
            </w:r>
            <w:r w:rsidRPr="008D5345">
              <w:rPr>
                <w:rtl/>
              </w:rPr>
              <w:t>الرعوية شبه البدوية</w:t>
            </w:r>
          </w:p>
          <w:p w14:paraId="73A98BF6" w14:textId="515B68E8" w:rsidR="002A0E5A" w:rsidRPr="007F6B58" w:rsidRDefault="002A0E5A" w:rsidP="002A0E5A">
            <w:pPr>
              <w:tabs>
                <w:tab w:val="right" w:pos="2506"/>
              </w:tabs>
              <w:bidi/>
              <w:spacing w:after="80"/>
            </w:pPr>
            <w:r w:rsidRPr="00E414E2">
              <w:rPr>
                <w:spacing w:val="-3"/>
                <w:sz w:val="28"/>
              </w:rPr>
              <w:sym w:font="Wingdings 2" w:char="F030"/>
            </w:r>
            <w:r w:rsidRPr="00E414E2">
              <w:t xml:space="preserve"> </w:t>
            </w:r>
            <w:r w:rsidR="0061476E" w:rsidRPr="00E414E2">
              <w:rPr>
                <w:rtl/>
              </w:rPr>
              <w:t xml:space="preserve">الرعي - النقلة الموسمية </w:t>
            </w:r>
            <w:r w:rsidR="0061476E" w:rsidRPr="00E414E2">
              <w:t>Transhumant pastoralism</w:t>
            </w:r>
            <w:r w:rsidRPr="007F6B58">
              <w:tab/>
            </w:r>
          </w:p>
          <w:p w14:paraId="4A6B4D0F" w14:textId="77777777" w:rsidR="002A0E5A" w:rsidRPr="007F6B58" w:rsidRDefault="002A0E5A" w:rsidP="002A0E5A">
            <w:pPr>
              <w:tabs>
                <w:tab w:val="right" w:pos="2506"/>
              </w:tabs>
              <w:bidi/>
              <w:spacing w:after="80"/>
            </w:pPr>
            <w:r w:rsidRPr="007F6B58">
              <w:rPr>
                <w:spacing w:val="-3"/>
                <w:sz w:val="28"/>
              </w:rPr>
              <w:sym w:font="Wingdings 2" w:char="F030"/>
            </w:r>
            <w:r w:rsidRPr="007F6B58">
              <w:t xml:space="preserve"> </w:t>
            </w:r>
            <w:r w:rsidRPr="008D5345">
              <w:rPr>
                <w:rtl/>
              </w:rPr>
              <w:t>تربية الماشية</w:t>
            </w:r>
          </w:p>
          <w:p w14:paraId="1178197C" w14:textId="77777777" w:rsidR="002A0E5A" w:rsidRPr="007F6B58" w:rsidRDefault="002A0E5A" w:rsidP="002A0E5A">
            <w:pPr>
              <w:tabs>
                <w:tab w:val="right" w:pos="2506"/>
              </w:tabs>
              <w:bidi/>
              <w:rPr>
                <w:b/>
                <w:i/>
                <w:spacing w:val="-3"/>
                <w:sz w:val="28"/>
              </w:rPr>
            </w:pPr>
            <w:r w:rsidRPr="008D5345">
              <w:rPr>
                <w:bCs/>
                <w:iCs/>
                <w:rtl/>
              </w:rPr>
              <w:t>الرعي المكثف</w:t>
            </w:r>
            <w:r w:rsidRPr="001A2A79">
              <w:rPr>
                <w:b/>
                <w:i/>
              </w:rPr>
              <w:t xml:space="preserve"> </w:t>
            </w:r>
            <w:r w:rsidRPr="007F6B58">
              <w:rPr>
                <w:b/>
                <w:i/>
              </w:rPr>
              <w:t>Intensive grazing</w:t>
            </w:r>
            <w:r w:rsidRPr="007F6B58">
              <w:rPr>
                <w:b/>
                <w:i/>
              </w:rPr>
              <w:tab/>
            </w:r>
          </w:p>
          <w:p w14:paraId="47766624" w14:textId="2E4A33D1" w:rsidR="002A0E5A" w:rsidRPr="007F6B58" w:rsidRDefault="002A0E5A" w:rsidP="002A0E5A">
            <w:pPr>
              <w:tabs>
                <w:tab w:val="right" w:pos="2506"/>
              </w:tabs>
              <w:bidi/>
            </w:pPr>
            <w:r w:rsidRPr="0061476E">
              <w:rPr>
                <w:spacing w:val="-3"/>
                <w:sz w:val="28"/>
                <w:highlight w:val="cyan"/>
              </w:rPr>
              <w:sym w:font="Wingdings 2" w:char="F030"/>
            </w:r>
            <w:r w:rsidR="0061476E" w:rsidRPr="0061476E">
              <w:rPr>
                <w:highlight w:val="cyan"/>
                <w:rtl/>
              </w:rPr>
              <w:t xml:space="preserve"> </w:t>
            </w:r>
            <w:r w:rsidR="0061476E" w:rsidRPr="0061476E">
              <w:rPr>
                <w:spacing w:val="-3"/>
                <w:sz w:val="28"/>
                <w:highlight w:val="cyan"/>
                <w:rtl/>
              </w:rPr>
              <w:t>الرعي القطعي/ الرعي الصفري</w:t>
            </w:r>
            <w:r w:rsidRPr="0061476E">
              <w:rPr>
                <w:highlight w:val="cyan"/>
              </w:rPr>
              <w:t xml:space="preserve"> Cut-and-carry/ zero grazing</w:t>
            </w:r>
            <w:r w:rsidRPr="00FD2911">
              <w:rPr>
                <w:highlight w:val="yellow"/>
              </w:rPr>
              <w:tab/>
              <w:t xml:space="preserve"> </w:t>
            </w:r>
          </w:p>
          <w:p w14:paraId="2439407B" w14:textId="27A3054A" w:rsidR="002A0E5A" w:rsidRPr="007F6B58" w:rsidRDefault="002A0E5A" w:rsidP="002A0E5A">
            <w:pPr>
              <w:tabs>
                <w:tab w:val="right" w:pos="2506"/>
              </w:tabs>
              <w:bidi/>
              <w:rPr>
                <w:b/>
                <w:spacing w:val="-4"/>
              </w:rPr>
            </w:pPr>
            <w:r w:rsidRPr="007F6B58">
              <w:rPr>
                <w:spacing w:val="-3"/>
                <w:sz w:val="28"/>
              </w:rPr>
              <w:sym w:font="Wingdings 2" w:char="F030"/>
            </w:r>
            <w:r w:rsidRPr="007F6B58">
              <w:t xml:space="preserve"> </w:t>
            </w:r>
            <w:r w:rsidR="0061476E" w:rsidRPr="0061476E">
              <w:rPr>
                <w:rtl/>
              </w:rPr>
              <w:t>المراعي المحسنة</w:t>
            </w:r>
          </w:p>
          <w:p w14:paraId="436B7A83" w14:textId="77777777" w:rsidR="002A0E5A" w:rsidRPr="008D5345" w:rsidRDefault="002A0E5A" w:rsidP="002A0E5A">
            <w:pPr>
              <w:tabs>
                <w:tab w:val="right" w:pos="2506"/>
              </w:tabs>
              <w:bidi/>
              <w:spacing w:before="60"/>
              <w:rPr>
                <w:bCs/>
                <w:iCs/>
                <w:spacing w:val="-3"/>
                <w:sz w:val="28"/>
              </w:rPr>
            </w:pPr>
            <w:r w:rsidRPr="008D5345">
              <w:rPr>
                <w:bCs/>
                <w:iCs/>
                <w:rtl/>
              </w:rPr>
              <w:t>آخر</w:t>
            </w:r>
            <w:r w:rsidRPr="008D5345">
              <w:rPr>
                <w:bCs/>
                <w:iCs/>
                <w:spacing w:val="-4"/>
              </w:rPr>
              <w:tab/>
            </w:r>
          </w:p>
          <w:p w14:paraId="6C215A7E" w14:textId="27BAB956" w:rsidR="002A0E5A" w:rsidRPr="007F6B58" w:rsidRDefault="002A0E5A" w:rsidP="002A0E5A">
            <w:pPr>
              <w:bidi/>
              <w:rPr>
                <w:b/>
              </w:rPr>
            </w:pPr>
            <w:r w:rsidRPr="007F6B58">
              <w:rPr>
                <w:spacing w:val="-3"/>
                <w:sz w:val="28"/>
              </w:rPr>
              <w:sym w:font="Wingdings 2" w:char="F030"/>
            </w:r>
            <w:r w:rsidRPr="007F6B58">
              <w:t xml:space="preserve"> </w:t>
            </w:r>
            <w:r w:rsidRPr="00786838">
              <w:rPr>
                <w:rtl/>
              </w:rPr>
              <w:t>أخرى (حدد)</w:t>
            </w:r>
            <w:r w:rsidRPr="007F6B58">
              <w:rPr>
                <w:spacing w:val="-4"/>
              </w:rPr>
              <w:t>…………….</w:t>
            </w:r>
          </w:p>
        </w:tc>
        <w:tc>
          <w:tcPr>
            <w:tcW w:w="1980" w:type="dxa"/>
            <w:tcBorders>
              <w:bottom w:val="single" w:sz="4" w:space="0" w:color="auto"/>
            </w:tcBorders>
          </w:tcPr>
          <w:p w14:paraId="124B171A" w14:textId="7BAE7847" w:rsidR="002A0E5A" w:rsidRPr="008D5345" w:rsidRDefault="002A0E5A" w:rsidP="002A0E5A">
            <w:pPr>
              <w:tabs>
                <w:tab w:val="right" w:pos="2506"/>
              </w:tabs>
              <w:bidi/>
              <w:spacing w:before="60" w:after="80"/>
              <w:rPr>
                <w:bCs/>
                <w:iCs/>
                <w:rtl/>
              </w:rPr>
            </w:pPr>
            <w:r w:rsidRPr="001A2A79">
              <w:rPr>
                <w:spacing w:val="-3"/>
                <w:sz w:val="28"/>
              </w:rPr>
              <w:sym w:font="Wingdings 2" w:char="F030"/>
            </w:r>
            <w:r w:rsidRPr="001A2A79">
              <w:t xml:space="preserve">  </w:t>
            </w:r>
            <w:r w:rsidRPr="001A2A79">
              <w:rPr>
                <w:rtl/>
              </w:rPr>
              <w:t>أراضي الرعي</w:t>
            </w:r>
          </w:p>
        </w:tc>
        <w:tc>
          <w:tcPr>
            <w:tcW w:w="540" w:type="dxa"/>
          </w:tcPr>
          <w:p w14:paraId="65C20C92" w14:textId="77777777" w:rsidR="002A0E5A" w:rsidRPr="008D5345" w:rsidRDefault="002A0E5A" w:rsidP="002A0E5A">
            <w:pPr>
              <w:tabs>
                <w:tab w:val="right" w:pos="2506"/>
              </w:tabs>
              <w:spacing w:before="60" w:after="80"/>
              <w:rPr>
                <w:bCs/>
                <w:iCs/>
                <w:rtl/>
              </w:rPr>
            </w:pPr>
          </w:p>
        </w:tc>
      </w:tr>
      <w:tr w:rsidR="002A0E5A" w:rsidRPr="007F6B58" w14:paraId="252AA2B2" w14:textId="60692BDB" w:rsidTr="00FD2911">
        <w:trPr>
          <w:trHeight w:val="3536"/>
          <w:jc w:val="right"/>
        </w:trPr>
        <w:tc>
          <w:tcPr>
            <w:tcW w:w="4045" w:type="dxa"/>
            <w:tcBorders>
              <w:top w:val="single" w:sz="4" w:space="0" w:color="auto"/>
              <w:bottom w:val="single" w:sz="4" w:space="0" w:color="auto"/>
            </w:tcBorders>
          </w:tcPr>
          <w:p w14:paraId="2E42919C" w14:textId="77777777" w:rsidR="002A0E5A" w:rsidRPr="007F6B58" w:rsidRDefault="002A0E5A" w:rsidP="00FD2911">
            <w:pPr>
              <w:tabs>
                <w:tab w:val="right" w:leader="dot" w:pos="3827"/>
              </w:tabs>
              <w:bidi/>
              <w:spacing w:before="60" w:after="80"/>
              <w:rPr>
                <w:spacing w:val="-4"/>
              </w:rPr>
            </w:pPr>
            <w:r w:rsidRPr="00D47E28">
              <w:rPr>
                <w:rtl/>
              </w:rPr>
              <w:t>تحديد نوع (أنواع) الشجرة</w:t>
            </w:r>
            <w:r w:rsidRPr="00D47E28">
              <w:t>:</w:t>
            </w:r>
            <w:r w:rsidRPr="007F6B58">
              <w:rPr>
                <w:spacing w:val="-4"/>
              </w:rPr>
              <w:tab/>
            </w:r>
          </w:p>
          <w:p w14:paraId="4AD8D740" w14:textId="77777777" w:rsidR="002A0E5A" w:rsidRDefault="002A0E5A" w:rsidP="00FD2911">
            <w:pPr>
              <w:tabs>
                <w:tab w:val="right" w:pos="2492"/>
              </w:tabs>
              <w:bidi/>
              <w:rPr>
                <w:i/>
                <w:color w:val="2E74B5" w:themeColor="accent1" w:themeShade="BF"/>
              </w:rPr>
            </w:pPr>
            <w:r w:rsidRPr="00786838">
              <w:rPr>
                <w:i/>
                <w:color w:val="2E74B5" w:themeColor="accent1" w:themeShade="BF"/>
                <w:rtl/>
              </w:rPr>
              <w:t>انظر الملحق</w:t>
            </w:r>
          </w:p>
          <w:p w14:paraId="7BC69A52" w14:textId="3BBC016C" w:rsidR="002A0E5A" w:rsidRPr="00E414E2" w:rsidRDefault="002A0E5A" w:rsidP="00FD2911">
            <w:pPr>
              <w:tabs>
                <w:tab w:val="right" w:pos="2492"/>
              </w:tabs>
              <w:bidi/>
            </w:pPr>
            <w:r w:rsidRPr="00D47E28">
              <w:rPr>
                <w:rtl/>
              </w:rPr>
              <w:t xml:space="preserve">هل الأشجار المحددة </w:t>
            </w:r>
            <w:r w:rsidR="00192CFC" w:rsidRPr="00E414E2">
              <w:rPr>
                <w:spacing w:val="-4"/>
                <w:rtl/>
              </w:rPr>
              <w:t>متساقطة</w:t>
            </w:r>
            <w:r w:rsidR="00192CFC" w:rsidRPr="00E414E2">
              <w:rPr>
                <w:rFonts w:hint="cs"/>
                <w:rtl/>
              </w:rPr>
              <w:t xml:space="preserve"> (</w:t>
            </w:r>
            <w:r w:rsidR="00E414E2" w:rsidRPr="00E414E2">
              <w:t>(</w:t>
            </w:r>
            <w:r w:rsidR="00192CFC" w:rsidRPr="00E414E2">
              <w:t>deciduous</w:t>
            </w:r>
            <w:r w:rsidRPr="00E414E2">
              <w:rPr>
                <w:rtl/>
              </w:rPr>
              <w:t xml:space="preserve"> أم دائمة الخضرة؟</w:t>
            </w:r>
          </w:p>
          <w:p w14:paraId="0D1B4775" w14:textId="77777777" w:rsidR="002A0E5A" w:rsidRPr="00E414E2" w:rsidRDefault="002A0E5A" w:rsidP="00FD2911">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المتساقطة</w:t>
            </w:r>
          </w:p>
          <w:p w14:paraId="6A911D28" w14:textId="2A659E2E" w:rsidR="002A0E5A" w:rsidRPr="007F6B58" w:rsidRDefault="002A0E5A" w:rsidP="00FD2911">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 xml:space="preserve">مختلطة </w:t>
            </w:r>
            <w:r w:rsidR="00E414E2" w:rsidRPr="00E414E2">
              <w:rPr>
                <w:spacing w:val="-4"/>
                <w:rtl/>
              </w:rPr>
              <w:t>متساقطة</w:t>
            </w:r>
            <w:r w:rsidRPr="00D47E28">
              <w:rPr>
                <w:spacing w:val="-4"/>
                <w:rtl/>
              </w:rPr>
              <w:t xml:space="preserve"> / دائمة الخضرة</w:t>
            </w:r>
          </w:p>
          <w:p w14:paraId="5C187693" w14:textId="77777777" w:rsidR="002A0E5A" w:rsidRPr="007F6B58" w:rsidRDefault="002A0E5A" w:rsidP="00FD2911">
            <w:pPr>
              <w:tabs>
                <w:tab w:val="right" w:leader="dot" w:pos="3827"/>
              </w:tabs>
              <w:bidi/>
              <w:spacing w:after="80"/>
            </w:pPr>
            <w:r w:rsidRPr="007F6B58">
              <w:rPr>
                <w:spacing w:val="-3"/>
                <w:sz w:val="28"/>
                <w:szCs w:val="28"/>
                <w:lang w:val="en-US"/>
              </w:rPr>
              <w:sym w:font="Wingdings 2" w:char="F081"/>
            </w:r>
            <w:r w:rsidRPr="007F6B58">
              <w:rPr>
                <w:spacing w:val="-4"/>
              </w:rPr>
              <w:t xml:space="preserve"> </w:t>
            </w:r>
            <w:r w:rsidRPr="00D47E28">
              <w:rPr>
                <w:spacing w:val="-4"/>
                <w:rtl/>
              </w:rPr>
              <w:t>دائمة الخضرة</w:t>
            </w:r>
          </w:p>
          <w:p w14:paraId="3189C696" w14:textId="77777777" w:rsidR="002A0E5A" w:rsidRDefault="002A0E5A" w:rsidP="00FD2911">
            <w:pPr>
              <w:tabs>
                <w:tab w:val="right" w:pos="3685"/>
              </w:tabs>
              <w:bidi/>
              <w:spacing w:line="280" w:lineRule="exact"/>
            </w:pPr>
            <w:r w:rsidRPr="00D47E28">
              <w:rPr>
                <w:rtl/>
              </w:rPr>
              <w:t>تحديد المنتجات والخدمات</w:t>
            </w:r>
            <w:r w:rsidRPr="00D47E28">
              <w:t>:</w:t>
            </w:r>
          </w:p>
          <w:p w14:paraId="0D943286"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الأخشاب</w:t>
            </w:r>
            <w:r w:rsidRPr="007F6B58">
              <w:tab/>
            </w:r>
          </w:p>
          <w:p w14:paraId="096303D8"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حطب الوقود</w:t>
            </w:r>
            <w:r w:rsidRPr="007F6B58">
              <w:tab/>
            </w:r>
          </w:p>
          <w:p w14:paraId="36971BAF"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الفواكه والمكسرات</w:t>
            </w:r>
            <w:r w:rsidRPr="007F6B58">
              <w:tab/>
            </w:r>
          </w:p>
          <w:p w14:paraId="5E0DD47A" w14:textId="77777777" w:rsidR="002A0E5A" w:rsidRPr="007F6B58" w:rsidRDefault="002A0E5A" w:rsidP="00FD2911">
            <w:pPr>
              <w:tabs>
                <w:tab w:val="right" w:pos="3685"/>
              </w:tabs>
              <w:bidi/>
              <w:spacing w:line="280" w:lineRule="exact"/>
              <w:ind w:left="283" w:hanging="283"/>
            </w:pPr>
            <w:r w:rsidRPr="007F6B58">
              <w:rPr>
                <w:spacing w:val="-3"/>
                <w:sz w:val="28"/>
              </w:rPr>
              <w:sym w:font="Wingdings 2" w:char="F030"/>
            </w:r>
            <w:r w:rsidRPr="007F6B58">
              <w:t xml:space="preserve"> </w:t>
            </w:r>
            <w:r w:rsidRPr="00D47E28">
              <w:rPr>
                <w:rtl/>
              </w:rPr>
              <w:t>منتجات الغابات الأخرى (العسل، الطبية، الخ)</w:t>
            </w:r>
          </w:p>
          <w:p w14:paraId="539D263C" w14:textId="6B8FC26E"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 xml:space="preserve">الرعي </w:t>
            </w:r>
            <w:r w:rsidRPr="00D47E28">
              <w:rPr>
                <w:highlight w:val="yellow"/>
                <w:rtl/>
              </w:rPr>
              <w:t>/ التصف</w:t>
            </w:r>
            <w:r w:rsidRPr="00F92620">
              <w:rPr>
                <w:highlight w:val="yellow"/>
                <w:rtl/>
              </w:rPr>
              <w:t>ح</w:t>
            </w:r>
            <w:r w:rsidR="00F92620" w:rsidRPr="00F92620">
              <w:rPr>
                <w:highlight w:val="yellow"/>
              </w:rPr>
              <w:t xml:space="preserve"> browsing</w:t>
            </w:r>
            <w:r w:rsidR="00F92620">
              <w:t xml:space="preserve"> </w:t>
            </w:r>
            <w:r w:rsidRPr="007F6B58">
              <w:tab/>
            </w:r>
          </w:p>
          <w:p w14:paraId="4ED0A470"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الحفاظ على الطبيعة/الحماية</w:t>
            </w:r>
            <w:r w:rsidRPr="007F6B58">
              <w:tab/>
            </w:r>
          </w:p>
          <w:p w14:paraId="354131F5"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الترفيه / السياحة</w:t>
            </w:r>
            <w:r w:rsidRPr="007F6B58">
              <w:tab/>
            </w:r>
          </w:p>
          <w:p w14:paraId="2126529B" w14:textId="77777777" w:rsidR="002A0E5A" w:rsidRPr="007F6B58" w:rsidRDefault="002A0E5A" w:rsidP="00FD2911">
            <w:pPr>
              <w:tabs>
                <w:tab w:val="right" w:pos="3685"/>
              </w:tabs>
              <w:bidi/>
              <w:spacing w:line="280" w:lineRule="exact"/>
            </w:pPr>
            <w:r w:rsidRPr="007F6B58">
              <w:rPr>
                <w:spacing w:val="-3"/>
                <w:sz w:val="28"/>
              </w:rPr>
              <w:sym w:font="Wingdings 2" w:char="F030"/>
            </w:r>
            <w:r>
              <w:rPr>
                <w:rtl/>
              </w:rPr>
              <w:t xml:space="preserve"> </w:t>
            </w:r>
            <w:r w:rsidRPr="00D47E28">
              <w:rPr>
                <w:spacing w:val="-3"/>
                <w:sz w:val="28"/>
                <w:rtl/>
              </w:rPr>
              <w:t>الحماية من المخاطر الطبيعية</w:t>
            </w:r>
            <w:r w:rsidRPr="007F6B58">
              <w:tab/>
            </w:r>
          </w:p>
          <w:p w14:paraId="563BCC8A"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786838">
              <w:rPr>
                <w:rtl/>
              </w:rPr>
              <w:t>أخرى (حدد)</w:t>
            </w:r>
            <w:r w:rsidRPr="007F6B58">
              <w:t>...............................................</w:t>
            </w:r>
          </w:p>
          <w:p w14:paraId="4F22A7DE" w14:textId="77777777" w:rsidR="002A0E5A" w:rsidRPr="007F6B58" w:rsidRDefault="002A0E5A" w:rsidP="00FD2911">
            <w:pPr>
              <w:tabs>
                <w:tab w:val="right" w:pos="3685"/>
              </w:tabs>
              <w:bidi/>
              <w:spacing w:line="280" w:lineRule="exact"/>
            </w:pPr>
          </w:p>
          <w:p w14:paraId="7F8ED266" w14:textId="77777777" w:rsidR="002A0E5A" w:rsidRPr="007F6B58" w:rsidRDefault="002A0E5A" w:rsidP="00FD2911">
            <w:pPr>
              <w:tabs>
                <w:tab w:val="right" w:pos="2492"/>
              </w:tabs>
              <w:bidi/>
            </w:pPr>
          </w:p>
        </w:tc>
        <w:tc>
          <w:tcPr>
            <w:tcW w:w="630" w:type="dxa"/>
            <w:tcBorders>
              <w:top w:val="single" w:sz="4" w:space="0" w:color="auto"/>
              <w:bottom w:val="single" w:sz="4" w:space="0" w:color="auto"/>
            </w:tcBorders>
          </w:tcPr>
          <w:p w14:paraId="6D61744F" w14:textId="77777777" w:rsidR="002A0E5A" w:rsidRPr="007F6B58" w:rsidRDefault="002A0E5A" w:rsidP="00FD2911">
            <w:pPr>
              <w:bidi/>
              <w:spacing w:after="80"/>
              <w:rPr>
                <w:b/>
              </w:rPr>
            </w:pPr>
          </w:p>
          <w:p w14:paraId="4EB7DB35" w14:textId="77777777" w:rsidR="002A0E5A" w:rsidRPr="007F6B58" w:rsidRDefault="002A0E5A" w:rsidP="00FD2911">
            <w:pPr>
              <w:bidi/>
              <w:spacing w:after="80"/>
              <w:rPr>
                <w:b/>
              </w:rPr>
            </w:pPr>
          </w:p>
          <w:p w14:paraId="572D4C7C" w14:textId="77777777" w:rsidR="002A0E5A" w:rsidRPr="00D47E28" w:rsidRDefault="002A0E5A" w:rsidP="00FD2911">
            <w:pPr>
              <w:tabs>
                <w:tab w:val="right" w:leader="dot" w:pos="3827"/>
              </w:tabs>
              <w:bidi/>
              <w:spacing w:before="60" w:after="80"/>
              <w:rPr>
                <w:rtl/>
              </w:rPr>
            </w:pPr>
          </w:p>
        </w:tc>
        <w:tc>
          <w:tcPr>
            <w:tcW w:w="2520" w:type="dxa"/>
            <w:tcBorders>
              <w:top w:val="single" w:sz="4" w:space="0" w:color="auto"/>
              <w:bottom w:val="single" w:sz="4" w:space="0" w:color="auto"/>
            </w:tcBorders>
          </w:tcPr>
          <w:p w14:paraId="15985289" w14:textId="77777777" w:rsidR="002A0E5A" w:rsidRPr="007F6B58" w:rsidRDefault="002A0E5A" w:rsidP="00FD2911">
            <w:pPr>
              <w:tabs>
                <w:tab w:val="right" w:pos="2586"/>
                <w:tab w:val="right" w:leader="dot" w:pos="3122"/>
              </w:tabs>
              <w:bidi/>
              <w:spacing w:before="60" w:after="80"/>
              <w:rPr>
                <w:b/>
                <w:i/>
                <w:spacing w:val="-6"/>
              </w:rPr>
            </w:pPr>
            <w:r w:rsidRPr="007F6B58">
              <w:rPr>
                <w:spacing w:val="-3"/>
                <w:sz w:val="28"/>
              </w:rPr>
              <w:sym w:font="Wingdings 2" w:char="F030"/>
            </w:r>
            <w:r w:rsidRPr="007F6B58">
              <w:rPr>
                <w:b/>
                <w:i/>
                <w:spacing w:val="-6"/>
              </w:rPr>
              <w:t xml:space="preserve"> </w:t>
            </w:r>
            <w:r w:rsidRPr="008D5345">
              <w:rPr>
                <w:bCs/>
                <w:iCs/>
                <w:spacing w:val="-6"/>
                <w:rtl/>
              </w:rPr>
              <w:t>(شبه) الغابات الطبيعية/الغابات</w:t>
            </w:r>
          </w:p>
          <w:p w14:paraId="0FA3004E" w14:textId="77777777" w:rsidR="002A0E5A" w:rsidRDefault="002A0E5A" w:rsidP="00FD2911">
            <w:pPr>
              <w:tabs>
                <w:tab w:val="right" w:pos="2586"/>
                <w:tab w:val="right" w:leader="dot" w:pos="3122"/>
              </w:tabs>
              <w:bidi/>
            </w:pPr>
            <w:r w:rsidRPr="008D5345">
              <w:rPr>
                <w:rtl/>
              </w:rPr>
              <w:t>تحديد نوع إدارة الغابات</w:t>
            </w:r>
            <w:r w:rsidRPr="008D5345">
              <w:t>:</w:t>
            </w:r>
          </w:p>
          <w:p w14:paraId="7B4F5C17" w14:textId="77777777" w:rsidR="002A0E5A" w:rsidRPr="00192CFC" w:rsidRDefault="002A0E5A" w:rsidP="00FD2911">
            <w:pPr>
              <w:tabs>
                <w:tab w:val="right" w:pos="2586"/>
                <w:tab w:val="right" w:leader="dot" w:pos="3122"/>
              </w:tabs>
              <w:bidi/>
              <w:rPr>
                <w:spacing w:val="-4"/>
              </w:rPr>
            </w:pPr>
            <w:r w:rsidRPr="007F6B58">
              <w:rPr>
                <w:spacing w:val="-3"/>
                <w:sz w:val="28"/>
              </w:rPr>
              <w:sym w:font="Wingdings 2" w:char="F030"/>
            </w:r>
            <w:r w:rsidRPr="007F6B58">
              <w:t xml:space="preserve"> </w:t>
            </w:r>
            <w:r w:rsidRPr="00192CFC">
              <w:rPr>
                <w:rtl/>
              </w:rPr>
              <w:t>قطع انتقائي</w:t>
            </w:r>
            <w:r w:rsidRPr="00192CFC">
              <w:rPr>
                <w:spacing w:val="-4"/>
              </w:rPr>
              <w:tab/>
            </w:r>
          </w:p>
          <w:p w14:paraId="2E8CE18E" w14:textId="77777777" w:rsidR="002A0E5A" w:rsidRPr="00B743E0" w:rsidRDefault="002A0E5A" w:rsidP="00FD2911">
            <w:pPr>
              <w:tabs>
                <w:tab w:val="right" w:pos="2586"/>
                <w:tab w:val="right" w:leader="dot" w:pos="3122"/>
              </w:tabs>
              <w:bidi/>
              <w:rPr>
                <w:spacing w:val="-4"/>
                <w:highlight w:val="yellow"/>
              </w:rPr>
            </w:pPr>
            <w:r w:rsidRPr="00192CFC">
              <w:rPr>
                <w:spacing w:val="-3"/>
                <w:sz w:val="28"/>
              </w:rPr>
              <w:sym w:font="Wingdings 2" w:char="F030"/>
            </w:r>
            <w:r w:rsidRPr="00192CFC">
              <w:t xml:space="preserve"> </w:t>
            </w:r>
            <w:r w:rsidRPr="00192CFC">
              <w:rPr>
                <w:rtl/>
              </w:rPr>
              <w:t>قطع واضح</w:t>
            </w:r>
            <w:r w:rsidRPr="00192CFC">
              <w:rPr>
                <w:spacing w:val="-4"/>
              </w:rPr>
              <w:tab/>
            </w:r>
          </w:p>
          <w:p w14:paraId="6DB5E085" w14:textId="77777777" w:rsidR="002A0E5A" w:rsidRPr="00192CFC" w:rsidRDefault="002A0E5A" w:rsidP="00FD2911">
            <w:pPr>
              <w:tabs>
                <w:tab w:val="right" w:pos="2586"/>
                <w:tab w:val="right" w:leader="dot" w:pos="3122"/>
              </w:tabs>
              <w:bidi/>
              <w:rPr>
                <w:spacing w:val="-4"/>
              </w:rPr>
            </w:pPr>
            <w:r w:rsidRPr="00192CFC">
              <w:rPr>
                <w:spacing w:val="-3"/>
                <w:sz w:val="28"/>
              </w:rPr>
              <w:sym w:font="Wingdings 2" w:char="F030"/>
            </w:r>
            <w:r w:rsidRPr="00192CFC">
              <w:t xml:space="preserve"> </w:t>
            </w:r>
            <w:r w:rsidRPr="00192CFC">
              <w:rPr>
                <w:rtl/>
              </w:rPr>
              <w:t>الزراعة المتنقلة</w:t>
            </w:r>
            <w:r w:rsidRPr="00192CFC">
              <w:rPr>
                <w:spacing w:val="-4"/>
              </w:rPr>
              <w:tab/>
            </w:r>
          </w:p>
          <w:p w14:paraId="757349A5" w14:textId="361C6408" w:rsidR="002A0E5A" w:rsidRPr="00192CFC" w:rsidRDefault="002A0E5A" w:rsidP="00FD2911">
            <w:pPr>
              <w:tabs>
                <w:tab w:val="right" w:pos="2586"/>
                <w:tab w:val="right" w:leader="dot" w:pos="3122"/>
              </w:tabs>
              <w:bidi/>
              <w:rPr>
                <w:spacing w:val="-4"/>
              </w:rPr>
            </w:pPr>
            <w:r w:rsidRPr="00192CFC">
              <w:rPr>
                <w:spacing w:val="-3"/>
                <w:sz w:val="28"/>
              </w:rPr>
              <w:sym w:font="Wingdings 2" w:char="F030"/>
            </w:r>
            <w:r w:rsidRPr="00192CFC">
              <w:t xml:space="preserve"> </w:t>
            </w:r>
            <w:r w:rsidRPr="00192CFC">
              <w:rPr>
                <w:rtl/>
              </w:rPr>
              <w:t xml:space="preserve">إزالة الأخشاب الميتة أو </w:t>
            </w:r>
            <w:r w:rsidRPr="00D906BC">
              <w:rPr>
                <w:highlight w:val="red"/>
                <w:rtl/>
              </w:rPr>
              <w:t>قصاصات</w:t>
            </w:r>
            <w:r w:rsidR="00F92620">
              <w:t xml:space="preserve"> </w:t>
            </w:r>
            <w:r w:rsidR="00F92620" w:rsidRPr="00F92620">
              <w:rPr>
                <w:highlight w:val="red"/>
              </w:rPr>
              <w:t>cuttings</w:t>
            </w:r>
          </w:p>
          <w:p w14:paraId="62DD3E8B" w14:textId="77777777" w:rsidR="002A0E5A" w:rsidRPr="007F6B58" w:rsidRDefault="002A0E5A" w:rsidP="00FD2911">
            <w:pPr>
              <w:tabs>
                <w:tab w:val="right" w:pos="2586"/>
                <w:tab w:val="right" w:leader="dot" w:pos="3122"/>
              </w:tabs>
              <w:bidi/>
              <w:rPr>
                <w:spacing w:val="-4"/>
              </w:rPr>
            </w:pPr>
            <w:r w:rsidRPr="00192CFC">
              <w:rPr>
                <w:spacing w:val="-3"/>
                <w:sz w:val="28"/>
              </w:rPr>
              <w:sym w:font="Wingdings 2" w:char="F030"/>
            </w:r>
            <w:r w:rsidRPr="00192CFC">
              <w:t xml:space="preserve"> </w:t>
            </w:r>
            <w:r w:rsidRPr="00192CFC">
              <w:rPr>
                <w:rtl/>
              </w:rPr>
              <w:t>استخدام الغابات غير الخشبية</w:t>
            </w:r>
          </w:p>
          <w:p w14:paraId="5CB54139" w14:textId="77777777" w:rsidR="002A0E5A" w:rsidRPr="007F6B58" w:rsidRDefault="002A0E5A" w:rsidP="00FD2911">
            <w:pPr>
              <w:tabs>
                <w:tab w:val="right" w:leader="dot" w:pos="3827"/>
              </w:tabs>
              <w:bidi/>
              <w:spacing w:before="60" w:after="80"/>
            </w:pPr>
            <w:r w:rsidRPr="008D5345">
              <w:rPr>
                <w:rtl/>
              </w:rPr>
              <w:t>حدد نوع الغابة الطبيعية (إذا كان ذلك مناسبًا)</w:t>
            </w:r>
            <w:r w:rsidRPr="007F6B58">
              <w:br/>
            </w:r>
            <w:r w:rsidRPr="007F6B58">
              <w:tab/>
            </w:r>
          </w:p>
          <w:p w14:paraId="309402AC" w14:textId="77777777" w:rsidR="002A0E5A" w:rsidRDefault="002A0E5A" w:rsidP="00FD2911">
            <w:pPr>
              <w:tabs>
                <w:tab w:val="right" w:pos="2492"/>
              </w:tabs>
              <w:bidi/>
              <w:rPr>
                <w:i/>
                <w:color w:val="2E74B5" w:themeColor="accent1" w:themeShade="BF"/>
              </w:rPr>
            </w:pPr>
            <w:r w:rsidRPr="00786838">
              <w:rPr>
                <w:i/>
                <w:color w:val="2E74B5" w:themeColor="accent1" w:themeShade="BF"/>
                <w:rtl/>
              </w:rPr>
              <w:t>انظر الملحق</w:t>
            </w:r>
          </w:p>
          <w:p w14:paraId="39374798" w14:textId="77777777" w:rsidR="002A0E5A" w:rsidRPr="007F6B58" w:rsidRDefault="002A0E5A" w:rsidP="00FD2911">
            <w:pPr>
              <w:tabs>
                <w:tab w:val="right" w:pos="2586"/>
                <w:tab w:val="right" w:leader="dot" w:pos="3122"/>
              </w:tabs>
              <w:bidi/>
              <w:rPr>
                <w:spacing w:val="-4"/>
              </w:rPr>
            </w:pPr>
          </w:p>
          <w:p w14:paraId="18C25429" w14:textId="77777777" w:rsidR="002A0E5A" w:rsidRPr="007F6B58" w:rsidRDefault="002A0E5A" w:rsidP="00FD2911">
            <w:pPr>
              <w:tabs>
                <w:tab w:val="right" w:pos="2586"/>
                <w:tab w:val="right" w:leader="dot" w:pos="3122"/>
              </w:tabs>
              <w:bidi/>
              <w:rPr>
                <w:b/>
                <w:i/>
                <w:spacing w:val="-4"/>
              </w:rPr>
            </w:pPr>
            <w:r w:rsidRPr="007F6B58">
              <w:rPr>
                <w:spacing w:val="-3"/>
                <w:sz w:val="28"/>
              </w:rPr>
              <w:sym w:font="Wingdings 2" w:char="F030"/>
            </w:r>
            <w:r>
              <w:rPr>
                <w:rtl/>
              </w:rPr>
              <w:t xml:space="preserve"> </w:t>
            </w:r>
            <w:r w:rsidRPr="00D47E28">
              <w:rPr>
                <w:b/>
                <w:i/>
                <w:spacing w:val="-4"/>
                <w:rtl/>
              </w:rPr>
              <w:t>زراعة الأشجار، التشجير</w:t>
            </w:r>
          </w:p>
          <w:p w14:paraId="72235660" w14:textId="77777777" w:rsidR="002A0E5A" w:rsidRPr="007F6B58" w:rsidRDefault="002A0E5A" w:rsidP="00FD2911">
            <w:pPr>
              <w:tabs>
                <w:tab w:val="right" w:pos="2586"/>
                <w:tab w:val="right" w:leader="dot" w:pos="3122"/>
              </w:tabs>
              <w:bidi/>
              <w:rPr>
                <w:i/>
                <w:spacing w:val="-4"/>
              </w:rPr>
            </w:pPr>
          </w:p>
          <w:p w14:paraId="50B58487" w14:textId="77777777" w:rsidR="002A0E5A" w:rsidRDefault="002A0E5A" w:rsidP="00FD2911">
            <w:pPr>
              <w:tabs>
                <w:tab w:val="right" w:pos="2586"/>
                <w:tab w:val="right" w:leader="dot" w:pos="3122"/>
              </w:tabs>
              <w:bidi/>
            </w:pPr>
            <w:r w:rsidRPr="00D47E28">
              <w:rPr>
                <w:rtl/>
              </w:rPr>
              <w:t>تحديد أصل وتكوين الأنواع</w:t>
            </w:r>
            <w:r w:rsidRPr="00D47E28">
              <w:t>:</w:t>
            </w:r>
          </w:p>
          <w:p w14:paraId="5EAA1F5C" w14:textId="77777777" w:rsidR="002A0E5A" w:rsidRPr="007F6B58" w:rsidRDefault="002A0E5A" w:rsidP="00FD2911">
            <w:pPr>
              <w:tabs>
                <w:tab w:val="right" w:pos="2586"/>
                <w:tab w:val="right" w:leader="dot" w:pos="3122"/>
              </w:tabs>
              <w:bidi/>
            </w:pPr>
            <w:r w:rsidRPr="007F6B58">
              <w:rPr>
                <w:spacing w:val="-3"/>
                <w:sz w:val="28"/>
              </w:rPr>
              <w:sym w:font="Wingdings 2" w:char="F030"/>
            </w:r>
            <w:r w:rsidRPr="007F6B58">
              <w:t xml:space="preserve"> </w:t>
            </w:r>
            <w:r w:rsidRPr="00D47E28">
              <w:rPr>
                <w:rtl/>
              </w:rPr>
              <w:t>صنف محلي أحادي الزراعة</w:t>
            </w:r>
          </w:p>
          <w:p w14:paraId="3F81F0FA" w14:textId="77777777" w:rsidR="002A0E5A" w:rsidRPr="007F6B58" w:rsidRDefault="002A0E5A" w:rsidP="00FD2911">
            <w:pPr>
              <w:tabs>
                <w:tab w:val="right" w:pos="2586"/>
                <w:tab w:val="right" w:leader="dot" w:pos="3122"/>
              </w:tabs>
              <w:bidi/>
            </w:pPr>
            <w:r w:rsidRPr="007F6B58">
              <w:rPr>
                <w:spacing w:val="-3"/>
                <w:sz w:val="28"/>
              </w:rPr>
              <w:sym w:font="Wingdings 2" w:char="F030"/>
            </w:r>
            <w:r w:rsidRPr="007F6B58">
              <w:t xml:space="preserve"> </w:t>
            </w:r>
            <w:r w:rsidRPr="00D47E28">
              <w:rPr>
                <w:rtl/>
              </w:rPr>
              <w:t>زراعة أحادية متنوعة غريبة</w:t>
            </w:r>
          </w:p>
          <w:p w14:paraId="77067784" w14:textId="77777777" w:rsidR="002A0E5A" w:rsidRPr="007F6B58" w:rsidRDefault="002A0E5A" w:rsidP="00FD2911">
            <w:pPr>
              <w:tabs>
                <w:tab w:val="right" w:pos="2586"/>
                <w:tab w:val="right" w:leader="dot" w:pos="3122"/>
              </w:tabs>
              <w:bidi/>
              <w:rPr>
                <w:spacing w:val="-3"/>
                <w:sz w:val="28"/>
              </w:rPr>
            </w:pPr>
            <w:r w:rsidRPr="007F6B58">
              <w:rPr>
                <w:spacing w:val="-3"/>
                <w:sz w:val="28"/>
              </w:rPr>
              <w:sym w:font="Wingdings 2" w:char="F030"/>
            </w:r>
            <w:r w:rsidRPr="007F6B58">
              <w:t xml:space="preserve"> </w:t>
            </w:r>
            <w:r w:rsidRPr="00D47E28">
              <w:rPr>
                <w:rtl/>
              </w:rPr>
              <w:t>أصناف مختلطة</w:t>
            </w:r>
          </w:p>
          <w:p w14:paraId="4E23F4D8" w14:textId="77777777" w:rsidR="002A0E5A" w:rsidRPr="007F6B58" w:rsidRDefault="002A0E5A" w:rsidP="00FD2911">
            <w:pPr>
              <w:tabs>
                <w:tab w:val="right" w:leader="dot" w:pos="3827"/>
              </w:tabs>
              <w:bidi/>
              <w:spacing w:before="60" w:after="80"/>
            </w:pPr>
            <w:r w:rsidRPr="00D47E28">
              <w:rPr>
                <w:highlight w:val="yellow"/>
                <w:rtl/>
              </w:rPr>
              <w:t>حدد نوع غابة المزرعة (إذا كان ذلك مناسبًا)</w:t>
            </w:r>
            <w:r w:rsidRPr="00D47E28">
              <w:rPr>
                <w:highlight w:val="yellow"/>
              </w:rPr>
              <w:t>:Specify plantation forest type (if relevant):</w:t>
            </w:r>
            <w:r w:rsidRPr="007F6B58">
              <w:tab/>
            </w:r>
          </w:p>
          <w:p w14:paraId="57D268FD" w14:textId="77777777" w:rsidR="002A0E5A" w:rsidRPr="007F6B58" w:rsidRDefault="002A0E5A" w:rsidP="00FD2911">
            <w:pPr>
              <w:bidi/>
              <w:spacing w:after="80"/>
              <w:rPr>
                <w:b/>
              </w:rPr>
            </w:pPr>
          </w:p>
        </w:tc>
        <w:tc>
          <w:tcPr>
            <w:tcW w:w="1980" w:type="dxa"/>
            <w:tcBorders>
              <w:top w:val="single" w:sz="4" w:space="0" w:color="auto"/>
              <w:bottom w:val="single" w:sz="4" w:space="0" w:color="auto"/>
            </w:tcBorders>
          </w:tcPr>
          <w:p w14:paraId="3DC46333" w14:textId="6F492F8E" w:rsidR="002A0E5A" w:rsidRPr="007F6B58" w:rsidRDefault="002A0E5A" w:rsidP="00FD2911">
            <w:pPr>
              <w:tabs>
                <w:tab w:val="right" w:pos="2586"/>
                <w:tab w:val="right" w:leader="dot" w:pos="3122"/>
              </w:tabs>
              <w:bidi/>
              <w:spacing w:before="60" w:after="80"/>
              <w:rPr>
                <w:spacing w:val="-3"/>
                <w:sz w:val="28"/>
              </w:rPr>
            </w:pPr>
            <w:r w:rsidRPr="007F6B58">
              <w:rPr>
                <w:spacing w:val="-3"/>
                <w:sz w:val="28"/>
              </w:rPr>
              <w:sym w:font="Wingdings 2" w:char="F030"/>
            </w:r>
            <w:r w:rsidRPr="007F6B58">
              <w:rPr>
                <w:iCs/>
              </w:rPr>
              <w:t xml:space="preserve">  </w:t>
            </w:r>
            <w:r w:rsidRPr="008D5345">
              <w:rPr>
                <w:i/>
                <w:rtl/>
              </w:rPr>
              <w:t>الغابات</w:t>
            </w:r>
          </w:p>
        </w:tc>
        <w:tc>
          <w:tcPr>
            <w:tcW w:w="540" w:type="dxa"/>
          </w:tcPr>
          <w:p w14:paraId="321E71EC" w14:textId="77777777" w:rsidR="002A0E5A" w:rsidRPr="007F6B58" w:rsidRDefault="002A0E5A" w:rsidP="002A0E5A">
            <w:pPr>
              <w:tabs>
                <w:tab w:val="right" w:pos="2586"/>
                <w:tab w:val="right" w:leader="dot" w:pos="3122"/>
              </w:tabs>
              <w:spacing w:before="60" w:after="80"/>
              <w:rPr>
                <w:spacing w:val="-3"/>
                <w:sz w:val="28"/>
              </w:rPr>
            </w:pPr>
          </w:p>
        </w:tc>
      </w:tr>
      <w:tr w:rsidR="002A0E5A" w:rsidRPr="007F6B58" w14:paraId="5103EC6A" w14:textId="55052EC5" w:rsidTr="00FD2911">
        <w:trPr>
          <w:jc w:val="right"/>
        </w:trPr>
        <w:tc>
          <w:tcPr>
            <w:tcW w:w="4045" w:type="dxa"/>
            <w:tcBorders>
              <w:top w:val="single" w:sz="4" w:space="0" w:color="auto"/>
              <w:bottom w:val="single" w:sz="4" w:space="0" w:color="auto"/>
            </w:tcBorders>
          </w:tcPr>
          <w:p w14:paraId="6FB04214" w14:textId="77777777" w:rsidR="002A0E5A" w:rsidRDefault="002A0E5A" w:rsidP="00FD2911">
            <w:pPr>
              <w:tabs>
                <w:tab w:val="right" w:leader="dot" w:pos="3827"/>
              </w:tabs>
              <w:bidi/>
              <w:spacing w:after="80"/>
            </w:pPr>
            <w:r w:rsidRPr="00D47E28">
              <w:rPr>
                <w:rtl/>
              </w:rPr>
              <w:t>ملاحظات</w:t>
            </w:r>
          </w:p>
          <w:p w14:paraId="57E3FB0A" w14:textId="77777777" w:rsidR="002A0E5A" w:rsidRPr="007F6B58" w:rsidRDefault="002A0E5A" w:rsidP="00FD2911">
            <w:pPr>
              <w:tabs>
                <w:tab w:val="right" w:leader="dot" w:pos="3827"/>
              </w:tabs>
              <w:bidi/>
              <w:spacing w:after="80"/>
            </w:pPr>
            <w:r w:rsidRPr="007F6B58">
              <w:tab/>
            </w:r>
          </w:p>
          <w:p w14:paraId="60229F8C" w14:textId="77777777" w:rsidR="002A0E5A" w:rsidRPr="007F6B58" w:rsidRDefault="002A0E5A" w:rsidP="00FD2911">
            <w:pPr>
              <w:tabs>
                <w:tab w:val="right" w:leader="dot" w:pos="3827"/>
              </w:tabs>
              <w:bidi/>
              <w:spacing w:after="80"/>
            </w:pPr>
            <w:r w:rsidRPr="007F6B58">
              <w:tab/>
            </w:r>
          </w:p>
          <w:p w14:paraId="2B4FB3CC" w14:textId="77777777" w:rsidR="002A0E5A" w:rsidRPr="007F6B58" w:rsidRDefault="002A0E5A" w:rsidP="00FD2911">
            <w:pPr>
              <w:tabs>
                <w:tab w:val="right" w:leader="dot" w:pos="3827"/>
              </w:tabs>
              <w:bidi/>
              <w:spacing w:after="80"/>
            </w:pPr>
            <w:r w:rsidRPr="007F6B58">
              <w:tab/>
            </w:r>
          </w:p>
          <w:p w14:paraId="2BB16F34" w14:textId="77777777" w:rsidR="002A0E5A" w:rsidRPr="007F6B58" w:rsidRDefault="002A0E5A" w:rsidP="00FD2911">
            <w:pPr>
              <w:tabs>
                <w:tab w:val="right" w:leader="dot" w:pos="3827"/>
              </w:tabs>
              <w:bidi/>
              <w:spacing w:after="80"/>
            </w:pPr>
            <w:r w:rsidRPr="007F6B58">
              <w:tab/>
            </w:r>
          </w:p>
        </w:tc>
        <w:tc>
          <w:tcPr>
            <w:tcW w:w="630" w:type="dxa"/>
            <w:tcBorders>
              <w:top w:val="single" w:sz="4" w:space="0" w:color="auto"/>
              <w:bottom w:val="single" w:sz="4" w:space="0" w:color="auto"/>
            </w:tcBorders>
          </w:tcPr>
          <w:p w14:paraId="38A8ABFB" w14:textId="77777777" w:rsidR="002A0E5A" w:rsidRPr="00D47E28" w:rsidRDefault="002A0E5A" w:rsidP="00FD2911">
            <w:pPr>
              <w:tabs>
                <w:tab w:val="right" w:leader="dot" w:pos="3827"/>
              </w:tabs>
              <w:bidi/>
              <w:spacing w:after="80"/>
              <w:rPr>
                <w:rtl/>
              </w:rPr>
            </w:pPr>
          </w:p>
        </w:tc>
        <w:tc>
          <w:tcPr>
            <w:tcW w:w="2520" w:type="dxa"/>
            <w:tcBorders>
              <w:top w:val="single" w:sz="4" w:space="0" w:color="auto"/>
              <w:bottom w:val="single" w:sz="4" w:space="0" w:color="auto"/>
            </w:tcBorders>
          </w:tcPr>
          <w:p w14:paraId="5474DFE7" w14:textId="77777777" w:rsidR="002A0E5A" w:rsidRPr="00192CFC" w:rsidRDefault="002A0E5A" w:rsidP="00FD2911">
            <w:pPr>
              <w:tabs>
                <w:tab w:val="left" w:pos="214"/>
                <w:tab w:val="right" w:pos="2576"/>
              </w:tabs>
              <w:bidi/>
              <w:spacing w:before="60"/>
              <w:rPr>
                <w:spacing w:val="-4"/>
              </w:rPr>
            </w:pPr>
            <w:r w:rsidRPr="00192CFC">
              <w:rPr>
                <w:spacing w:val="-3"/>
                <w:sz w:val="28"/>
              </w:rPr>
              <w:sym w:font="Wingdings 2" w:char="F030"/>
            </w:r>
            <w:r w:rsidRPr="00192CFC">
              <w:t xml:space="preserve"> </w:t>
            </w:r>
            <w:r w:rsidRPr="00192CFC">
              <w:rPr>
                <w:spacing w:val="-4"/>
                <w:rtl/>
              </w:rPr>
              <w:t>المستوطنات والمباني</w:t>
            </w:r>
            <w:r w:rsidRPr="00192CFC">
              <w:rPr>
                <w:spacing w:val="-4"/>
              </w:rPr>
              <w:tab/>
            </w:r>
          </w:p>
          <w:p w14:paraId="22BE8E2A" w14:textId="77777777" w:rsidR="002A0E5A" w:rsidRPr="00192CFC" w:rsidRDefault="002A0E5A" w:rsidP="00FD2911">
            <w:pPr>
              <w:tabs>
                <w:tab w:val="left" w:pos="0"/>
                <w:tab w:val="right" w:pos="2552"/>
              </w:tabs>
              <w:bidi/>
              <w:rPr>
                <w:spacing w:val="-4"/>
              </w:rPr>
            </w:pPr>
            <w:r w:rsidRPr="00192CFC">
              <w:rPr>
                <w:spacing w:val="-3"/>
                <w:sz w:val="28"/>
              </w:rPr>
              <w:sym w:font="Wingdings 2" w:char="F030"/>
            </w:r>
            <w:r w:rsidRPr="00192CFC">
              <w:t xml:space="preserve"> </w:t>
            </w:r>
            <w:r w:rsidRPr="00192CFC">
              <w:rPr>
                <w:rtl/>
              </w:rPr>
              <w:t>حركة المرور: الطرق والسكك الحديدية</w:t>
            </w:r>
            <w:r w:rsidRPr="00192CFC">
              <w:rPr>
                <w:spacing w:val="-4"/>
              </w:rPr>
              <w:tab/>
            </w:r>
          </w:p>
          <w:p w14:paraId="0360B4A8" w14:textId="77777777" w:rsidR="002A0E5A" w:rsidRPr="00192CFC" w:rsidRDefault="002A0E5A" w:rsidP="00FD2911">
            <w:pPr>
              <w:tabs>
                <w:tab w:val="left" w:pos="214"/>
                <w:tab w:val="right" w:pos="2576"/>
              </w:tabs>
              <w:bidi/>
              <w:rPr>
                <w:spacing w:val="-4"/>
              </w:rPr>
            </w:pPr>
            <w:r w:rsidRPr="00192CFC">
              <w:rPr>
                <w:spacing w:val="-3"/>
                <w:sz w:val="28"/>
              </w:rPr>
              <w:sym w:font="Wingdings 2" w:char="F030"/>
            </w:r>
            <w:r w:rsidRPr="00192CFC">
              <w:t xml:space="preserve"> </w:t>
            </w:r>
            <w:r w:rsidRPr="00192CFC">
              <w:rPr>
                <w:spacing w:val="-4"/>
                <w:rtl/>
              </w:rPr>
              <w:t>الطاقة: خطوط الأنابيب وخطوط الكهرباء</w:t>
            </w:r>
            <w:r w:rsidRPr="00192CFC">
              <w:rPr>
                <w:spacing w:val="-4"/>
              </w:rPr>
              <w:tab/>
            </w:r>
          </w:p>
          <w:p w14:paraId="67C1BF58" w14:textId="2FFF4AE1" w:rsidR="002A0E5A" w:rsidRPr="00192CFC" w:rsidRDefault="002A0E5A" w:rsidP="00FD2911">
            <w:pPr>
              <w:tabs>
                <w:tab w:val="right" w:leader="dot" w:pos="3827"/>
              </w:tabs>
              <w:bidi/>
              <w:spacing w:after="80"/>
              <w:rPr>
                <w:rtl/>
              </w:rPr>
            </w:pPr>
            <w:r w:rsidRPr="00192CFC">
              <w:rPr>
                <w:spacing w:val="-3"/>
                <w:sz w:val="28"/>
              </w:rPr>
              <w:sym w:font="Wingdings 2" w:char="F030"/>
            </w:r>
            <w:r w:rsidRPr="00192CFC">
              <w:t xml:space="preserve"> </w:t>
            </w:r>
            <w:r w:rsidRPr="00192CFC">
              <w:rPr>
                <w:rtl/>
              </w:rPr>
              <w:t>أخرى (حدد)</w:t>
            </w:r>
            <w:r w:rsidRPr="00192CFC">
              <w:tab/>
            </w:r>
          </w:p>
        </w:tc>
        <w:tc>
          <w:tcPr>
            <w:tcW w:w="1980" w:type="dxa"/>
            <w:tcBorders>
              <w:top w:val="single" w:sz="4" w:space="0" w:color="auto"/>
              <w:bottom w:val="single" w:sz="4" w:space="0" w:color="auto"/>
            </w:tcBorders>
          </w:tcPr>
          <w:p w14:paraId="65B24CDA" w14:textId="77777777" w:rsidR="002A0E5A" w:rsidRPr="00192CFC" w:rsidRDefault="002A0E5A" w:rsidP="00FD2911">
            <w:pPr>
              <w:bidi/>
              <w:spacing w:before="60"/>
              <w:ind w:left="284" w:hanging="284"/>
              <w:rPr>
                <w:b/>
              </w:rPr>
            </w:pPr>
            <w:r w:rsidRPr="00192CFC">
              <w:rPr>
                <w:spacing w:val="-3"/>
                <w:sz w:val="28"/>
              </w:rPr>
              <w:sym w:font="Wingdings 2" w:char="F030"/>
            </w:r>
            <w:r w:rsidRPr="00192CFC">
              <w:t xml:space="preserve">  </w:t>
            </w:r>
            <w:r w:rsidRPr="00192CFC">
              <w:rPr>
                <w:rtl/>
              </w:rPr>
              <w:t>المستوطنات والبنية التحتية</w:t>
            </w:r>
          </w:p>
          <w:p w14:paraId="42E012B5" w14:textId="77777777" w:rsidR="002A0E5A" w:rsidRPr="00192CFC" w:rsidRDefault="002A0E5A" w:rsidP="00FD2911">
            <w:pPr>
              <w:tabs>
                <w:tab w:val="left" w:pos="214"/>
                <w:tab w:val="right" w:pos="2576"/>
              </w:tabs>
              <w:bidi/>
              <w:spacing w:before="60"/>
              <w:rPr>
                <w:spacing w:val="-3"/>
                <w:sz w:val="28"/>
              </w:rPr>
            </w:pPr>
          </w:p>
        </w:tc>
        <w:tc>
          <w:tcPr>
            <w:tcW w:w="540" w:type="dxa"/>
          </w:tcPr>
          <w:p w14:paraId="293A8D1C" w14:textId="77777777" w:rsidR="002A0E5A" w:rsidRPr="007F6B58" w:rsidRDefault="002A0E5A" w:rsidP="002A0E5A">
            <w:pPr>
              <w:tabs>
                <w:tab w:val="left" w:pos="214"/>
                <w:tab w:val="right" w:pos="2576"/>
              </w:tabs>
              <w:spacing w:before="60"/>
              <w:rPr>
                <w:spacing w:val="-3"/>
                <w:sz w:val="28"/>
              </w:rPr>
            </w:pPr>
          </w:p>
        </w:tc>
      </w:tr>
      <w:tr w:rsidR="002A0E5A" w:rsidRPr="007F6B58" w14:paraId="6D67D22F" w14:textId="46443F77" w:rsidTr="00FD2911">
        <w:trPr>
          <w:jc w:val="right"/>
        </w:trPr>
        <w:tc>
          <w:tcPr>
            <w:tcW w:w="4045" w:type="dxa"/>
            <w:tcBorders>
              <w:top w:val="single" w:sz="4" w:space="0" w:color="auto"/>
              <w:bottom w:val="single" w:sz="4" w:space="0" w:color="auto"/>
            </w:tcBorders>
          </w:tcPr>
          <w:p w14:paraId="1E918623" w14:textId="77777777" w:rsidR="002A0E5A" w:rsidRDefault="002A0E5A" w:rsidP="00FD2911">
            <w:pPr>
              <w:tabs>
                <w:tab w:val="right" w:leader="dot" w:pos="3827"/>
              </w:tabs>
              <w:bidi/>
              <w:spacing w:after="80"/>
            </w:pPr>
            <w:r w:rsidRPr="004D7926">
              <w:rPr>
                <w:rtl/>
              </w:rPr>
              <w:t>المنتجات / الخدمات الرئيسية</w:t>
            </w:r>
            <w:r w:rsidRPr="004D7926">
              <w:t>:</w:t>
            </w:r>
          </w:p>
          <w:p w14:paraId="4FD3A835" w14:textId="77777777" w:rsidR="002A0E5A" w:rsidRPr="007F6B58" w:rsidRDefault="002A0E5A" w:rsidP="00FD2911">
            <w:pPr>
              <w:tabs>
                <w:tab w:val="right" w:leader="dot" w:pos="3827"/>
              </w:tabs>
              <w:bidi/>
              <w:spacing w:after="80"/>
            </w:pPr>
            <w:r w:rsidRPr="007F6B58">
              <w:tab/>
            </w:r>
          </w:p>
          <w:p w14:paraId="05E8DBA3" w14:textId="77777777" w:rsidR="002A0E5A" w:rsidRPr="007F6B58" w:rsidRDefault="002A0E5A" w:rsidP="00FD2911">
            <w:pPr>
              <w:tabs>
                <w:tab w:val="right" w:leader="dot" w:pos="3827"/>
              </w:tabs>
              <w:bidi/>
              <w:spacing w:after="80"/>
            </w:pPr>
            <w:r w:rsidRPr="007F6B58">
              <w:tab/>
            </w:r>
          </w:p>
          <w:p w14:paraId="513EC2A6" w14:textId="77777777" w:rsidR="002A0E5A" w:rsidRPr="007F6B58" w:rsidRDefault="002A0E5A" w:rsidP="00FD2911">
            <w:pPr>
              <w:tabs>
                <w:tab w:val="right" w:leader="dot" w:pos="3827"/>
              </w:tabs>
              <w:bidi/>
              <w:spacing w:after="80"/>
            </w:pPr>
            <w:r w:rsidRPr="007F6B58">
              <w:tab/>
            </w:r>
          </w:p>
          <w:p w14:paraId="6FBE2A40" w14:textId="77777777" w:rsidR="002A0E5A" w:rsidRPr="007F6B58" w:rsidRDefault="002A0E5A" w:rsidP="00FD2911">
            <w:pPr>
              <w:tabs>
                <w:tab w:val="right" w:leader="dot" w:pos="3827"/>
              </w:tabs>
              <w:bidi/>
              <w:spacing w:after="80"/>
            </w:pPr>
            <w:r w:rsidRPr="007F6B58">
              <w:tab/>
            </w:r>
          </w:p>
        </w:tc>
        <w:tc>
          <w:tcPr>
            <w:tcW w:w="630" w:type="dxa"/>
            <w:tcBorders>
              <w:top w:val="single" w:sz="4" w:space="0" w:color="auto"/>
              <w:bottom w:val="single" w:sz="4" w:space="0" w:color="auto"/>
            </w:tcBorders>
          </w:tcPr>
          <w:p w14:paraId="11193D19" w14:textId="77777777" w:rsidR="002A0E5A" w:rsidRPr="004D7926" w:rsidRDefault="002A0E5A" w:rsidP="00FD2911">
            <w:pPr>
              <w:tabs>
                <w:tab w:val="right" w:leader="dot" w:pos="3827"/>
              </w:tabs>
              <w:bidi/>
              <w:spacing w:after="80"/>
              <w:rPr>
                <w:rtl/>
              </w:rPr>
            </w:pPr>
          </w:p>
        </w:tc>
        <w:tc>
          <w:tcPr>
            <w:tcW w:w="2520" w:type="dxa"/>
            <w:tcBorders>
              <w:top w:val="single" w:sz="4" w:space="0" w:color="auto"/>
              <w:bottom w:val="single" w:sz="4" w:space="0" w:color="auto"/>
            </w:tcBorders>
          </w:tcPr>
          <w:p w14:paraId="6FE855E7" w14:textId="77777777" w:rsidR="002A0E5A" w:rsidRPr="007F6B58" w:rsidRDefault="002A0E5A" w:rsidP="00FD2911">
            <w:pPr>
              <w:tabs>
                <w:tab w:val="left" w:pos="214"/>
                <w:tab w:val="right" w:pos="2552"/>
              </w:tabs>
              <w:bidi/>
              <w:spacing w:before="60"/>
              <w:rPr>
                <w:spacing w:val="-4"/>
              </w:rPr>
            </w:pPr>
            <w:r w:rsidRPr="007F6B58">
              <w:rPr>
                <w:spacing w:val="-3"/>
                <w:sz w:val="28"/>
              </w:rPr>
              <w:sym w:font="Wingdings 2" w:char="F030"/>
            </w:r>
            <w:r w:rsidRPr="007F6B58">
              <w:t xml:space="preserve"> </w:t>
            </w:r>
            <w:r w:rsidRPr="004D7926">
              <w:rPr>
                <w:spacing w:val="-4"/>
                <w:rtl/>
              </w:rPr>
              <w:t>خطوط الصرف الصحي، الممرات المائية</w:t>
            </w:r>
          </w:p>
          <w:p w14:paraId="3F3479A7" w14:textId="77777777" w:rsidR="002A0E5A" w:rsidRPr="007F6B58" w:rsidRDefault="002A0E5A" w:rsidP="00FD2911">
            <w:pPr>
              <w:tabs>
                <w:tab w:val="left" w:pos="214"/>
                <w:tab w:val="right" w:pos="2552"/>
              </w:tabs>
              <w:bidi/>
              <w:rPr>
                <w:spacing w:val="-4"/>
              </w:rPr>
            </w:pPr>
            <w:r w:rsidRPr="007F6B58">
              <w:rPr>
                <w:spacing w:val="-3"/>
                <w:sz w:val="28"/>
              </w:rPr>
              <w:sym w:font="Wingdings 2" w:char="F030"/>
            </w:r>
            <w:r w:rsidRPr="007F6B58">
              <w:t xml:space="preserve"> </w:t>
            </w:r>
            <w:r w:rsidRPr="004D7926">
              <w:rPr>
                <w:spacing w:val="-4"/>
                <w:rtl/>
              </w:rPr>
              <w:t>البرك والسدود</w:t>
            </w:r>
            <w:r w:rsidRPr="007F6B58">
              <w:rPr>
                <w:spacing w:val="-4"/>
              </w:rPr>
              <w:tab/>
            </w:r>
          </w:p>
          <w:p w14:paraId="5B2BC386" w14:textId="77777777" w:rsidR="002A0E5A" w:rsidRPr="007F6B58" w:rsidRDefault="002A0E5A" w:rsidP="00FD2911">
            <w:pPr>
              <w:tabs>
                <w:tab w:val="right" w:leader="dot" w:pos="2268"/>
                <w:tab w:val="right" w:pos="2552"/>
                <w:tab w:val="right" w:leader="dot" w:pos="3122"/>
              </w:tabs>
              <w:bidi/>
              <w:rPr>
                <w:spacing w:val="-4"/>
              </w:rPr>
            </w:pPr>
            <w:r w:rsidRPr="007F6B58">
              <w:rPr>
                <w:spacing w:val="-3"/>
                <w:sz w:val="28"/>
              </w:rPr>
              <w:sym w:font="Wingdings 2" w:char="F030"/>
            </w:r>
            <w:r w:rsidRPr="007F6B58">
              <w:t xml:space="preserve"> </w:t>
            </w:r>
            <w:r w:rsidRPr="004D7926">
              <w:rPr>
                <w:rtl/>
              </w:rPr>
              <w:t>المستنقعات، الأراضي الرطبة</w:t>
            </w:r>
            <w:r w:rsidRPr="007F6B58">
              <w:rPr>
                <w:spacing w:val="-4"/>
              </w:rPr>
              <w:tab/>
            </w:r>
            <w:r w:rsidRPr="007F6B58">
              <w:rPr>
                <w:spacing w:val="-4"/>
              </w:rPr>
              <w:tab/>
            </w:r>
          </w:p>
          <w:p w14:paraId="38F8CCF0" w14:textId="5F9F55C0" w:rsidR="002A0E5A" w:rsidRPr="007F6B58" w:rsidRDefault="002A0E5A" w:rsidP="00FD2911">
            <w:pPr>
              <w:tabs>
                <w:tab w:val="right" w:leader="dot" w:pos="2268"/>
                <w:tab w:val="right" w:pos="2552"/>
                <w:tab w:val="right" w:leader="dot" w:pos="3122"/>
              </w:tabs>
              <w:bidi/>
            </w:pPr>
            <w:r w:rsidRPr="007F6B58">
              <w:rPr>
                <w:spacing w:val="-3"/>
                <w:sz w:val="28"/>
              </w:rPr>
              <w:sym w:font="Wingdings 2" w:char="F030"/>
            </w:r>
            <w:r w:rsidRPr="007F6B58">
              <w:t xml:space="preserve"> </w:t>
            </w:r>
            <w:r w:rsidRPr="00192CFC">
              <w:rPr>
                <w:rtl/>
              </w:rPr>
              <w:t xml:space="preserve">الأنهار </w:t>
            </w:r>
            <w:r w:rsidR="00F92620">
              <w:rPr>
                <w:rFonts w:hint="cs"/>
                <w:rtl/>
              </w:rPr>
              <w:t>و</w:t>
            </w:r>
            <w:r w:rsidR="00F92620" w:rsidRPr="00F92620">
              <w:rPr>
                <w:rtl/>
              </w:rPr>
              <w:t>المنطقة النهرية</w:t>
            </w:r>
          </w:p>
          <w:p w14:paraId="3BDAE430" w14:textId="77777777" w:rsidR="002A0E5A" w:rsidRPr="007F6B58" w:rsidRDefault="002A0E5A" w:rsidP="00FD2911">
            <w:pPr>
              <w:tabs>
                <w:tab w:val="right" w:leader="dot" w:pos="2268"/>
                <w:tab w:val="right" w:pos="2552"/>
                <w:tab w:val="right" w:leader="dot" w:pos="3122"/>
              </w:tabs>
              <w:bidi/>
            </w:pPr>
            <w:r w:rsidRPr="007F6B58">
              <w:rPr>
                <w:spacing w:val="-3"/>
                <w:sz w:val="28"/>
              </w:rPr>
              <w:sym w:font="Wingdings 2" w:char="F030"/>
            </w:r>
            <w:r w:rsidRPr="007F6B58">
              <w:rPr>
                <w:spacing w:val="-3"/>
                <w:sz w:val="28"/>
              </w:rPr>
              <w:t xml:space="preserve"> </w:t>
            </w:r>
            <w:r w:rsidRPr="004D7926">
              <w:rPr>
                <w:rtl/>
              </w:rPr>
              <w:t>البحيرات وشواطئ البحيرات</w:t>
            </w:r>
          </w:p>
          <w:p w14:paraId="5770C679" w14:textId="77777777" w:rsidR="002A0E5A" w:rsidRPr="007F6B58" w:rsidRDefault="002A0E5A" w:rsidP="00FD2911">
            <w:pPr>
              <w:tabs>
                <w:tab w:val="right" w:leader="dot" w:pos="2268"/>
                <w:tab w:val="right" w:pos="2552"/>
                <w:tab w:val="right" w:leader="dot" w:pos="3122"/>
              </w:tabs>
              <w:bidi/>
              <w:rPr>
                <w:spacing w:val="-3"/>
                <w:sz w:val="28"/>
              </w:rPr>
            </w:pPr>
            <w:r w:rsidRPr="007F6B58">
              <w:rPr>
                <w:spacing w:val="-3"/>
                <w:sz w:val="28"/>
              </w:rPr>
              <w:lastRenderedPageBreak/>
              <w:sym w:font="Wingdings 2" w:char="F030"/>
            </w:r>
            <w:r w:rsidRPr="007F6B58">
              <w:rPr>
                <w:spacing w:val="-3"/>
                <w:sz w:val="28"/>
              </w:rPr>
              <w:t xml:space="preserve"> </w:t>
            </w:r>
            <w:r w:rsidRPr="004D7926">
              <w:rPr>
                <w:rtl/>
              </w:rPr>
              <w:t>البحر وشواطئ البحار</w:t>
            </w:r>
          </w:p>
          <w:p w14:paraId="5566585C" w14:textId="1C7B0346" w:rsidR="002A0E5A" w:rsidRPr="004D7926" w:rsidRDefault="002A0E5A" w:rsidP="00FD2911">
            <w:pPr>
              <w:tabs>
                <w:tab w:val="right" w:leader="dot" w:pos="3827"/>
              </w:tabs>
              <w:bidi/>
              <w:spacing w:after="80"/>
              <w:rPr>
                <w:rtl/>
              </w:rPr>
            </w:pPr>
            <w:r w:rsidRPr="007F6B58">
              <w:rPr>
                <w:spacing w:val="-3"/>
                <w:sz w:val="28"/>
              </w:rPr>
              <w:sym w:font="Wingdings 2" w:char="F030"/>
            </w:r>
            <w:r w:rsidRPr="007F6B58">
              <w:t xml:space="preserve"> </w:t>
            </w:r>
            <w:r w:rsidRPr="00786838">
              <w:rPr>
                <w:rtl/>
              </w:rPr>
              <w:t>أخرى (حدد)</w:t>
            </w:r>
            <w:r w:rsidRPr="007F6B58">
              <w:tab/>
            </w:r>
          </w:p>
        </w:tc>
        <w:tc>
          <w:tcPr>
            <w:tcW w:w="1980" w:type="dxa"/>
            <w:tcBorders>
              <w:top w:val="single" w:sz="4" w:space="0" w:color="auto"/>
              <w:bottom w:val="single" w:sz="4" w:space="0" w:color="auto"/>
            </w:tcBorders>
          </w:tcPr>
          <w:p w14:paraId="043B2130" w14:textId="77777777" w:rsidR="002A0E5A" w:rsidRPr="00374E03" w:rsidRDefault="002A0E5A" w:rsidP="00FD2911">
            <w:pPr>
              <w:bidi/>
              <w:spacing w:before="60" w:after="80"/>
              <w:ind w:left="284" w:hanging="284"/>
            </w:pPr>
            <w:r w:rsidRPr="00374E03">
              <w:rPr>
                <w:spacing w:val="-3"/>
                <w:sz w:val="28"/>
              </w:rPr>
              <w:lastRenderedPageBreak/>
              <w:sym w:font="Wingdings 2" w:char="F030"/>
            </w:r>
            <w:r w:rsidRPr="00374E03">
              <w:t xml:space="preserve">  </w:t>
            </w:r>
            <w:r w:rsidRPr="00374E03">
              <w:rPr>
                <w:rtl/>
              </w:rPr>
              <w:t>الممرات المائية، المسطحات المائية، الأراضي الرطبة</w:t>
            </w:r>
          </w:p>
          <w:p w14:paraId="43439F55" w14:textId="77777777" w:rsidR="002A0E5A" w:rsidRPr="007F6B58" w:rsidRDefault="002A0E5A" w:rsidP="00FD2911">
            <w:pPr>
              <w:tabs>
                <w:tab w:val="left" w:pos="214"/>
                <w:tab w:val="right" w:pos="2552"/>
              </w:tabs>
              <w:bidi/>
              <w:spacing w:before="60"/>
              <w:rPr>
                <w:spacing w:val="-3"/>
                <w:sz w:val="28"/>
              </w:rPr>
            </w:pPr>
          </w:p>
        </w:tc>
        <w:tc>
          <w:tcPr>
            <w:tcW w:w="540" w:type="dxa"/>
          </w:tcPr>
          <w:p w14:paraId="14445753" w14:textId="77777777" w:rsidR="002A0E5A" w:rsidRPr="007F6B58" w:rsidRDefault="002A0E5A" w:rsidP="002A0E5A">
            <w:pPr>
              <w:tabs>
                <w:tab w:val="left" w:pos="214"/>
                <w:tab w:val="right" w:pos="2552"/>
              </w:tabs>
              <w:spacing w:before="60"/>
              <w:rPr>
                <w:spacing w:val="-3"/>
                <w:sz w:val="28"/>
              </w:rPr>
            </w:pPr>
          </w:p>
        </w:tc>
      </w:tr>
      <w:tr w:rsidR="002A0E5A" w:rsidRPr="007F6B58" w14:paraId="20CC8D60" w14:textId="1CD6BDA8" w:rsidTr="00FD2911">
        <w:trPr>
          <w:trHeight w:val="672"/>
          <w:jc w:val="right"/>
        </w:trPr>
        <w:tc>
          <w:tcPr>
            <w:tcW w:w="4045" w:type="dxa"/>
            <w:tcBorders>
              <w:top w:val="single" w:sz="4" w:space="0" w:color="auto"/>
              <w:bottom w:val="single" w:sz="4" w:space="0" w:color="auto"/>
            </w:tcBorders>
          </w:tcPr>
          <w:p w14:paraId="42F73582" w14:textId="77777777" w:rsidR="002A0E5A" w:rsidRPr="007F6B58" w:rsidRDefault="002A0E5A" w:rsidP="00FD2911">
            <w:pPr>
              <w:tabs>
                <w:tab w:val="right" w:leader="dot" w:pos="3827"/>
              </w:tabs>
              <w:bidi/>
              <w:spacing w:before="240" w:after="80"/>
            </w:pPr>
            <w:r w:rsidRPr="004D7926">
              <w:rPr>
                <w:rtl/>
              </w:rPr>
              <w:t>المنتجات الرئيسية</w:t>
            </w:r>
            <w:r w:rsidRPr="007F6B58">
              <w:t>:</w:t>
            </w:r>
            <w:r w:rsidRPr="007F6B58">
              <w:tab/>
            </w:r>
          </w:p>
        </w:tc>
        <w:tc>
          <w:tcPr>
            <w:tcW w:w="630" w:type="dxa"/>
            <w:tcBorders>
              <w:top w:val="single" w:sz="4" w:space="0" w:color="auto"/>
              <w:bottom w:val="single" w:sz="4" w:space="0" w:color="auto"/>
            </w:tcBorders>
          </w:tcPr>
          <w:p w14:paraId="72E74E5C" w14:textId="77777777" w:rsidR="002A0E5A" w:rsidRPr="004D7926" w:rsidRDefault="002A0E5A" w:rsidP="00FD2911">
            <w:pPr>
              <w:tabs>
                <w:tab w:val="right" w:leader="dot" w:pos="3827"/>
              </w:tabs>
              <w:bidi/>
              <w:spacing w:before="240" w:after="80"/>
              <w:rPr>
                <w:rtl/>
              </w:rPr>
            </w:pPr>
          </w:p>
        </w:tc>
        <w:tc>
          <w:tcPr>
            <w:tcW w:w="2520" w:type="dxa"/>
            <w:tcBorders>
              <w:top w:val="single" w:sz="4" w:space="0" w:color="auto"/>
              <w:bottom w:val="single" w:sz="4" w:space="0" w:color="auto"/>
            </w:tcBorders>
          </w:tcPr>
          <w:p w14:paraId="2C184D36" w14:textId="07AAE2B2" w:rsidR="002A0E5A" w:rsidRPr="004D7926" w:rsidRDefault="00FD2911" w:rsidP="00FD2911">
            <w:pPr>
              <w:tabs>
                <w:tab w:val="right" w:leader="dot" w:pos="3827"/>
              </w:tabs>
              <w:bidi/>
              <w:spacing w:before="240" w:after="80"/>
              <w:rPr>
                <w:rtl/>
              </w:rPr>
            </w:pPr>
            <w:r w:rsidRPr="00786838">
              <w:rPr>
                <w:rtl/>
              </w:rPr>
              <w:t>حدد</w:t>
            </w:r>
            <w:r w:rsidR="002A0E5A" w:rsidRPr="007F6B58">
              <w:tab/>
            </w:r>
          </w:p>
        </w:tc>
        <w:tc>
          <w:tcPr>
            <w:tcW w:w="1980" w:type="dxa"/>
            <w:tcBorders>
              <w:top w:val="single" w:sz="4" w:space="0" w:color="auto"/>
              <w:bottom w:val="single" w:sz="4" w:space="0" w:color="auto"/>
            </w:tcBorders>
          </w:tcPr>
          <w:p w14:paraId="753699D7" w14:textId="6B74E7AE" w:rsidR="002A0E5A" w:rsidRPr="007F6B58" w:rsidRDefault="002A0E5A" w:rsidP="00FD2911">
            <w:pPr>
              <w:tabs>
                <w:tab w:val="right" w:leader="dot" w:pos="3827"/>
              </w:tabs>
              <w:bidi/>
              <w:spacing w:before="240" w:after="80"/>
            </w:pPr>
            <w:r w:rsidRPr="007F6B58">
              <w:rPr>
                <w:spacing w:val="-3"/>
                <w:sz w:val="28"/>
              </w:rPr>
              <w:sym w:font="Wingdings 2" w:char="F030"/>
            </w:r>
            <w:r w:rsidRPr="007F6B58">
              <w:rPr>
                <w:iCs/>
              </w:rPr>
              <w:t xml:space="preserve">  </w:t>
            </w:r>
            <w:r w:rsidRPr="004D7926">
              <w:rPr>
                <w:i/>
                <w:rtl/>
              </w:rPr>
              <w:t>المناجم، الصناعات الاستخراجية</w:t>
            </w:r>
          </w:p>
        </w:tc>
        <w:tc>
          <w:tcPr>
            <w:tcW w:w="540" w:type="dxa"/>
          </w:tcPr>
          <w:p w14:paraId="4AB8B5B4" w14:textId="77777777" w:rsidR="002A0E5A" w:rsidRPr="007F6B58" w:rsidRDefault="002A0E5A" w:rsidP="002A0E5A">
            <w:pPr>
              <w:tabs>
                <w:tab w:val="right" w:leader="dot" w:pos="3827"/>
              </w:tabs>
              <w:spacing w:before="240" w:after="80"/>
            </w:pPr>
          </w:p>
        </w:tc>
      </w:tr>
      <w:tr w:rsidR="002A0E5A" w:rsidRPr="007F6B58" w14:paraId="7507F1E7" w14:textId="2B1FAA1C" w:rsidTr="00FD2911">
        <w:trPr>
          <w:jc w:val="right"/>
        </w:trPr>
        <w:tc>
          <w:tcPr>
            <w:tcW w:w="4045" w:type="dxa"/>
            <w:tcBorders>
              <w:top w:val="single" w:sz="4" w:space="0" w:color="auto"/>
              <w:bottom w:val="single" w:sz="4" w:space="0" w:color="auto"/>
            </w:tcBorders>
          </w:tcPr>
          <w:p w14:paraId="62586AD9" w14:textId="0C5D766F" w:rsidR="002A0E5A" w:rsidRPr="007F6B58" w:rsidRDefault="00FD2911" w:rsidP="00FD2911">
            <w:pPr>
              <w:tabs>
                <w:tab w:val="right" w:leader="dot" w:pos="3827"/>
              </w:tabs>
              <w:bidi/>
              <w:spacing w:after="80"/>
            </w:pPr>
            <w:r w:rsidRPr="00D47E28">
              <w:rPr>
                <w:rtl/>
              </w:rPr>
              <w:t>ملاحظات</w:t>
            </w:r>
            <w:r w:rsidR="002A0E5A" w:rsidRPr="007F6B58">
              <w:tab/>
            </w:r>
          </w:p>
        </w:tc>
        <w:tc>
          <w:tcPr>
            <w:tcW w:w="630" w:type="dxa"/>
            <w:tcBorders>
              <w:top w:val="single" w:sz="4" w:space="0" w:color="auto"/>
              <w:bottom w:val="single" w:sz="4" w:space="0" w:color="auto"/>
            </w:tcBorders>
          </w:tcPr>
          <w:p w14:paraId="1A9A9DE0" w14:textId="77777777" w:rsidR="002A0E5A" w:rsidRPr="007F6B58" w:rsidRDefault="002A0E5A" w:rsidP="00FD2911">
            <w:pPr>
              <w:tabs>
                <w:tab w:val="right" w:leader="dot" w:pos="3827"/>
              </w:tabs>
              <w:bidi/>
              <w:spacing w:after="80"/>
            </w:pPr>
          </w:p>
        </w:tc>
        <w:tc>
          <w:tcPr>
            <w:tcW w:w="2520" w:type="dxa"/>
            <w:tcBorders>
              <w:top w:val="single" w:sz="4" w:space="0" w:color="auto"/>
              <w:bottom w:val="single" w:sz="4" w:space="0" w:color="auto"/>
            </w:tcBorders>
          </w:tcPr>
          <w:p w14:paraId="0F5C4877" w14:textId="64B42FB4" w:rsidR="002A0E5A" w:rsidRPr="007F6B58" w:rsidRDefault="00FD2911" w:rsidP="00FD2911">
            <w:pPr>
              <w:tabs>
                <w:tab w:val="right" w:leader="dot" w:pos="3827"/>
              </w:tabs>
              <w:bidi/>
              <w:spacing w:after="80"/>
            </w:pPr>
            <w:r w:rsidRPr="00786838">
              <w:rPr>
                <w:rtl/>
              </w:rPr>
              <w:t>حدد</w:t>
            </w:r>
            <w:r w:rsidR="002A0E5A" w:rsidRPr="007F6B58">
              <w:tab/>
            </w:r>
          </w:p>
        </w:tc>
        <w:tc>
          <w:tcPr>
            <w:tcW w:w="1980" w:type="dxa"/>
            <w:tcBorders>
              <w:top w:val="single" w:sz="4" w:space="0" w:color="auto"/>
              <w:bottom w:val="single" w:sz="4" w:space="0" w:color="auto"/>
            </w:tcBorders>
          </w:tcPr>
          <w:p w14:paraId="78CDC757" w14:textId="7EE8F5B8" w:rsidR="002A0E5A" w:rsidRPr="007F6B58" w:rsidRDefault="002A0E5A" w:rsidP="00FD2911">
            <w:pPr>
              <w:tabs>
                <w:tab w:val="right" w:leader="dot" w:pos="3827"/>
              </w:tabs>
              <w:bidi/>
              <w:spacing w:after="80"/>
            </w:pPr>
            <w:r w:rsidRPr="004D7926">
              <w:rPr>
                <w:spacing w:val="-3"/>
                <w:sz w:val="28"/>
              </w:rPr>
              <w:sym w:font="Wingdings 2" w:char="F030"/>
            </w:r>
            <w:r w:rsidRPr="004D7926">
              <w:t xml:space="preserve">  </w:t>
            </w:r>
            <w:r w:rsidRPr="004D7926">
              <w:rPr>
                <w:rtl/>
              </w:rPr>
              <w:t>أرض غير منتجة</w:t>
            </w:r>
          </w:p>
        </w:tc>
        <w:tc>
          <w:tcPr>
            <w:tcW w:w="540" w:type="dxa"/>
          </w:tcPr>
          <w:p w14:paraId="09654646" w14:textId="77777777" w:rsidR="002A0E5A" w:rsidRPr="007F6B58" w:rsidRDefault="002A0E5A" w:rsidP="002A0E5A">
            <w:pPr>
              <w:tabs>
                <w:tab w:val="right" w:leader="dot" w:pos="3827"/>
              </w:tabs>
              <w:spacing w:after="80"/>
            </w:pPr>
          </w:p>
        </w:tc>
      </w:tr>
      <w:tr w:rsidR="002A0E5A" w:rsidRPr="007F6B58" w14:paraId="197A12C7" w14:textId="0D45B40A" w:rsidTr="00FD2911">
        <w:trPr>
          <w:jc w:val="right"/>
        </w:trPr>
        <w:tc>
          <w:tcPr>
            <w:tcW w:w="4045" w:type="dxa"/>
            <w:tcBorders>
              <w:top w:val="single" w:sz="4" w:space="0" w:color="auto"/>
              <w:bottom w:val="single" w:sz="4" w:space="0" w:color="auto"/>
            </w:tcBorders>
          </w:tcPr>
          <w:p w14:paraId="4CD81A69" w14:textId="6BE4EC05" w:rsidR="002A0E5A" w:rsidRPr="007F6B58" w:rsidRDefault="00FD2911" w:rsidP="00FD2911">
            <w:pPr>
              <w:tabs>
                <w:tab w:val="right" w:leader="dot" w:pos="3827"/>
              </w:tabs>
              <w:bidi/>
              <w:spacing w:after="80"/>
            </w:pPr>
            <w:r w:rsidRPr="00D47E28">
              <w:rPr>
                <w:rtl/>
              </w:rPr>
              <w:t>ملاحظات</w:t>
            </w:r>
            <w:r w:rsidR="002A0E5A" w:rsidRPr="007F6B58">
              <w:tab/>
            </w:r>
          </w:p>
        </w:tc>
        <w:tc>
          <w:tcPr>
            <w:tcW w:w="630" w:type="dxa"/>
            <w:tcBorders>
              <w:top w:val="single" w:sz="4" w:space="0" w:color="auto"/>
              <w:bottom w:val="single" w:sz="4" w:space="0" w:color="auto"/>
            </w:tcBorders>
          </w:tcPr>
          <w:p w14:paraId="0902EC19" w14:textId="77777777" w:rsidR="002A0E5A" w:rsidRPr="007F6B58" w:rsidRDefault="002A0E5A" w:rsidP="00FD2911">
            <w:pPr>
              <w:tabs>
                <w:tab w:val="right" w:leader="dot" w:pos="3827"/>
              </w:tabs>
              <w:bidi/>
              <w:spacing w:after="80"/>
            </w:pPr>
          </w:p>
        </w:tc>
        <w:tc>
          <w:tcPr>
            <w:tcW w:w="2520" w:type="dxa"/>
            <w:tcBorders>
              <w:top w:val="single" w:sz="4" w:space="0" w:color="auto"/>
              <w:bottom w:val="single" w:sz="4" w:space="0" w:color="auto"/>
            </w:tcBorders>
          </w:tcPr>
          <w:p w14:paraId="6728749F" w14:textId="6F96EF85" w:rsidR="002A0E5A" w:rsidRPr="007F6B58" w:rsidRDefault="00FD2911" w:rsidP="00FD2911">
            <w:pPr>
              <w:tabs>
                <w:tab w:val="right" w:leader="dot" w:pos="3827"/>
              </w:tabs>
              <w:bidi/>
              <w:spacing w:after="80"/>
            </w:pPr>
            <w:r w:rsidRPr="00786838">
              <w:rPr>
                <w:rtl/>
              </w:rPr>
              <w:t>حدد</w:t>
            </w:r>
            <w:r w:rsidR="002A0E5A" w:rsidRPr="007F6B58">
              <w:tab/>
            </w:r>
          </w:p>
        </w:tc>
        <w:tc>
          <w:tcPr>
            <w:tcW w:w="1980" w:type="dxa"/>
            <w:tcBorders>
              <w:top w:val="single" w:sz="4" w:space="0" w:color="auto"/>
              <w:bottom w:val="single" w:sz="4" w:space="0" w:color="auto"/>
            </w:tcBorders>
          </w:tcPr>
          <w:p w14:paraId="4618977C" w14:textId="4A278942" w:rsidR="002A0E5A" w:rsidRPr="007F6B58" w:rsidRDefault="002A0E5A" w:rsidP="00FD2911">
            <w:pPr>
              <w:tabs>
                <w:tab w:val="right" w:leader="dot" w:pos="3827"/>
              </w:tabs>
              <w:bidi/>
              <w:spacing w:after="80"/>
            </w:pPr>
            <w:r w:rsidRPr="007F6B58">
              <w:rPr>
                <w:spacing w:val="-3"/>
                <w:sz w:val="28"/>
              </w:rPr>
              <w:sym w:font="Wingdings 2" w:char="F030"/>
            </w:r>
            <w:r w:rsidRPr="007F6B58">
              <w:rPr>
                <w:spacing w:val="-3"/>
                <w:sz w:val="28"/>
              </w:rPr>
              <w:t xml:space="preserve"> </w:t>
            </w:r>
            <w:r w:rsidRPr="004D7926">
              <w:rPr>
                <w:spacing w:val="-3"/>
                <w:rtl/>
              </w:rPr>
              <w:t>مناطق محمية</w:t>
            </w:r>
          </w:p>
        </w:tc>
        <w:tc>
          <w:tcPr>
            <w:tcW w:w="540" w:type="dxa"/>
          </w:tcPr>
          <w:p w14:paraId="38783E33" w14:textId="77777777" w:rsidR="002A0E5A" w:rsidRPr="007F6B58" w:rsidRDefault="002A0E5A" w:rsidP="002A0E5A">
            <w:pPr>
              <w:tabs>
                <w:tab w:val="right" w:leader="dot" w:pos="3827"/>
              </w:tabs>
              <w:spacing w:after="80"/>
            </w:pPr>
          </w:p>
        </w:tc>
      </w:tr>
      <w:tr w:rsidR="002A0E5A" w:rsidRPr="007F6B58" w14:paraId="57296DFD" w14:textId="77F6EF4F" w:rsidTr="00FD2911">
        <w:trPr>
          <w:jc w:val="right"/>
        </w:trPr>
        <w:tc>
          <w:tcPr>
            <w:tcW w:w="4045" w:type="dxa"/>
            <w:tcBorders>
              <w:top w:val="single" w:sz="4" w:space="0" w:color="auto"/>
            </w:tcBorders>
          </w:tcPr>
          <w:p w14:paraId="7B2F0D98" w14:textId="60DF26EB" w:rsidR="002A0E5A" w:rsidRPr="007F6B58" w:rsidRDefault="00FD2911" w:rsidP="00FD2911">
            <w:pPr>
              <w:tabs>
                <w:tab w:val="right" w:leader="dot" w:pos="3827"/>
              </w:tabs>
              <w:bidi/>
              <w:spacing w:after="80"/>
            </w:pPr>
            <w:r w:rsidRPr="00D47E28">
              <w:rPr>
                <w:rtl/>
              </w:rPr>
              <w:t>ملاحظات</w:t>
            </w:r>
            <w:r w:rsidR="002A0E5A" w:rsidRPr="007F6B58">
              <w:tab/>
            </w:r>
          </w:p>
        </w:tc>
        <w:tc>
          <w:tcPr>
            <w:tcW w:w="630" w:type="dxa"/>
            <w:tcBorders>
              <w:top w:val="single" w:sz="4" w:space="0" w:color="auto"/>
            </w:tcBorders>
          </w:tcPr>
          <w:p w14:paraId="323B425A" w14:textId="77777777" w:rsidR="002A0E5A" w:rsidRPr="007F6B58" w:rsidRDefault="002A0E5A" w:rsidP="00FD2911">
            <w:pPr>
              <w:tabs>
                <w:tab w:val="right" w:leader="dot" w:pos="3827"/>
              </w:tabs>
              <w:bidi/>
              <w:spacing w:after="80"/>
            </w:pPr>
          </w:p>
        </w:tc>
        <w:tc>
          <w:tcPr>
            <w:tcW w:w="2520" w:type="dxa"/>
            <w:tcBorders>
              <w:top w:val="single" w:sz="4" w:space="0" w:color="auto"/>
            </w:tcBorders>
          </w:tcPr>
          <w:p w14:paraId="53941B35" w14:textId="0C6FA713" w:rsidR="002A0E5A" w:rsidRPr="007F6B58" w:rsidRDefault="00FD2911" w:rsidP="00FD2911">
            <w:pPr>
              <w:tabs>
                <w:tab w:val="right" w:leader="dot" w:pos="3827"/>
              </w:tabs>
              <w:bidi/>
              <w:spacing w:after="80"/>
            </w:pPr>
            <w:r w:rsidRPr="00786838">
              <w:rPr>
                <w:rtl/>
              </w:rPr>
              <w:t>حدد</w:t>
            </w:r>
            <w:r w:rsidR="002A0E5A" w:rsidRPr="007F6B58">
              <w:tab/>
            </w:r>
          </w:p>
        </w:tc>
        <w:tc>
          <w:tcPr>
            <w:tcW w:w="1980" w:type="dxa"/>
            <w:tcBorders>
              <w:top w:val="single" w:sz="4" w:space="0" w:color="auto"/>
            </w:tcBorders>
          </w:tcPr>
          <w:p w14:paraId="5747A029" w14:textId="69C974BA" w:rsidR="002A0E5A" w:rsidRPr="007F6B58" w:rsidRDefault="002A0E5A" w:rsidP="00FD2911">
            <w:pPr>
              <w:tabs>
                <w:tab w:val="right" w:leader="dot" w:pos="3827"/>
              </w:tabs>
              <w:bidi/>
              <w:spacing w:after="80"/>
            </w:pPr>
            <w:r w:rsidRPr="007F6B58">
              <w:rPr>
                <w:spacing w:val="-3"/>
                <w:sz w:val="28"/>
              </w:rPr>
              <w:sym w:font="Wingdings 2" w:char="F030"/>
            </w:r>
            <w:r w:rsidRPr="007F6B58">
              <w:rPr>
                <w:iCs/>
              </w:rPr>
              <w:t xml:space="preserve">  </w:t>
            </w:r>
            <w:r w:rsidRPr="00786838">
              <w:rPr>
                <w:rtl/>
              </w:rPr>
              <w:t>أخرى (حدد)</w:t>
            </w:r>
            <w:r w:rsidRPr="007F6B58">
              <w:rPr>
                <w:iCs/>
              </w:rPr>
              <w:tab/>
            </w:r>
          </w:p>
        </w:tc>
        <w:tc>
          <w:tcPr>
            <w:tcW w:w="540" w:type="dxa"/>
          </w:tcPr>
          <w:p w14:paraId="71D82579" w14:textId="77777777" w:rsidR="002A0E5A" w:rsidRPr="007F6B58" w:rsidRDefault="002A0E5A" w:rsidP="002A0E5A">
            <w:pPr>
              <w:tabs>
                <w:tab w:val="right" w:leader="dot" w:pos="3827"/>
              </w:tabs>
              <w:spacing w:after="80"/>
            </w:pPr>
          </w:p>
        </w:tc>
      </w:tr>
    </w:tbl>
    <w:p w14:paraId="2A38A331" w14:textId="77777777" w:rsidR="009B1160" w:rsidRDefault="009B1160" w:rsidP="002A0E5A">
      <w:pPr>
        <w:spacing w:after="120"/>
        <w:rPr>
          <w:rtl/>
        </w:rPr>
      </w:pPr>
    </w:p>
    <w:p w14:paraId="70327752" w14:textId="3E75D009" w:rsidR="00A81ACF" w:rsidRPr="007F6B58" w:rsidRDefault="00A81ACF" w:rsidP="00323FDA">
      <w:pPr>
        <w:tabs>
          <w:tab w:val="right" w:leader="dot" w:pos="9356"/>
        </w:tabs>
        <w:spacing w:before="240" w:line="360" w:lineRule="auto"/>
      </w:pPr>
      <w:r w:rsidRPr="007F6B58">
        <w:tab/>
      </w:r>
      <w:r w:rsidR="00374E03" w:rsidRPr="00D47E28">
        <w:rPr>
          <w:rtl/>
        </w:rPr>
        <w:t>ملاحظات</w:t>
      </w:r>
    </w:p>
    <w:p w14:paraId="55E3DF55" w14:textId="09F7989C" w:rsidR="00D753CF" w:rsidRPr="007F6B58" w:rsidRDefault="00A81ACF" w:rsidP="00420B86">
      <w:pPr>
        <w:tabs>
          <w:tab w:val="right" w:leader="dot" w:pos="9356"/>
        </w:tabs>
        <w:spacing w:line="360" w:lineRule="auto"/>
      </w:pPr>
      <w:r w:rsidRPr="007F6B58">
        <w:tab/>
      </w:r>
    </w:p>
    <w:p w14:paraId="71AAD1B3" w14:textId="667A2583" w:rsidR="00A11018" w:rsidRPr="007F6B58" w:rsidRDefault="00A11018" w:rsidP="004A3E5E">
      <w:pPr>
        <w:spacing w:after="60"/>
        <w:rPr>
          <w:i/>
          <w:iCs/>
          <w:color w:val="2E74B5" w:themeColor="accent1" w:themeShade="BF"/>
        </w:rPr>
      </w:pPr>
    </w:p>
    <w:p w14:paraId="03087310" w14:textId="47286370" w:rsidR="00994AD6" w:rsidRPr="00994AD6" w:rsidRDefault="00994AD6" w:rsidP="00994AD6">
      <w:pPr>
        <w:spacing w:after="60"/>
        <w:jc w:val="right"/>
        <w:rPr>
          <w:i/>
          <w:iCs/>
          <w:color w:val="2E74B5" w:themeColor="accent1" w:themeShade="BF"/>
          <w:sz w:val="18"/>
          <w:szCs w:val="18"/>
        </w:rPr>
      </w:pPr>
      <w:r w:rsidRPr="00994AD6">
        <w:rPr>
          <w:i/>
          <w:iCs/>
          <w:color w:val="2E74B5" w:themeColor="accent1" w:themeShade="BF"/>
          <w:sz w:val="18"/>
          <w:szCs w:val="18"/>
          <w:rtl/>
        </w:rPr>
        <w:t>اختر من بين أنواع استخدام الأراضي والفئات الفرعية المدرجة أدناه</w:t>
      </w:r>
    </w:p>
    <w:p w14:paraId="7632EA40" w14:textId="70260A2A" w:rsidR="00994AD6" w:rsidRPr="00994AD6" w:rsidRDefault="00994AD6" w:rsidP="00994AD6">
      <w:pPr>
        <w:spacing w:after="60"/>
        <w:jc w:val="right"/>
        <w:rPr>
          <w:i/>
          <w:iCs/>
          <w:color w:val="2E74B5" w:themeColor="accent1" w:themeShade="BF"/>
          <w:sz w:val="18"/>
          <w:szCs w:val="18"/>
        </w:rPr>
      </w:pPr>
      <w:r w:rsidRPr="00994AD6">
        <w:rPr>
          <w:b/>
          <w:bCs/>
          <w:i/>
          <w:iCs/>
          <w:color w:val="2E74B5" w:themeColor="accent1" w:themeShade="BF"/>
          <w:sz w:val="18"/>
          <w:szCs w:val="18"/>
          <w:rtl/>
        </w:rPr>
        <w:t>استخدام</w:t>
      </w:r>
      <w:r w:rsidRPr="00994AD6">
        <w:rPr>
          <w:i/>
          <w:iCs/>
          <w:color w:val="2E74B5" w:themeColor="accent1" w:themeShade="BF"/>
          <w:sz w:val="18"/>
          <w:szCs w:val="18"/>
          <w:rtl/>
        </w:rPr>
        <w:t xml:space="preserve"> </w:t>
      </w:r>
      <w:r w:rsidRPr="00994AD6">
        <w:rPr>
          <w:b/>
          <w:bCs/>
          <w:i/>
          <w:iCs/>
          <w:color w:val="2E74B5" w:themeColor="accent1" w:themeShade="BF"/>
          <w:sz w:val="18"/>
          <w:szCs w:val="18"/>
          <w:rtl/>
        </w:rPr>
        <w:t>الأرض</w:t>
      </w:r>
      <w:r w:rsidRPr="00994AD6">
        <w:rPr>
          <w:i/>
          <w:iCs/>
          <w:color w:val="2E74B5" w:themeColor="accent1" w:themeShade="BF"/>
          <w:sz w:val="18"/>
          <w:szCs w:val="18"/>
          <w:rtl/>
        </w:rPr>
        <w:t>: الأنشطة البشرية التي ترتبط ارتباطاً مباشراً بالأرض، إما بالاستفادة من مواردها أو بالتأثير عليها</w:t>
      </w:r>
    </w:p>
    <w:p w14:paraId="5651762C" w14:textId="665C119F" w:rsidR="00B71405" w:rsidRPr="00994AD6" w:rsidRDefault="00994AD6" w:rsidP="00994AD6">
      <w:pPr>
        <w:spacing w:after="60"/>
        <w:jc w:val="right"/>
        <w:rPr>
          <w:i/>
          <w:iCs/>
          <w:color w:val="2E74B5" w:themeColor="accent1" w:themeShade="BF"/>
          <w:sz w:val="18"/>
          <w:szCs w:val="18"/>
        </w:rPr>
      </w:pPr>
      <w:r w:rsidRPr="00994AD6">
        <w:rPr>
          <w:b/>
          <w:bCs/>
          <w:i/>
          <w:iCs/>
          <w:color w:val="2E74B5" w:themeColor="accent1" w:themeShade="BF"/>
          <w:sz w:val="18"/>
          <w:szCs w:val="18"/>
          <w:rtl/>
        </w:rPr>
        <w:t>الغطاء</w:t>
      </w:r>
      <w:r w:rsidRPr="00994AD6">
        <w:rPr>
          <w:i/>
          <w:iCs/>
          <w:color w:val="2E74B5" w:themeColor="accent1" w:themeShade="BF"/>
          <w:sz w:val="18"/>
          <w:szCs w:val="18"/>
          <w:rtl/>
        </w:rPr>
        <w:t xml:space="preserve"> </w:t>
      </w:r>
      <w:r w:rsidRPr="00994AD6">
        <w:rPr>
          <w:b/>
          <w:bCs/>
          <w:i/>
          <w:iCs/>
          <w:color w:val="2E74B5" w:themeColor="accent1" w:themeShade="BF"/>
          <w:sz w:val="18"/>
          <w:szCs w:val="18"/>
          <w:rtl/>
        </w:rPr>
        <w:t>الأرضي</w:t>
      </w:r>
      <w:r w:rsidRPr="00994AD6">
        <w:rPr>
          <w:i/>
          <w:iCs/>
          <w:color w:val="2E74B5" w:themeColor="accent1" w:themeShade="BF"/>
          <w:sz w:val="18"/>
          <w:szCs w:val="18"/>
          <w:rtl/>
        </w:rPr>
        <w:t>: الغطاء النباتي (الطبيعي أو المزروع) أو المنشآت الاصطناعية (المباني وغيرها) التي تغطي سطح التربة</w:t>
      </w:r>
    </w:p>
    <w:tbl>
      <w:tblPr>
        <w:tblStyle w:val="TableGrid"/>
        <w:bidiVisual/>
        <w:tblW w:w="0" w:type="auto"/>
        <w:tblLook w:val="04A0" w:firstRow="1" w:lastRow="0" w:firstColumn="1" w:lastColumn="0" w:noHBand="0" w:noVBand="1"/>
      </w:tblPr>
      <w:tblGrid>
        <w:gridCol w:w="2963"/>
        <w:gridCol w:w="6387"/>
      </w:tblGrid>
      <w:tr w:rsidR="00E36F63" w:rsidRPr="00052E9C" w14:paraId="489E3B92" w14:textId="77777777" w:rsidTr="008455FC">
        <w:tc>
          <w:tcPr>
            <w:tcW w:w="9350" w:type="dxa"/>
            <w:gridSpan w:val="2"/>
            <w:tcBorders>
              <w:top w:val="nil"/>
              <w:left w:val="nil"/>
              <w:right w:val="nil"/>
            </w:tcBorders>
          </w:tcPr>
          <w:p w14:paraId="283306F2"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lang w:bidi="ar-LB"/>
              </w:rPr>
              <w:t>أنواع استخدام الأراضي</w:t>
            </w:r>
          </w:p>
        </w:tc>
      </w:tr>
      <w:tr w:rsidR="00E36F63" w:rsidRPr="00052E9C" w14:paraId="2022D2A6" w14:textId="77777777" w:rsidTr="008455FC">
        <w:tc>
          <w:tcPr>
            <w:tcW w:w="2963" w:type="dxa"/>
          </w:tcPr>
          <w:p w14:paraId="796018B7"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lang w:bidi="ar-LB"/>
              </w:rPr>
              <w:t>الفئات الرئيسية</w:t>
            </w:r>
          </w:p>
        </w:tc>
        <w:tc>
          <w:tcPr>
            <w:tcW w:w="6387" w:type="dxa"/>
          </w:tcPr>
          <w:p w14:paraId="76A12C06"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lang w:bidi="ar-LB"/>
              </w:rPr>
              <w:t>الفئات الفرعية</w:t>
            </w:r>
          </w:p>
        </w:tc>
      </w:tr>
      <w:tr w:rsidR="00E36F63" w:rsidRPr="00052E9C" w14:paraId="2D75664A" w14:textId="77777777" w:rsidTr="008455FC">
        <w:tc>
          <w:tcPr>
            <w:tcW w:w="2963" w:type="dxa"/>
          </w:tcPr>
          <w:p w14:paraId="72F7F681"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الأراضي الزراعية:</w:t>
            </w:r>
            <w:r w:rsidRPr="00052E9C">
              <w:rPr>
                <w:i/>
                <w:iCs/>
                <w:color w:val="2E74B5" w:themeColor="accent1" w:themeShade="BF"/>
                <w:rtl/>
                <w:lang w:bidi="ar-LB"/>
              </w:rPr>
              <w:t xml:space="preserve"> الأراضي المستخدمة لزراعة المحاصيل (المحاصيل الحقلية والبساتين)</w:t>
            </w:r>
          </w:p>
        </w:tc>
        <w:tc>
          <w:tcPr>
            <w:tcW w:w="6387" w:type="dxa"/>
          </w:tcPr>
          <w:p w14:paraId="2DB8A8A7" w14:textId="77777777" w:rsidR="00E36F63" w:rsidRPr="00052E9C" w:rsidRDefault="00E36F63" w:rsidP="008455FC">
            <w:pPr>
              <w:bidi/>
              <w:rPr>
                <w:i/>
                <w:iCs/>
                <w:color w:val="2E74B5" w:themeColor="accent1" w:themeShade="BF"/>
                <w:lang w:bidi="ar-LB"/>
              </w:rPr>
            </w:pPr>
            <w:r w:rsidRPr="00052E9C">
              <w:rPr>
                <w:b/>
                <w:bCs/>
                <w:i/>
                <w:iCs/>
                <w:color w:val="2E74B5" w:themeColor="accent1" w:themeShade="BF"/>
                <w:rtl/>
                <w:lang w:bidi="ar-LB"/>
              </w:rPr>
              <w:t xml:space="preserve">• </w:t>
            </w:r>
            <w:r w:rsidRPr="00052E9C">
              <w:rPr>
                <w:b/>
                <w:bCs/>
                <w:i/>
                <w:iCs/>
                <w:color w:val="2E74B5" w:themeColor="accent1" w:themeShade="BF"/>
                <w:lang w:bidi="ar-LB"/>
              </w:rPr>
              <w:t>Ca</w:t>
            </w:r>
            <w:r w:rsidRPr="00052E9C">
              <w:rPr>
                <w:b/>
                <w:bCs/>
                <w:i/>
                <w:iCs/>
                <w:color w:val="2E74B5" w:themeColor="accent1" w:themeShade="BF"/>
                <w:rtl/>
                <w:lang w:bidi="ar-LB"/>
              </w:rPr>
              <w:t>: المحاصيل السنوية</w:t>
            </w:r>
            <w:r w:rsidRPr="00052E9C">
              <w:rPr>
                <w:i/>
                <w:iCs/>
                <w:color w:val="2E74B5" w:themeColor="accent1" w:themeShade="BF"/>
                <w:rtl/>
                <w:lang w:bidi="ar-LB"/>
              </w:rPr>
              <w:t>: الأراضي المزروعة بمحاصيل مؤقتة/ سنوية يتم حصادها عادةً خلال عام واحد أو عامين كحد أقصى (مثل الذرة والأرز والقمح والخضروات ومحاصيل الأعلاف).</w:t>
            </w:r>
          </w:p>
          <w:p w14:paraId="202AD6D4"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w:t>
            </w:r>
            <w:r w:rsidRPr="00052E9C">
              <w:rPr>
                <w:b/>
                <w:bCs/>
                <w:i/>
                <w:iCs/>
                <w:color w:val="2E74B5" w:themeColor="accent1" w:themeShade="BF"/>
                <w:rtl/>
                <w:lang w:bidi="ar-LB"/>
              </w:rPr>
              <w:t xml:space="preserve"> </w:t>
            </w:r>
            <w:r w:rsidRPr="00052E9C">
              <w:rPr>
                <w:b/>
                <w:bCs/>
                <w:i/>
                <w:iCs/>
                <w:color w:val="2E74B5" w:themeColor="accent1" w:themeShade="BF"/>
                <w:lang w:bidi="ar-LB"/>
              </w:rPr>
              <w:t>Cp</w:t>
            </w:r>
            <w:r w:rsidRPr="00052E9C">
              <w:rPr>
                <w:b/>
                <w:bCs/>
                <w:i/>
                <w:iCs/>
                <w:color w:val="2E74B5" w:themeColor="accent1" w:themeShade="BF"/>
                <w:rtl/>
                <w:lang w:bidi="ar-LB"/>
              </w:rPr>
              <w:t>: المحاصيل الدائمة (غير الخشبية)</w:t>
            </w:r>
            <w:r w:rsidRPr="00052E9C">
              <w:rPr>
                <w:i/>
                <w:iCs/>
                <w:color w:val="2E74B5" w:themeColor="accent1" w:themeShade="BF"/>
                <w:rtl/>
                <w:lang w:bidi="ar-LB"/>
              </w:rPr>
              <w:t>: الأراضي المزروعة بمحاصيل دائمة (غير خشبية) يمكن حصادها بعد عامين أو أكثر، أو حيث يتم حصاد جزء فقط من النباتات (مثل قصب السكر والموز والسيزال والأناناس).</w:t>
            </w:r>
          </w:p>
          <w:p w14:paraId="2680336C"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Ct</w:t>
            </w:r>
            <w:r w:rsidRPr="00052E9C">
              <w:rPr>
                <w:b/>
                <w:bCs/>
                <w:i/>
                <w:iCs/>
                <w:color w:val="2E74B5" w:themeColor="accent1" w:themeShade="BF"/>
                <w:rtl/>
                <w:lang w:bidi="ar-LB"/>
              </w:rPr>
              <w:t>: المحاصيل الشجرية والشجيرات:</w:t>
            </w:r>
            <w:r w:rsidRPr="00052E9C">
              <w:rPr>
                <w:i/>
                <w:iCs/>
                <w:color w:val="2E74B5" w:themeColor="accent1" w:themeShade="BF"/>
                <w:rtl/>
                <w:lang w:bidi="ar-LB"/>
              </w:rPr>
              <w:t xml:space="preserve"> النباتات الخشبية الدائمة التي يتم حصاد محاصيلها أكثر من مرة بعد الزراعة وعادة ما تستمر لأكثر من 5 سنوات (مثل البساتين/ أشجار الفاكهة والقهوة والشاي وكروم العنب ونخيل الزيت والكاكاو وجوز الهند وأشجار الأعلاف). إذا تم دمجها مع المحاصيل السنوية والدائمة أو المراعي/ الأراضي العشبية</w:t>
            </w:r>
            <w:r w:rsidRPr="00052E9C">
              <w:rPr>
                <w:rFonts w:hint="cs"/>
                <w:i/>
                <w:iCs/>
                <w:color w:val="2E74B5" w:themeColor="accent1" w:themeShade="BF"/>
                <w:rtl/>
                <w:lang w:bidi="ar-LB"/>
              </w:rPr>
              <w:t xml:space="preserve"> </w:t>
            </w:r>
            <w:r w:rsidRPr="00052E9C">
              <w:rPr>
                <w:i/>
                <w:iCs/>
                <w:color w:val="2E74B5" w:themeColor="accent1" w:themeShade="BF"/>
              </w:rPr>
              <w:t>grasslands</w:t>
            </w:r>
            <w:r w:rsidRPr="00052E9C">
              <w:rPr>
                <w:i/>
                <w:iCs/>
                <w:color w:val="2E74B5" w:themeColor="accent1" w:themeShade="BF"/>
                <w:rtl/>
                <w:lang w:bidi="ar-LB"/>
              </w:rPr>
              <w:t xml:space="preserve"> ، فيجب الإشارة إلى "نظام استخدام الأراضي المختلط".</w:t>
            </w:r>
          </w:p>
          <w:p w14:paraId="1F4176C0"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 xml:space="preserve">• </w:t>
            </w:r>
            <w:r w:rsidRPr="00052E9C">
              <w:rPr>
                <w:b/>
                <w:bCs/>
                <w:i/>
                <w:iCs/>
                <w:color w:val="2E74B5" w:themeColor="accent1" w:themeShade="BF"/>
                <w:lang w:bidi="ar-LB"/>
              </w:rPr>
              <w:t>Co</w:t>
            </w:r>
            <w:r w:rsidRPr="00052E9C">
              <w:rPr>
                <w:b/>
                <w:bCs/>
                <w:i/>
                <w:iCs/>
                <w:color w:val="2E74B5" w:themeColor="accent1" w:themeShade="BF"/>
                <w:rtl/>
                <w:lang w:bidi="ar-LB"/>
              </w:rPr>
              <w:t>:</w:t>
            </w:r>
            <w:r w:rsidRPr="00052E9C">
              <w:rPr>
                <w:i/>
                <w:iCs/>
                <w:color w:val="2E74B5" w:themeColor="accent1" w:themeShade="BF"/>
                <w:rtl/>
                <w:lang w:bidi="ar-LB"/>
              </w:rPr>
              <w:t xml:space="preserve"> أخرى</w:t>
            </w:r>
          </w:p>
        </w:tc>
      </w:tr>
      <w:tr w:rsidR="00E36F63" w:rsidRPr="00052E9C" w14:paraId="6F71B9CB" w14:textId="77777777" w:rsidTr="008455FC">
        <w:tc>
          <w:tcPr>
            <w:tcW w:w="2963" w:type="dxa"/>
          </w:tcPr>
          <w:p w14:paraId="0BE1E3C0"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أراضي الرعي:</w:t>
            </w:r>
            <w:r w:rsidRPr="00052E9C">
              <w:rPr>
                <w:i/>
                <w:iCs/>
                <w:color w:val="2E74B5" w:themeColor="accent1" w:themeShade="BF"/>
                <w:rtl/>
                <w:lang w:bidi="ar-LB"/>
              </w:rPr>
              <w:t xml:space="preserve"> الأراضي المستخدمة لإنتاج الحيوانات</w:t>
            </w:r>
          </w:p>
        </w:tc>
        <w:tc>
          <w:tcPr>
            <w:tcW w:w="6387" w:type="dxa"/>
          </w:tcPr>
          <w:p w14:paraId="73EAFF6F"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Ge</w:t>
            </w:r>
            <w:r w:rsidRPr="00052E9C">
              <w:rPr>
                <w:i/>
                <w:iCs/>
                <w:color w:val="2E74B5" w:themeColor="accent1" w:themeShade="BF"/>
                <w:rtl/>
                <w:lang w:bidi="ar-LB"/>
              </w:rPr>
              <w:t>: أراضي الرعي</w:t>
            </w:r>
            <w:r w:rsidRPr="00052E9C">
              <w:rPr>
                <w:rFonts w:hint="cs"/>
                <w:i/>
                <w:iCs/>
                <w:color w:val="2E74B5" w:themeColor="accent1" w:themeShade="BF"/>
                <w:rtl/>
                <w:lang w:bidi="ar-LB"/>
              </w:rPr>
              <w:t xml:space="preserve"> على نطاق</w:t>
            </w:r>
            <w:r w:rsidRPr="00052E9C">
              <w:rPr>
                <w:i/>
                <w:iCs/>
                <w:color w:val="2E74B5" w:themeColor="accent1" w:themeShade="BF"/>
                <w:rtl/>
                <w:lang w:bidi="ar-LB"/>
              </w:rPr>
              <w:t xml:space="preserve"> واسع</w:t>
            </w:r>
            <w:r w:rsidRPr="00052E9C">
              <w:rPr>
                <w:rFonts w:hint="cs"/>
                <w:i/>
                <w:iCs/>
                <w:color w:val="2E74B5" w:themeColor="accent1" w:themeShade="BF"/>
                <w:rtl/>
                <w:lang w:bidi="ar-LB"/>
              </w:rPr>
              <w:t xml:space="preserve"> </w:t>
            </w:r>
            <w:r w:rsidRPr="00052E9C">
              <w:rPr>
                <w:i/>
                <w:iCs/>
                <w:color w:val="2E74B5" w:themeColor="accent1" w:themeShade="BF"/>
                <w:lang w:bidi="ar-LB"/>
              </w:rPr>
              <w:t>Extensive grazing land</w:t>
            </w:r>
            <w:r w:rsidRPr="00052E9C">
              <w:rPr>
                <w:i/>
                <w:iCs/>
                <w:color w:val="2E74B5" w:themeColor="accent1" w:themeShade="BF"/>
                <w:rtl/>
                <w:lang w:bidi="ar-LB"/>
              </w:rPr>
              <w:t>: الرعي على المراعي الطبيعية أو شبه الطبيعية، أو المراعي التي تحتوي على أشجار/شجيرات (نباتات السافانا)، أو الأراضي الحرجية</w:t>
            </w:r>
            <w:r w:rsidRPr="00052E9C">
              <w:rPr>
                <w:rFonts w:hint="cs"/>
                <w:i/>
                <w:iCs/>
                <w:color w:val="2E74B5" w:themeColor="accent1" w:themeShade="BF"/>
                <w:rtl/>
                <w:lang w:bidi="ar-LB"/>
              </w:rPr>
              <w:t xml:space="preserve"> </w:t>
            </w:r>
            <w:r w:rsidRPr="00052E9C">
              <w:rPr>
                <w:i/>
                <w:iCs/>
                <w:color w:val="2E74B5" w:themeColor="accent1" w:themeShade="BF"/>
              </w:rPr>
              <w:t>woodlands</w:t>
            </w:r>
            <w:r w:rsidRPr="00052E9C">
              <w:rPr>
                <w:i/>
                <w:iCs/>
                <w:color w:val="2E74B5" w:themeColor="accent1" w:themeShade="BF"/>
                <w:rtl/>
                <w:lang w:bidi="ar-LB"/>
              </w:rPr>
              <w:t xml:space="preserve"> المفتوحة للماشية والحياة البرية. وتشمل الفئات الفرعية التالية:</w:t>
            </w:r>
          </w:p>
          <w:p w14:paraId="1956387E"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rFonts w:hint="cs"/>
                <w:i/>
                <w:iCs/>
                <w:color w:val="2E74B5" w:themeColor="accent1" w:themeShade="BF"/>
                <w:rtl/>
                <w:lang w:bidi="ar-LB"/>
              </w:rPr>
              <w:t>ا</w:t>
            </w:r>
            <w:r w:rsidRPr="00052E9C">
              <w:rPr>
                <w:i/>
                <w:iCs/>
                <w:color w:val="2E74B5" w:themeColor="accent1" w:themeShade="BF"/>
                <w:rtl/>
                <w:lang w:bidi="ar-LB"/>
              </w:rPr>
              <w:t>لبداوة: يتنقل الناس مع الحيوانات.</w:t>
            </w:r>
          </w:p>
          <w:p w14:paraId="1BC1F44C"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الرعوية شبه البدوية: يمتلك أصحاب الحيوانات مكان إقامة دائم حيث يمارسون الزراعة. يتم نقل القطعان إلى مناطق الرعي البعيدة.</w:t>
            </w:r>
          </w:p>
          <w:p w14:paraId="7AC5B5C3"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تربية الماشية: الرعي داخل حدود محددة جيدًا، وتغطي الحركات مسافات أصغر وتكون مدخلات الإدارة أعلى مقارنة بشبه </w:t>
            </w:r>
            <w:r w:rsidRPr="00052E9C">
              <w:rPr>
                <w:rFonts w:hint="cs"/>
                <w:i/>
                <w:iCs/>
                <w:color w:val="2E74B5" w:themeColor="accent1" w:themeShade="BF"/>
                <w:rtl/>
                <w:lang w:bidi="ar-LB"/>
              </w:rPr>
              <w:t>ا</w:t>
            </w:r>
            <w:r w:rsidRPr="00052E9C">
              <w:rPr>
                <w:i/>
                <w:iCs/>
                <w:color w:val="2E74B5" w:themeColor="accent1" w:themeShade="BF"/>
                <w:rtl/>
                <w:lang w:bidi="ar-LB"/>
              </w:rPr>
              <w:t>لبداوة.</w:t>
            </w:r>
          </w:p>
          <w:p w14:paraId="0DDAF5D9"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الرعي</w:t>
            </w:r>
            <w:r w:rsidRPr="00052E9C">
              <w:rPr>
                <w:rFonts w:hint="cs"/>
                <w:i/>
                <w:iCs/>
                <w:color w:val="2E74B5" w:themeColor="accent1" w:themeShade="BF"/>
                <w:rtl/>
                <w:lang w:bidi="ar-LB"/>
              </w:rPr>
              <w:t xml:space="preserve"> -</w:t>
            </w:r>
            <w:r w:rsidRPr="00052E9C">
              <w:rPr>
                <w:i/>
                <w:iCs/>
                <w:color w:val="2E74B5" w:themeColor="accent1" w:themeShade="BF"/>
                <w:rtl/>
                <w:lang w:bidi="ar-LB"/>
              </w:rPr>
              <w:t xml:space="preserve"> النقلة الموسمية</w:t>
            </w:r>
            <w:r w:rsidRPr="00052E9C">
              <w:rPr>
                <w:rFonts w:hint="cs"/>
                <w:i/>
                <w:iCs/>
                <w:color w:val="2E74B5" w:themeColor="accent1" w:themeShade="BF"/>
                <w:rtl/>
                <w:lang w:bidi="ar-LB"/>
              </w:rPr>
              <w:t xml:space="preserve"> </w:t>
            </w:r>
            <w:r w:rsidRPr="00052E9C">
              <w:rPr>
                <w:i/>
                <w:iCs/>
                <w:color w:val="2E74B5" w:themeColor="accent1" w:themeShade="BF"/>
                <w:lang w:bidi="ar-LB"/>
              </w:rPr>
              <w:t>Transhumant pastoralism</w:t>
            </w:r>
            <w:r w:rsidRPr="00052E9C">
              <w:rPr>
                <w:i/>
                <w:iCs/>
                <w:color w:val="2E74B5" w:themeColor="accent1" w:themeShade="BF"/>
                <w:rtl/>
                <w:lang w:bidi="ar-LB"/>
              </w:rPr>
              <w:t>:</w:t>
            </w:r>
            <w:r w:rsidRPr="00052E9C">
              <w:rPr>
                <w:rFonts w:hint="cs"/>
                <w:i/>
                <w:iCs/>
                <w:color w:val="2E74B5" w:themeColor="accent1" w:themeShade="BF"/>
                <w:rtl/>
                <w:lang w:bidi="ar-LB"/>
              </w:rPr>
              <w:t xml:space="preserve"> </w:t>
            </w:r>
            <w:r w:rsidRPr="00052E9C">
              <w:rPr>
                <w:i/>
                <w:iCs/>
                <w:color w:val="2E74B5" w:themeColor="accent1" w:themeShade="BF"/>
                <w:rtl/>
                <w:lang w:bidi="ar-LB"/>
              </w:rPr>
              <w:t>تحركات منتظمة للقطعان بين مناطق ثابتة من أجل الاستفادة من التباين الموسمي للمناخات والمراعي.</w:t>
            </w:r>
          </w:p>
          <w:p w14:paraId="241650FD"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Gi</w:t>
            </w:r>
            <w:r w:rsidRPr="00052E9C">
              <w:rPr>
                <w:i/>
                <w:iCs/>
                <w:color w:val="2E74B5" w:themeColor="accent1" w:themeShade="BF"/>
                <w:rtl/>
                <w:lang w:bidi="ar-LB"/>
              </w:rPr>
              <w:t>: الرعي المكثف/ إنتاج الأعلاف: المراعي المحسنة أو المزروعة للرعي/ إنتاج الأعلاف (للقطع والحمل: التبن، الأنواع البقولية، السيلاج، إلخ) باستثناء المحاصيل العلفية مثل الذرة أو الحبوب. يتم تصنيفها كمحاصيل سنوية (انظر أعلاه). يمكن تصنيف الرعي المكثف إلى:</w:t>
            </w:r>
          </w:p>
          <w:p w14:paraId="072DB482"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الرعي القطعي/ الرعي الصفري</w:t>
            </w:r>
            <w:r w:rsidRPr="00052E9C">
              <w:rPr>
                <w:rFonts w:hint="cs"/>
                <w:i/>
                <w:iCs/>
                <w:color w:val="2E74B5" w:themeColor="accent1" w:themeShade="BF"/>
                <w:rtl/>
                <w:lang w:bidi="ar-LB"/>
              </w:rPr>
              <w:t xml:space="preserve"> </w:t>
            </w:r>
            <w:r w:rsidRPr="00052E9C">
              <w:rPr>
                <w:i/>
                <w:iCs/>
                <w:color w:val="2E74B5" w:themeColor="accent1" w:themeShade="BF"/>
                <w:lang w:bidi="ar-LB"/>
              </w:rPr>
              <w:t>Cut-and-carry/ zero grazing</w:t>
            </w:r>
            <w:r w:rsidRPr="00052E9C">
              <w:rPr>
                <w:i/>
                <w:iCs/>
                <w:color w:val="2E74B5" w:themeColor="accent1" w:themeShade="BF"/>
                <w:rtl/>
                <w:lang w:bidi="ar-LB"/>
              </w:rPr>
              <w:t>: نقل الأعلاف إلى الحيوانات المحصورة في حظيرة/ سقيفة أو منطقة محظورة أخرى؛ في أنظمة الرعي الصفري لا يُسمح للماشية بالرعي في أي وقت.</w:t>
            </w:r>
          </w:p>
          <w:p w14:paraId="7F729459"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المراعي المحسنة: المراعي المزروعة بمزيج من الأعشاب والبقوليات المد</w:t>
            </w:r>
            <w:r w:rsidRPr="00052E9C">
              <w:rPr>
                <w:rFonts w:hint="cs"/>
                <w:i/>
                <w:iCs/>
                <w:color w:val="2E74B5" w:themeColor="accent1" w:themeShade="BF"/>
                <w:rtl/>
                <w:lang w:bidi="ar-LB"/>
              </w:rPr>
              <w:t>خل</w:t>
            </w:r>
            <w:r w:rsidRPr="00052E9C">
              <w:rPr>
                <w:i/>
                <w:iCs/>
                <w:color w:val="2E74B5" w:themeColor="accent1" w:themeShade="BF"/>
                <w:rtl/>
                <w:lang w:bidi="ar-LB"/>
              </w:rPr>
              <w:t>ة (يمكن تخصيبها و/أو تطعيمها بالريزوبيا لتثبيت النيتروجين).</w:t>
            </w:r>
          </w:p>
          <w:p w14:paraId="69B21237"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Go</w:t>
            </w:r>
            <w:r w:rsidRPr="00052E9C">
              <w:rPr>
                <w:i/>
                <w:iCs/>
                <w:color w:val="2E74B5" w:themeColor="accent1" w:themeShade="BF"/>
                <w:rtl/>
                <w:lang w:bidi="ar-LB"/>
              </w:rPr>
              <w:t>: أخرى</w:t>
            </w:r>
          </w:p>
        </w:tc>
      </w:tr>
      <w:tr w:rsidR="00E36F63" w:rsidRPr="00052E9C" w14:paraId="3D2CE19D" w14:textId="77777777" w:rsidTr="008455FC">
        <w:tc>
          <w:tcPr>
            <w:tcW w:w="2963" w:type="dxa"/>
          </w:tcPr>
          <w:p w14:paraId="78F19D93"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الغابات/الأراضي الحرجية:</w:t>
            </w:r>
            <w:r w:rsidRPr="00052E9C">
              <w:rPr>
                <w:i/>
                <w:iCs/>
                <w:color w:val="2E74B5" w:themeColor="accent1" w:themeShade="BF"/>
                <w:rtl/>
                <w:lang w:bidi="ar-LB"/>
              </w:rPr>
              <w:t xml:space="preserve"> الأراضي المستخدمة بشكل رئيسي لإنتاج الأخشاب، ومنتجات الغابات الأخرى، والترفيه، والحماية.</w:t>
            </w:r>
          </w:p>
        </w:tc>
        <w:tc>
          <w:tcPr>
            <w:tcW w:w="6387" w:type="dxa"/>
          </w:tcPr>
          <w:p w14:paraId="683701EB"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Fn</w:t>
            </w:r>
            <w:r w:rsidRPr="00052E9C">
              <w:rPr>
                <w:i/>
                <w:iCs/>
                <w:color w:val="2E74B5" w:themeColor="accent1" w:themeShade="BF"/>
                <w:rtl/>
                <w:lang w:bidi="ar-LB"/>
              </w:rPr>
              <w:t>: طبيعية أو شبه طبيعية: غابات تتكون بشكل أساسي من أشجار محلية، لم يزرعها الإنسان.</w:t>
            </w:r>
          </w:p>
          <w:p w14:paraId="21517568"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قطع الأشجار بشكل انتقائي.</w:t>
            </w:r>
          </w:p>
          <w:p w14:paraId="4D11D2E0"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قطع الأشجار بشكل واضح: قطع الغابة بأكملها في وقت واحد.</w:t>
            </w:r>
          </w:p>
          <w:p w14:paraId="3FD3A8C7"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الزراعة المتنقلة: قطع (حصاد) بعض الأشجار القيمة فقط داخل الغابة.</w:t>
            </w:r>
          </w:p>
          <w:p w14:paraId="35FEA61F"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إزالة الأخشاب الميتة أو القطع (ولكن لا يتم قطع الأشجار).</w:t>
            </w:r>
          </w:p>
          <w:p w14:paraId="0537C636"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استخدام الغابات غير الخشبية (مثل الفاكهة والمكسرات والفطر والعسل والنباتات الطبية وما إلى ذلك).</w:t>
            </w:r>
          </w:p>
          <w:p w14:paraId="47BBBC04"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Fp</w:t>
            </w:r>
            <w:r w:rsidRPr="00052E9C">
              <w:rPr>
                <w:i/>
                <w:iCs/>
                <w:color w:val="2E74B5" w:themeColor="accent1" w:themeShade="BF"/>
                <w:rtl/>
                <w:lang w:bidi="ar-LB"/>
              </w:rPr>
              <w:t>: المزارع والتشجير: الغابات التي يتم إنشاؤها عن طريق الزراعة أو/و البذر في عملية التشجير أو إعادة التشجير، مصدات الرياح</w:t>
            </w:r>
            <w:r w:rsidRPr="00052E9C">
              <w:rPr>
                <w:i/>
                <w:iCs/>
                <w:color w:val="2E74B5" w:themeColor="accent1" w:themeShade="BF"/>
                <w:lang w:bidi="ar-LB"/>
              </w:rPr>
              <w:t xml:space="preserve"> windbreaks</w:t>
            </w:r>
            <w:r w:rsidRPr="00052E9C">
              <w:rPr>
                <w:i/>
                <w:iCs/>
                <w:color w:val="2E74B5" w:themeColor="accent1" w:themeShade="BF"/>
                <w:rtl/>
                <w:lang w:bidi="ar-LB"/>
              </w:rPr>
              <w:t>.</w:t>
            </w:r>
          </w:p>
          <w:p w14:paraId="0828BA5A"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صنف محلي أحادي الزراعة.</w:t>
            </w:r>
          </w:p>
          <w:p w14:paraId="1D81BA75"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lastRenderedPageBreak/>
              <w:t>• صنف غريب أحادي الزراعة.</w:t>
            </w:r>
          </w:p>
          <w:p w14:paraId="14DAD0FB"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أصناف مختلطة.</w:t>
            </w:r>
          </w:p>
          <w:p w14:paraId="298FE2AF"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Fo</w:t>
            </w:r>
            <w:r w:rsidRPr="00052E9C">
              <w:rPr>
                <w:i/>
                <w:iCs/>
                <w:color w:val="2E74B5" w:themeColor="accent1" w:themeShade="BF"/>
                <w:rtl/>
                <w:lang w:bidi="ar-LB"/>
              </w:rPr>
              <w:t>: أخرى: على سبيل المثال القطع الانتقائي للغابات الطبيعية ودمج الأنواع المزروعة.</w:t>
            </w:r>
          </w:p>
          <w:p w14:paraId="0FF82194" w14:textId="77777777" w:rsidR="00E36F63" w:rsidRPr="00052E9C" w:rsidRDefault="00E36F63" w:rsidP="008455FC">
            <w:pPr>
              <w:bidi/>
              <w:rPr>
                <w:i/>
                <w:iCs/>
                <w:color w:val="2E74B5" w:themeColor="accent1" w:themeShade="BF"/>
                <w:lang w:val="en-US" w:bidi="ar-LB"/>
              </w:rPr>
            </w:pPr>
          </w:p>
        </w:tc>
      </w:tr>
      <w:tr w:rsidR="00E36F63" w:rsidRPr="00052E9C" w14:paraId="213B83A9" w14:textId="77777777" w:rsidTr="008455FC">
        <w:tc>
          <w:tcPr>
            <w:tcW w:w="2963" w:type="dxa"/>
          </w:tcPr>
          <w:p w14:paraId="7DD81C5F"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rPr>
              <w:lastRenderedPageBreak/>
              <w:t>المستوطنات والبنية التحتية</w:t>
            </w:r>
          </w:p>
        </w:tc>
        <w:tc>
          <w:tcPr>
            <w:tcW w:w="6387" w:type="dxa"/>
          </w:tcPr>
          <w:p w14:paraId="66C56EA2"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Ss</w:t>
            </w:r>
            <w:r w:rsidRPr="00052E9C">
              <w:rPr>
                <w:i/>
                <w:iCs/>
                <w:color w:val="2E74B5" w:themeColor="accent1" w:themeShade="BF"/>
                <w:rtl/>
                <w:lang w:bidi="ar-LB"/>
              </w:rPr>
              <w:t>: المستوطنات والمباني</w:t>
            </w:r>
          </w:p>
          <w:p w14:paraId="3F321C16"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St</w:t>
            </w:r>
            <w:r w:rsidRPr="00052E9C">
              <w:rPr>
                <w:i/>
                <w:iCs/>
                <w:color w:val="2E74B5" w:themeColor="accent1" w:themeShade="BF"/>
                <w:rtl/>
                <w:lang w:bidi="ar-LB"/>
              </w:rPr>
              <w:t>: خطوط المرور: الطرق والسكك الحديدية</w:t>
            </w:r>
          </w:p>
          <w:p w14:paraId="006C4CAA"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Se</w:t>
            </w:r>
            <w:r w:rsidRPr="00052E9C">
              <w:rPr>
                <w:i/>
                <w:iCs/>
                <w:color w:val="2E74B5" w:themeColor="accent1" w:themeShade="BF"/>
                <w:rtl/>
                <w:lang w:bidi="ar-LB"/>
              </w:rPr>
              <w:t>: خطوط الطاقة: خطوط الأنابيب وخطوط الكهرباء</w:t>
            </w:r>
          </w:p>
          <w:p w14:paraId="55C5D2F9"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So</w:t>
            </w:r>
            <w:r w:rsidRPr="00052E9C">
              <w:rPr>
                <w:i/>
                <w:iCs/>
                <w:color w:val="2E74B5" w:themeColor="accent1" w:themeShade="BF"/>
                <w:rtl/>
                <w:lang w:bidi="ar-LB"/>
              </w:rPr>
              <w:t>: البنية التحتية الأخرى</w:t>
            </w:r>
          </w:p>
        </w:tc>
      </w:tr>
      <w:tr w:rsidR="00E36F63" w:rsidRPr="00052E9C" w14:paraId="72A18E96" w14:textId="77777777" w:rsidTr="008455FC">
        <w:tc>
          <w:tcPr>
            <w:tcW w:w="2963" w:type="dxa"/>
          </w:tcPr>
          <w:p w14:paraId="0336AA3D" w14:textId="77777777" w:rsidR="00E36F63" w:rsidRPr="00052E9C" w:rsidRDefault="00E36F63" w:rsidP="008455FC">
            <w:pPr>
              <w:bidi/>
              <w:rPr>
                <w:b/>
                <w:bCs/>
                <w:i/>
                <w:iCs/>
                <w:color w:val="2E74B5" w:themeColor="accent1" w:themeShade="BF"/>
                <w:rtl/>
              </w:rPr>
            </w:pPr>
            <w:r w:rsidRPr="00052E9C">
              <w:rPr>
                <w:b/>
                <w:bCs/>
                <w:i/>
                <w:iCs/>
                <w:color w:val="2E74B5" w:themeColor="accent1" w:themeShade="BF"/>
                <w:rtl/>
              </w:rPr>
              <w:t>الممرات المائية، المسطحات المائية، الأراضي الرطبة</w:t>
            </w:r>
          </w:p>
        </w:tc>
        <w:tc>
          <w:tcPr>
            <w:tcW w:w="6387" w:type="dxa"/>
          </w:tcPr>
          <w:p w14:paraId="632D9058"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Wd</w:t>
            </w:r>
            <w:r w:rsidRPr="00052E9C">
              <w:rPr>
                <w:i/>
                <w:iCs/>
                <w:color w:val="2E74B5" w:themeColor="accent1" w:themeShade="BF"/>
                <w:rtl/>
                <w:lang w:bidi="ar-LB"/>
              </w:rPr>
              <w:t>: خطوط الصرف، والمجاري المائية</w:t>
            </w:r>
          </w:p>
          <w:p w14:paraId="660763EC"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Wp</w:t>
            </w:r>
            <w:r w:rsidRPr="00052E9C">
              <w:rPr>
                <w:i/>
                <w:iCs/>
                <w:color w:val="2E74B5" w:themeColor="accent1" w:themeShade="BF"/>
                <w:rtl/>
                <w:lang w:bidi="ar-LB"/>
              </w:rPr>
              <w:t>: البرك والسدود</w:t>
            </w:r>
          </w:p>
          <w:p w14:paraId="4491516A"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Ws</w:t>
            </w:r>
            <w:r w:rsidRPr="00052E9C">
              <w:rPr>
                <w:i/>
                <w:iCs/>
                <w:color w:val="2E74B5" w:themeColor="accent1" w:themeShade="BF"/>
                <w:rtl/>
                <w:lang w:bidi="ar-LB"/>
              </w:rPr>
              <w:t>: المستنقعات والأراضي الرطبة</w:t>
            </w:r>
          </w:p>
          <w:p w14:paraId="15ED32F1"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Wr</w:t>
            </w:r>
            <w:r w:rsidRPr="00052E9C">
              <w:rPr>
                <w:i/>
                <w:iCs/>
                <w:color w:val="2E74B5" w:themeColor="accent1" w:themeShade="BF"/>
                <w:rtl/>
                <w:lang w:bidi="ar-LB"/>
              </w:rPr>
              <w:t>: الأنهار والمناطق النهرية</w:t>
            </w:r>
          </w:p>
          <w:p w14:paraId="47C7FC73"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Wl</w:t>
            </w:r>
            <w:r w:rsidRPr="00052E9C">
              <w:rPr>
                <w:i/>
                <w:iCs/>
                <w:color w:val="2E74B5" w:themeColor="accent1" w:themeShade="BF"/>
                <w:rtl/>
                <w:lang w:bidi="ar-LB"/>
              </w:rPr>
              <w:t>: البحيرات وشاطئ البحيرة</w:t>
            </w:r>
          </w:p>
          <w:p w14:paraId="5E2CAAC2"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Wc</w:t>
            </w:r>
            <w:r w:rsidRPr="00052E9C">
              <w:rPr>
                <w:i/>
                <w:iCs/>
                <w:color w:val="2E74B5" w:themeColor="accent1" w:themeShade="BF"/>
                <w:rtl/>
                <w:lang w:bidi="ar-LB"/>
              </w:rPr>
              <w:t>: البحر وشواطئ البحر</w:t>
            </w:r>
          </w:p>
          <w:p w14:paraId="729FAC4A"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Wo</w:t>
            </w:r>
            <w:r w:rsidRPr="00052E9C">
              <w:rPr>
                <w:i/>
                <w:iCs/>
                <w:color w:val="2E74B5" w:themeColor="accent1" w:themeShade="BF"/>
                <w:rtl/>
                <w:lang w:bidi="ar-LB"/>
              </w:rPr>
              <w:t>: مجاري مائية أخرى</w:t>
            </w:r>
          </w:p>
        </w:tc>
      </w:tr>
      <w:tr w:rsidR="00E36F63" w:rsidRPr="00052E9C" w14:paraId="1A0B7DC4" w14:textId="77777777" w:rsidTr="008455FC">
        <w:tc>
          <w:tcPr>
            <w:tcW w:w="2963" w:type="dxa"/>
          </w:tcPr>
          <w:p w14:paraId="3AE80C80" w14:textId="77777777" w:rsidR="00E36F63" w:rsidRPr="00052E9C" w:rsidRDefault="00E36F63" w:rsidP="008455FC">
            <w:pPr>
              <w:bidi/>
              <w:rPr>
                <w:b/>
                <w:bCs/>
                <w:i/>
                <w:iCs/>
                <w:color w:val="2E74B5" w:themeColor="accent1" w:themeShade="BF"/>
                <w:rtl/>
              </w:rPr>
            </w:pPr>
            <w:r w:rsidRPr="00052E9C">
              <w:rPr>
                <w:b/>
                <w:bCs/>
                <w:i/>
                <w:iCs/>
                <w:color w:val="2E74B5" w:themeColor="accent1" w:themeShade="BF"/>
                <w:rtl/>
              </w:rPr>
              <w:t>المناجم، الصناعات الاستخراجية</w:t>
            </w:r>
          </w:p>
        </w:tc>
        <w:tc>
          <w:tcPr>
            <w:tcW w:w="6387" w:type="dxa"/>
          </w:tcPr>
          <w:p w14:paraId="733455A6"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I</w:t>
            </w:r>
            <w:r w:rsidRPr="00052E9C">
              <w:rPr>
                <w:b/>
                <w:bCs/>
                <w:i/>
                <w:iCs/>
                <w:color w:val="2E74B5" w:themeColor="accent1" w:themeShade="BF"/>
                <w:rtl/>
                <w:lang w:bidi="ar-LB"/>
              </w:rPr>
              <w:t>:</w:t>
            </w:r>
            <w:r w:rsidRPr="00052E9C">
              <w:rPr>
                <w:i/>
                <w:iCs/>
                <w:color w:val="2E74B5" w:themeColor="accent1" w:themeShade="BF"/>
                <w:rtl/>
                <w:lang w:bidi="ar-LB"/>
              </w:rPr>
              <w:t xml:space="preserve"> المناجم والصناعات الاستخراجية</w:t>
            </w:r>
          </w:p>
          <w:p w14:paraId="39C6C8A0"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 xml:space="preserve">• </w:t>
            </w:r>
            <w:r w:rsidRPr="00052E9C">
              <w:rPr>
                <w:b/>
                <w:bCs/>
                <w:i/>
                <w:iCs/>
                <w:color w:val="2E74B5" w:themeColor="accent1" w:themeShade="BF"/>
                <w:lang w:bidi="ar-LB"/>
              </w:rPr>
              <w:t>Io</w:t>
            </w:r>
            <w:r w:rsidRPr="00052E9C">
              <w:rPr>
                <w:i/>
                <w:iCs/>
                <w:color w:val="2E74B5" w:themeColor="accent1" w:themeShade="BF"/>
                <w:rtl/>
                <w:lang w:bidi="ar-LB"/>
              </w:rPr>
              <w:t>: أخرى</w:t>
            </w:r>
          </w:p>
        </w:tc>
      </w:tr>
      <w:tr w:rsidR="00E36F63" w:rsidRPr="00052E9C" w14:paraId="44091535" w14:textId="77777777" w:rsidTr="008455FC">
        <w:tc>
          <w:tcPr>
            <w:tcW w:w="2963" w:type="dxa"/>
          </w:tcPr>
          <w:p w14:paraId="45E4814C" w14:textId="77777777" w:rsidR="00E36F63" w:rsidRPr="00052E9C" w:rsidRDefault="00E36F63" w:rsidP="008455FC">
            <w:pPr>
              <w:bidi/>
              <w:rPr>
                <w:b/>
                <w:bCs/>
                <w:i/>
                <w:iCs/>
                <w:color w:val="2E74B5" w:themeColor="accent1" w:themeShade="BF"/>
                <w:rtl/>
              </w:rPr>
            </w:pPr>
            <w:r w:rsidRPr="00052E9C">
              <w:rPr>
                <w:b/>
                <w:bCs/>
                <w:i/>
                <w:iCs/>
                <w:color w:val="2E74B5" w:themeColor="accent1" w:themeShade="BF"/>
                <w:rtl/>
              </w:rPr>
              <w:t>أرض غير منتجة</w:t>
            </w:r>
          </w:p>
        </w:tc>
        <w:tc>
          <w:tcPr>
            <w:tcW w:w="6387" w:type="dxa"/>
          </w:tcPr>
          <w:p w14:paraId="6A412A2E"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U</w:t>
            </w:r>
            <w:r w:rsidRPr="00052E9C">
              <w:rPr>
                <w:i/>
                <w:iCs/>
                <w:color w:val="2E74B5" w:themeColor="accent1" w:themeShade="BF"/>
                <w:rtl/>
                <w:lang w:bidi="ar-LB"/>
              </w:rPr>
              <w:t>: الأراضي القاحلة والصحاري والأنهار الجليدية وما إلى ذلك.</w:t>
            </w:r>
          </w:p>
          <w:p w14:paraId="60FC244A"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Uo</w:t>
            </w:r>
            <w:r w:rsidRPr="00052E9C">
              <w:rPr>
                <w:i/>
                <w:iCs/>
                <w:color w:val="2E74B5" w:themeColor="accent1" w:themeShade="BF"/>
                <w:rtl/>
                <w:lang w:bidi="ar-LB"/>
              </w:rPr>
              <w:t>: أخرى</w:t>
            </w:r>
          </w:p>
        </w:tc>
      </w:tr>
    </w:tbl>
    <w:p w14:paraId="3C4489AC" w14:textId="77777777" w:rsidR="00994AD6" w:rsidRPr="007F6B58" w:rsidRDefault="00994AD6" w:rsidP="00E36F63">
      <w:pPr>
        <w:bidi/>
        <w:spacing w:after="60"/>
        <w:rPr>
          <w:i/>
          <w:iCs/>
          <w:color w:val="2E74B5" w:themeColor="accent1" w:themeShade="BF"/>
          <w:sz w:val="18"/>
          <w:szCs w:val="18"/>
        </w:rPr>
      </w:pPr>
    </w:p>
    <w:p w14:paraId="5822AFFD" w14:textId="57600415" w:rsidR="00A81ACF" w:rsidRPr="007F6B58" w:rsidRDefault="00FD2911" w:rsidP="00A81ACF">
      <w:pPr>
        <w:rPr>
          <w:lang w:val="fr-CH"/>
        </w:rPr>
      </w:pPr>
      <w:bookmarkStart w:id="62" w:name="_Toc449121947"/>
      <w:r w:rsidRPr="00FD2911">
        <w:rPr>
          <w:b/>
          <w:bCs/>
          <w:noProof/>
          <w:lang w:eastAsia="de-CH"/>
        </w:rPr>
        <w:drawing>
          <wp:anchor distT="0" distB="0" distL="114300" distR="114300" simplePos="0" relativeHeight="251894784" behindDoc="0" locked="0" layoutInCell="1" allowOverlap="1" wp14:anchorId="5131DC2C" wp14:editId="156A9345">
            <wp:simplePos x="0" y="0"/>
            <wp:positionH relativeFrom="column">
              <wp:posOffset>6283325</wp:posOffset>
            </wp:positionH>
            <wp:positionV relativeFrom="paragraph">
              <wp:posOffset>153035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468E518" w14:textId="11A98E40" w:rsidR="00152067" w:rsidRPr="00FD2911" w:rsidRDefault="00152067" w:rsidP="00FD2911">
      <w:pPr>
        <w:pStyle w:val="Heading2"/>
        <w:bidi/>
        <w:ind w:left="576" w:right="403" w:hanging="576"/>
        <w:rPr>
          <w:rFonts w:cs="Times New Roman"/>
          <w:b w:val="0"/>
          <w:bCs/>
          <w:rtl/>
        </w:rPr>
      </w:pPr>
      <w:bookmarkStart w:id="63" w:name="_Toc171762253"/>
      <w:r w:rsidRPr="00FD2911">
        <w:rPr>
          <w:rFonts w:cs="Times New Roman"/>
          <w:b w:val="0"/>
          <w:bCs/>
          <w:rtl/>
        </w:rPr>
        <w:t>استخدام الأراضي قبل تنفيذ ال</w:t>
      </w:r>
      <w:r w:rsidR="00BB4114" w:rsidRPr="00FD2911">
        <w:rPr>
          <w:rFonts w:cs="Times New Roman"/>
          <w:b w:val="0"/>
          <w:bCs/>
          <w:rtl/>
        </w:rPr>
        <w:t>تقنية</w:t>
      </w:r>
      <w:r w:rsidRPr="00FD2911">
        <w:rPr>
          <w:rFonts w:cs="Times New Roman"/>
          <w:b w:val="0"/>
          <w:bCs/>
          <w:rtl/>
        </w:rPr>
        <w:t>؟</w:t>
      </w:r>
      <w:bookmarkEnd w:id="63"/>
    </w:p>
    <w:p w14:paraId="59BEE4AD" w14:textId="574A3920" w:rsidR="00152067" w:rsidRPr="007F6B58" w:rsidRDefault="00152067" w:rsidP="00152067">
      <w:pPr>
        <w:jc w:val="right"/>
        <w:rPr>
          <w:lang w:eastAsia="en-GB"/>
        </w:rPr>
      </w:pPr>
      <w:r w:rsidRPr="00152067">
        <w:rPr>
          <w:rtl/>
          <w:lang w:eastAsia="en-GB"/>
        </w:rPr>
        <w:t>هل تغير استخدام الأراضي بسبب تطبيق ال</w:t>
      </w:r>
      <w:r w:rsidR="00BB4114">
        <w:rPr>
          <w:rtl/>
          <w:lang w:eastAsia="en-GB"/>
        </w:rPr>
        <w:t>تقنية</w:t>
      </w:r>
      <w:r w:rsidRPr="00152067">
        <w:rPr>
          <w:rtl/>
          <w:lang w:eastAsia="en-GB"/>
        </w:rPr>
        <w:t>؟</w:t>
      </w:r>
    </w:p>
    <w:p w14:paraId="66E883CC" w14:textId="77777777" w:rsidR="00EC73F9" w:rsidRPr="007F6B58" w:rsidRDefault="00EC73F9" w:rsidP="00D024EA">
      <w:pPr>
        <w:rPr>
          <w:lang w:eastAsia="en-GB"/>
        </w:rPr>
      </w:pPr>
    </w:p>
    <w:p w14:paraId="03EE34DD" w14:textId="53E84020" w:rsidR="00D024EA" w:rsidRPr="007F6B58" w:rsidRDefault="00D024EA" w:rsidP="00FD2911">
      <w:pPr>
        <w:tabs>
          <w:tab w:val="right" w:leader="dot" w:pos="9356"/>
        </w:tabs>
        <w:bidi/>
        <w:spacing w:line="360" w:lineRule="auto"/>
        <w:rPr>
          <w:spacing w:val="-3"/>
          <w:lang w:val="en-US"/>
        </w:rPr>
      </w:pPr>
      <w:r w:rsidRPr="007F6B58">
        <w:rPr>
          <w:spacing w:val="-3"/>
          <w:sz w:val="28"/>
          <w:szCs w:val="28"/>
          <w:lang w:val="en-US"/>
        </w:rPr>
        <w:sym w:font="Wingdings 2" w:char="F081"/>
      </w:r>
      <w:r w:rsidRPr="007F6B58">
        <w:rPr>
          <w:spacing w:val="-3"/>
          <w:sz w:val="28"/>
          <w:szCs w:val="28"/>
          <w:lang w:val="en-US"/>
        </w:rPr>
        <w:t xml:space="preserve"> </w:t>
      </w:r>
      <w:r w:rsidR="00152067" w:rsidRPr="00152067">
        <w:rPr>
          <w:rtl/>
        </w:rPr>
        <w:t>لا (تخطي الأسئلة أدناه وتابع السؤال 3.4)</w:t>
      </w:r>
    </w:p>
    <w:p w14:paraId="148E07A6" w14:textId="77777777" w:rsidR="00152067" w:rsidRDefault="00D024EA" w:rsidP="00FD2911">
      <w:pPr>
        <w:tabs>
          <w:tab w:val="right" w:leader="dot" w:pos="9356"/>
        </w:tabs>
        <w:bidi/>
        <w:spacing w:line="360" w:lineRule="auto"/>
        <w:rPr>
          <w:rtl/>
        </w:rPr>
      </w:pPr>
      <w:r w:rsidRPr="007F6B58">
        <w:rPr>
          <w:spacing w:val="-3"/>
          <w:sz w:val="28"/>
          <w:szCs w:val="28"/>
          <w:lang w:val="en-US"/>
        </w:rPr>
        <w:sym w:font="Wingdings 2" w:char="F081"/>
      </w:r>
      <w:r w:rsidRPr="007F6B58">
        <w:rPr>
          <w:spacing w:val="-3"/>
          <w:sz w:val="28"/>
          <w:szCs w:val="28"/>
          <w:lang w:val="en-US"/>
        </w:rPr>
        <w:t xml:space="preserve"> </w:t>
      </w:r>
      <w:r w:rsidR="00152067" w:rsidRPr="00152067">
        <w:rPr>
          <w:rtl/>
        </w:rPr>
        <w:t>نعم (يرجى ملء الأسئلة أدناه فيما يتعلق باستخدامات الأراضي قبل تطبيق التقنية)</w:t>
      </w:r>
    </w:p>
    <w:p w14:paraId="726B4757" w14:textId="77777777" w:rsidR="00152067" w:rsidRDefault="00152067" w:rsidP="00FD2911">
      <w:pPr>
        <w:bidi/>
        <w:spacing w:after="120"/>
        <w:rPr>
          <w:rtl/>
        </w:rPr>
      </w:pPr>
      <w:r w:rsidRPr="00152067">
        <w:rPr>
          <w:rtl/>
        </w:rPr>
        <w:t xml:space="preserve">هل استخدام الأراضي مختلط داخل نفس وحدة الأرض (مثل </w:t>
      </w:r>
      <w:r w:rsidRPr="00E414E2">
        <w:rPr>
          <w:rtl/>
        </w:rPr>
        <w:t>الحراجة الزراعية)؟</w:t>
      </w:r>
    </w:p>
    <w:p w14:paraId="0E4B165E" w14:textId="3D25CD6F" w:rsidR="00152067" w:rsidRPr="00152067" w:rsidRDefault="00152067" w:rsidP="00A16426">
      <w:pPr>
        <w:pStyle w:val="HTMLPreformatted"/>
        <w:shd w:val="clear" w:color="auto" w:fill="F8F9FA"/>
        <w:bidi/>
        <w:rPr>
          <w:rFonts w:ascii="Times New Roman" w:hAnsi="Times New Roman" w:cs="Times New Roman"/>
          <w:i/>
          <w:iCs/>
          <w:color w:val="2E74B5" w:themeColor="accent1" w:themeShade="BF"/>
        </w:rPr>
      </w:pPr>
      <w:r w:rsidRPr="00152067">
        <w:rPr>
          <w:rStyle w:val="y2iqfc"/>
          <w:rFonts w:ascii="Times New Roman" w:hAnsi="Times New Roman" w:cs="Times New Roman"/>
          <w:i/>
          <w:iCs/>
          <w:color w:val="2E74B5" w:themeColor="accent1" w:themeShade="BF"/>
          <w:vertAlign w:val="superscript"/>
          <w:rtl/>
          <w:lang w:bidi="ar"/>
        </w:rPr>
        <w:t>1</w:t>
      </w:r>
      <w:r w:rsidRPr="00152067">
        <w:rPr>
          <w:rStyle w:val="y2iqfc"/>
          <w:rFonts w:ascii="Times New Roman" w:hAnsi="Times New Roman" w:cs="Times New Roman"/>
          <w:i/>
          <w:iCs/>
          <w:color w:val="2E74B5" w:themeColor="accent1" w:themeShade="BF"/>
          <w:rtl/>
          <w:lang w:bidi="ar"/>
        </w:rPr>
        <w:t xml:space="preserve">- </w:t>
      </w:r>
      <w:r w:rsidRPr="00152067">
        <w:rPr>
          <w:rStyle w:val="y2iqfc"/>
          <w:rFonts w:ascii="Times New Roman" w:hAnsi="Times New Roman" w:cs="Times New Roman"/>
          <w:b/>
          <w:bCs/>
          <w:i/>
          <w:iCs/>
          <w:color w:val="2E74B5" w:themeColor="accent1" w:themeShade="BF"/>
          <w:rtl/>
          <w:lang w:bidi="ar"/>
        </w:rPr>
        <w:t>الاستخدام المختلط للأرض</w:t>
      </w:r>
      <w:r w:rsidRPr="00152067">
        <w:rPr>
          <w:rStyle w:val="y2iqfc"/>
          <w:rFonts w:ascii="Times New Roman" w:hAnsi="Times New Roman" w:cs="Times New Roman"/>
          <w:i/>
          <w:iCs/>
          <w:color w:val="2E74B5" w:themeColor="accent1" w:themeShade="BF"/>
          <w:rtl/>
          <w:lang w:bidi="ar"/>
        </w:rPr>
        <w:t xml:space="preserve">: خليط من المحاصيل والرعي والأشجار داخل نفس وحدة الأرض، </w:t>
      </w:r>
      <w:r w:rsidRPr="00E414E2">
        <w:rPr>
          <w:rStyle w:val="y2iqfc"/>
          <w:rFonts w:ascii="Times New Roman" w:hAnsi="Times New Roman" w:cs="Times New Roman"/>
          <w:i/>
          <w:iCs/>
          <w:color w:val="2E74B5" w:themeColor="accent1" w:themeShade="BF"/>
          <w:rtl/>
          <w:lang w:bidi="ar"/>
        </w:rPr>
        <w:t>على سبيل المثال</w:t>
      </w:r>
      <w:r w:rsidR="00A16426" w:rsidRPr="00E414E2">
        <w:rPr>
          <w:rStyle w:val="y2iqfc"/>
          <w:rFonts w:ascii="Times New Roman" w:hAnsi="Times New Roman" w:cs="Times New Roman"/>
          <w:i/>
          <w:iCs/>
          <w:color w:val="2E74B5" w:themeColor="accent1" w:themeShade="BF"/>
          <w:rtl/>
          <w:lang w:bidi="ar"/>
        </w:rPr>
        <w:t>. الحراجة الزراعية</w:t>
      </w:r>
      <w:r w:rsidR="00A16426" w:rsidRPr="00E414E2">
        <w:rPr>
          <w:rStyle w:val="y2iqfc"/>
          <w:rFonts w:ascii="Times New Roman" w:hAnsi="Times New Roman" w:cs="Times New Roman"/>
          <w:i/>
          <w:iCs/>
          <w:color w:val="2E74B5" w:themeColor="accent1" w:themeShade="BF"/>
          <w:lang w:bidi="ar"/>
        </w:rPr>
        <w:t xml:space="preserve"> (agroforestry)</w:t>
      </w:r>
      <w:r w:rsidR="00A16426" w:rsidRPr="00E414E2">
        <w:rPr>
          <w:rStyle w:val="y2iqfc"/>
          <w:rFonts w:ascii="Times New Roman" w:hAnsi="Times New Roman" w:cs="Times New Roman"/>
          <w:i/>
          <w:iCs/>
          <w:color w:val="2E74B5" w:themeColor="accent1" w:themeShade="BF"/>
          <w:rtl/>
          <w:lang w:bidi="ar"/>
        </w:rPr>
        <w:t xml:space="preserve">، </w:t>
      </w:r>
      <w:r w:rsidR="00E414E2" w:rsidRPr="00E414E2">
        <w:rPr>
          <w:rStyle w:val="y2iqfc"/>
          <w:rFonts w:ascii="Times New Roman" w:hAnsi="Times New Roman" w:cs="Times New Roman"/>
          <w:i/>
          <w:iCs/>
          <w:color w:val="2E74B5" w:themeColor="accent1" w:themeShade="BF"/>
          <w:rtl/>
          <w:lang w:bidi="ar"/>
        </w:rPr>
        <w:t>والرعي الزراعي الحرجي</w:t>
      </w:r>
      <w:r w:rsidR="00A16426" w:rsidRPr="00E414E2">
        <w:t>(</w:t>
      </w:r>
      <w:r w:rsidR="00A16426" w:rsidRPr="00E414E2">
        <w:rPr>
          <w:rStyle w:val="y2iqfc"/>
          <w:rFonts w:ascii="Times New Roman" w:hAnsi="Times New Roman" w:cs="Times New Roman"/>
          <w:i/>
          <w:iCs/>
          <w:color w:val="2E74B5" w:themeColor="accent1" w:themeShade="BF"/>
          <w:lang w:bidi="ar"/>
        </w:rPr>
        <w:t>agro-silvopastoralism</w:t>
      </w:r>
      <w:r w:rsidR="00A16426">
        <w:rPr>
          <w:rStyle w:val="y2iqfc"/>
          <w:rFonts w:ascii="Times New Roman" w:hAnsi="Times New Roman" w:cs="Times New Roman"/>
          <w:i/>
          <w:iCs/>
          <w:color w:val="2E74B5" w:themeColor="accent1" w:themeShade="BF"/>
          <w:lang w:bidi="ar"/>
        </w:rPr>
        <w:t xml:space="preserve"> )</w:t>
      </w:r>
      <w:r w:rsidRPr="00152067">
        <w:rPr>
          <w:rStyle w:val="y2iqfc"/>
          <w:rFonts w:ascii="Times New Roman" w:hAnsi="Times New Roman" w:cs="Times New Roman"/>
          <w:i/>
          <w:iCs/>
          <w:color w:val="2E74B5" w:themeColor="accent1" w:themeShade="BF"/>
          <w:rtl/>
          <w:lang w:bidi="ar"/>
        </w:rPr>
        <w:t>.</w:t>
      </w:r>
    </w:p>
    <w:p w14:paraId="21375A0C" w14:textId="77777777" w:rsidR="00152067" w:rsidRPr="00152067" w:rsidRDefault="00152067" w:rsidP="00152067">
      <w:pPr>
        <w:spacing w:after="120"/>
        <w:jc w:val="right"/>
        <w:rPr>
          <w:i/>
          <w:color w:val="2E74B5" w:themeColor="accent1" w:themeShade="BF"/>
          <w:lang w:val="en-US"/>
        </w:rPr>
      </w:pPr>
    </w:p>
    <w:p w14:paraId="20D265BE" w14:textId="54400BB1" w:rsidR="004D0F8F" w:rsidRPr="007F6B58" w:rsidRDefault="004D0F8F" w:rsidP="00F95EAF">
      <w:pPr>
        <w:spacing w:after="120"/>
        <w:jc w:val="right"/>
        <w:rPr>
          <w:spacing w:val="-3"/>
          <w:lang w:val="en-US"/>
        </w:rPr>
      </w:pPr>
      <w:r w:rsidRPr="007F6B58">
        <w:rPr>
          <w:spacing w:val="-3"/>
          <w:sz w:val="28"/>
          <w:szCs w:val="28"/>
          <w:lang w:val="en-US"/>
        </w:rPr>
        <w:sym w:font="Wingdings 2" w:char="F081"/>
      </w:r>
      <w:r w:rsidRPr="007F6B58">
        <w:rPr>
          <w:spacing w:val="-3"/>
          <w:sz w:val="28"/>
          <w:szCs w:val="28"/>
          <w:lang w:val="en-US"/>
        </w:rPr>
        <w:t xml:space="preserve"> </w:t>
      </w:r>
      <w:r w:rsidR="00F949F3">
        <w:rPr>
          <w:rFonts w:hint="cs"/>
          <w:spacing w:val="-3"/>
          <w:sz w:val="28"/>
          <w:szCs w:val="28"/>
          <w:rtl/>
          <w:lang w:val="en-US"/>
        </w:rPr>
        <w:t xml:space="preserve"> </w:t>
      </w:r>
      <w:r w:rsidR="00F949F3" w:rsidRPr="00F949F3">
        <w:rPr>
          <w:rFonts w:hint="cs"/>
          <w:spacing w:val="-3"/>
          <w:rtl/>
          <w:lang w:val="en-US"/>
        </w:rPr>
        <w:t>لا</w:t>
      </w:r>
      <w:r w:rsidRPr="007F6B58">
        <w:rPr>
          <w:spacing w:val="-3"/>
          <w:sz w:val="28"/>
          <w:szCs w:val="28"/>
          <w:lang w:val="en-US"/>
        </w:rPr>
        <w:sym w:font="Wingdings 2" w:char="F081"/>
      </w:r>
      <w:r w:rsidRPr="007F6B58">
        <w:rPr>
          <w:spacing w:val="-3"/>
          <w:sz w:val="28"/>
          <w:szCs w:val="28"/>
          <w:lang w:val="en-US"/>
        </w:rPr>
        <w:t xml:space="preserve"> </w:t>
      </w:r>
      <w:r w:rsidR="00F949F3" w:rsidRPr="00152067">
        <w:rPr>
          <w:rtl/>
        </w:rPr>
        <w:t>نعم</w:t>
      </w:r>
    </w:p>
    <w:p w14:paraId="31403F5C" w14:textId="08CB6DC3" w:rsidR="00152067" w:rsidRDefault="00152067" w:rsidP="00152067">
      <w:pPr>
        <w:spacing w:after="120"/>
        <w:jc w:val="right"/>
        <w:rPr>
          <w:spacing w:val="-3"/>
          <w:rtl/>
          <w:lang w:val="en-US"/>
        </w:rPr>
      </w:pPr>
      <w:r w:rsidRPr="00152067">
        <w:rPr>
          <w:spacing w:val="-3"/>
          <w:rtl/>
          <w:lang w:val="en-US"/>
        </w:rPr>
        <w:t xml:space="preserve">إذا كانت الإجابة بنعم، حدد </w:t>
      </w:r>
      <w:r w:rsidRPr="00152067">
        <w:rPr>
          <w:b/>
          <w:bCs/>
          <w:spacing w:val="-3"/>
          <w:rtl/>
          <w:lang w:val="en-US"/>
        </w:rPr>
        <w:t>الاستخدام المختلط للأراضي</w:t>
      </w:r>
      <w:r w:rsidRPr="00152067">
        <w:rPr>
          <w:spacing w:val="-3"/>
          <w:rtl/>
          <w:lang w:val="en-US"/>
        </w:rPr>
        <w:t xml:space="preserve"> (محاصيل / رعي / أشجار)</w:t>
      </w:r>
    </w:p>
    <w:p w14:paraId="0ECD4628" w14:textId="54D62067" w:rsidR="004D0F8F" w:rsidRPr="00314CBB" w:rsidRDefault="004D0F8F" w:rsidP="00F949F3">
      <w:pPr>
        <w:bidi/>
        <w:spacing w:after="120"/>
      </w:pPr>
      <w:r w:rsidRPr="007F6B58">
        <w:rPr>
          <w:spacing w:val="-3"/>
          <w:sz w:val="28"/>
          <w:szCs w:val="28"/>
          <w:lang w:val="en-US"/>
        </w:rPr>
        <w:sym w:font="Wingdings 2" w:char="F081"/>
      </w:r>
      <w:r w:rsidRPr="00314CBB">
        <w:t xml:space="preserve">  </w:t>
      </w:r>
      <w:r w:rsidR="00C46517" w:rsidRPr="00E414E2">
        <w:rPr>
          <w:rtl/>
        </w:rPr>
        <w:t>الحراجة الزراعية</w:t>
      </w:r>
      <w:r w:rsidR="00A16426">
        <w:rPr>
          <w:rFonts w:hint="cs"/>
          <w:rtl/>
        </w:rPr>
        <w:t xml:space="preserve"> </w:t>
      </w:r>
      <w:r w:rsidR="00A16426" w:rsidRPr="00E414E2">
        <w:rPr>
          <w:rStyle w:val="y2iqfc"/>
          <w:lang w:bidi="ar"/>
        </w:rPr>
        <w:t>agroforestry</w:t>
      </w:r>
      <w:r w:rsidR="00C46517" w:rsidRPr="00A16426">
        <w:rPr>
          <w:rtl/>
        </w:rPr>
        <w:t xml:space="preserve"> </w:t>
      </w:r>
      <w:r w:rsidR="00C46517" w:rsidRPr="00C46517">
        <w:rPr>
          <w:rtl/>
        </w:rPr>
        <w:t>(مثل الأراضي الزراعية والأشجار)</w:t>
      </w:r>
    </w:p>
    <w:p w14:paraId="74092446" w14:textId="398B78DF" w:rsidR="004D0F8F" w:rsidRPr="007F6B58" w:rsidRDefault="004D0F8F" w:rsidP="00F949F3">
      <w:pPr>
        <w:bidi/>
        <w:spacing w:after="120"/>
        <w:rPr>
          <w:spacing w:val="-3"/>
          <w:sz w:val="28"/>
          <w:szCs w:val="28"/>
          <w:lang w:val="en-US"/>
        </w:rPr>
      </w:pPr>
      <w:r w:rsidRPr="007F6B58">
        <w:rPr>
          <w:spacing w:val="-3"/>
          <w:sz w:val="28"/>
          <w:szCs w:val="28"/>
          <w:lang w:val="en-US"/>
        </w:rPr>
        <w:sym w:font="Wingdings 2" w:char="F081"/>
      </w:r>
      <w:r w:rsidRPr="00314CBB">
        <w:t xml:space="preserve">  </w:t>
      </w:r>
      <w:r w:rsidR="00C46517" w:rsidRPr="00E414E2">
        <w:rPr>
          <w:rtl/>
        </w:rPr>
        <w:t>الرعي الزراعي</w:t>
      </w:r>
      <w:r w:rsidR="00A16426" w:rsidRPr="00E414E2">
        <w:t xml:space="preserve"> Agro-pastoralism</w:t>
      </w:r>
      <w:r w:rsidR="00C46517" w:rsidRPr="00C46517">
        <w:rPr>
          <w:rtl/>
        </w:rPr>
        <w:t xml:space="preserve"> (مثل الأراضي الزراعية وأراضي الرعي، بما في ذلك التغير الموسمي بين المحاصيل والماشية)</w:t>
      </w:r>
    </w:p>
    <w:p w14:paraId="1DC19707" w14:textId="19DFFEE6" w:rsidR="004D0F8F" w:rsidRPr="00314CBB" w:rsidRDefault="004D0F8F" w:rsidP="00F949F3">
      <w:pPr>
        <w:bidi/>
        <w:spacing w:after="120"/>
      </w:pPr>
      <w:r w:rsidRPr="00E414E2">
        <w:rPr>
          <w:spacing w:val="-3"/>
          <w:sz w:val="28"/>
          <w:szCs w:val="28"/>
          <w:lang w:val="en-US"/>
        </w:rPr>
        <w:sym w:font="Wingdings 2" w:char="F081"/>
      </w:r>
      <w:r w:rsidRPr="00E414E2">
        <w:t xml:space="preserve">  </w:t>
      </w:r>
      <w:r w:rsidR="00E414E2" w:rsidRPr="00E414E2">
        <w:rPr>
          <w:rtl/>
        </w:rPr>
        <w:t xml:space="preserve">والرعي الزراعي الحرجي </w:t>
      </w:r>
      <w:r w:rsidR="00E414E2">
        <w:t xml:space="preserve"> </w:t>
      </w:r>
      <w:r w:rsidR="00A16426" w:rsidRPr="00E414E2">
        <w:t>Agro-silvopastoralism</w:t>
      </w:r>
      <w:r w:rsidR="00C46517" w:rsidRPr="00E414E2">
        <w:rPr>
          <w:rtl/>
        </w:rPr>
        <w:t>(مثل الأراضي الزراعية والمراعي والأشجار، بما في ذلك التغير الموسمي بين المحاصيل والماشية)</w:t>
      </w:r>
    </w:p>
    <w:p w14:paraId="26CBBC4A" w14:textId="3F2D65AA" w:rsidR="004D0F8F" w:rsidRDefault="004D0F8F" w:rsidP="00F949F3">
      <w:pPr>
        <w:bidi/>
        <w:spacing w:after="120"/>
        <w:rPr>
          <w:rtl/>
        </w:rPr>
      </w:pPr>
      <w:r w:rsidRPr="007F6B58">
        <w:rPr>
          <w:spacing w:val="-3"/>
          <w:sz w:val="28"/>
          <w:szCs w:val="28"/>
          <w:lang w:val="en-US"/>
        </w:rPr>
        <w:sym w:font="Wingdings 2" w:char="F081"/>
      </w:r>
      <w:r w:rsidRPr="00314CBB">
        <w:t xml:space="preserve">  </w:t>
      </w:r>
      <w:r w:rsidR="00C46517" w:rsidRPr="00C46517">
        <w:rPr>
          <w:highlight w:val="yellow"/>
          <w:rtl/>
        </w:rPr>
        <w:t>الرعي الحرجي</w:t>
      </w:r>
      <w:r w:rsidR="00A16426">
        <w:rPr>
          <w:rFonts w:hint="cs"/>
          <w:rtl/>
        </w:rPr>
        <w:t xml:space="preserve"> </w:t>
      </w:r>
      <w:r w:rsidR="00A16426" w:rsidRPr="00A16426">
        <w:rPr>
          <w:highlight w:val="yellow"/>
        </w:rPr>
        <w:t>Silvo-pastoralism</w:t>
      </w:r>
      <w:r w:rsidR="00C46517" w:rsidRPr="00C46517">
        <w:rPr>
          <w:rtl/>
        </w:rPr>
        <w:t xml:space="preserve"> (مثل الغابات وأراضي الرعي)</w:t>
      </w:r>
    </w:p>
    <w:p w14:paraId="2F2A9510" w14:textId="77777777" w:rsidR="00A16426" w:rsidRPr="00314CBB" w:rsidRDefault="00A16426" w:rsidP="00A16426">
      <w:pPr>
        <w:bidi/>
        <w:spacing w:after="120"/>
      </w:pPr>
    </w:p>
    <w:tbl>
      <w:tblPr>
        <w:tblW w:w="9715" w:type="dxa"/>
        <w:jc w:val="right"/>
        <w:tblLayout w:type="fixed"/>
        <w:tblCellMar>
          <w:left w:w="0" w:type="dxa"/>
          <w:right w:w="28" w:type="dxa"/>
        </w:tblCellMar>
        <w:tblLook w:val="04A0" w:firstRow="1" w:lastRow="0" w:firstColumn="1" w:lastColumn="0" w:noHBand="0" w:noVBand="1"/>
      </w:tblPr>
      <w:tblGrid>
        <w:gridCol w:w="4045"/>
        <w:gridCol w:w="630"/>
        <w:gridCol w:w="2520"/>
        <w:gridCol w:w="1980"/>
        <w:gridCol w:w="540"/>
      </w:tblGrid>
      <w:tr w:rsidR="00F949F3" w:rsidRPr="007F6B58" w14:paraId="6E5416BB" w14:textId="77777777" w:rsidTr="001361AE">
        <w:trPr>
          <w:jc w:val="right"/>
        </w:trPr>
        <w:tc>
          <w:tcPr>
            <w:tcW w:w="4045" w:type="dxa"/>
            <w:tcBorders>
              <w:bottom w:val="single" w:sz="4" w:space="0" w:color="auto"/>
            </w:tcBorders>
          </w:tcPr>
          <w:p w14:paraId="04B00AE2" w14:textId="77777777" w:rsidR="00F949F3" w:rsidRPr="00FD2911" w:rsidRDefault="00F949F3" w:rsidP="001361AE">
            <w:pPr>
              <w:bidi/>
              <w:spacing w:after="80"/>
              <w:rPr>
                <w:bCs/>
                <w:iCs/>
              </w:rPr>
            </w:pPr>
            <w:r w:rsidRPr="00FD2911">
              <w:rPr>
                <w:bCs/>
                <w:iCs/>
                <w:rtl/>
              </w:rPr>
              <w:t>تحديد الأنواع والمنتجات والخدمات وما إلى ذلك</w:t>
            </w:r>
          </w:p>
          <w:p w14:paraId="709E3705" w14:textId="77777777" w:rsidR="00F949F3" w:rsidRPr="009B1160" w:rsidRDefault="00F949F3" w:rsidP="001361AE">
            <w:pPr>
              <w:bidi/>
              <w:spacing w:after="80"/>
              <w:rPr>
                <w:iCs/>
                <w:color w:val="2E74B5" w:themeColor="accent1" w:themeShade="BF"/>
                <w:spacing w:val="-3"/>
                <w:sz w:val="19"/>
                <w:szCs w:val="19"/>
                <w:lang w:val="en-US"/>
              </w:rPr>
            </w:pPr>
            <w:r w:rsidRPr="009B1160">
              <w:rPr>
                <w:iCs/>
                <w:color w:val="2E74B5" w:themeColor="accent1" w:themeShade="BF"/>
                <w:spacing w:val="-3"/>
                <w:lang w:val="en-US"/>
              </w:rPr>
              <w:sym w:font="Wingdings 2" w:char="F081"/>
            </w:r>
            <w:r w:rsidRPr="009B1160">
              <w:rPr>
                <w:iCs/>
                <w:color w:val="2E74B5" w:themeColor="accent1" w:themeShade="BF"/>
                <w:spacing w:val="-3"/>
                <w:lang w:val="en-US"/>
              </w:rPr>
              <w:t xml:space="preserve"> </w:t>
            </w:r>
            <w:r w:rsidRPr="009B1160">
              <w:rPr>
                <w:iCs/>
                <w:color w:val="2E74B5" w:themeColor="accent1" w:themeShade="BF"/>
                <w:spacing w:val="-3"/>
                <w:sz w:val="19"/>
                <w:szCs w:val="19"/>
                <w:rtl/>
                <w:lang w:val="en-US"/>
              </w:rPr>
              <w:t>علامة واحدة فقط ممكنة</w:t>
            </w:r>
          </w:p>
          <w:p w14:paraId="00B1C07E" w14:textId="77777777" w:rsidR="00F949F3" w:rsidRPr="007F6B58" w:rsidRDefault="00F949F3" w:rsidP="001361AE">
            <w:pPr>
              <w:bidi/>
              <w:spacing w:after="80"/>
            </w:pPr>
            <w:r w:rsidRPr="009B1160">
              <w:rPr>
                <w:iCs/>
                <w:color w:val="2E74B5" w:themeColor="accent1" w:themeShade="BF"/>
                <w:spacing w:val="-3"/>
              </w:rPr>
              <w:sym w:font="Wingdings 2" w:char="F030"/>
            </w:r>
            <w:r w:rsidRPr="009B1160">
              <w:rPr>
                <w:iCs/>
                <w:color w:val="2E74B5" w:themeColor="accent1" w:themeShade="BF"/>
                <w:spacing w:val="-3"/>
              </w:rPr>
              <w:t xml:space="preserve"> </w:t>
            </w:r>
            <w:r w:rsidRPr="009B1160">
              <w:rPr>
                <w:iCs/>
                <w:color w:val="2E74B5" w:themeColor="accent1" w:themeShade="BF"/>
                <w:sz w:val="19"/>
                <w:szCs w:val="19"/>
                <w:rtl/>
              </w:rPr>
              <w:t>عدة إجابات ممكنة</w:t>
            </w:r>
          </w:p>
        </w:tc>
        <w:tc>
          <w:tcPr>
            <w:tcW w:w="630" w:type="dxa"/>
            <w:tcBorders>
              <w:bottom w:val="single" w:sz="4" w:space="0" w:color="auto"/>
            </w:tcBorders>
          </w:tcPr>
          <w:p w14:paraId="3E32570C" w14:textId="77777777" w:rsidR="00F949F3" w:rsidRPr="009B1160" w:rsidRDefault="00F949F3" w:rsidP="001361AE">
            <w:pPr>
              <w:spacing w:after="80"/>
              <w:jc w:val="right"/>
              <w:rPr>
                <w:b/>
                <w:iCs/>
                <w:rtl/>
              </w:rPr>
            </w:pPr>
          </w:p>
        </w:tc>
        <w:tc>
          <w:tcPr>
            <w:tcW w:w="2520" w:type="dxa"/>
            <w:tcBorders>
              <w:bottom w:val="single" w:sz="4" w:space="0" w:color="auto"/>
            </w:tcBorders>
          </w:tcPr>
          <w:p w14:paraId="2C4246D2" w14:textId="77777777" w:rsidR="00F949F3" w:rsidRPr="009B1160" w:rsidRDefault="00F949F3" w:rsidP="001361AE">
            <w:pPr>
              <w:spacing w:after="80"/>
              <w:jc w:val="right"/>
              <w:rPr>
                <w:bCs/>
                <w:iCs/>
              </w:rPr>
            </w:pPr>
            <w:r w:rsidRPr="009B1160">
              <w:rPr>
                <w:bCs/>
                <w:iCs/>
                <w:rtl/>
              </w:rPr>
              <w:t>حدد فئة فرعية واحدة أو أكثر</w:t>
            </w:r>
          </w:p>
          <w:p w14:paraId="05A3B4F8" w14:textId="77777777" w:rsidR="00F949F3" w:rsidRPr="009B1160" w:rsidRDefault="00F949F3" w:rsidP="00A16426">
            <w:pPr>
              <w:bidi/>
              <w:spacing w:after="80"/>
              <w:rPr>
                <w:b/>
                <w:iCs/>
                <w:rtl/>
              </w:rPr>
            </w:pPr>
            <w:r w:rsidRPr="007F6B58">
              <w:rPr>
                <w:color w:val="2E74B5" w:themeColor="accent1" w:themeShade="BF"/>
                <w:spacing w:val="-3"/>
              </w:rPr>
              <w:sym w:font="Wingdings 2" w:char="F030"/>
            </w:r>
            <w:r w:rsidRPr="007F6B58">
              <w:rPr>
                <w:color w:val="2E74B5" w:themeColor="accent1" w:themeShade="BF"/>
                <w:spacing w:val="-3"/>
              </w:rPr>
              <w:t xml:space="preserve"> </w:t>
            </w:r>
            <w:r w:rsidRPr="009B1160">
              <w:rPr>
                <w:iCs/>
                <w:color w:val="2E74B5" w:themeColor="accent1" w:themeShade="BF"/>
                <w:sz w:val="19"/>
                <w:szCs w:val="19"/>
                <w:rtl/>
              </w:rPr>
              <w:t>عدة إجابات ممكنة</w:t>
            </w:r>
          </w:p>
        </w:tc>
        <w:tc>
          <w:tcPr>
            <w:tcW w:w="1980" w:type="dxa"/>
            <w:tcBorders>
              <w:bottom w:val="single" w:sz="4" w:space="0" w:color="auto"/>
            </w:tcBorders>
          </w:tcPr>
          <w:p w14:paraId="746236ED" w14:textId="77777777" w:rsidR="00F949F3" w:rsidRPr="009B1160" w:rsidRDefault="00F949F3" w:rsidP="001361AE">
            <w:pPr>
              <w:spacing w:after="80"/>
              <w:jc w:val="right"/>
              <w:rPr>
                <w:bCs/>
                <w:i/>
              </w:rPr>
            </w:pPr>
            <w:r w:rsidRPr="009B1160">
              <w:rPr>
                <w:bCs/>
                <w:i/>
                <w:rtl/>
              </w:rPr>
              <w:t>اختر نوع استخدام الأرض</w:t>
            </w:r>
          </w:p>
          <w:p w14:paraId="76E22212" w14:textId="77777777" w:rsidR="00F949F3" w:rsidRPr="009B1160" w:rsidRDefault="00F949F3" w:rsidP="00A16426">
            <w:pPr>
              <w:bidi/>
              <w:spacing w:after="80"/>
              <w:rPr>
                <w:bCs/>
                <w:iCs/>
                <w:rtl/>
              </w:rPr>
            </w:pPr>
            <w:r w:rsidRPr="007F6B58">
              <w:rPr>
                <w:color w:val="2E74B5" w:themeColor="accent1" w:themeShade="BF"/>
                <w:spacing w:val="-3"/>
              </w:rPr>
              <w:sym w:font="Wingdings 2" w:char="F030"/>
            </w:r>
            <w:r>
              <w:rPr>
                <w:rFonts w:hint="cs"/>
                <w:iCs/>
                <w:color w:val="2E74B5" w:themeColor="accent1" w:themeShade="BF"/>
                <w:sz w:val="19"/>
                <w:szCs w:val="19"/>
                <w:rtl/>
              </w:rPr>
              <w:t xml:space="preserve"> </w:t>
            </w:r>
            <w:r w:rsidRPr="009B1160">
              <w:rPr>
                <w:iCs/>
                <w:color w:val="2E74B5" w:themeColor="accent1" w:themeShade="BF"/>
                <w:sz w:val="19"/>
                <w:szCs w:val="19"/>
                <w:rtl/>
              </w:rPr>
              <w:t>عادة واحدة، كحد أقصى. 2 إجابات</w:t>
            </w:r>
          </w:p>
        </w:tc>
        <w:tc>
          <w:tcPr>
            <w:tcW w:w="540" w:type="dxa"/>
            <w:tcBorders>
              <w:bottom w:val="single" w:sz="4" w:space="0" w:color="auto"/>
            </w:tcBorders>
          </w:tcPr>
          <w:p w14:paraId="5C421608" w14:textId="77777777" w:rsidR="00F949F3" w:rsidRPr="009B1160" w:rsidRDefault="00F949F3" w:rsidP="001361AE">
            <w:pPr>
              <w:spacing w:after="80"/>
              <w:rPr>
                <w:bCs/>
                <w:iCs/>
                <w:rtl/>
              </w:rPr>
            </w:pPr>
          </w:p>
        </w:tc>
      </w:tr>
      <w:tr w:rsidR="00F949F3" w:rsidRPr="007F6B58" w14:paraId="06B2C74A" w14:textId="77777777" w:rsidTr="001361AE">
        <w:trPr>
          <w:jc w:val="right"/>
        </w:trPr>
        <w:tc>
          <w:tcPr>
            <w:tcW w:w="4045" w:type="dxa"/>
            <w:tcBorders>
              <w:top w:val="single" w:sz="4" w:space="0" w:color="auto"/>
            </w:tcBorders>
          </w:tcPr>
          <w:p w14:paraId="2AF8FE5E" w14:textId="77777777" w:rsidR="00F949F3" w:rsidRPr="007F6B58" w:rsidRDefault="00F949F3" w:rsidP="001361AE">
            <w:pPr>
              <w:tabs>
                <w:tab w:val="right" w:leader="dot" w:pos="3822"/>
              </w:tabs>
              <w:bidi/>
              <w:spacing w:before="80" w:after="80"/>
              <w:rPr>
                <w:spacing w:val="-4"/>
              </w:rPr>
            </w:pPr>
            <w:r w:rsidRPr="00786838">
              <w:rPr>
                <w:spacing w:val="-4"/>
                <w:rtl/>
              </w:rPr>
              <w:t>تحديد المحاصيل</w:t>
            </w:r>
            <w:r w:rsidRPr="007F6B58">
              <w:rPr>
                <w:spacing w:val="-4"/>
              </w:rPr>
              <w:tab/>
            </w:r>
          </w:p>
          <w:p w14:paraId="2D432E7F"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055B8985" w14:textId="77777777" w:rsidR="00F949F3" w:rsidRDefault="00F949F3" w:rsidP="001361AE">
            <w:pPr>
              <w:tabs>
                <w:tab w:val="right" w:pos="2492"/>
              </w:tabs>
              <w:bidi/>
              <w:rPr>
                <w:spacing w:val="-4"/>
              </w:rPr>
            </w:pPr>
            <w:r w:rsidRPr="00786838">
              <w:rPr>
                <w:spacing w:val="-4"/>
                <w:rtl/>
              </w:rPr>
              <w:t>عدد مواسم النمو في السنة</w:t>
            </w:r>
            <w:r w:rsidRPr="00786838">
              <w:rPr>
                <w:spacing w:val="-4"/>
              </w:rPr>
              <w:t>:</w:t>
            </w:r>
          </w:p>
          <w:p w14:paraId="23B75C74"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1</w:t>
            </w:r>
          </w:p>
          <w:p w14:paraId="4C629D44"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2</w:t>
            </w:r>
          </w:p>
          <w:p w14:paraId="7E380C58" w14:textId="77777777" w:rsidR="00F949F3"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3</w:t>
            </w:r>
          </w:p>
          <w:p w14:paraId="473E9995" w14:textId="77777777" w:rsidR="00F949F3" w:rsidRPr="007F6B58" w:rsidRDefault="00F949F3" w:rsidP="001361AE">
            <w:pPr>
              <w:tabs>
                <w:tab w:val="right" w:pos="2492"/>
              </w:tabs>
              <w:bidi/>
              <w:rPr>
                <w:spacing w:val="-4"/>
              </w:rPr>
            </w:pPr>
          </w:p>
          <w:p w14:paraId="4796CEA8" w14:textId="77777777" w:rsidR="00F949F3" w:rsidRDefault="00F949F3" w:rsidP="001361AE">
            <w:pPr>
              <w:tabs>
                <w:tab w:val="right" w:pos="2492"/>
              </w:tabs>
              <w:bidi/>
            </w:pPr>
            <w:r w:rsidRPr="00786838">
              <w:rPr>
                <w:rtl/>
              </w:rPr>
              <w:t>هل تتم ممارسة تناوب المحاصيل؟</w:t>
            </w:r>
          </w:p>
          <w:p w14:paraId="7F82E196"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5B154089"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5959AA26" w14:textId="77777777" w:rsidR="00F949F3" w:rsidRDefault="00F949F3" w:rsidP="001361AE">
            <w:pPr>
              <w:tabs>
                <w:tab w:val="right" w:pos="2492"/>
              </w:tabs>
              <w:bidi/>
              <w:rPr>
                <w:spacing w:val="-4"/>
              </w:rPr>
            </w:pPr>
            <w:r w:rsidRPr="00786838">
              <w:rPr>
                <w:spacing w:val="-4"/>
                <w:rtl/>
              </w:rPr>
              <w:lastRenderedPageBreak/>
              <w:t>هل تتم ممارسة الزراعة البينية (الزراعة المختلطة لمحصولين أو أكثر في نفس الحقل)؟</w:t>
            </w:r>
          </w:p>
          <w:p w14:paraId="5FE16099"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6443C3E4" w14:textId="77777777" w:rsidR="00F949F3" w:rsidRPr="007F6B58" w:rsidRDefault="00F949F3" w:rsidP="001361AE">
            <w:pPr>
              <w:tabs>
                <w:tab w:val="right" w:leader="dot" w:pos="3827"/>
              </w:tabs>
              <w:bidi/>
              <w:spacing w:after="80"/>
            </w:pPr>
            <w:r w:rsidRPr="007F6B58">
              <w:rPr>
                <w:spacing w:val="-3"/>
                <w:sz w:val="28"/>
                <w:szCs w:val="28"/>
                <w:lang w:val="en-US"/>
              </w:rPr>
              <w:sym w:font="Wingdings 2" w:char="F081"/>
            </w:r>
            <w:r w:rsidRPr="007F6B58">
              <w:rPr>
                <w:spacing w:val="-4"/>
              </w:rPr>
              <w:t xml:space="preserve"> </w:t>
            </w:r>
            <w:r w:rsidRPr="00C47977">
              <w:rPr>
                <w:spacing w:val="-3"/>
                <w:rtl/>
                <w:lang w:val="en-US"/>
              </w:rPr>
              <w:t>لا</w:t>
            </w:r>
          </w:p>
        </w:tc>
        <w:tc>
          <w:tcPr>
            <w:tcW w:w="630" w:type="dxa"/>
            <w:tcBorders>
              <w:top w:val="single" w:sz="4" w:space="0" w:color="auto"/>
            </w:tcBorders>
          </w:tcPr>
          <w:p w14:paraId="16BEFAC4" w14:textId="77777777" w:rsidR="00F949F3" w:rsidRPr="00786838" w:rsidRDefault="00F949F3" w:rsidP="001361AE">
            <w:pPr>
              <w:tabs>
                <w:tab w:val="right" w:leader="dot" w:pos="3822"/>
              </w:tabs>
              <w:spacing w:before="80" w:after="80"/>
              <w:rPr>
                <w:spacing w:val="-4"/>
                <w:rtl/>
              </w:rPr>
            </w:pPr>
          </w:p>
        </w:tc>
        <w:tc>
          <w:tcPr>
            <w:tcW w:w="2520" w:type="dxa"/>
            <w:tcBorders>
              <w:top w:val="single" w:sz="4" w:space="0" w:color="auto"/>
            </w:tcBorders>
          </w:tcPr>
          <w:p w14:paraId="37A6EB20" w14:textId="77777777" w:rsidR="00F949F3" w:rsidRPr="007F6B58" w:rsidRDefault="00F949F3" w:rsidP="001361AE">
            <w:pPr>
              <w:tabs>
                <w:tab w:val="right" w:pos="2492"/>
              </w:tabs>
              <w:bidi/>
              <w:spacing w:before="80"/>
            </w:pPr>
            <w:r w:rsidRPr="007F6B58">
              <w:rPr>
                <w:spacing w:val="-3"/>
                <w:sz w:val="28"/>
              </w:rPr>
              <w:sym w:font="Wingdings 2" w:char="F030"/>
            </w:r>
            <w:r w:rsidRPr="007F6B58">
              <w:t xml:space="preserve"> </w:t>
            </w:r>
            <w:r w:rsidRPr="00786838">
              <w:rPr>
                <w:rtl/>
              </w:rPr>
              <w:t>زراعة سنوية</w:t>
            </w:r>
            <w:r w:rsidRPr="007F6B58">
              <w:tab/>
            </w:r>
          </w:p>
          <w:p w14:paraId="1996EDC3" w14:textId="6BFD4326" w:rsidR="00F949F3" w:rsidRPr="007F6B58" w:rsidRDefault="00F949F3" w:rsidP="001361AE">
            <w:pPr>
              <w:tabs>
                <w:tab w:val="right" w:pos="2492"/>
              </w:tabs>
              <w:bidi/>
            </w:pPr>
            <w:r w:rsidRPr="007F6B58">
              <w:rPr>
                <w:spacing w:val="-3"/>
                <w:sz w:val="28"/>
              </w:rPr>
              <w:sym w:font="Wingdings 2" w:char="F030"/>
            </w:r>
            <w:r w:rsidRPr="007F6B58">
              <w:t xml:space="preserve"> </w:t>
            </w:r>
            <w:r w:rsidRPr="00F92620">
              <w:rPr>
                <w:rtl/>
              </w:rPr>
              <w:t xml:space="preserve">زراعة </w:t>
            </w:r>
            <w:r w:rsidR="00F92620" w:rsidRPr="0061476E">
              <w:rPr>
                <w:rtl/>
              </w:rPr>
              <w:t>دائمة</w:t>
            </w:r>
            <w:r w:rsidRPr="007F6B58">
              <w:tab/>
            </w:r>
          </w:p>
          <w:p w14:paraId="4E2C2216" w14:textId="77777777" w:rsidR="00F949F3" w:rsidRPr="007F6B58" w:rsidRDefault="00F949F3" w:rsidP="001361AE">
            <w:pPr>
              <w:tabs>
                <w:tab w:val="right" w:pos="2492"/>
              </w:tabs>
              <w:bidi/>
              <w:rPr>
                <w:spacing w:val="-3"/>
                <w:sz w:val="28"/>
              </w:rPr>
            </w:pPr>
            <w:r w:rsidRPr="007F6B58">
              <w:rPr>
                <w:spacing w:val="-3"/>
                <w:sz w:val="28"/>
              </w:rPr>
              <w:sym w:font="Wingdings 2" w:char="F030"/>
            </w:r>
            <w:r w:rsidRPr="007F6B58">
              <w:t xml:space="preserve"> </w:t>
            </w:r>
            <w:r w:rsidRPr="00786838">
              <w:rPr>
                <w:rtl/>
              </w:rPr>
              <w:t>زراعة الأشجار والشجيرات</w:t>
            </w:r>
          </w:p>
          <w:p w14:paraId="0E249471" w14:textId="77777777" w:rsidR="00F949F3" w:rsidRPr="007F6B58" w:rsidRDefault="00F949F3" w:rsidP="001361AE">
            <w:pPr>
              <w:tabs>
                <w:tab w:val="right" w:pos="2492"/>
              </w:tabs>
              <w:bidi/>
              <w:rPr>
                <w:spacing w:val="-4"/>
              </w:rPr>
            </w:pPr>
            <w:r w:rsidRPr="007F6B58">
              <w:rPr>
                <w:spacing w:val="-3"/>
                <w:sz w:val="28"/>
              </w:rPr>
              <w:sym w:font="Wingdings 2" w:char="F030"/>
            </w:r>
            <w:r w:rsidRPr="007F6B58">
              <w:t xml:space="preserve"> </w:t>
            </w:r>
            <w:r w:rsidRPr="00786838">
              <w:rPr>
                <w:rtl/>
              </w:rPr>
              <w:t>أخرى (حدد)</w:t>
            </w:r>
            <w:r w:rsidRPr="00786838">
              <w:t>:</w:t>
            </w:r>
          </w:p>
          <w:p w14:paraId="2C5F5C7D" w14:textId="77777777" w:rsidR="00F949F3" w:rsidRPr="007F6B58" w:rsidRDefault="00F949F3" w:rsidP="001361AE">
            <w:pPr>
              <w:tabs>
                <w:tab w:val="right" w:pos="2492"/>
              </w:tabs>
              <w:bidi/>
              <w:rPr>
                <w:spacing w:val="-4"/>
              </w:rPr>
            </w:pPr>
          </w:p>
          <w:p w14:paraId="616BEC0B" w14:textId="77777777" w:rsidR="00F949F3" w:rsidRPr="007F6B58" w:rsidRDefault="00F949F3" w:rsidP="001361AE">
            <w:pPr>
              <w:tabs>
                <w:tab w:val="right" w:pos="2492"/>
              </w:tabs>
              <w:bidi/>
            </w:pPr>
          </w:p>
          <w:p w14:paraId="044B4A86" w14:textId="77777777" w:rsidR="00F949F3" w:rsidRPr="00786838" w:rsidRDefault="00F949F3" w:rsidP="001361AE">
            <w:pPr>
              <w:tabs>
                <w:tab w:val="right" w:leader="dot" w:pos="3822"/>
              </w:tabs>
              <w:spacing w:before="80" w:after="80"/>
              <w:rPr>
                <w:spacing w:val="-4"/>
                <w:rtl/>
              </w:rPr>
            </w:pPr>
          </w:p>
        </w:tc>
        <w:tc>
          <w:tcPr>
            <w:tcW w:w="1980" w:type="dxa"/>
            <w:tcBorders>
              <w:top w:val="single" w:sz="4" w:space="0" w:color="auto"/>
            </w:tcBorders>
          </w:tcPr>
          <w:p w14:paraId="5776B911" w14:textId="77777777" w:rsidR="00F949F3" w:rsidRPr="00786838" w:rsidRDefault="00F949F3" w:rsidP="001361AE">
            <w:pPr>
              <w:bidi/>
              <w:spacing w:before="80" w:after="80"/>
              <w:rPr>
                <w:b/>
              </w:rPr>
            </w:pPr>
            <w:r w:rsidRPr="00786838">
              <w:rPr>
                <w:spacing w:val="-3"/>
                <w:sz w:val="28"/>
              </w:rPr>
              <w:sym w:font="Wingdings 2" w:char="F030"/>
            </w:r>
            <w:r w:rsidRPr="00786838">
              <w:t xml:space="preserve">  </w:t>
            </w:r>
            <w:r w:rsidRPr="00786838">
              <w:rPr>
                <w:rtl/>
              </w:rPr>
              <w:t>الأراضي الزراعية</w:t>
            </w:r>
          </w:p>
          <w:p w14:paraId="00A69879" w14:textId="77777777" w:rsidR="00F949F3" w:rsidRPr="007F6B58" w:rsidRDefault="00F949F3" w:rsidP="001361AE">
            <w:pPr>
              <w:spacing w:after="80"/>
              <w:rPr>
                <w:spacing w:val="-3"/>
                <w:sz w:val="16"/>
                <w:szCs w:val="16"/>
              </w:rPr>
            </w:pPr>
          </w:p>
          <w:p w14:paraId="1233FE86" w14:textId="77777777" w:rsidR="00F949F3" w:rsidRPr="007F6B58" w:rsidRDefault="00F949F3" w:rsidP="001361AE">
            <w:pPr>
              <w:tabs>
                <w:tab w:val="right" w:pos="2492"/>
              </w:tabs>
              <w:spacing w:before="80"/>
              <w:rPr>
                <w:spacing w:val="-3"/>
                <w:sz w:val="28"/>
              </w:rPr>
            </w:pPr>
          </w:p>
        </w:tc>
        <w:tc>
          <w:tcPr>
            <w:tcW w:w="540" w:type="dxa"/>
            <w:tcBorders>
              <w:top w:val="single" w:sz="4" w:space="0" w:color="auto"/>
            </w:tcBorders>
          </w:tcPr>
          <w:p w14:paraId="6FB826BB" w14:textId="77777777" w:rsidR="00F949F3" w:rsidRPr="007F6B58" w:rsidRDefault="00F949F3" w:rsidP="001361AE">
            <w:pPr>
              <w:tabs>
                <w:tab w:val="right" w:pos="2492"/>
              </w:tabs>
              <w:spacing w:before="80"/>
              <w:rPr>
                <w:spacing w:val="-3"/>
                <w:sz w:val="28"/>
              </w:rPr>
            </w:pPr>
          </w:p>
        </w:tc>
      </w:tr>
      <w:tr w:rsidR="00F949F3" w:rsidRPr="007F6B58" w14:paraId="0BEC7A18" w14:textId="77777777" w:rsidTr="001361AE">
        <w:trPr>
          <w:jc w:val="right"/>
        </w:trPr>
        <w:tc>
          <w:tcPr>
            <w:tcW w:w="4045" w:type="dxa"/>
            <w:tcBorders>
              <w:bottom w:val="single" w:sz="4" w:space="0" w:color="auto"/>
            </w:tcBorders>
          </w:tcPr>
          <w:p w14:paraId="13941A9B" w14:textId="77777777" w:rsidR="00F949F3" w:rsidRPr="007F6B58" w:rsidRDefault="00F949F3" w:rsidP="001361AE">
            <w:pPr>
              <w:tabs>
                <w:tab w:val="right" w:leader="dot" w:pos="3822"/>
              </w:tabs>
              <w:bidi/>
              <w:spacing w:before="60" w:after="80"/>
              <w:rPr>
                <w:spacing w:val="-4"/>
              </w:rPr>
            </w:pPr>
            <w:r w:rsidRPr="008D5345">
              <w:rPr>
                <w:spacing w:val="-4"/>
                <w:rtl/>
              </w:rPr>
              <w:t>تحديد نوع الحيوان</w:t>
            </w:r>
            <w:r w:rsidRPr="008D5345">
              <w:rPr>
                <w:spacing w:val="-4"/>
              </w:rPr>
              <w:t>:</w:t>
            </w:r>
            <w:r w:rsidRPr="007F6B58">
              <w:rPr>
                <w:spacing w:val="-4"/>
              </w:rPr>
              <w:tab/>
            </w:r>
          </w:p>
          <w:p w14:paraId="33CD730B"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6BC33274" w14:textId="77777777" w:rsidR="00F949F3" w:rsidRDefault="00F949F3" w:rsidP="001361AE">
            <w:pPr>
              <w:tabs>
                <w:tab w:val="right" w:pos="2492"/>
              </w:tabs>
              <w:bidi/>
            </w:pPr>
            <w:r w:rsidRPr="008D5345">
              <w:rPr>
                <w:rtl/>
              </w:rPr>
              <w:t>هل تتم ممارسة الإدارة المتكاملة للمحاصيل والثروة الحيوانية (زراعة المحاصيل والثروة الحيوانية مجتمعة ومتكاملة)؟</w:t>
            </w:r>
          </w:p>
          <w:p w14:paraId="3A737497"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8D5345">
              <w:rPr>
                <w:spacing w:val="-4"/>
                <w:rtl/>
              </w:rPr>
              <w:t>نعم حدد</w:t>
            </w:r>
            <w:r w:rsidRPr="008D5345">
              <w:rPr>
                <w:spacing w:val="-4"/>
              </w:rPr>
              <w:t>:</w:t>
            </w:r>
            <w:r w:rsidRPr="007F6B58">
              <w:rPr>
                <w:spacing w:val="-4"/>
              </w:rPr>
              <w:t>……………………………</w:t>
            </w:r>
            <w:r w:rsidRPr="007F6B58">
              <w:rPr>
                <w:spacing w:val="-4"/>
              </w:rPr>
              <w:tab/>
            </w:r>
          </w:p>
          <w:p w14:paraId="7A4CA6C9"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69A7565E" w14:textId="77777777" w:rsidR="00F949F3" w:rsidRPr="007F6B58" w:rsidRDefault="00F949F3" w:rsidP="001361AE">
            <w:pPr>
              <w:tabs>
                <w:tab w:val="right" w:pos="2492"/>
              </w:tabs>
              <w:bidi/>
              <w:rPr>
                <w:spacing w:val="-4"/>
              </w:rPr>
            </w:pPr>
          </w:p>
          <w:p w14:paraId="53A93CF9" w14:textId="77777777" w:rsidR="00F949F3" w:rsidRPr="007F6B58" w:rsidRDefault="00F949F3" w:rsidP="001361AE">
            <w:pPr>
              <w:tabs>
                <w:tab w:val="right" w:leader="dot" w:pos="3827"/>
              </w:tabs>
              <w:bidi/>
              <w:spacing w:after="80"/>
              <w:rPr>
                <w:spacing w:val="-4"/>
              </w:rPr>
            </w:pPr>
            <w:r w:rsidRPr="008D5345">
              <w:rPr>
                <w:spacing w:val="-4"/>
                <w:rtl/>
              </w:rPr>
              <w:t>تحديد المنتجات والخدمات الخاصة بالمراعي</w:t>
            </w:r>
            <w:r w:rsidRPr="008D5345">
              <w:rPr>
                <w:spacing w:val="-4"/>
              </w:rPr>
              <w:t>:</w:t>
            </w:r>
            <w:r w:rsidRPr="007F6B58">
              <w:rPr>
                <w:spacing w:val="-4"/>
              </w:rPr>
              <w:br/>
            </w:r>
            <w:r w:rsidRPr="007F6B58">
              <w:rPr>
                <w:spacing w:val="-4"/>
              </w:rPr>
              <w:tab/>
            </w:r>
          </w:p>
          <w:p w14:paraId="1E94FAB8"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54632BA6" w14:textId="77777777" w:rsidR="00F949F3" w:rsidRDefault="00F949F3" w:rsidP="001361AE">
            <w:pPr>
              <w:tabs>
                <w:tab w:val="center" w:leader="dot" w:pos="2830"/>
                <w:tab w:val="right" w:leader="dot" w:pos="3822"/>
              </w:tabs>
              <w:bidi/>
              <w:spacing w:after="80"/>
            </w:pPr>
            <w:r w:rsidRPr="008D5345">
              <w:rPr>
                <w:rtl/>
              </w:rPr>
              <w:t>عدد الحيوانات</w:t>
            </w:r>
          </w:p>
          <w:p w14:paraId="7B8E7217" w14:textId="77777777" w:rsidR="00F949F3" w:rsidRPr="007F6B58" w:rsidRDefault="00F949F3" w:rsidP="001361AE">
            <w:pPr>
              <w:tabs>
                <w:tab w:val="center" w:leader="dot" w:pos="2830"/>
                <w:tab w:val="right" w:leader="dot" w:pos="3822"/>
              </w:tabs>
              <w:bidi/>
              <w:spacing w:after="80"/>
            </w:pPr>
            <w:r w:rsidRPr="008D5345">
              <w:rPr>
                <w:rtl/>
              </w:rPr>
              <w:t>الأنواع 1</w:t>
            </w:r>
            <w:r w:rsidRPr="008D5345">
              <w:t>:</w:t>
            </w:r>
            <w:r w:rsidRPr="007F6B58">
              <w:tab/>
              <w:t xml:space="preserve">  </w:t>
            </w:r>
            <w:r w:rsidRPr="008D5345">
              <w:rPr>
                <w:rtl/>
              </w:rPr>
              <w:t>عدد</w:t>
            </w:r>
            <w:r w:rsidRPr="008D5345">
              <w:t>:</w:t>
            </w:r>
            <w:r w:rsidRPr="007F6B58">
              <w:tab/>
            </w:r>
          </w:p>
          <w:p w14:paraId="22BBE70D" w14:textId="77777777" w:rsidR="00F949F3" w:rsidRPr="007F6B58" w:rsidRDefault="00F949F3" w:rsidP="001361AE">
            <w:pPr>
              <w:tabs>
                <w:tab w:val="center" w:leader="dot" w:pos="2830"/>
                <w:tab w:val="right" w:leader="dot" w:pos="3822"/>
              </w:tabs>
              <w:bidi/>
              <w:spacing w:after="80"/>
            </w:pPr>
            <w:r w:rsidRPr="008D5345">
              <w:rPr>
                <w:rtl/>
              </w:rPr>
              <w:t xml:space="preserve">الأنواع </w:t>
            </w:r>
            <w:r>
              <w:t>2</w:t>
            </w:r>
            <w:r w:rsidRPr="007F6B58">
              <w:tab/>
              <w:t xml:space="preserve">  </w:t>
            </w:r>
            <w:r w:rsidRPr="008D5345">
              <w:rPr>
                <w:rtl/>
              </w:rPr>
              <w:t>ع</w:t>
            </w:r>
            <w:r>
              <w:rPr>
                <w:rFonts w:hint="cs"/>
                <w:rtl/>
              </w:rPr>
              <w:t>د</w:t>
            </w:r>
            <w:r w:rsidRPr="008D5345">
              <w:rPr>
                <w:rtl/>
              </w:rPr>
              <w:t>د</w:t>
            </w:r>
            <w:r w:rsidRPr="007F6B58">
              <w:t xml:space="preserve">: </w:t>
            </w:r>
            <w:r w:rsidRPr="007F6B58">
              <w:tab/>
            </w:r>
          </w:p>
          <w:p w14:paraId="1D9B9998" w14:textId="77777777" w:rsidR="00F949F3" w:rsidRPr="007F6B58" w:rsidRDefault="00F949F3" w:rsidP="001361AE">
            <w:pPr>
              <w:tabs>
                <w:tab w:val="center" w:leader="dot" w:pos="2830"/>
                <w:tab w:val="right" w:leader="dot" w:pos="3822"/>
              </w:tabs>
              <w:bidi/>
              <w:spacing w:after="80"/>
            </w:pPr>
            <w:r w:rsidRPr="008D5345">
              <w:rPr>
                <w:rtl/>
              </w:rPr>
              <w:t xml:space="preserve">الأنواع </w:t>
            </w:r>
            <w:r>
              <w:t xml:space="preserve"> 3</w:t>
            </w:r>
            <w:r w:rsidRPr="007F6B58">
              <w:tab/>
              <w:t xml:space="preserve">  </w:t>
            </w:r>
            <w:r w:rsidRPr="008D5345">
              <w:rPr>
                <w:rtl/>
              </w:rPr>
              <w:t>عدد</w:t>
            </w:r>
            <w:r w:rsidRPr="007F6B58">
              <w:t>:</w:t>
            </w:r>
            <w:r w:rsidRPr="007F6B58">
              <w:tab/>
            </w:r>
          </w:p>
          <w:p w14:paraId="756014B6" w14:textId="77777777" w:rsidR="00F949F3" w:rsidRPr="007F6B58" w:rsidRDefault="00F949F3" w:rsidP="001361AE">
            <w:pPr>
              <w:tabs>
                <w:tab w:val="center" w:leader="dot" w:pos="2830"/>
                <w:tab w:val="right" w:leader="dot" w:pos="3827"/>
              </w:tabs>
              <w:bidi/>
              <w:spacing w:after="80"/>
            </w:pPr>
            <w:r w:rsidRPr="008D5345">
              <w:rPr>
                <w:rtl/>
              </w:rPr>
              <w:t>الأنواع</w:t>
            </w:r>
            <w:r>
              <w:rPr>
                <w:rFonts w:hint="cs"/>
                <w:rtl/>
              </w:rPr>
              <w:t xml:space="preserve"> </w:t>
            </w:r>
            <w:r>
              <w:t>4</w:t>
            </w:r>
            <w:r w:rsidRPr="008D5345">
              <w:rPr>
                <w:rtl/>
              </w:rPr>
              <w:t xml:space="preserve"> </w:t>
            </w:r>
            <w:r w:rsidRPr="008D5345">
              <w:t>:</w:t>
            </w:r>
            <w:r w:rsidRPr="007F6B58">
              <w:tab/>
              <w:t xml:space="preserve">  </w:t>
            </w:r>
            <w:r w:rsidRPr="008D5345">
              <w:rPr>
                <w:rtl/>
              </w:rPr>
              <w:t>عدد</w:t>
            </w:r>
            <w:r w:rsidRPr="008D5345">
              <w:t>:</w:t>
            </w:r>
            <w:r w:rsidRPr="007F6B58">
              <w:t xml:space="preserve"> </w:t>
            </w:r>
            <w:r w:rsidRPr="007F6B58">
              <w:tab/>
            </w:r>
          </w:p>
        </w:tc>
        <w:tc>
          <w:tcPr>
            <w:tcW w:w="630" w:type="dxa"/>
            <w:tcBorders>
              <w:bottom w:val="single" w:sz="4" w:space="0" w:color="auto"/>
            </w:tcBorders>
          </w:tcPr>
          <w:p w14:paraId="020788AD" w14:textId="77777777" w:rsidR="00F949F3" w:rsidRPr="007F6B58" w:rsidRDefault="00F949F3" w:rsidP="001361AE">
            <w:pPr>
              <w:bidi/>
              <w:rPr>
                <w:b/>
              </w:rPr>
            </w:pPr>
          </w:p>
          <w:p w14:paraId="76130061" w14:textId="77777777" w:rsidR="00F949F3" w:rsidRPr="008D5345" w:rsidRDefault="00F949F3" w:rsidP="001361AE">
            <w:pPr>
              <w:tabs>
                <w:tab w:val="right" w:leader="dot" w:pos="3822"/>
              </w:tabs>
              <w:bidi/>
              <w:spacing w:before="60" w:after="80"/>
              <w:rPr>
                <w:spacing w:val="-4"/>
                <w:rtl/>
              </w:rPr>
            </w:pPr>
          </w:p>
        </w:tc>
        <w:tc>
          <w:tcPr>
            <w:tcW w:w="2520" w:type="dxa"/>
            <w:tcBorders>
              <w:bottom w:val="single" w:sz="4" w:space="0" w:color="auto"/>
            </w:tcBorders>
          </w:tcPr>
          <w:p w14:paraId="52027789" w14:textId="77777777" w:rsidR="00F949F3" w:rsidRPr="007F6B58" w:rsidRDefault="00F949F3" w:rsidP="001361AE">
            <w:pPr>
              <w:tabs>
                <w:tab w:val="right" w:pos="2506"/>
              </w:tabs>
              <w:bidi/>
              <w:spacing w:before="60" w:after="80"/>
              <w:rPr>
                <w:b/>
                <w:i/>
                <w:spacing w:val="-3"/>
              </w:rPr>
            </w:pPr>
            <w:r w:rsidRPr="008D5345">
              <w:rPr>
                <w:bCs/>
                <w:iCs/>
                <w:rtl/>
              </w:rPr>
              <w:t>الرعي على نطاق واسع</w:t>
            </w:r>
            <w:r>
              <w:rPr>
                <w:b/>
                <w:i/>
              </w:rPr>
              <w:t xml:space="preserve"> </w:t>
            </w:r>
            <w:r w:rsidRPr="008D5345">
              <w:rPr>
                <w:b/>
                <w:i/>
              </w:rPr>
              <w:t>Extensive grazing</w:t>
            </w:r>
            <w:r w:rsidRPr="007F6B58">
              <w:rPr>
                <w:b/>
                <w:i/>
              </w:rPr>
              <w:tab/>
            </w:r>
          </w:p>
          <w:p w14:paraId="43B09BB6" w14:textId="77777777" w:rsidR="00F949F3" w:rsidRPr="007F6B58" w:rsidRDefault="00F949F3" w:rsidP="001361AE">
            <w:pPr>
              <w:tabs>
                <w:tab w:val="right" w:pos="2506"/>
              </w:tabs>
              <w:bidi/>
            </w:pPr>
            <w:r w:rsidRPr="007F6B58">
              <w:rPr>
                <w:spacing w:val="-3"/>
                <w:sz w:val="28"/>
              </w:rPr>
              <w:sym w:font="Wingdings 2" w:char="F030"/>
            </w:r>
            <w:r w:rsidRPr="007F6B58">
              <w:t xml:space="preserve"> </w:t>
            </w:r>
            <w:r w:rsidRPr="008D5345">
              <w:rPr>
                <w:rtl/>
              </w:rPr>
              <w:t>البداوة</w:t>
            </w:r>
            <w:r w:rsidRPr="007F6B58">
              <w:tab/>
            </w:r>
          </w:p>
          <w:p w14:paraId="69525FE5" w14:textId="77777777" w:rsidR="00F949F3" w:rsidRPr="007F6B58" w:rsidRDefault="00F949F3" w:rsidP="001361AE">
            <w:pPr>
              <w:tabs>
                <w:tab w:val="right" w:pos="2506"/>
              </w:tabs>
              <w:bidi/>
            </w:pPr>
            <w:r w:rsidRPr="007F6B58">
              <w:rPr>
                <w:spacing w:val="-3"/>
                <w:sz w:val="28"/>
              </w:rPr>
              <w:sym w:font="Wingdings 2" w:char="F030"/>
            </w:r>
            <w:r w:rsidRPr="007F6B58">
              <w:t xml:space="preserve"> </w:t>
            </w:r>
            <w:r w:rsidRPr="008D5345">
              <w:rPr>
                <w:rtl/>
              </w:rPr>
              <w:t>الرعوية شبه البدوية</w:t>
            </w:r>
          </w:p>
          <w:p w14:paraId="22DFE707" w14:textId="05BDA422" w:rsidR="00F92620" w:rsidRDefault="00F949F3" w:rsidP="001361AE">
            <w:pPr>
              <w:tabs>
                <w:tab w:val="right" w:pos="2506"/>
              </w:tabs>
              <w:bidi/>
              <w:spacing w:after="80"/>
              <w:rPr>
                <w:spacing w:val="-3"/>
                <w:sz w:val="28"/>
              </w:rPr>
            </w:pPr>
            <w:r w:rsidRPr="007F6B58">
              <w:rPr>
                <w:spacing w:val="-3"/>
                <w:sz w:val="28"/>
              </w:rPr>
              <w:sym w:font="Wingdings 2" w:char="F030"/>
            </w:r>
            <w:r w:rsidR="00F92620" w:rsidRPr="00E414E2">
              <w:rPr>
                <w:rtl/>
              </w:rPr>
              <w:t xml:space="preserve"> الرعي - النقلة الموسمية</w:t>
            </w:r>
          </w:p>
          <w:p w14:paraId="1835B8AC" w14:textId="18B996EE" w:rsidR="00F949F3" w:rsidRPr="007F6B58" w:rsidRDefault="00F949F3" w:rsidP="00F92620">
            <w:pPr>
              <w:tabs>
                <w:tab w:val="right" w:pos="2506"/>
              </w:tabs>
              <w:bidi/>
              <w:spacing w:after="80"/>
            </w:pPr>
            <w:r w:rsidRPr="007F6B58">
              <w:t xml:space="preserve"> </w:t>
            </w:r>
            <w:r w:rsidRPr="00F92620">
              <w:t>Transhumant pastoralism</w:t>
            </w:r>
            <w:r w:rsidRPr="007F6B58">
              <w:tab/>
            </w:r>
          </w:p>
          <w:p w14:paraId="5FFA6836" w14:textId="77777777" w:rsidR="00F949F3" w:rsidRPr="007F6B58" w:rsidRDefault="00F949F3" w:rsidP="001361AE">
            <w:pPr>
              <w:tabs>
                <w:tab w:val="right" w:pos="2506"/>
              </w:tabs>
              <w:bidi/>
              <w:spacing w:after="80"/>
            </w:pPr>
            <w:r w:rsidRPr="007F6B58">
              <w:rPr>
                <w:spacing w:val="-3"/>
                <w:sz w:val="28"/>
              </w:rPr>
              <w:sym w:font="Wingdings 2" w:char="F030"/>
            </w:r>
            <w:r w:rsidRPr="007F6B58">
              <w:t xml:space="preserve"> </w:t>
            </w:r>
            <w:r w:rsidRPr="008D5345">
              <w:rPr>
                <w:rtl/>
              </w:rPr>
              <w:t>تربية الماشية</w:t>
            </w:r>
          </w:p>
          <w:p w14:paraId="247CD5A2" w14:textId="77777777" w:rsidR="00F949F3" w:rsidRPr="007F6B58" w:rsidRDefault="00F949F3" w:rsidP="001361AE">
            <w:pPr>
              <w:tabs>
                <w:tab w:val="right" w:pos="2506"/>
              </w:tabs>
              <w:bidi/>
              <w:rPr>
                <w:b/>
                <w:i/>
                <w:spacing w:val="-3"/>
                <w:sz w:val="28"/>
              </w:rPr>
            </w:pPr>
            <w:r w:rsidRPr="008D5345">
              <w:rPr>
                <w:bCs/>
                <w:iCs/>
                <w:rtl/>
              </w:rPr>
              <w:t>الرعي المكثف</w:t>
            </w:r>
            <w:r w:rsidRPr="001A2A79">
              <w:rPr>
                <w:b/>
                <w:i/>
              </w:rPr>
              <w:t xml:space="preserve"> </w:t>
            </w:r>
            <w:r w:rsidRPr="007F6B58">
              <w:rPr>
                <w:b/>
                <w:i/>
              </w:rPr>
              <w:t>Intensive grazing</w:t>
            </w:r>
            <w:r w:rsidRPr="007F6B58">
              <w:rPr>
                <w:b/>
                <w:i/>
              </w:rPr>
              <w:tab/>
            </w:r>
          </w:p>
          <w:p w14:paraId="641C5E8C" w14:textId="77777777" w:rsidR="00F949F3" w:rsidRPr="007F6B58" w:rsidRDefault="00F949F3" w:rsidP="001361AE">
            <w:pPr>
              <w:tabs>
                <w:tab w:val="right" w:pos="2506"/>
              </w:tabs>
              <w:bidi/>
            </w:pPr>
            <w:r w:rsidRPr="00FD2911">
              <w:rPr>
                <w:spacing w:val="-3"/>
                <w:sz w:val="28"/>
                <w:highlight w:val="yellow"/>
              </w:rPr>
              <w:sym w:font="Wingdings 2" w:char="F030"/>
            </w:r>
            <w:r w:rsidRPr="00FD2911">
              <w:rPr>
                <w:highlight w:val="yellow"/>
              </w:rPr>
              <w:t xml:space="preserve"> Cut-and-carry/ zero grazing</w:t>
            </w:r>
            <w:r w:rsidRPr="00FD2911">
              <w:rPr>
                <w:highlight w:val="yellow"/>
              </w:rPr>
              <w:tab/>
              <w:t xml:space="preserve"> </w:t>
            </w:r>
            <w:r w:rsidRPr="00FD2911">
              <w:rPr>
                <w:highlight w:val="yellow"/>
                <w:rtl/>
              </w:rPr>
              <w:t>قطع وحمل / رعي صفر</w:t>
            </w:r>
          </w:p>
          <w:p w14:paraId="2F6411A1" w14:textId="3BB2E68C" w:rsidR="00F949F3" w:rsidRPr="007F6B58" w:rsidRDefault="00F949F3" w:rsidP="001361AE">
            <w:pPr>
              <w:tabs>
                <w:tab w:val="right" w:pos="2506"/>
              </w:tabs>
              <w:bidi/>
              <w:rPr>
                <w:b/>
                <w:spacing w:val="-4"/>
              </w:rPr>
            </w:pPr>
            <w:r w:rsidRPr="007F6B58">
              <w:rPr>
                <w:spacing w:val="-3"/>
                <w:sz w:val="28"/>
              </w:rPr>
              <w:sym w:font="Wingdings 2" w:char="F030"/>
            </w:r>
            <w:r w:rsidRPr="007F6B58">
              <w:t xml:space="preserve"> </w:t>
            </w:r>
            <w:r w:rsidR="00F92620" w:rsidRPr="0061476E">
              <w:rPr>
                <w:rtl/>
              </w:rPr>
              <w:t>المراعي المحسنة</w:t>
            </w:r>
          </w:p>
          <w:p w14:paraId="2D050F20" w14:textId="77777777" w:rsidR="00F949F3" w:rsidRPr="008D5345" w:rsidRDefault="00F949F3" w:rsidP="001361AE">
            <w:pPr>
              <w:tabs>
                <w:tab w:val="right" w:pos="2506"/>
              </w:tabs>
              <w:bidi/>
              <w:spacing w:before="60"/>
              <w:rPr>
                <w:bCs/>
                <w:iCs/>
                <w:spacing w:val="-3"/>
                <w:sz w:val="28"/>
              </w:rPr>
            </w:pPr>
            <w:r w:rsidRPr="008D5345">
              <w:rPr>
                <w:bCs/>
                <w:iCs/>
                <w:rtl/>
              </w:rPr>
              <w:t>آخر</w:t>
            </w:r>
            <w:r w:rsidRPr="008D5345">
              <w:rPr>
                <w:bCs/>
                <w:iCs/>
                <w:spacing w:val="-4"/>
              </w:rPr>
              <w:tab/>
            </w:r>
          </w:p>
          <w:p w14:paraId="36221CF6" w14:textId="77777777" w:rsidR="00F949F3" w:rsidRPr="007F6B58" w:rsidRDefault="00F949F3" w:rsidP="001361AE">
            <w:pPr>
              <w:bidi/>
              <w:rPr>
                <w:b/>
              </w:rPr>
            </w:pPr>
            <w:r w:rsidRPr="007F6B58">
              <w:rPr>
                <w:spacing w:val="-3"/>
                <w:sz w:val="28"/>
              </w:rPr>
              <w:sym w:font="Wingdings 2" w:char="F030"/>
            </w:r>
            <w:r w:rsidRPr="007F6B58">
              <w:t xml:space="preserve"> </w:t>
            </w:r>
            <w:r w:rsidRPr="00786838">
              <w:rPr>
                <w:rtl/>
              </w:rPr>
              <w:t>أخرى (حدد)</w:t>
            </w:r>
            <w:r w:rsidRPr="007F6B58">
              <w:rPr>
                <w:spacing w:val="-4"/>
              </w:rPr>
              <w:t>…………….</w:t>
            </w:r>
          </w:p>
        </w:tc>
        <w:tc>
          <w:tcPr>
            <w:tcW w:w="1980" w:type="dxa"/>
            <w:tcBorders>
              <w:bottom w:val="single" w:sz="4" w:space="0" w:color="auto"/>
            </w:tcBorders>
          </w:tcPr>
          <w:p w14:paraId="55BDD724" w14:textId="77777777" w:rsidR="00F949F3" w:rsidRPr="008D5345" w:rsidRDefault="00F949F3" w:rsidP="001361AE">
            <w:pPr>
              <w:tabs>
                <w:tab w:val="right" w:pos="2506"/>
              </w:tabs>
              <w:bidi/>
              <w:spacing w:before="60" w:after="80"/>
              <w:rPr>
                <w:bCs/>
                <w:iCs/>
                <w:rtl/>
              </w:rPr>
            </w:pPr>
            <w:r w:rsidRPr="001A2A79">
              <w:rPr>
                <w:spacing w:val="-3"/>
                <w:sz w:val="28"/>
              </w:rPr>
              <w:sym w:font="Wingdings 2" w:char="F030"/>
            </w:r>
            <w:r w:rsidRPr="001A2A79">
              <w:t xml:space="preserve">  </w:t>
            </w:r>
            <w:r w:rsidRPr="001A2A79">
              <w:rPr>
                <w:rtl/>
              </w:rPr>
              <w:t>أراضي الرعي</w:t>
            </w:r>
          </w:p>
        </w:tc>
        <w:tc>
          <w:tcPr>
            <w:tcW w:w="540" w:type="dxa"/>
          </w:tcPr>
          <w:p w14:paraId="6EF36EBF" w14:textId="77777777" w:rsidR="00F949F3" w:rsidRPr="008D5345" w:rsidRDefault="00F949F3" w:rsidP="001361AE">
            <w:pPr>
              <w:tabs>
                <w:tab w:val="right" w:pos="2506"/>
              </w:tabs>
              <w:spacing w:before="60" w:after="80"/>
              <w:rPr>
                <w:bCs/>
                <w:iCs/>
                <w:rtl/>
              </w:rPr>
            </w:pPr>
          </w:p>
        </w:tc>
      </w:tr>
      <w:tr w:rsidR="00F949F3" w:rsidRPr="007F6B58" w14:paraId="350EFE54" w14:textId="77777777" w:rsidTr="001361AE">
        <w:trPr>
          <w:trHeight w:val="3536"/>
          <w:jc w:val="right"/>
        </w:trPr>
        <w:tc>
          <w:tcPr>
            <w:tcW w:w="4045" w:type="dxa"/>
            <w:tcBorders>
              <w:top w:val="single" w:sz="4" w:space="0" w:color="auto"/>
              <w:bottom w:val="single" w:sz="4" w:space="0" w:color="auto"/>
            </w:tcBorders>
          </w:tcPr>
          <w:p w14:paraId="0A14A2FE" w14:textId="77777777" w:rsidR="00F949F3" w:rsidRPr="007F6B58" w:rsidRDefault="00F949F3" w:rsidP="001361AE">
            <w:pPr>
              <w:tabs>
                <w:tab w:val="right" w:leader="dot" w:pos="3827"/>
              </w:tabs>
              <w:bidi/>
              <w:spacing w:before="60" w:after="80"/>
              <w:rPr>
                <w:spacing w:val="-4"/>
              </w:rPr>
            </w:pPr>
            <w:r w:rsidRPr="00D47E28">
              <w:rPr>
                <w:rtl/>
              </w:rPr>
              <w:t>تحديد نوع (أنواع) الشجرة</w:t>
            </w:r>
            <w:r w:rsidRPr="00D47E28">
              <w:t>:</w:t>
            </w:r>
            <w:r w:rsidRPr="007F6B58">
              <w:rPr>
                <w:spacing w:val="-4"/>
              </w:rPr>
              <w:tab/>
            </w:r>
          </w:p>
          <w:p w14:paraId="54BDAD8F"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0BB82523" w14:textId="0CEED69E" w:rsidR="00F949F3" w:rsidRPr="00E414E2" w:rsidRDefault="00F949F3" w:rsidP="001361AE">
            <w:pPr>
              <w:tabs>
                <w:tab w:val="right" w:pos="2492"/>
              </w:tabs>
              <w:bidi/>
            </w:pPr>
            <w:r w:rsidRPr="00D47E28">
              <w:rPr>
                <w:rtl/>
              </w:rPr>
              <w:t xml:space="preserve">هل الأشجار </w:t>
            </w:r>
            <w:r w:rsidRPr="00E414E2">
              <w:rPr>
                <w:rtl/>
              </w:rPr>
              <w:t xml:space="preserve">المحددة </w:t>
            </w:r>
            <w:r w:rsidR="00A16426" w:rsidRPr="00E414E2">
              <w:rPr>
                <w:spacing w:val="-4"/>
                <w:rtl/>
              </w:rPr>
              <w:t>متساقطة</w:t>
            </w:r>
            <w:r w:rsidR="00F92620">
              <w:rPr>
                <w:spacing w:val="-4"/>
              </w:rPr>
              <w:t xml:space="preserve"> (</w:t>
            </w:r>
            <w:r w:rsidR="00F92620" w:rsidRPr="00F92620">
              <w:rPr>
                <w:spacing w:val="-4"/>
              </w:rPr>
              <w:t>deciduous</w:t>
            </w:r>
            <w:r w:rsidR="00F92620">
              <w:rPr>
                <w:spacing w:val="-4"/>
              </w:rPr>
              <w:t xml:space="preserve">) </w:t>
            </w:r>
            <w:r w:rsidRPr="00E414E2">
              <w:rPr>
                <w:rtl/>
              </w:rPr>
              <w:t xml:space="preserve"> أم دائمة الخضرة؟</w:t>
            </w:r>
          </w:p>
          <w:p w14:paraId="32756F8E" w14:textId="77777777" w:rsidR="00F949F3" w:rsidRPr="00E414E2" w:rsidRDefault="00F949F3" w:rsidP="001361AE">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المتساقطة</w:t>
            </w:r>
          </w:p>
          <w:p w14:paraId="5E456B22" w14:textId="7439F9CA" w:rsidR="00F949F3" w:rsidRPr="007F6B58" w:rsidRDefault="00F949F3" w:rsidP="001361AE">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 xml:space="preserve">مختلطة </w:t>
            </w:r>
            <w:r w:rsidR="00A16426" w:rsidRPr="00E414E2">
              <w:rPr>
                <w:spacing w:val="-4"/>
                <w:rtl/>
              </w:rPr>
              <w:t>متساقطة</w:t>
            </w:r>
            <w:r w:rsidRPr="00E414E2">
              <w:rPr>
                <w:spacing w:val="-4"/>
                <w:rtl/>
              </w:rPr>
              <w:t>/</w:t>
            </w:r>
            <w:r w:rsidRPr="00D47E28">
              <w:rPr>
                <w:spacing w:val="-4"/>
                <w:rtl/>
              </w:rPr>
              <w:t xml:space="preserve"> دائمة الخضرة</w:t>
            </w:r>
          </w:p>
          <w:p w14:paraId="282BDB4F" w14:textId="77777777" w:rsidR="00F949F3" w:rsidRPr="007F6B58" w:rsidRDefault="00F949F3" w:rsidP="001361AE">
            <w:pPr>
              <w:tabs>
                <w:tab w:val="right" w:leader="dot" w:pos="3827"/>
              </w:tabs>
              <w:bidi/>
              <w:spacing w:after="80"/>
            </w:pPr>
            <w:r w:rsidRPr="007F6B58">
              <w:rPr>
                <w:spacing w:val="-3"/>
                <w:sz w:val="28"/>
                <w:szCs w:val="28"/>
                <w:lang w:val="en-US"/>
              </w:rPr>
              <w:sym w:font="Wingdings 2" w:char="F081"/>
            </w:r>
            <w:r w:rsidRPr="007F6B58">
              <w:rPr>
                <w:spacing w:val="-4"/>
              </w:rPr>
              <w:t xml:space="preserve"> </w:t>
            </w:r>
            <w:r w:rsidRPr="00D47E28">
              <w:rPr>
                <w:spacing w:val="-4"/>
                <w:rtl/>
              </w:rPr>
              <w:t>دائمة الخضرة</w:t>
            </w:r>
          </w:p>
          <w:p w14:paraId="35892504" w14:textId="77777777" w:rsidR="00F949F3" w:rsidRDefault="00F949F3" w:rsidP="001361AE">
            <w:pPr>
              <w:tabs>
                <w:tab w:val="right" w:pos="3685"/>
              </w:tabs>
              <w:bidi/>
              <w:spacing w:line="280" w:lineRule="exact"/>
            </w:pPr>
            <w:r w:rsidRPr="00D47E28">
              <w:rPr>
                <w:rtl/>
              </w:rPr>
              <w:t>تحديد المنتجات والخدمات</w:t>
            </w:r>
            <w:r w:rsidRPr="00D47E28">
              <w:t>:</w:t>
            </w:r>
          </w:p>
          <w:p w14:paraId="695DD095"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الأخشاب</w:t>
            </w:r>
            <w:r w:rsidRPr="007F6B58">
              <w:tab/>
            </w:r>
          </w:p>
          <w:p w14:paraId="4F17E4EE"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حطب الوقود</w:t>
            </w:r>
            <w:r w:rsidRPr="007F6B58">
              <w:tab/>
            </w:r>
          </w:p>
          <w:p w14:paraId="62B66184"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الفواكه والمكسرات</w:t>
            </w:r>
            <w:r w:rsidRPr="007F6B58">
              <w:tab/>
            </w:r>
          </w:p>
          <w:p w14:paraId="09C7E3BE" w14:textId="77777777" w:rsidR="00F949F3" w:rsidRPr="007F6B58" w:rsidRDefault="00F949F3" w:rsidP="001361AE">
            <w:pPr>
              <w:tabs>
                <w:tab w:val="right" w:pos="3685"/>
              </w:tabs>
              <w:bidi/>
              <w:spacing w:line="280" w:lineRule="exact"/>
              <w:ind w:left="283" w:hanging="283"/>
            </w:pPr>
            <w:r w:rsidRPr="007F6B58">
              <w:rPr>
                <w:spacing w:val="-3"/>
                <w:sz w:val="28"/>
              </w:rPr>
              <w:sym w:font="Wingdings 2" w:char="F030"/>
            </w:r>
            <w:r w:rsidRPr="007F6B58">
              <w:t xml:space="preserve"> </w:t>
            </w:r>
            <w:r w:rsidRPr="00D47E28">
              <w:rPr>
                <w:rtl/>
              </w:rPr>
              <w:t>منتجات الغابات الأخرى (العسل، الطبية، الخ)</w:t>
            </w:r>
          </w:p>
          <w:p w14:paraId="54789AE2" w14:textId="1CD7B935"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 xml:space="preserve">الرعي </w:t>
            </w:r>
            <w:r w:rsidRPr="00D47E28">
              <w:rPr>
                <w:highlight w:val="yellow"/>
                <w:rtl/>
              </w:rPr>
              <w:t>/ التصفح</w:t>
            </w:r>
            <w:r w:rsidR="00F92620">
              <w:t xml:space="preserve"> </w:t>
            </w:r>
            <w:r w:rsidR="00F92620" w:rsidRPr="00F92620">
              <w:rPr>
                <w:highlight w:val="yellow"/>
              </w:rPr>
              <w:t>browsing</w:t>
            </w:r>
            <w:r w:rsidR="00F92620">
              <w:t xml:space="preserve"> </w:t>
            </w:r>
            <w:r w:rsidRPr="007F6B58">
              <w:tab/>
            </w:r>
          </w:p>
          <w:p w14:paraId="31DAA60C"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الحفاظ على الطبيعة/الحماية</w:t>
            </w:r>
            <w:r w:rsidRPr="007F6B58">
              <w:tab/>
            </w:r>
          </w:p>
          <w:p w14:paraId="2C20DAF3"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الترفيه / السياحة</w:t>
            </w:r>
            <w:r w:rsidRPr="007F6B58">
              <w:tab/>
            </w:r>
          </w:p>
          <w:p w14:paraId="037C65C9" w14:textId="77777777" w:rsidR="00F949F3" w:rsidRPr="007F6B58" w:rsidRDefault="00F949F3" w:rsidP="001361AE">
            <w:pPr>
              <w:tabs>
                <w:tab w:val="right" w:pos="3685"/>
              </w:tabs>
              <w:bidi/>
              <w:spacing w:line="280" w:lineRule="exact"/>
            </w:pPr>
            <w:r w:rsidRPr="007F6B58">
              <w:rPr>
                <w:spacing w:val="-3"/>
                <w:sz w:val="28"/>
              </w:rPr>
              <w:sym w:font="Wingdings 2" w:char="F030"/>
            </w:r>
            <w:r>
              <w:rPr>
                <w:rtl/>
              </w:rPr>
              <w:t xml:space="preserve"> </w:t>
            </w:r>
            <w:r w:rsidRPr="00D47E28">
              <w:rPr>
                <w:spacing w:val="-3"/>
                <w:sz w:val="28"/>
                <w:rtl/>
              </w:rPr>
              <w:t>الحماية من المخاطر الطبيعية</w:t>
            </w:r>
            <w:r w:rsidRPr="007F6B58">
              <w:tab/>
            </w:r>
          </w:p>
          <w:p w14:paraId="56598AC3"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786838">
              <w:rPr>
                <w:rtl/>
              </w:rPr>
              <w:t>أخرى (حدد)</w:t>
            </w:r>
            <w:r w:rsidRPr="007F6B58">
              <w:t>...............................................</w:t>
            </w:r>
          </w:p>
          <w:p w14:paraId="442D4444" w14:textId="77777777" w:rsidR="00F949F3" w:rsidRPr="007F6B58" w:rsidRDefault="00F949F3" w:rsidP="001361AE">
            <w:pPr>
              <w:tabs>
                <w:tab w:val="right" w:pos="3685"/>
              </w:tabs>
              <w:bidi/>
              <w:spacing w:line="280" w:lineRule="exact"/>
            </w:pPr>
          </w:p>
          <w:p w14:paraId="17A0ADFC" w14:textId="77777777" w:rsidR="00F949F3" w:rsidRPr="007F6B58" w:rsidRDefault="00F949F3" w:rsidP="001361AE">
            <w:pPr>
              <w:tabs>
                <w:tab w:val="right" w:pos="2492"/>
              </w:tabs>
              <w:bidi/>
            </w:pPr>
          </w:p>
        </w:tc>
        <w:tc>
          <w:tcPr>
            <w:tcW w:w="630" w:type="dxa"/>
            <w:tcBorders>
              <w:top w:val="single" w:sz="4" w:space="0" w:color="auto"/>
              <w:bottom w:val="single" w:sz="4" w:space="0" w:color="auto"/>
            </w:tcBorders>
          </w:tcPr>
          <w:p w14:paraId="0A3F68C1" w14:textId="77777777" w:rsidR="00F949F3" w:rsidRPr="007F6B58" w:rsidRDefault="00F949F3" w:rsidP="001361AE">
            <w:pPr>
              <w:bidi/>
              <w:spacing w:after="80"/>
              <w:rPr>
                <w:b/>
              </w:rPr>
            </w:pPr>
          </w:p>
          <w:p w14:paraId="3DA25D2D" w14:textId="77777777" w:rsidR="00F949F3" w:rsidRPr="007F6B58" w:rsidRDefault="00F949F3" w:rsidP="001361AE">
            <w:pPr>
              <w:bidi/>
              <w:spacing w:after="80"/>
              <w:rPr>
                <w:b/>
              </w:rPr>
            </w:pPr>
          </w:p>
          <w:p w14:paraId="18DD4F82" w14:textId="77777777" w:rsidR="00F949F3" w:rsidRPr="00D47E28" w:rsidRDefault="00F949F3" w:rsidP="001361AE">
            <w:pPr>
              <w:tabs>
                <w:tab w:val="right" w:leader="dot" w:pos="3827"/>
              </w:tabs>
              <w:bidi/>
              <w:spacing w:before="60" w:after="80"/>
              <w:rPr>
                <w:rtl/>
              </w:rPr>
            </w:pPr>
          </w:p>
        </w:tc>
        <w:tc>
          <w:tcPr>
            <w:tcW w:w="2520" w:type="dxa"/>
            <w:tcBorders>
              <w:top w:val="single" w:sz="4" w:space="0" w:color="auto"/>
              <w:bottom w:val="single" w:sz="4" w:space="0" w:color="auto"/>
            </w:tcBorders>
          </w:tcPr>
          <w:p w14:paraId="7D3FDEA0" w14:textId="77777777" w:rsidR="00F949F3" w:rsidRPr="007F6B58" w:rsidRDefault="00F949F3" w:rsidP="001361AE">
            <w:pPr>
              <w:tabs>
                <w:tab w:val="right" w:pos="2586"/>
                <w:tab w:val="right" w:leader="dot" w:pos="3122"/>
              </w:tabs>
              <w:bidi/>
              <w:spacing w:before="60" w:after="80"/>
              <w:rPr>
                <w:b/>
                <w:i/>
                <w:spacing w:val="-6"/>
              </w:rPr>
            </w:pPr>
            <w:r w:rsidRPr="007F6B58">
              <w:rPr>
                <w:spacing w:val="-3"/>
                <w:sz w:val="28"/>
              </w:rPr>
              <w:sym w:font="Wingdings 2" w:char="F030"/>
            </w:r>
            <w:r w:rsidRPr="007F6B58">
              <w:rPr>
                <w:b/>
                <w:i/>
                <w:spacing w:val="-6"/>
              </w:rPr>
              <w:t xml:space="preserve"> </w:t>
            </w:r>
            <w:r w:rsidRPr="008D5345">
              <w:rPr>
                <w:bCs/>
                <w:iCs/>
                <w:spacing w:val="-6"/>
                <w:rtl/>
              </w:rPr>
              <w:t>(شبه) الغابات الطبيعية/الغابات</w:t>
            </w:r>
          </w:p>
          <w:p w14:paraId="164CAD5E" w14:textId="77777777" w:rsidR="00F949F3" w:rsidRDefault="00F949F3" w:rsidP="001361AE">
            <w:pPr>
              <w:tabs>
                <w:tab w:val="right" w:pos="2586"/>
                <w:tab w:val="right" w:leader="dot" w:pos="3122"/>
              </w:tabs>
              <w:bidi/>
            </w:pPr>
            <w:r w:rsidRPr="008D5345">
              <w:rPr>
                <w:rtl/>
              </w:rPr>
              <w:t>تحديد نوع إدارة الغابات</w:t>
            </w:r>
            <w:r w:rsidRPr="008D5345">
              <w:t>:</w:t>
            </w:r>
          </w:p>
          <w:p w14:paraId="16A3B1C3" w14:textId="77777777" w:rsidR="00F949F3" w:rsidRPr="00A16426" w:rsidRDefault="00F949F3" w:rsidP="001361AE">
            <w:pPr>
              <w:tabs>
                <w:tab w:val="right" w:pos="2586"/>
                <w:tab w:val="right" w:leader="dot" w:pos="3122"/>
              </w:tabs>
              <w:bidi/>
              <w:rPr>
                <w:spacing w:val="-4"/>
              </w:rPr>
            </w:pPr>
            <w:r w:rsidRPr="007F6B58">
              <w:rPr>
                <w:spacing w:val="-3"/>
                <w:sz w:val="28"/>
              </w:rPr>
              <w:sym w:font="Wingdings 2" w:char="F030"/>
            </w:r>
            <w:r w:rsidRPr="007F6B58">
              <w:t xml:space="preserve"> </w:t>
            </w:r>
            <w:r w:rsidRPr="00A16426">
              <w:rPr>
                <w:rtl/>
              </w:rPr>
              <w:t>قطع انتقائي</w:t>
            </w:r>
            <w:r w:rsidRPr="00A16426">
              <w:rPr>
                <w:spacing w:val="-4"/>
              </w:rPr>
              <w:tab/>
            </w:r>
          </w:p>
          <w:p w14:paraId="20E74BAD" w14:textId="77777777" w:rsidR="00F949F3" w:rsidRPr="00A16426"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قطع واضح</w:t>
            </w:r>
            <w:r w:rsidRPr="00A16426">
              <w:rPr>
                <w:spacing w:val="-4"/>
              </w:rPr>
              <w:tab/>
            </w:r>
          </w:p>
          <w:p w14:paraId="644EEA69" w14:textId="77777777" w:rsidR="00F949F3" w:rsidRPr="00A16426"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الزراعة المتنقلة</w:t>
            </w:r>
            <w:r w:rsidRPr="00A16426">
              <w:rPr>
                <w:spacing w:val="-4"/>
              </w:rPr>
              <w:tab/>
            </w:r>
          </w:p>
          <w:p w14:paraId="4283B1AF" w14:textId="5EB6126F" w:rsidR="00F949F3" w:rsidRPr="00A16426"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إزالة الأخشاب الميتة أو ق</w:t>
            </w:r>
            <w:r w:rsidRPr="00E36F63">
              <w:rPr>
                <w:highlight w:val="red"/>
                <w:rtl/>
              </w:rPr>
              <w:t>صاصات</w:t>
            </w:r>
            <w:r w:rsidR="00F92620">
              <w:t xml:space="preserve"> </w:t>
            </w:r>
            <w:r w:rsidR="00F92620" w:rsidRPr="00F92620">
              <w:rPr>
                <w:highlight w:val="red"/>
              </w:rPr>
              <w:t>cuttings</w:t>
            </w:r>
          </w:p>
          <w:p w14:paraId="514463DC" w14:textId="77777777" w:rsidR="00F949F3" w:rsidRPr="007F6B58"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استخدام الغابات غير الخشبية</w:t>
            </w:r>
          </w:p>
          <w:p w14:paraId="47B7CE3B" w14:textId="77777777" w:rsidR="00F949F3" w:rsidRPr="007F6B58" w:rsidRDefault="00F949F3" w:rsidP="001361AE">
            <w:pPr>
              <w:tabs>
                <w:tab w:val="right" w:leader="dot" w:pos="3827"/>
              </w:tabs>
              <w:bidi/>
              <w:spacing w:before="60" w:after="80"/>
            </w:pPr>
            <w:r w:rsidRPr="008D5345">
              <w:rPr>
                <w:rtl/>
              </w:rPr>
              <w:t>حدد نوع الغابة الطبيعية (إذا كان ذلك مناسبًا)</w:t>
            </w:r>
            <w:r w:rsidRPr="007F6B58">
              <w:br/>
            </w:r>
            <w:r w:rsidRPr="007F6B58">
              <w:tab/>
            </w:r>
          </w:p>
          <w:p w14:paraId="716F8911"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5EEA56FF" w14:textId="77777777" w:rsidR="00F949F3" w:rsidRPr="007F6B58" w:rsidRDefault="00F949F3" w:rsidP="001361AE">
            <w:pPr>
              <w:tabs>
                <w:tab w:val="right" w:pos="2586"/>
                <w:tab w:val="right" w:leader="dot" w:pos="3122"/>
              </w:tabs>
              <w:bidi/>
              <w:rPr>
                <w:spacing w:val="-4"/>
              </w:rPr>
            </w:pPr>
          </w:p>
          <w:p w14:paraId="5F185E5C" w14:textId="77777777" w:rsidR="00F949F3" w:rsidRPr="007F6B58" w:rsidRDefault="00F949F3" w:rsidP="001361AE">
            <w:pPr>
              <w:tabs>
                <w:tab w:val="right" w:pos="2586"/>
                <w:tab w:val="right" w:leader="dot" w:pos="3122"/>
              </w:tabs>
              <w:bidi/>
              <w:rPr>
                <w:b/>
                <w:i/>
                <w:spacing w:val="-4"/>
              </w:rPr>
            </w:pPr>
            <w:r w:rsidRPr="007F6B58">
              <w:rPr>
                <w:spacing w:val="-3"/>
                <w:sz w:val="28"/>
              </w:rPr>
              <w:sym w:font="Wingdings 2" w:char="F030"/>
            </w:r>
            <w:r>
              <w:rPr>
                <w:rtl/>
              </w:rPr>
              <w:t xml:space="preserve"> </w:t>
            </w:r>
            <w:r w:rsidRPr="00D47E28">
              <w:rPr>
                <w:b/>
                <w:i/>
                <w:spacing w:val="-4"/>
                <w:rtl/>
              </w:rPr>
              <w:t>زراعة الأشجار، التشجير</w:t>
            </w:r>
          </w:p>
          <w:p w14:paraId="44E8D493" w14:textId="77777777" w:rsidR="00F949F3" w:rsidRPr="007F6B58" w:rsidRDefault="00F949F3" w:rsidP="001361AE">
            <w:pPr>
              <w:tabs>
                <w:tab w:val="right" w:pos="2586"/>
                <w:tab w:val="right" w:leader="dot" w:pos="3122"/>
              </w:tabs>
              <w:bidi/>
              <w:rPr>
                <w:i/>
                <w:spacing w:val="-4"/>
              </w:rPr>
            </w:pPr>
          </w:p>
          <w:p w14:paraId="332FED7C" w14:textId="77777777" w:rsidR="00F949F3" w:rsidRDefault="00F949F3" w:rsidP="001361AE">
            <w:pPr>
              <w:tabs>
                <w:tab w:val="right" w:pos="2586"/>
                <w:tab w:val="right" w:leader="dot" w:pos="3122"/>
              </w:tabs>
              <w:bidi/>
            </w:pPr>
            <w:r w:rsidRPr="00D47E28">
              <w:rPr>
                <w:rtl/>
              </w:rPr>
              <w:t>تحديد أصل وتكوين الأنواع</w:t>
            </w:r>
            <w:r w:rsidRPr="00D47E28">
              <w:t>:</w:t>
            </w:r>
          </w:p>
          <w:p w14:paraId="50B67EF8" w14:textId="77777777" w:rsidR="00F949F3" w:rsidRPr="007F6B58" w:rsidRDefault="00F949F3" w:rsidP="001361AE">
            <w:pPr>
              <w:tabs>
                <w:tab w:val="right" w:pos="2586"/>
                <w:tab w:val="right" w:leader="dot" w:pos="3122"/>
              </w:tabs>
              <w:bidi/>
            </w:pPr>
            <w:r w:rsidRPr="007F6B58">
              <w:rPr>
                <w:spacing w:val="-3"/>
                <w:sz w:val="28"/>
              </w:rPr>
              <w:sym w:font="Wingdings 2" w:char="F030"/>
            </w:r>
            <w:r w:rsidRPr="007F6B58">
              <w:t xml:space="preserve"> </w:t>
            </w:r>
            <w:r w:rsidRPr="00D47E28">
              <w:rPr>
                <w:rtl/>
              </w:rPr>
              <w:t>صنف محلي أحادي الزراعة</w:t>
            </w:r>
          </w:p>
          <w:p w14:paraId="0431D088" w14:textId="77777777" w:rsidR="00F949F3" w:rsidRPr="007F6B58" w:rsidRDefault="00F949F3" w:rsidP="001361AE">
            <w:pPr>
              <w:tabs>
                <w:tab w:val="right" w:pos="2586"/>
                <w:tab w:val="right" w:leader="dot" w:pos="3122"/>
              </w:tabs>
              <w:bidi/>
            </w:pPr>
            <w:r w:rsidRPr="007F6B58">
              <w:rPr>
                <w:spacing w:val="-3"/>
                <w:sz w:val="28"/>
              </w:rPr>
              <w:sym w:font="Wingdings 2" w:char="F030"/>
            </w:r>
            <w:r w:rsidRPr="007F6B58">
              <w:t xml:space="preserve"> </w:t>
            </w:r>
            <w:r w:rsidRPr="00D47E28">
              <w:rPr>
                <w:rtl/>
              </w:rPr>
              <w:t>زراعة أحادية متنوعة غريبة</w:t>
            </w:r>
          </w:p>
          <w:p w14:paraId="06199C1F" w14:textId="77777777" w:rsidR="00F949F3" w:rsidRPr="007F6B58" w:rsidRDefault="00F949F3" w:rsidP="001361AE">
            <w:pPr>
              <w:tabs>
                <w:tab w:val="right" w:pos="2586"/>
                <w:tab w:val="right" w:leader="dot" w:pos="3122"/>
              </w:tabs>
              <w:bidi/>
              <w:rPr>
                <w:spacing w:val="-3"/>
                <w:sz w:val="28"/>
              </w:rPr>
            </w:pPr>
            <w:r w:rsidRPr="007F6B58">
              <w:rPr>
                <w:spacing w:val="-3"/>
                <w:sz w:val="28"/>
              </w:rPr>
              <w:sym w:font="Wingdings 2" w:char="F030"/>
            </w:r>
            <w:r w:rsidRPr="007F6B58">
              <w:t xml:space="preserve"> </w:t>
            </w:r>
            <w:r w:rsidRPr="00D47E28">
              <w:rPr>
                <w:rtl/>
              </w:rPr>
              <w:t>أصناف مختلطة</w:t>
            </w:r>
          </w:p>
          <w:p w14:paraId="1F86F2E8" w14:textId="77777777" w:rsidR="00F949F3" w:rsidRPr="007F6B58" w:rsidRDefault="00F949F3" w:rsidP="001361AE">
            <w:pPr>
              <w:tabs>
                <w:tab w:val="right" w:leader="dot" w:pos="3827"/>
              </w:tabs>
              <w:bidi/>
              <w:spacing w:before="60" w:after="80"/>
            </w:pPr>
            <w:r w:rsidRPr="00D47E28">
              <w:rPr>
                <w:highlight w:val="yellow"/>
                <w:rtl/>
              </w:rPr>
              <w:t>حدد نوع غابة المزرعة (إذا كان ذلك مناسبًا)</w:t>
            </w:r>
            <w:r w:rsidRPr="00D47E28">
              <w:rPr>
                <w:highlight w:val="yellow"/>
              </w:rPr>
              <w:t>:Specify plantation forest type (if relevant):</w:t>
            </w:r>
            <w:r w:rsidRPr="007F6B58">
              <w:tab/>
            </w:r>
          </w:p>
          <w:p w14:paraId="1721771D" w14:textId="77777777" w:rsidR="00F949F3" w:rsidRPr="007F6B58" w:rsidRDefault="00F949F3" w:rsidP="001361AE">
            <w:pPr>
              <w:bidi/>
              <w:spacing w:after="80"/>
              <w:rPr>
                <w:b/>
              </w:rPr>
            </w:pPr>
          </w:p>
        </w:tc>
        <w:tc>
          <w:tcPr>
            <w:tcW w:w="1980" w:type="dxa"/>
            <w:tcBorders>
              <w:top w:val="single" w:sz="4" w:space="0" w:color="auto"/>
              <w:bottom w:val="single" w:sz="4" w:space="0" w:color="auto"/>
            </w:tcBorders>
          </w:tcPr>
          <w:p w14:paraId="79E35C4A" w14:textId="77777777" w:rsidR="00F949F3" w:rsidRPr="007F6B58" w:rsidRDefault="00F949F3" w:rsidP="001361AE">
            <w:pPr>
              <w:tabs>
                <w:tab w:val="right" w:pos="2586"/>
                <w:tab w:val="right" w:leader="dot" w:pos="3122"/>
              </w:tabs>
              <w:bidi/>
              <w:spacing w:before="60" w:after="80"/>
              <w:rPr>
                <w:spacing w:val="-3"/>
                <w:sz w:val="28"/>
              </w:rPr>
            </w:pPr>
            <w:r w:rsidRPr="007F6B58">
              <w:rPr>
                <w:spacing w:val="-3"/>
                <w:sz w:val="28"/>
              </w:rPr>
              <w:sym w:font="Wingdings 2" w:char="F030"/>
            </w:r>
            <w:r w:rsidRPr="007F6B58">
              <w:rPr>
                <w:iCs/>
              </w:rPr>
              <w:t xml:space="preserve">  </w:t>
            </w:r>
            <w:r w:rsidRPr="008D5345">
              <w:rPr>
                <w:i/>
                <w:rtl/>
              </w:rPr>
              <w:t>الغابات</w:t>
            </w:r>
          </w:p>
        </w:tc>
        <w:tc>
          <w:tcPr>
            <w:tcW w:w="540" w:type="dxa"/>
          </w:tcPr>
          <w:p w14:paraId="22586B09" w14:textId="77777777" w:rsidR="00F949F3" w:rsidRPr="007F6B58" w:rsidRDefault="00F949F3" w:rsidP="001361AE">
            <w:pPr>
              <w:tabs>
                <w:tab w:val="right" w:pos="2586"/>
                <w:tab w:val="right" w:leader="dot" w:pos="3122"/>
              </w:tabs>
              <w:spacing w:before="60" w:after="80"/>
              <w:rPr>
                <w:spacing w:val="-3"/>
                <w:sz w:val="28"/>
              </w:rPr>
            </w:pPr>
          </w:p>
        </w:tc>
      </w:tr>
      <w:tr w:rsidR="00F949F3" w:rsidRPr="007F6B58" w14:paraId="37A491EA" w14:textId="77777777" w:rsidTr="001361AE">
        <w:trPr>
          <w:jc w:val="right"/>
        </w:trPr>
        <w:tc>
          <w:tcPr>
            <w:tcW w:w="4045" w:type="dxa"/>
            <w:tcBorders>
              <w:top w:val="single" w:sz="4" w:space="0" w:color="auto"/>
              <w:bottom w:val="single" w:sz="4" w:space="0" w:color="auto"/>
            </w:tcBorders>
          </w:tcPr>
          <w:p w14:paraId="1B3FAFFD" w14:textId="77777777" w:rsidR="00F949F3" w:rsidRDefault="00F949F3" w:rsidP="001361AE">
            <w:pPr>
              <w:tabs>
                <w:tab w:val="right" w:leader="dot" w:pos="3827"/>
              </w:tabs>
              <w:bidi/>
              <w:spacing w:after="80"/>
            </w:pPr>
            <w:r w:rsidRPr="00D47E28">
              <w:rPr>
                <w:rtl/>
              </w:rPr>
              <w:t>ملاحظات</w:t>
            </w:r>
          </w:p>
          <w:p w14:paraId="754F3DB8" w14:textId="77777777" w:rsidR="00F949F3" w:rsidRPr="007F6B58" w:rsidRDefault="00F949F3" w:rsidP="001361AE">
            <w:pPr>
              <w:tabs>
                <w:tab w:val="right" w:leader="dot" w:pos="3827"/>
              </w:tabs>
              <w:bidi/>
              <w:spacing w:after="80"/>
            </w:pPr>
            <w:r w:rsidRPr="007F6B58">
              <w:tab/>
            </w:r>
          </w:p>
          <w:p w14:paraId="7BFFC09D" w14:textId="77777777" w:rsidR="00F949F3" w:rsidRPr="007F6B58" w:rsidRDefault="00F949F3" w:rsidP="001361AE">
            <w:pPr>
              <w:tabs>
                <w:tab w:val="right" w:leader="dot" w:pos="3827"/>
              </w:tabs>
              <w:bidi/>
              <w:spacing w:after="80"/>
            </w:pPr>
            <w:r w:rsidRPr="007F6B58">
              <w:tab/>
            </w:r>
          </w:p>
          <w:p w14:paraId="1D8D4225" w14:textId="77777777" w:rsidR="00F949F3" w:rsidRPr="007F6B58" w:rsidRDefault="00F949F3" w:rsidP="001361AE">
            <w:pPr>
              <w:tabs>
                <w:tab w:val="right" w:leader="dot" w:pos="3827"/>
              </w:tabs>
              <w:bidi/>
              <w:spacing w:after="80"/>
            </w:pPr>
            <w:r w:rsidRPr="007F6B58">
              <w:tab/>
            </w:r>
          </w:p>
          <w:p w14:paraId="4F2F49B3" w14:textId="77777777" w:rsidR="00F949F3" w:rsidRPr="007F6B58" w:rsidRDefault="00F949F3" w:rsidP="001361AE">
            <w:pPr>
              <w:tabs>
                <w:tab w:val="right" w:leader="dot" w:pos="3827"/>
              </w:tabs>
              <w:bidi/>
              <w:spacing w:after="80"/>
            </w:pPr>
            <w:r w:rsidRPr="007F6B58">
              <w:tab/>
            </w:r>
          </w:p>
        </w:tc>
        <w:tc>
          <w:tcPr>
            <w:tcW w:w="630" w:type="dxa"/>
            <w:tcBorders>
              <w:top w:val="single" w:sz="4" w:space="0" w:color="auto"/>
              <w:bottom w:val="single" w:sz="4" w:space="0" w:color="auto"/>
            </w:tcBorders>
          </w:tcPr>
          <w:p w14:paraId="642B4412" w14:textId="77777777" w:rsidR="00F949F3" w:rsidRPr="00D47E28" w:rsidRDefault="00F949F3" w:rsidP="001361AE">
            <w:pPr>
              <w:tabs>
                <w:tab w:val="right" w:leader="dot" w:pos="3827"/>
              </w:tabs>
              <w:bidi/>
              <w:spacing w:after="80"/>
              <w:rPr>
                <w:rtl/>
              </w:rPr>
            </w:pPr>
          </w:p>
        </w:tc>
        <w:tc>
          <w:tcPr>
            <w:tcW w:w="2520" w:type="dxa"/>
            <w:tcBorders>
              <w:top w:val="single" w:sz="4" w:space="0" w:color="auto"/>
              <w:bottom w:val="single" w:sz="4" w:space="0" w:color="auto"/>
            </w:tcBorders>
          </w:tcPr>
          <w:p w14:paraId="6ADF63E4" w14:textId="77777777" w:rsidR="00F949F3" w:rsidRPr="00A16426" w:rsidRDefault="00F949F3" w:rsidP="001361AE">
            <w:pPr>
              <w:tabs>
                <w:tab w:val="left" w:pos="214"/>
                <w:tab w:val="right" w:pos="2576"/>
              </w:tabs>
              <w:bidi/>
              <w:spacing w:before="60"/>
              <w:rPr>
                <w:spacing w:val="-4"/>
              </w:rPr>
            </w:pPr>
            <w:r w:rsidRPr="00A16426">
              <w:rPr>
                <w:spacing w:val="-3"/>
                <w:sz w:val="28"/>
              </w:rPr>
              <w:sym w:font="Wingdings 2" w:char="F030"/>
            </w:r>
            <w:r w:rsidRPr="00A16426">
              <w:t xml:space="preserve"> </w:t>
            </w:r>
            <w:r w:rsidRPr="00A16426">
              <w:rPr>
                <w:spacing w:val="-4"/>
                <w:rtl/>
              </w:rPr>
              <w:t>المستوطنات والمباني</w:t>
            </w:r>
            <w:r w:rsidRPr="00A16426">
              <w:rPr>
                <w:spacing w:val="-4"/>
              </w:rPr>
              <w:tab/>
            </w:r>
          </w:p>
          <w:p w14:paraId="17081D9D" w14:textId="77777777" w:rsidR="00F949F3" w:rsidRPr="00A16426" w:rsidRDefault="00F949F3" w:rsidP="001361AE">
            <w:pPr>
              <w:tabs>
                <w:tab w:val="left" w:pos="0"/>
                <w:tab w:val="right" w:pos="2552"/>
              </w:tabs>
              <w:bidi/>
              <w:rPr>
                <w:spacing w:val="-4"/>
              </w:rPr>
            </w:pPr>
            <w:r w:rsidRPr="00A16426">
              <w:rPr>
                <w:spacing w:val="-3"/>
                <w:sz w:val="28"/>
              </w:rPr>
              <w:sym w:font="Wingdings 2" w:char="F030"/>
            </w:r>
            <w:r w:rsidRPr="00A16426">
              <w:t xml:space="preserve"> </w:t>
            </w:r>
            <w:r w:rsidRPr="00A16426">
              <w:rPr>
                <w:rtl/>
              </w:rPr>
              <w:t>حركة المرور: الطرق والسكك الحديدية</w:t>
            </w:r>
            <w:r w:rsidRPr="00A16426">
              <w:rPr>
                <w:spacing w:val="-4"/>
              </w:rPr>
              <w:tab/>
            </w:r>
          </w:p>
          <w:p w14:paraId="2D64C636" w14:textId="77777777" w:rsidR="00F949F3" w:rsidRPr="00A16426" w:rsidRDefault="00F949F3" w:rsidP="001361AE">
            <w:pPr>
              <w:tabs>
                <w:tab w:val="left" w:pos="214"/>
                <w:tab w:val="right" w:pos="2576"/>
              </w:tabs>
              <w:bidi/>
              <w:rPr>
                <w:spacing w:val="-4"/>
              </w:rPr>
            </w:pPr>
            <w:r w:rsidRPr="00A16426">
              <w:rPr>
                <w:spacing w:val="-3"/>
                <w:sz w:val="28"/>
              </w:rPr>
              <w:sym w:font="Wingdings 2" w:char="F030"/>
            </w:r>
            <w:r w:rsidRPr="00A16426">
              <w:t xml:space="preserve"> </w:t>
            </w:r>
            <w:r w:rsidRPr="00A16426">
              <w:rPr>
                <w:spacing w:val="-4"/>
                <w:rtl/>
              </w:rPr>
              <w:t>الطاقة: خطوط الأنابيب وخطوط الكهرباء</w:t>
            </w:r>
            <w:r w:rsidRPr="00A16426">
              <w:rPr>
                <w:spacing w:val="-4"/>
              </w:rPr>
              <w:tab/>
            </w:r>
          </w:p>
          <w:p w14:paraId="0E14C59C" w14:textId="77777777" w:rsidR="00F949F3" w:rsidRPr="00A16426" w:rsidRDefault="00F949F3" w:rsidP="001361AE">
            <w:pPr>
              <w:tabs>
                <w:tab w:val="right" w:leader="dot" w:pos="3827"/>
              </w:tabs>
              <w:bidi/>
              <w:spacing w:after="80"/>
              <w:rPr>
                <w:rtl/>
              </w:rPr>
            </w:pPr>
            <w:r w:rsidRPr="00A16426">
              <w:rPr>
                <w:spacing w:val="-3"/>
                <w:sz w:val="28"/>
              </w:rPr>
              <w:sym w:font="Wingdings 2" w:char="F030"/>
            </w:r>
            <w:r w:rsidRPr="00A16426">
              <w:t xml:space="preserve"> </w:t>
            </w:r>
            <w:r w:rsidRPr="00A16426">
              <w:rPr>
                <w:rtl/>
              </w:rPr>
              <w:t>أخرى (حدد)</w:t>
            </w:r>
            <w:r w:rsidRPr="00A16426">
              <w:tab/>
            </w:r>
          </w:p>
        </w:tc>
        <w:tc>
          <w:tcPr>
            <w:tcW w:w="1980" w:type="dxa"/>
            <w:tcBorders>
              <w:top w:val="single" w:sz="4" w:space="0" w:color="auto"/>
              <w:bottom w:val="single" w:sz="4" w:space="0" w:color="auto"/>
            </w:tcBorders>
          </w:tcPr>
          <w:p w14:paraId="4DEDA9CB" w14:textId="77777777" w:rsidR="00F949F3" w:rsidRPr="00A16426" w:rsidRDefault="00F949F3" w:rsidP="001361AE">
            <w:pPr>
              <w:bidi/>
              <w:spacing w:before="60"/>
              <w:ind w:left="284" w:hanging="284"/>
              <w:rPr>
                <w:b/>
              </w:rPr>
            </w:pPr>
            <w:r w:rsidRPr="00A16426">
              <w:rPr>
                <w:spacing w:val="-3"/>
                <w:sz w:val="28"/>
              </w:rPr>
              <w:sym w:font="Wingdings 2" w:char="F030"/>
            </w:r>
            <w:r w:rsidRPr="00A16426">
              <w:t xml:space="preserve">  </w:t>
            </w:r>
            <w:r w:rsidRPr="00A16426">
              <w:rPr>
                <w:rtl/>
              </w:rPr>
              <w:t>المستوطنات والبنية التحتية</w:t>
            </w:r>
          </w:p>
          <w:p w14:paraId="3197AC76" w14:textId="77777777" w:rsidR="00F949F3" w:rsidRPr="00A16426" w:rsidRDefault="00F949F3" w:rsidP="001361AE">
            <w:pPr>
              <w:tabs>
                <w:tab w:val="left" w:pos="214"/>
                <w:tab w:val="right" w:pos="2576"/>
              </w:tabs>
              <w:bidi/>
              <w:spacing w:before="60"/>
              <w:rPr>
                <w:spacing w:val="-3"/>
                <w:sz w:val="28"/>
              </w:rPr>
            </w:pPr>
          </w:p>
        </w:tc>
        <w:tc>
          <w:tcPr>
            <w:tcW w:w="540" w:type="dxa"/>
          </w:tcPr>
          <w:p w14:paraId="22BFEAEF" w14:textId="77777777" w:rsidR="00F949F3" w:rsidRPr="007F6B58" w:rsidRDefault="00F949F3" w:rsidP="001361AE">
            <w:pPr>
              <w:tabs>
                <w:tab w:val="left" w:pos="214"/>
                <w:tab w:val="right" w:pos="2576"/>
              </w:tabs>
              <w:spacing w:before="60"/>
              <w:rPr>
                <w:spacing w:val="-3"/>
                <w:sz w:val="28"/>
              </w:rPr>
            </w:pPr>
          </w:p>
        </w:tc>
      </w:tr>
      <w:tr w:rsidR="00F949F3" w:rsidRPr="007F6B58" w14:paraId="4DD405CE" w14:textId="77777777" w:rsidTr="001361AE">
        <w:trPr>
          <w:jc w:val="right"/>
        </w:trPr>
        <w:tc>
          <w:tcPr>
            <w:tcW w:w="4045" w:type="dxa"/>
            <w:tcBorders>
              <w:top w:val="single" w:sz="4" w:space="0" w:color="auto"/>
              <w:bottom w:val="single" w:sz="4" w:space="0" w:color="auto"/>
            </w:tcBorders>
          </w:tcPr>
          <w:p w14:paraId="3F7E9599" w14:textId="77777777" w:rsidR="00F949F3" w:rsidRDefault="00F949F3" w:rsidP="001361AE">
            <w:pPr>
              <w:tabs>
                <w:tab w:val="right" w:leader="dot" w:pos="3827"/>
              </w:tabs>
              <w:bidi/>
              <w:spacing w:after="80"/>
            </w:pPr>
            <w:r w:rsidRPr="004D7926">
              <w:rPr>
                <w:rtl/>
              </w:rPr>
              <w:t>المنتجات / الخدمات الرئيسية</w:t>
            </w:r>
            <w:r w:rsidRPr="004D7926">
              <w:t>:</w:t>
            </w:r>
          </w:p>
          <w:p w14:paraId="763DF561" w14:textId="77777777" w:rsidR="00F949F3" w:rsidRPr="007F6B58" w:rsidRDefault="00F949F3" w:rsidP="001361AE">
            <w:pPr>
              <w:tabs>
                <w:tab w:val="right" w:leader="dot" w:pos="3827"/>
              </w:tabs>
              <w:bidi/>
              <w:spacing w:after="80"/>
            </w:pPr>
            <w:r w:rsidRPr="007F6B58">
              <w:tab/>
            </w:r>
          </w:p>
          <w:p w14:paraId="41FB9288" w14:textId="77777777" w:rsidR="00F949F3" w:rsidRPr="007F6B58" w:rsidRDefault="00F949F3" w:rsidP="001361AE">
            <w:pPr>
              <w:tabs>
                <w:tab w:val="right" w:leader="dot" w:pos="3827"/>
              </w:tabs>
              <w:bidi/>
              <w:spacing w:after="80"/>
            </w:pPr>
            <w:r w:rsidRPr="007F6B58">
              <w:tab/>
            </w:r>
          </w:p>
          <w:p w14:paraId="6B3154D4" w14:textId="77777777" w:rsidR="00F949F3" w:rsidRPr="007F6B58" w:rsidRDefault="00F949F3" w:rsidP="001361AE">
            <w:pPr>
              <w:tabs>
                <w:tab w:val="right" w:leader="dot" w:pos="3827"/>
              </w:tabs>
              <w:bidi/>
              <w:spacing w:after="80"/>
            </w:pPr>
            <w:r w:rsidRPr="007F6B58">
              <w:lastRenderedPageBreak/>
              <w:tab/>
            </w:r>
          </w:p>
          <w:p w14:paraId="5E9038A8" w14:textId="77777777" w:rsidR="00F949F3" w:rsidRPr="007F6B58" w:rsidRDefault="00F949F3" w:rsidP="001361AE">
            <w:pPr>
              <w:tabs>
                <w:tab w:val="right" w:leader="dot" w:pos="3827"/>
              </w:tabs>
              <w:bidi/>
              <w:spacing w:after="80"/>
            </w:pPr>
            <w:r w:rsidRPr="007F6B58">
              <w:tab/>
            </w:r>
          </w:p>
        </w:tc>
        <w:tc>
          <w:tcPr>
            <w:tcW w:w="630" w:type="dxa"/>
            <w:tcBorders>
              <w:top w:val="single" w:sz="4" w:space="0" w:color="auto"/>
              <w:bottom w:val="single" w:sz="4" w:space="0" w:color="auto"/>
            </w:tcBorders>
          </w:tcPr>
          <w:p w14:paraId="5DDA77BF" w14:textId="77777777" w:rsidR="00F949F3" w:rsidRPr="004D7926" w:rsidRDefault="00F949F3" w:rsidP="001361AE">
            <w:pPr>
              <w:tabs>
                <w:tab w:val="right" w:leader="dot" w:pos="3827"/>
              </w:tabs>
              <w:bidi/>
              <w:spacing w:after="80"/>
              <w:rPr>
                <w:rtl/>
              </w:rPr>
            </w:pPr>
          </w:p>
        </w:tc>
        <w:tc>
          <w:tcPr>
            <w:tcW w:w="2520" w:type="dxa"/>
            <w:tcBorders>
              <w:top w:val="single" w:sz="4" w:space="0" w:color="auto"/>
              <w:bottom w:val="single" w:sz="4" w:space="0" w:color="auto"/>
            </w:tcBorders>
          </w:tcPr>
          <w:p w14:paraId="2130B7C0" w14:textId="77777777" w:rsidR="00F949F3" w:rsidRPr="007F6B58" w:rsidRDefault="00F949F3" w:rsidP="001361AE">
            <w:pPr>
              <w:tabs>
                <w:tab w:val="left" w:pos="214"/>
                <w:tab w:val="right" w:pos="2552"/>
              </w:tabs>
              <w:bidi/>
              <w:spacing w:before="60"/>
              <w:rPr>
                <w:spacing w:val="-4"/>
              </w:rPr>
            </w:pPr>
            <w:r w:rsidRPr="007F6B58">
              <w:rPr>
                <w:spacing w:val="-3"/>
                <w:sz w:val="28"/>
              </w:rPr>
              <w:sym w:font="Wingdings 2" w:char="F030"/>
            </w:r>
            <w:r w:rsidRPr="007F6B58">
              <w:t xml:space="preserve"> </w:t>
            </w:r>
            <w:r w:rsidRPr="004D7926">
              <w:rPr>
                <w:spacing w:val="-4"/>
                <w:rtl/>
              </w:rPr>
              <w:t>خطوط الصرف الصحي، الممرات المائية</w:t>
            </w:r>
          </w:p>
          <w:p w14:paraId="650600A9" w14:textId="77777777" w:rsidR="00F949F3" w:rsidRPr="007F6B58" w:rsidRDefault="00F949F3" w:rsidP="001361AE">
            <w:pPr>
              <w:tabs>
                <w:tab w:val="left" w:pos="214"/>
                <w:tab w:val="right" w:pos="2552"/>
              </w:tabs>
              <w:bidi/>
              <w:rPr>
                <w:spacing w:val="-4"/>
              </w:rPr>
            </w:pPr>
            <w:r w:rsidRPr="007F6B58">
              <w:rPr>
                <w:spacing w:val="-3"/>
                <w:sz w:val="28"/>
              </w:rPr>
              <w:sym w:font="Wingdings 2" w:char="F030"/>
            </w:r>
            <w:r w:rsidRPr="007F6B58">
              <w:t xml:space="preserve"> </w:t>
            </w:r>
            <w:r w:rsidRPr="004D7926">
              <w:rPr>
                <w:spacing w:val="-4"/>
                <w:rtl/>
              </w:rPr>
              <w:t>البرك والسدود</w:t>
            </w:r>
            <w:r w:rsidRPr="007F6B58">
              <w:rPr>
                <w:spacing w:val="-4"/>
              </w:rPr>
              <w:tab/>
            </w:r>
          </w:p>
          <w:p w14:paraId="32545146" w14:textId="77777777" w:rsidR="00F949F3" w:rsidRPr="007F6B58" w:rsidRDefault="00F949F3" w:rsidP="001361AE">
            <w:pPr>
              <w:tabs>
                <w:tab w:val="right" w:leader="dot" w:pos="2268"/>
                <w:tab w:val="right" w:pos="2552"/>
                <w:tab w:val="right" w:leader="dot" w:pos="3122"/>
              </w:tabs>
              <w:bidi/>
              <w:rPr>
                <w:spacing w:val="-4"/>
              </w:rPr>
            </w:pPr>
            <w:r w:rsidRPr="007F6B58">
              <w:rPr>
                <w:spacing w:val="-3"/>
                <w:sz w:val="28"/>
              </w:rPr>
              <w:lastRenderedPageBreak/>
              <w:sym w:font="Wingdings 2" w:char="F030"/>
            </w:r>
            <w:r w:rsidRPr="007F6B58">
              <w:t xml:space="preserve"> </w:t>
            </w:r>
            <w:r w:rsidRPr="004D7926">
              <w:rPr>
                <w:rtl/>
              </w:rPr>
              <w:t>المستنقعات، الأراضي الرطبة</w:t>
            </w:r>
            <w:r w:rsidRPr="007F6B58">
              <w:rPr>
                <w:spacing w:val="-4"/>
              </w:rPr>
              <w:tab/>
            </w:r>
            <w:r w:rsidRPr="007F6B58">
              <w:rPr>
                <w:spacing w:val="-4"/>
              </w:rPr>
              <w:tab/>
            </w:r>
          </w:p>
          <w:p w14:paraId="6EF5092B" w14:textId="77777777" w:rsidR="00F949F3" w:rsidRPr="004D7926" w:rsidRDefault="00F949F3" w:rsidP="001361AE">
            <w:pPr>
              <w:tabs>
                <w:tab w:val="right" w:leader="dot" w:pos="3827"/>
              </w:tabs>
              <w:bidi/>
              <w:spacing w:after="80"/>
              <w:rPr>
                <w:rtl/>
              </w:rPr>
            </w:pPr>
            <w:r w:rsidRPr="007F6B58">
              <w:rPr>
                <w:spacing w:val="-3"/>
                <w:sz w:val="28"/>
              </w:rPr>
              <w:sym w:font="Wingdings 2" w:char="F030"/>
            </w:r>
            <w:r w:rsidRPr="007F6B58">
              <w:t xml:space="preserve"> </w:t>
            </w:r>
            <w:r w:rsidRPr="00786838">
              <w:rPr>
                <w:rtl/>
              </w:rPr>
              <w:t>أخرى (حدد)</w:t>
            </w:r>
            <w:r w:rsidRPr="007F6B58">
              <w:tab/>
            </w:r>
          </w:p>
        </w:tc>
        <w:tc>
          <w:tcPr>
            <w:tcW w:w="1980" w:type="dxa"/>
            <w:tcBorders>
              <w:top w:val="single" w:sz="4" w:space="0" w:color="auto"/>
              <w:bottom w:val="single" w:sz="4" w:space="0" w:color="auto"/>
            </w:tcBorders>
          </w:tcPr>
          <w:p w14:paraId="496D9B8D" w14:textId="77777777" w:rsidR="00F949F3" w:rsidRPr="00374E03" w:rsidRDefault="00F949F3" w:rsidP="001361AE">
            <w:pPr>
              <w:bidi/>
              <w:spacing w:before="60" w:after="80"/>
              <w:ind w:left="284" w:hanging="284"/>
            </w:pPr>
            <w:r w:rsidRPr="00374E03">
              <w:rPr>
                <w:spacing w:val="-3"/>
                <w:sz w:val="28"/>
              </w:rPr>
              <w:lastRenderedPageBreak/>
              <w:sym w:font="Wingdings 2" w:char="F030"/>
            </w:r>
            <w:r w:rsidRPr="00374E03">
              <w:t xml:space="preserve">  </w:t>
            </w:r>
            <w:r w:rsidRPr="00374E03">
              <w:rPr>
                <w:rtl/>
              </w:rPr>
              <w:t>الممرات المائية، المسطحات المائية، الأراضي الرطبة</w:t>
            </w:r>
          </w:p>
          <w:p w14:paraId="0CF53D7A" w14:textId="77777777" w:rsidR="00F949F3" w:rsidRPr="007F6B58" w:rsidRDefault="00F949F3" w:rsidP="001361AE">
            <w:pPr>
              <w:tabs>
                <w:tab w:val="left" w:pos="214"/>
                <w:tab w:val="right" w:pos="2552"/>
              </w:tabs>
              <w:bidi/>
              <w:spacing w:before="60"/>
              <w:rPr>
                <w:spacing w:val="-3"/>
                <w:sz w:val="28"/>
              </w:rPr>
            </w:pPr>
          </w:p>
        </w:tc>
        <w:tc>
          <w:tcPr>
            <w:tcW w:w="540" w:type="dxa"/>
          </w:tcPr>
          <w:p w14:paraId="37442F36" w14:textId="77777777" w:rsidR="00F949F3" w:rsidRPr="007F6B58" w:rsidRDefault="00F949F3" w:rsidP="001361AE">
            <w:pPr>
              <w:tabs>
                <w:tab w:val="left" w:pos="214"/>
                <w:tab w:val="right" w:pos="2552"/>
              </w:tabs>
              <w:spacing w:before="60"/>
              <w:rPr>
                <w:spacing w:val="-3"/>
                <w:sz w:val="28"/>
              </w:rPr>
            </w:pPr>
          </w:p>
        </w:tc>
      </w:tr>
      <w:tr w:rsidR="00F949F3" w:rsidRPr="007F6B58" w14:paraId="3D650A74" w14:textId="77777777" w:rsidTr="001361AE">
        <w:trPr>
          <w:trHeight w:val="672"/>
          <w:jc w:val="right"/>
        </w:trPr>
        <w:tc>
          <w:tcPr>
            <w:tcW w:w="4045" w:type="dxa"/>
            <w:tcBorders>
              <w:top w:val="single" w:sz="4" w:space="0" w:color="auto"/>
              <w:bottom w:val="single" w:sz="4" w:space="0" w:color="auto"/>
            </w:tcBorders>
          </w:tcPr>
          <w:p w14:paraId="59EF8BD9" w14:textId="77777777" w:rsidR="00F949F3" w:rsidRPr="007F6B58" w:rsidRDefault="00F949F3" w:rsidP="001361AE">
            <w:pPr>
              <w:tabs>
                <w:tab w:val="right" w:leader="dot" w:pos="3827"/>
              </w:tabs>
              <w:bidi/>
              <w:spacing w:before="240" w:after="80"/>
            </w:pPr>
            <w:r w:rsidRPr="004D7926">
              <w:rPr>
                <w:rtl/>
              </w:rPr>
              <w:t>المنتجات الرئيسية</w:t>
            </w:r>
            <w:r w:rsidRPr="007F6B58">
              <w:t>:</w:t>
            </w:r>
            <w:r w:rsidRPr="007F6B58">
              <w:tab/>
            </w:r>
          </w:p>
        </w:tc>
        <w:tc>
          <w:tcPr>
            <w:tcW w:w="630" w:type="dxa"/>
            <w:tcBorders>
              <w:top w:val="single" w:sz="4" w:space="0" w:color="auto"/>
              <w:bottom w:val="single" w:sz="4" w:space="0" w:color="auto"/>
            </w:tcBorders>
          </w:tcPr>
          <w:p w14:paraId="55D4DFC5" w14:textId="77777777" w:rsidR="00F949F3" w:rsidRPr="004D7926" w:rsidRDefault="00F949F3" w:rsidP="001361AE">
            <w:pPr>
              <w:tabs>
                <w:tab w:val="right" w:leader="dot" w:pos="3827"/>
              </w:tabs>
              <w:bidi/>
              <w:spacing w:before="240" w:after="80"/>
              <w:rPr>
                <w:rtl/>
              </w:rPr>
            </w:pPr>
          </w:p>
        </w:tc>
        <w:tc>
          <w:tcPr>
            <w:tcW w:w="2520" w:type="dxa"/>
            <w:tcBorders>
              <w:top w:val="single" w:sz="4" w:space="0" w:color="auto"/>
              <w:bottom w:val="single" w:sz="4" w:space="0" w:color="auto"/>
            </w:tcBorders>
          </w:tcPr>
          <w:p w14:paraId="62995D89" w14:textId="77777777" w:rsidR="00F949F3" w:rsidRPr="004D7926" w:rsidRDefault="00F949F3" w:rsidP="001361AE">
            <w:pPr>
              <w:tabs>
                <w:tab w:val="right" w:leader="dot" w:pos="3827"/>
              </w:tabs>
              <w:bidi/>
              <w:spacing w:before="240" w:after="80"/>
              <w:rPr>
                <w:rtl/>
              </w:rPr>
            </w:pPr>
            <w:r w:rsidRPr="00786838">
              <w:rPr>
                <w:rtl/>
              </w:rPr>
              <w:t>حدد</w:t>
            </w:r>
            <w:r w:rsidRPr="007F6B58">
              <w:tab/>
            </w:r>
          </w:p>
        </w:tc>
        <w:tc>
          <w:tcPr>
            <w:tcW w:w="1980" w:type="dxa"/>
            <w:tcBorders>
              <w:top w:val="single" w:sz="4" w:space="0" w:color="auto"/>
              <w:bottom w:val="single" w:sz="4" w:space="0" w:color="auto"/>
            </w:tcBorders>
          </w:tcPr>
          <w:p w14:paraId="30A629DC" w14:textId="77777777" w:rsidR="00F949F3" w:rsidRPr="007F6B58" w:rsidRDefault="00F949F3" w:rsidP="001361AE">
            <w:pPr>
              <w:tabs>
                <w:tab w:val="right" w:leader="dot" w:pos="3827"/>
              </w:tabs>
              <w:bidi/>
              <w:spacing w:before="240" w:after="80"/>
            </w:pPr>
            <w:r w:rsidRPr="007F6B58">
              <w:rPr>
                <w:spacing w:val="-3"/>
                <w:sz w:val="28"/>
              </w:rPr>
              <w:sym w:font="Wingdings 2" w:char="F030"/>
            </w:r>
            <w:r w:rsidRPr="007F6B58">
              <w:rPr>
                <w:iCs/>
              </w:rPr>
              <w:t xml:space="preserve">  </w:t>
            </w:r>
            <w:r w:rsidRPr="004D7926">
              <w:rPr>
                <w:i/>
                <w:rtl/>
              </w:rPr>
              <w:t>المناجم، الصناعات الاستخراجية</w:t>
            </w:r>
          </w:p>
        </w:tc>
        <w:tc>
          <w:tcPr>
            <w:tcW w:w="540" w:type="dxa"/>
          </w:tcPr>
          <w:p w14:paraId="71A0B5A2" w14:textId="77777777" w:rsidR="00F949F3" w:rsidRPr="007F6B58" w:rsidRDefault="00F949F3" w:rsidP="001361AE">
            <w:pPr>
              <w:tabs>
                <w:tab w:val="right" w:leader="dot" w:pos="3827"/>
              </w:tabs>
              <w:spacing w:before="240" w:after="80"/>
            </w:pPr>
          </w:p>
        </w:tc>
      </w:tr>
      <w:tr w:rsidR="00F949F3" w:rsidRPr="007F6B58" w14:paraId="43807976" w14:textId="77777777" w:rsidTr="001361AE">
        <w:trPr>
          <w:jc w:val="right"/>
        </w:trPr>
        <w:tc>
          <w:tcPr>
            <w:tcW w:w="4045" w:type="dxa"/>
            <w:tcBorders>
              <w:top w:val="single" w:sz="4" w:space="0" w:color="auto"/>
              <w:bottom w:val="single" w:sz="4" w:space="0" w:color="auto"/>
            </w:tcBorders>
          </w:tcPr>
          <w:p w14:paraId="684ECEB1" w14:textId="77777777" w:rsidR="00F949F3" w:rsidRPr="007F6B58" w:rsidRDefault="00F949F3" w:rsidP="001361AE">
            <w:pPr>
              <w:tabs>
                <w:tab w:val="right" w:leader="dot" w:pos="3827"/>
              </w:tabs>
              <w:bidi/>
              <w:spacing w:after="80"/>
            </w:pPr>
            <w:r w:rsidRPr="00D47E28">
              <w:rPr>
                <w:rtl/>
              </w:rPr>
              <w:t>ملاحظات</w:t>
            </w:r>
            <w:r w:rsidRPr="007F6B58">
              <w:tab/>
            </w:r>
          </w:p>
        </w:tc>
        <w:tc>
          <w:tcPr>
            <w:tcW w:w="630" w:type="dxa"/>
            <w:tcBorders>
              <w:top w:val="single" w:sz="4" w:space="0" w:color="auto"/>
              <w:bottom w:val="single" w:sz="4" w:space="0" w:color="auto"/>
            </w:tcBorders>
          </w:tcPr>
          <w:p w14:paraId="325C523D" w14:textId="77777777" w:rsidR="00F949F3" w:rsidRPr="007F6B58" w:rsidRDefault="00F949F3" w:rsidP="001361AE">
            <w:pPr>
              <w:tabs>
                <w:tab w:val="right" w:leader="dot" w:pos="3827"/>
              </w:tabs>
              <w:bidi/>
              <w:spacing w:after="80"/>
            </w:pPr>
          </w:p>
        </w:tc>
        <w:tc>
          <w:tcPr>
            <w:tcW w:w="2520" w:type="dxa"/>
            <w:tcBorders>
              <w:top w:val="single" w:sz="4" w:space="0" w:color="auto"/>
              <w:bottom w:val="single" w:sz="4" w:space="0" w:color="auto"/>
            </w:tcBorders>
          </w:tcPr>
          <w:p w14:paraId="1ACBC441" w14:textId="77777777" w:rsidR="00F949F3" w:rsidRPr="007F6B58" w:rsidRDefault="00F949F3" w:rsidP="001361AE">
            <w:pPr>
              <w:tabs>
                <w:tab w:val="right" w:leader="dot" w:pos="3827"/>
              </w:tabs>
              <w:bidi/>
              <w:spacing w:after="80"/>
            </w:pPr>
            <w:r w:rsidRPr="00786838">
              <w:rPr>
                <w:rtl/>
              </w:rPr>
              <w:t>حدد</w:t>
            </w:r>
            <w:r w:rsidRPr="007F6B58">
              <w:tab/>
            </w:r>
          </w:p>
        </w:tc>
        <w:tc>
          <w:tcPr>
            <w:tcW w:w="1980" w:type="dxa"/>
            <w:tcBorders>
              <w:top w:val="single" w:sz="4" w:space="0" w:color="auto"/>
              <w:bottom w:val="single" w:sz="4" w:space="0" w:color="auto"/>
            </w:tcBorders>
          </w:tcPr>
          <w:p w14:paraId="1634C024" w14:textId="77777777" w:rsidR="00F949F3" w:rsidRPr="007F6B58" w:rsidRDefault="00F949F3" w:rsidP="001361AE">
            <w:pPr>
              <w:tabs>
                <w:tab w:val="right" w:leader="dot" w:pos="3827"/>
              </w:tabs>
              <w:bidi/>
              <w:spacing w:after="80"/>
            </w:pPr>
            <w:r w:rsidRPr="004D7926">
              <w:rPr>
                <w:spacing w:val="-3"/>
                <w:sz w:val="28"/>
              </w:rPr>
              <w:sym w:font="Wingdings 2" w:char="F030"/>
            </w:r>
            <w:r w:rsidRPr="004D7926">
              <w:t xml:space="preserve">  </w:t>
            </w:r>
            <w:r w:rsidRPr="004D7926">
              <w:rPr>
                <w:rtl/>
              </w:rPr>
              <w:t>أرض غير منتجة</w:t>
            </w:r>
          </w:p>
        </w:tc>
        <w:tc>
          <w:tcPr>
            <w:tcW w:w="540" w:type="dxa"/>
          </w:tcPr>
          <w:p w14:paraId="00BBE658" w14:textId="77777777" w:rsidR="00F949F3" w:rsidRPr="007F6B58" w:rsidRDefault="00F949F3" w:rsidP="001361AE">
            <w:pPr>
              <w:tabs>
                <w:tab w:val="right" w:leader="dot" w:pos="3827"/>
              </w:tabs>
              <w:spacing w:after="80"/>
            </w:pPr>
          </w:p>
        </w:tc>
      </w:tr>
      <w:tr w:rsidR="00F92620" w:rsidRPr="007F6B58" w14:paraId="4F91C45C" w14:textId="77777777" w:rsidTr="00106671">
        <w:trPr>
          <w:jc w:val="right"/>
        </w:trPr>
        <w:tc>
          <w:tcPr>
            <w:tcW w:w="4045" w:type="dxa"/>
            <w:tcBorders>
              <w:top w:val="single" w:sz="4" w:space="0" w:color="auto"/>
            </w:tcBorders>
          </w:tcPr>
          <w:p w14:paraId="32C08640" w14:textId="7CF46CCE" w:rsidR="00F92620" w:rsidRPr="007F6B58" w:rsidRDefault="00F92620" w:rsidP="001361AE">
            <w:pPr>
              <w:tabs>
                <w:tab w:val="right" w:leader="dot" w:pos="3827"/>
              </w:tabs>
              <w:bidi/>
              <w:spacing w:after="80"/>
            </w:pPr>
            <w:r w:rsidRPr="00D47E28">
              <w:rPr>
                <w:rtl/>
              </w:rPr>
              <w:t>ملاحظات</w:t>
            </w:r>
            <w:r w:rsidRPr="007F6B58">
              <w:tab/>
            </w:r>
          </w:p>
        </w:tc>
        <w:tc>
          <w:tcPr>
            <w:tcW w:w="630" w:type="dxa"/>
            <w:tcBorders>
              <w:top w:val="single" w:sz="4" w:space="0" w:color="auto"/>
            </w:tcBorders>
          </w:tcPr>
          <w:p w14:paraId="1EEB1726" w14:textId="77777777" w:rsidR="00F92620" w:rsidRPr="007F6B58" w:rsidRDefault="00F92620" w:rsidP="001361AE">
            <w:pPr>
              <w:tabs>
                <w:tab w:val="right" w:leader="dot" w:pos="3827"/>
              </w:tabs>
              <w:bidi/>
              <w:spacing w:after="80"/>
            </w:pPr>
          </w:p>
        </w:tc>
        <w:tc>
          <w:tcPr>
            <w:tcW w:w="2520" w:type="dxa"/>
            <w:tcBorders>
              <w:top w:val="single" w:sz="4" w:space="0" w:color="auto"/>
            </w:tcBorders>
          </w:tcPr>
          <w:p w14:paraId="3BE3D4BD" w14:textId="1D1CAA14" w:rsidR="00F92620" w:rsidRPr="007F6B58" w:rsidRDefault="00F92620" w:rsidP="001361AE">
            <w:pPr>
              <w:tabs>
                <w:tab w:val="right" w:leader="dot" w:pos="3827"/>
              </w:tabs>
              <w:bidi/>
              <w:spacing w:after="80"/>
            </w:pPr>
            <w:r w:rsidRPr="00786838">
              <w:rPr>
                <w:rtl/>
              </w:rPr>
              <w:t>حدد</w:t>
            </w:r>
            <w:r w:rsidRPr="007F6B58">
              <w:tab/>
            </w:r>
          </w:p>
        </w:tc>
        <w:tc>
          <w:tcPr>
            <w:tcW w:w="1980" w:type="dxa"/>
            <w:tcBorders>
              <w:top w:val="single" w:sz="4" w:space="0" w:color="auto"/>
            </w:tcBorders>
          </w:tcPr>
          <w:p w14:paraId="2E651886" w14:textId="233D614E" w:rsidR="00F92620" w:rsidRPr="007F6B58" w:rsidRDefault="00F92620" w:rsidP="001361AE">
            <w:pPr>
              <w:tabs>
                <w:tab w:val="right" w:leader="dot" w:pos="3827"/>
              </w:tabs>
              <w:bidi/>
              <w:spacing w:after="80"/>
            </w:pPr>
            <w:r w:rsidRPr="007F6B58">
              <w:rPr>
                <w:spacing w:val="-3"/>
                <w:sz w:val="28"/>
              </w:rPr>
              <w:sym w:font="Wingdings 2" w:char="F030"/>
            </w:r>
            <w:r w:rsidRPr="007F6B58">
              <w:rPr>
                <w:iCs/>
              </w:rPr>
              <w:t xml:space="preserve">  </w:t>
            </w:r>
            <w:r w:rsidRPr="00786838">
              <w:rPr>
                <w:rtl/>
              </w:rPr>
              <w:t>أخرى (حدد)</w:t>
            </w:r>
            <w:r w:rsidRPr="007F6B58">
              <w:rPr>
                <w:iCs/>
              </w:rPr>
              <w:tab/>
            </w:r>
          </w:p>
        </w:tc>
        <w:tc>
          <w:tcPr>
            <w:tcW w:w="540" w:type="dxa"/>
          </w:tcPr>
          <w:p w14:paraId="776A998E" w14:textId="77777777" w:rsidR="00F92620" w:rsidRPr="007F6B58" w:rsidRDefault="00F92620" w:rsidP="001361AE">
            <w:pPr>
              <w:tabs>
                <w:tab w:val="right" w:leader="dot" w:pos="3827"/>
              </w:tabs>
              <w:spacing w:after="80"/>
            </w:pPr>
          </w:p>
        </w:tc>
      </w:tr>
      <w:tr w:rsidR="00F92620" w:rsidRPr="007F6B58" w14:paraId="2D614887" w14:textId="77777777" w:rsidTr="001361AE">
        <w:trPr>
          <w:jc w:val="right"/>
        </w:trPr>
        <w:tc>
          <w:tcPr>
            <w:tcW w:w="4045" w:type="dxa"/>
            <w:tcBorders>
              <w:top w:val="single" w:sz="4" w:space="0" w:color="auto"/>
            </w:tcBorders>
          </w:tcPr>
          <w:p w14:paraId="2626ED4B" w14:textId="69B4A17E" w:rsidR="00F92620" w:rsidRPr="007F6B58" w:rsidRDefault="00F92620" w:rsidP="001361AE">
            <w:pPr>
              <w:tabs>
                <w:tab w:val="right" w:leader="dot" w:pos="3827"/>
              </w:tabs>
              <w:bidi/>
              <w:spacing w:after="80"/>
            </w:pPr>
          </w:p>
        </w:tc>
        <w:tc>
          <w:tcPr>
            <w:tcW w:w="630" w:type="dxa"/>
            <w:tcBorders>
              <w:top w:val="single" w:sz="4" w:space="0" w:color="auto"/>
            </w:tcBorders>
          </w:tcPr>
          <w:p w14:paraId="3E6A10FE" w14:textId="77777777" w:rsidR="00F92620" w:rsidRPr="007F6B58" w:rsidRDefault="00F92620" w:rsidP="001361AE">
            <w:pPr>
              <w:tabs>
                <w:tab w:val="right" w:leader="dot" w:pos="3827"/>
              </w:tabs>
              <w:bidi/>
              <w:spacing w:after="80"/>
            </w:pPr>
          </w:p>
        </w:tc>
        <w:tc>
          <w:tcPr>
            <w:tcW w:w="2520" w:type="dxa"/>
            <w:tcBorders>
              <w:top w:val="single" w:sz="4" w:space="0" w:color="auto"/>
            </w:tcBorders>
          </w:tcPr>
          <w:p w14:paraId="061AA357" w14:textId="637A6654" w:rsidR="00F92620" w:rsidRPr="007F6B58" w:rsidRDefault="00F92620" w:rsidP="001361AE">
            <w:pPr>
              <w:tabs>
                <w:tab w:val="right" w:leader="dot" w:pos="3827"/>
              </w:tabs>
              <w:bidi/>
              <w:spacing w:after="80"/>
            </w:pPr>
          </w:p>
        </w:tc>
        <w:tc>
          <w:tcPr>
            <w:tcW w:w="1980" w:type="dxa"/>
            <w:tcBorders>
              <w:top w:val="single" w:sz="4" w:space="0" w:color="auto"/>
            </w:tcBorders>
          </w:tcPr>
          <w:p w14:paraId="46F8E386" w14:textId="48AE5833" w:rsidR="00F92620" w:rsidRPr="007F6B58" w:rsidRDefault="00F92620" w:rsidP="001361AE">
            <w:pPr>
              <w:tabs>
                <w:tab w:val="right" w:leader="dot" w:pos="3827"/>
              </w:tabs>
              <w:bidi/>
              <w:spacing w:after="80"/>
            </w:pPr>
          </w:p>
        </w:tc>
        <w:tc>
          <w:tcPr>
            <w:tcW w:w="540" w:type="dxa"/>
          </w:tcPr>
          <w:p w14:paraId="553D57E1" w14:textId="77777777" w:rsidR="00F92620" w:rsidRPr="007F6B58" w:rsidRDefault="00F92620" w:rsidP="001361AE">
            <w:pPr>
              <w:tabs>
                <w:tab w:val="right" w:leader="dot" w:pos="3827"/>
              </w:tabs>
              <w:spacing w:after="80"/>
            </w:pPr>
          </w:p>
        </w:tc>
      </w:tr>
    </w:tbl>
    <w:p w14:paraId="412F4D43" w14:textId="4653B5B9" w:rsidR="00C9518C" w:rsidRPr="007F6B58" w:rsidRDefault="00C9518C" w:rsidP="00F949F3">
      <w:pPr>
        <w:tabs>
          <w:tab w:val="right" w:leader="dot" w:pos="9356"/>
        </w:tabs>
        <w:spacing w:line="360" w:lineRule="auto"/>
        <w:rPr>
          <w:i/>
          <w:color w:val="2E74B5" w:themeColor="accent1" w:themeShade="BF"/>
        </w:rPr>
      </w:pPr>
    </w:p>
    <w:p w14:paraId="38C332F3" w14:textId="77777777" w:rsidR="00D024EA" w:rsidRPr="007F6B58" w:rsidRDefault="00D024EA" w:rsidP="00AC612C"/>
    <w:p w14:paraId="738E5117" w14:textId="631CFAEC" w:rsidR="005F3A63" w:rsidRPr="007119E1" w:rsidRDefault="005F3A63" w:rsidP="007119E1">
      <w:pPr>
        <w:pStyle w:val="Heading2"/>
        <w:bidi/>
        <w:ind w:left="576" w:right="403" w:hanging="576"/>
        <w:rPr>
          <w:rFonts w:cs="Times New Roman"/>
          <w:b w:val="0"/>
          <w:bCs/>
        </w:rPr>
      </w:pPr>
      <w:bookmarkStart w:id="64" w:name="_Toc171762254"/>
      <w:r w:rsidRPr="00F949F3">
        <w:rPr>
          <w:rFonts w:cs="Times New Roman"/>
          <w:b w:val="0"/>
          <w:bCs/>
          <w:rtl/>
        </w:rPr>
        <w:t>إمدادات المياه</w:t>
      </w:r>
      <w:bookmarkEnd w:id="64"/>
    </w:p>
    <w:bookmarkEnd w:id="62"/>
    <w:p w14:paraId="37843B01" w14:textId="6FED8310" w:rsidR="00A628DA" w:rsidRDefault="00A628DA" w:rsidP="00A628DA">
      <w:pPr>
        <w:jc w:val="right"/>
        <w:rPr>
          <w:rtl/>
          <w:lang w:eastAsia="de-CH"/>
        </w:rPr>
      </w:pPr>
      <w:r w:rsidRPr="00A628DA">
        <w:rPr>
          <w:rtl/>
          <w:lang w:eastAsia="de-CH"/>
        </w:rPr>
        <w:t>إمدادات المياه للأرض التي تطبق عليها ال</w:t>
      </w:r>
      <w:r w:rsidR="00BB4114">
        <w:rPr>
          <w:rtl/>
          <w:lang w:eastAsia="de-CH"/>
        </w:rPr>
        <w:t>تقنية</w:t>
      </w:r>
    </w:p>
    <w:p w14:paraId="2FB8EC1C" w14:textId="77777777" w:rsidR="007119E1" w:rsidRDefault="007119E1" w:rsidP="007119E1">
      <w:pPr>
        <w:tabs>
          <w:tab w:val="left" w:pos="1276"/>
          <w:tab w:val="left" w:pos="3969"/>
          <w:tab w:val="left" w:pos="5812"/>
        </w:tabs>
        <w:rPr>
          <w:spacing w:val="-3"/>
          <w:sz w:val="28"/>
          <w:szCs w:val="28"/>
          <w:rtl/>
          <w:lang w:val="en-US"/>
        </w:rPr>
      </w:pPr>
    </w:p>
    <w:p w14:paraId="58B9B186" w14:textId="5FB6845C" w:rsidR="00A628DA" w:rsidRPr="00A628DA" w:rsidRDefault="00A628DA" w:rsidP="00F949F3">
      <w:pPr>
        <w:tabs>
          <w:tab w:val="left" w:pos="1276"/>
          <w:tab w:val="left" w:pos="3969"/>
          <w:tab w:val="left" w:pos="5812"/>
        </w:tabs>
        <w:jc w:val="right"/>
        <w:rPr>
          <w:lang w:eastAsia="de-CH"/>
        </w:rPr>
      </w:pPr>
      <w:r w:rsidRPr="007F6B58">
        <w:rPr>
          <w:spacing w:val="-3"/>
          <w:sz w:val="28"/>
          <w:szCs w:val="28"/>
          <w:lang w:val="en-US"/>
        </w:rPr>
        <w:sym w:font="Wingdings 2" w:char="F081"/>
      </w:r>
      <w:r w:rsidR="007119E1" w:rsidRPr="007F6B58">
        <w:t>………………</w:t>
      </w:r>
      <w:r w:rsidRPr="007F6B58">
        <w:t xml:space="preserve">  </w:t>
      </w:r>
      <w:r w:rsidRPr="00A628DA">
        <w:rPr>
          <w:rtl/>
        </w:rPr>
        <w:t>أخرى (على سبيل المثال بعد الفيضانات)</w:t>
      </w:r>
      <w:r w:rsidR="007119E1" w:rsidRPr="007F6B58">
        <w:rPr>
          <w:spacing w:val="-3"/>
          <w:sz w:val="28"/>
          <w:szCs w:val="28"/>
          <w:lang w:val="en-US"/>
        </w:rPr>
        <w:t xml:space="preserve"> </w:t>
      </w:r>
      <w:r w:rsidRPr="007F6B58">
        <w:rPr>
          <w:spacing w:val="-3"/>
          <w:sz w:val="28"/>
          <w:szCs w:val="28"/>
          <w:lang w:val="en-US"/>
        </w:rPr>
        <w:sym w:font="Wingdings 2" w:char="F081"/>
      </w:r>
      <w:r w:rsidRPr="007F6B58">
        <w:t xml:space="preserve">  </w:t>
      </w:r>
      <w:r w:rsidR="00250E66">
        <w:rPr>
          <w:rFonts w:hint="cs"/>
          <w:rtl/>
        </w:rPr>
        <w:t xml:space="preserve">    </w:t>
      </w:r>
      <w:r w:rsidRPr="00A628DA">
        <w:rPr>
          <w:rtl/>
        </w:rPr>
        <w:t>الري الكامل</w:t>
      </w:r>
      <w:r w:rsidRPr="007F6B58">
        <w:rPr>
          <w:spacing w:val="-3"/>
          <w:sz w:val="28"/>
          <w:szCs w:val="28"/>
          <w:lang w:val="en-US"/>
        </w:rPr>
        <w:sym w:font="Wingdings 2" w:char="F081"/>
      </w:r>
      <w:r w:rsidRPr="007F6B58">
        <w:t xml:space="preserve">  </w:t>
      </w:r>
      <w:r w:rsidR="00250E66" w:rsidRPr="00250E66">
        <w:rPr>
          <w:rtl/>
        </w:rPr>
        <w:t>البعلية والمروية المختلطة</w:t>
      </w:r>
      <w:r w:rsidR="00250E66" w:rsidRPr="00250E66">
        <w:t xml:space="preserve"> </w:t>
      </w:r>
      <w:r w:rsidRPr="007F6B58">
        <w:rPr>
          <w:spacing w:val="-3"/>
          <w:sz w:val="28"/>
          <w:szCs w:val="28"/>
          <w:lang w:val="en-US"/>
        </w:rPr>
        <w:sym w:font="Wingdings 2" w:char="F081"/>
      </w:r>
      <w:r w:rsidRPr="007F6B58">
        <w:t xml:space="preserve">  </w:t>
      </w:r>
      <w:r w:rsidRPr="00A628DA">
        <w:rPr>
          <w:rtl/>
        </w:rPr>
        <w:t>البعلية</w:t>
      </w:r>
    </w:p>
    <w:p w14:paraId="58352F10" w14:textId="00D55108" w:rsidR="00A81ACF" w:rsidRPr="007F6B58" w:rsidRDefault="00A81ACF" w:rsidP="00250E66">
      <w:pPr>
        <w:tabs>
          <w:tab w:val="left" w:pos="5733"/>
          <w:tab w:val="right" w:leader="dot" w:pos="9468"/>
        </w:tabs>
        <w:spacing w:before="120"/>
      </w:pPr>
      <w:r w:rsidRPr="007F6B58">
        <w:tab/>
      </w:r>
      <w:r w:rsidR="00250E66">
        <w:tab/>
      </w:r>
      <w:r w:rsidR="00A628DA" w:rsidRPr="00A628DA">
        <w:rPr>
          <w:rtl/>
        </w:rPr>
        <w:t>تعليق</w:t>
      </w:r>
    </w:p>
    <w:p w14:paraId="0B5B6B28" w14:textId="77777777" w:rsidR="00AC612C" w:rsidRPr="007F6B58" w:rsidRDefault="00AC612C" w:rsidP="00A81ACF">
      <w:pPr>
        <w:spacing w:after="40"/>
        <w:rPr>
          <w:b/>
          <w:bCs/>
          <w:i/>
          <w:iCs/>
          <w:color w:val="2E74B5" w:themeColor="accent1" w:themeShade="BF"/>
          <w:sz w:val="18"/>
          <w:szCs w:val="18"/>
        </w:rPr>
      </w:pPr>
    </w:p>
    <w:p w14:paraId="08837A62" w14:textId="77777777" w:rsidR="001774A9" w:rsidRPr="001774A9" w:rsidRDefault="001774A9" w:rsidP="001774A9">
      <w:pPr>
        <w:bidi/>
        <w:spacing w:after="40"/>
        <w:rPr>
          <w:i/>
          <w:iCs/>
          <w:color w:val="2E74B5" w:themeColor="accent1" w:themeShade="BF"/>
          <w:lang w:bidi="ar-LB"/>
        </w:rPr>
      </w:pPr>
      <w:r w:rsidRPr="001774A9">
        <w:rPr>
          <w:b/>
          <w:bCs/>
          <w:i/>
          <w:iCs/>
          <w:color w:val="2E74B5" w:themeColor="accent1" w:themeShade="BF"/>
          <w:rtl/>
          <w:lang w:bidi="ar-LB"/>
        </w:rPr>
        <w:t>البعلية</w:t>
      </w:r>
      <w:r w:rsidRPr="001774A9">
        <w:rPr>
          <w:i/>
          <w:iCs/>
          <w:color w:val="2E74B5" w:themeColor="accent1" w:themeShade="BF"/>
          <w:rtl/>
          <w:lang w:bidi="ar-LB"/>
        </w:rPr>
        <w:t>: يتم تحديد نمو المحاصيل وتطورها بالكامل من خلال هطول الأمطار</w:t>
      </w:r>
      <w:r w:rsidRPr="001774A9">
        <w:rPr>
          <w:i/>
          <w:iCs/>
          <w:color w:val="2E74B5" w:themeColor="accent1" w:themeShade="BF"/>
          <w:lang w:bidi="ar-LB"/>
        </w:rPr>
        <w:t>.</w:t>
      </w:r>
    </w:p>
    <w:p w14:paraId="36FAA737" w14:textId="77777777" w:rsidR="001774A9" w:rsidRPr="001774A9" w:rsidRDefault="001774A9" w:rsidP="001774A9">
      <w:pPr>
        <w:bidi/>
        <w:spacing w:after="40"/>
        <w:rPr>
          <w:i/>
          <w:iCs/>
          <w:color w:val="2E74B5" w:themeColor="accent1" w:themeShade="BF"/>
          <w:lang w:bidi="ar-LB"/>
        </w:rPr>
      </w:pPr>
      <w:r w:rsidRPr="001774A9">
        <w:rPr>
          <w:b/>
          <w:bCs/>
          <w:i/>
          <w:iCs/>
          <w:color w:val="2E74B5" w:themeColor="accent1" w:themeShade="BF"/>
          <w:rtl/>
          <w:lang w:bidi="ar-LB"/>
        </w:rPr>
        <w:t>الزراعة البعلية والمروية المختلطة</w:t>
      </w:r>
      <w:r w:rsidRPr="001774A9">
        <w:rPr>
          <w:i/>
          <w:iCs/>
          <w:color w:val="2E74B5" w:themeColor="accent1" w:themeShade="BF"/>
          <w:rtl/>
          <w:lang w:bidi="ar-LB"/>
        </w:rPr>
        <w:t>: استخدام كمية محدودة من المياه على المحصول عندما يفشل هطول الأمطار في توفير المياه الكافية لنمو النباتات، ولزيادة الغلة وتثبيتها؛ والمياه الإضافية وحدها غير كافية لإنتاج المحاصيل</w:t>
      </w:r>
      <w:r w:rsidRPr="001774A9">
        <w:rPr>
          <w:i/>
          <w:iCs/>
          <w:color w:val="2E74B5" w:themeColor="accent1" w:themeShade="BF"/>
          <w:lang w:bidi="ar-LB"/>
        </w:rPr>
        <w:t>.</w:t>
      </w:r>
    </w:p>
    <w:p w14:paraId="48EDC9DD" w14:textId="77777777" w:rsidR="001774A9" w:rsidRPr="001774A9" w:rsidRDefault="001774A9" w:rsidP="001774A9">
      <w:pPr>
        <w:bidi/>
        <w:spacing w:after="40"/>
        <w:rPr>
          <w:i/>
          <w:iCs/>
          <w:color w:val="2E74B5" w:themeColor="accent1" w:themeShade="BF"/>
          <w:lang w:bidi="ar-LB"/>
        </w:rPr>
      </w:pPr>
      <w:r w:rsidRPr="001774A9">
        <w:rPr>
          <w:b/>
          <w:bCs/>
          <w:i/>
          <w:iCs/>
          <w:color w:val="2E74B5" w:themeColor="accent1" w:themeShade="BF"/>
          <w:rtl/>
          <w:lang w:bidi="ar-LB"/>
        </w:rPr>
        <w:t>الري الكامل</w:t>
      </w:r>
      <w:r w:rsidRPr="001774A9">
        <w:rPr>
          <w:i/>
          <w:iCs/>
          <w:color w:val="2E74B5" w:themeColor="accent1" w:themeShade="BF"/>
          <w:rtl/>
          <w:lang w:bidi="ar-LB"/>
        </w:rPr>
        <w:t>: أي وسيلة من وسائل الإمداد الاصطناعي المنتظم بالمياه، بالإضافة إلى الأمطار، للمحصول (المحاصيل)</w:t>
      </w:r>
      <w:r w:rsidRPr="001774A9">
        <w:rPr>
          <w:i/>
          <w:iCs/>
          <w:color w:val="2E74B5" w:themeColor="accent1" w:themeShade="BF"/>
          <w:lang w:bidi="ar-LB"/>
        </w:rPr>
        <w:t>.</w:t>
      </w:r>
    </w:p>
    <w:p w14:paraId="19710231" w14:textId="6565F7CD" w:rsidR="001774A9" w:rsidRPr="007F6B58" w:rsidRDefault="001774A9" w:rsidP="001774A9">
      <w:pPr>
        <w:bidi/>
        <w:spacing w:after="40"/>
        <w:rPr>
          <w:i/>
          <w:iCs/>
          <w:color w:val="2E74B5" w:themeColor="accent1" w:themeShade="BF"/>
          <w:rtl/>
          <w:lang w:bidi="ar-LB"/>
        </w:rPr>
      </w:pPr>
      <w:r w:rsidRPr="001774A9">
        <w:rPr>
          <w:b/>
          <w:bCs/>
          <w:i/>
          <w:iCs/>
          <w:color w:val="2E74B5" w:themeColor="accent1" w:themeShade="BF"/>
          <w:rtl/>
          <w:lang w:bidi="ar-LB"/>
        </w:rPr>
        <w:t>بعد الفيضانات</w:t>
      </w:r>
      <w:r w:rsidRPr="001774A9">
        <w:rPr>
          <w:i/>
          <w:iCs/>
          <w:color w:val="2E74B5" w:themeColor="accent1" w:themeShade="BF"/>
          <w:rtl/>
          <w:lang w:bidi="ar-LB"/>
        </w:rPr>
        <w:t>: بعد أن تغمر مياه الأمطار الحقل بشكل طبيعي (على سبيل المثال في الوديان وضفاف الأنهار)، يتم استخدام المياه المتسربة إلى التربة عمداً كاحتياطي مائي لزراعة المحاصيل. يستخدم المحصول (المحصول) احتياطي المياه هذا للتأسيس</w:t>
      </w:r>
      <w:r w:rsidRPr="001774A9">
        <w:rPr>
          <w:i/>
          <w:iCs/>
          <w:color w:val="2E74B5" w:themeColor="accent1" w:themeShade="BF"/>
          <w:lang w:bidi="ar-LB"/>
        </w:rPr>
        <w:t>.</w:t>
      </w:r>
    </w:p>
    <w:p w14:paraId="6DC76FE7" w14:textId="77777777" w:rsidR="00D753CF" w:rsidRPr="007F6B58" w:rsidRDefault="00D753CF" w:rsidP="00A81ACF">
      <w:pPr>
        <w:tabs>
          <w:tab w:val="left" w:pos="4253"/>
        </w:tabs>
        <w:rPr>
          <w:b/>
        </w:rPr>
      </w:pPr>
      <w:bookmarkStart w:id="65" w:name="_Toc449121948"/>
    </w:p>
    <w:p w14:paraId="06FEB466" w14:textId="3FEDCC69" w:rsidR="00A15849" w:rsidRPr="00A16426" w:rsidRDefault="00A15849" w:rsidP="00A15849">
      <w:pPr>
        <w:pStyle w:val="Heading2"/>
        <w:bidi/>
        <w:ind w:left="576" w:right="403" w:hanging="576"/>
        <w:rPr>
          <w:rFonts w:cs="Times New Roman"/>
          <w:b w:val="0"/>
          <w:bCs/>
        </w:rPr>
      </w:pPr>
      <w:bookmarkStart w:id="66" w:name="_Toc171762255"/>
      <w:bookmarkEnd w:id="65"/>
      <w:r w:rsidRPr="00A16426">
        <w:rPr>
          <w:rFonts w:cs="Times New Roman" w:hint="cs"/>
          <w:b w:val="0"/>
          <w:bCs/>
          <w:rtl/>
        </w:rPr>
        <w:t xml:space="preserve">مجموعة </w:t>
      </w:r>
      <w:r w:rsidR="00A16426" w:rsidRPr="00A16426">
        <w:rPr>
          <w:rFonts w:cs="Times New Roman"/>
          <w:b w:val="0"/>
          <w:bCs/>
          <w:rtl/>
        </w:rPr>
        <w:t>الإدارة المستدامة للأراضي</w:t>
      </w:r>
      <w:r w:rsidRPr="00A16426">
        <w:rPr>
          <w:rFonts w:cs="Times New Roman" w:hint="cs"/>
          <w:b w:val="0"/>
          <w:bCs/>
          <w:rtl/>
        </w:rPr>
        <w:t xml:space="preserve"> التي تنتمي إليها التقنية</w:t>
      </w:r>
      <w:bookmarkEnd w:id="66"/>
    </w:p>
    <w:p w14:paraId="64A54479" w14:textId="7BFE773C" w:rsidR="009257F0" w:rsidRPr="00C73BB1" w:rsidRDefault="009257F0" w:rsidP="00C73BB1">
      <w:pPr>
        <w:pStyle w:val="HTMLPreformatted"/>
        <w:bidi/>
        <w:spacing w:line="480" w:lineRule="atLeast"/>
        <w:rPr>
          <w:rFonts w:ascii="Times New Roman" w:hAnsi="Times New Roman" w:cs="Times New Roman"/>
          <w:color w:val="202124"/>
          <w:lang w:bidi="ar"/>
        </w:rPr>
      </w:pPr>
      <w:r w:rsidRPr="009257F0">
        <w:rPr>
          <w:rStyle w:val="y2iqfc"/>
          <w:rFonts w:ascii="Times New Roman" w:hAnsi="Times New Roman" w:cs="Times New Roman"/>
          <w:color w:val="202124"/>
          <w:rtl/>
          <w:lang w:bidi="ar"/>
        </w:rPr>
        <w:t xml:space="preserve">قم بتعيين التقنية الموضحة لإحدى مجموعات </w:t>
      </w:r>
      <w:r w:rsidR="00A16426" w:rsidRPr="00A16426">
        <w:rPr>
          <w:rStyle w:val="y2iqfc"/>
          <w:rFonts w:ascii="Times New Roman" w:hAnsi="Times New Roman" w:cs="Times New Roman"/>
          <w:color w:val="202124"/>
          <w:rtl/>
          <w:lang w:bidi="ar"/>
        </w:rPr>
        <w:t xml:space="preserve">الإدارة المستدامة للأراضي </w:t>
      </w:r>
      <w:r w:rsidRPr="009257F0">
        <w:rPr>
          <w:rStyle w:val="y2iqfc"/>
          <w:rFonts w:ascii="Times New Roman" w:hAnsi="Times New Roman" w:cs="Times New Roman"/>
          <w:color w:val="202124"/>
          <w:rtl/>
          <w:lang w:bidi="ar"/>
        </w:rPr>
        <w:t>التالية. إذا لم يكن ذلك ممكنًا، فاختر عدة مجموعات (بحد أقصى 3) لتمثيل التقنية:</w:t>
      </w:r>
    </w:p>
    <w:p w14:paraId="62DEA441" w14:textId="6A3AF5EB"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إدارة الغابات الطبيعية وشبه الطبيعية</w:t>
      </w:r>
    </w:p>
    <w:p w14:paraId="125041EF" w14:textId="696113F7"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إدارة زارعة الغابات</w:t>
      </w:r>
    </w:p>
    <w:p w14:paraId="2BFE2C04" w14:textId="112A0B22"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الحراجة الزراعية</w:t>
      </w:r>
      <w:r w:rsidR="00E414E2">
        <w:t xml:space="preserve"> agroforestry </w:t>
      </w:r>
    </w:p>
    <w:p w14:paraId="50EB6626" w14:textId="2D29F01D"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مصدات الرياح</w:t>
      </w:r>
    </w:p>
    <w:p w14:paraId="71BAB1B1" w14:textId="7C9A8088"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إغلاق المنطقة (إيقاف الاستخدام ، دعم الترميم)</w:t>
      </w:r>
    </w:p>
    <w:p w14:paraId="223FD71A" w14:textId="01DC9E5E"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نظام التناوب (تناوب المحاصيل، البور، الزراعة المتحولة)</w:t>
      </w:r>
    </w:p>
    <w:p w14:paraId="41094C65" w14:textId="77777777" w:rsidR="00C73BB1"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الرعي وإدارة أراضي الرعي</w:t>
      </w:r>
      <w:r w:rsidR="00C73BB1" w:rsidRPr="00C73BB1">
        <w:t xml:space="preserve"> </w:t>
      </w:r>
    </w:p>
    <w:p w14:paraId="588D94C8" w14:textId="735AF633"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الإدارة المتكاملة للمحاصيل والثروة الحيوانية</w:t>
      </w:r>
    </w:p>
    <w:p w14:paraId="4A9198BE" w14:textId="1A0D874A"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تحسين الغطاء الأرضي/النباتي</w:t>
      </w:r>
    </w:p>
    <w:p w14:paraId="4E9D93EE" w14:textId="70E9E39B"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الحد الأدنى من اضطراب التربة</w:t>
      </w:r>
    </w:p>
    <w:p w14:paraId="0E40E250" w14:textId="44464220"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الإدارة المتكاملة لخصوبة التربة</w:t>
      </w:r>
    </w:p>
    <w:p w14:paraId="6A36CA29" w14:textId="047FDE64"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3C1042">
        <w:rPr>
          <w:rFonts w:hint="cs"/>
          <w:rtl/>
        </w:rPr>
        <w:t>التدابير</w:t>
      </w:r>
      <w:r w:rsidR="00C73BB1" w:rsidRPr="00C73BB1">
        <w:rPr>
          <w:rtl/>
        </w:rPr>
        <w:t xml:space="preserve"> عبر المنحدر</w:t>
      </w:r>
      <w:r w:rsidR="00C73BB1" w:rsidRPr="00C73BB1">
        <w:t xml:space="preserve"> Cross-slope measure</w:t>
      </w:r>
    </w:p>
    <w:p w14:paraId="52F68273" w14:textId="11F1ACA5"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الإدارة المتكاملة للآفات والأمراض (بما في ذلك الزراعة العضوية)</w:t>
      </w:r>
    </w:p>
    <w:p w14:paraId="14CB555B" w14:textId="77777777" w:rsidR="00C73BB1"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تحسين الأصناف النباتية/ السلالات الحيوانية</w:t>
      </w:r>
      <w:r w:rsidR="00C73BB1" w:rsidRPr="00C73BB1">
        <w:t xml:space="preserve"> </w:t>
      </w:r>
    </w:p>
    <w:p w14:paraId="0EBB6F49" w14:textId="4D65029F"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حصاد المياه</w:t>
      </w:r>
    </w:p>
    <w:p w14:paraId="47A8FA84" w14:textId="0DA970A6"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الري (بما في ذلك إمدادات المياه والصرف الصحي)</w:t>
      </w:r>
    </w:p>
    <w:p w14:paraId="38481ACB" w14:textId="77777777" w:rsidR="00C73BB1"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تحويل المياه وتصريفها</w:t>
      </w:r>
      <w:r w:rsidR="00C73BB1" w:rsidRPr="00C73BB1">
        <w:t xml:space="preserve"> </w:t>
      </w:r>
    </w:p>
    <w:p w14:paraId="5A072EF3" w14:textId="3B509705"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المياه السطحية</w:t>
      </w:r>
      <w:r w:rsidR="00C73BB1" w:rsidRPr="00C73BB1">
        <w:t xml:space="preserve"> (</w:t>
      </w:r>
      <w:r w:rsidR="00C73BB1" w:rsidRPr="00C73BB1">
        <w:rPr>
          <w:rtl/>
        </w:rPr>
        <w:t xml:space="preserve">الينابيع، الأنهار، البحيرات، البحر، منطقة ضفاف الأنهار، ضفاف الأنهار، شاطئ البحر، شاطئ البحيرة، </w:t>
      </w:r>
      <w:r w:rsidR="00C73BB1" w:rsidRPr="00FD5C6D">
        <w:rPr>
          <w:highlight w:val="yellow"/>
          <w:rtl/>
        </w:rPr>
        <w:t>سقيفة الربيع</w:t>
      </w:r>
      <w:r w:rsidR="00C73BB1" w:rsidRPr="00FD5C6D">
        <w:rPr>
          <w:highlight w:val="yellow"/>
        </w:rPr>
        <w:t xml:space="preserve"> spring shed)</w:t>
      </w:r>
    </w:p>
    <w:p w14:paraId="60A1001C" w14:textId="470147B0"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المياه الجوفية</w:t>
      </w:r>
    </w:p>
    <w:p w14:paraId="1B8E183A" w14:textId="32D3A33E"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حماية/إدارة الأراضي الرطبة</w:t>
      </w:r>
    </w:p>
    <w:p w14:paraId="35442BAF" w14:textId="4D780D94"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النفايات / إدارة مياه الصرف الصحي</w:t>
      </w:r>
    </w:p>
    <w:p w14:paraId="134C9E69" w14:textId="291143C8"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كفاءة الطاقة</w:t>
      </w:r>
    </w:p>
    <w:p w14:paraId="7D65E0B5" w14:textId="76CE564F" w:rsidR="00A81ACF" w:rsidRPr="00C73BB1" w:rsidRDefault="000C62F7" w:rsidP="00C73BB1">
      <w:pPr>
        <w:tabs>
          <w:tab w:val="right" w:leader="dot" w:pos="9468"/>
        </w:tabs>
        <w:bidi/>
      </w:pPr>
      <w:r w:rsidRPr="00C73BB1">
        <w:rPr>
          <w:spacing w:val="-3"/>
          <w:sz w:val="28"/>
        </w:rPr>
        <w:lastRenderedPageBreak/>
        <w:sym w:font="Wingdings 2" w:char="F030"/>
      </w:r>
      <w:r w:rsidRPr="00C73BB1">
        <w:t xml:space="preserve">  </w:t>
      </w:r>
      <w:r w:rsidR="00C73BB1" w:rsidRPr="00C73BB1">
        <w:rPr>
          <w:rtl/>
        </w:rPr>
        <w:t>تربية النحل وتربية الأحياء المائية والدواجن وتربية الأرانب وتربية دودة القز وما إلى ذلك</w:t>
      </w:r>
      <w:r w:rsidR="00C73BB1" w:rsidRPr="00C73BB1">
        <w:t>.</w:t>
      </w:r>
    </w:p>
    <w:p w14:paraId="486A734B" w14:textId="6ABBDAE4" w:rsidR="000C62F7" w:rsidRPr="00C73BB1" w:rsidRDefault="000C62F7" w:rsidP="00C73BB1">
      <w:pPr>
        <w:tabs>
          <w:tab w:val="right" w:leader="dot" w:pos="9468"/>
        </w:tabs>
        <w:bidi/>
      </w:pPr>
      <w:r w:rsidRPr="00C73BB1">
        <w:rPr>
          <w:spacing w:val="-3"/>
          <w:sz w:val="28"/>
        </w:rPr>
        <w:sym w:font="Wingdings 2" w:char="F030"/>
      </w:r>
      <w:r w:rsidRPr="00C73BB1">
        <w:t xml:space="preserve">  </w:t>
      </w:r>
      <w:r w:rsidR="00C73BB1" w:rsidRPr="00C73BB1">
        <w:rPr>
          <w:rtl/>
        </w:rPr>
        <w:t>حدائق منزلية</w:t>
      </w:r>
    </w:p>
    <w:p w14:paraId="36D5E1AF" w14:textId="2E0A024E" w:rsidR="006A760B" w:rsidRPr="00C73BB1" w:rsidRDefault="006A760B" w:rsidP="00C73BB1">
      <w:pPr>
        <w:tabs>
          <w:tab w:val="right" w:leader="dot" w:pos="9468"/>
        </w:tabs>
        <w:bidi/>
      </w:pPr>
      <w:r w:rsidRPr="00C73BB1">
        <w:rPr>
          <w:spacing w:val="-3"/>
          <w:sz w:val="28"/>
        </w:rPr>
        <w:sym w:font="Wingdings 2" w:char="F030"/>
      </w:r>
      <w:r w:rsidRPr="00C73BB1">
        <w:t xml:space="preserve">  </w:t>
      </w:r>
      <w:r w:rsidR="00C73BB1" w:rsidRPr="00C73BB1">
        <w:rPr>
          <w:rtl/>
        </w:rPr>
        <w:t>الحد من مخاطر الكوارث على أساس النظام البيئي</w:t>
      </w:r>
    </w:p>
    <w:p w14:paraId="463FBD75" w14:textId="0175A2EE" w:rsidR="0015213B" w:rsidRPr="00C73BB1" w:rsidRDefault="0015213B" w:rsidP="00C73BB1">
      <w:pPr>
        <w:tabs>
          <w:tab w:val="right" w:leader="dot" w:pos="9468"/>
        </w:tabs>
        <w:bidi/>
      </w:pPr>
      <w:r w:rsidRPr="00C73BB1">
        <w:rPr>
          <w:spacing w:val="-3"/>
          <w:sz w:val="28"/>
        </w:rPr>
        <w:sym w:font="Wingdings 2" w:char="F030"/>
      </w:r>
      <w:r w:rsidRPr="00C73BB1">
        <w:t xml:space="preserve">  </w:t>
      </w:r>
      <w:r w:rsidR="00C73BB1" w:rsidRPr="00C73BB1">
        <w:rPr>
          <w:rtl/>
        </w:rPr>
        <w:t>تدابير ما بعد الحصاد</w:t>
      </w:r>
    </w:p>
    <w:p w14:paraId="165404E7" w14:textId="3A260073" w:rsidR="00A81ACF" w:rsidRPr="007F6B58" w:rsidRDefault="00D9272D" w:rsidP="00C73BB1">
      <w:pPr>
        <w:tabs>
          <w:tab w:val="right" w:leader="dot" w:pos="6379"/>
        </w:tabs>
        <w:bidi/>
      </w:pPr>
      <w:r w:rsidRPr="00C73BB1">
        <w:rPr>
          <w:spacing w:val="-3"/>
          <w:sz w:val="28"/>
        </w:rPr>
        <w:sym w:font="Wingdings 2" w:char="F030"/>
      </w:r>
      <w:r w:rsidRPr="00C73BB1">
        <w:t xml:space="preserve">  </w:t>
      </w:r>
      <w:r w:rsidR="00C73BB1" w:rsidRPr="00C73BB1">
        <w:rPr>
          <w:rtl/>
        </w:rPr>
        <w:t>أخرى (حدد)</w:t>
      </w:r>
      <w:r w:rsidRPr="007F6B58">
        <w:tab/>
      </w:r>
    </w:p>
    <w:p w14:paraId="304CCBC4" w14:textId="2BB29B90" w:rsidR="00A81ACF" w:rsidRPr="007F6B58" w:rsidRDefault="00A81ACF" w:rsidP="00A81ACF">
      <w:pPr>
        <w:tabs>
          <w:tab w:val="left" w:pos="3544"/>
          <w:tab w:val="right" w:leader="dot" w:pos="9468"/>
        </w:tabs>
      </w:pPr>
    </w:p>
    <w:p w14:paraId="1FA5C3B5" w14:textId="11DAAED6" w:rsidR="00771F00" w:rsidRPr="007F6B58" w:rsidRDefault="00771F00" w:rsidP="00A81ACF">
      <w:pPr>
        <w:tabs>
          <w:tab w:val="left" w:pos="3544"/>
          <w:tab w:val="right" w:leader="dot" w:pos="9468"/>
        </w:tabs>
      </w:pPr>
    </w:p>
    <w:p w14:paraId="74D24C7F" w14:textId="77777777" w:rsidR="001B03C2" w:rsidRDefault="001B03C2" w:rsidP="001B03C2">
      <w:pPr>
        <w:bidi/>
        <w:rPr>
          <w:lang w:bidi="ar-LB"/>
        </w:rPr>
      </w:pPr>
    </w:p>
    <w:tbl>
      <w:tblPr>
        <w:tblStyle w:val="TableGrid"/>
        <w:bidiVisual/>
        <w:tblW w:w="0" w:type="auto"/>
        <w:tblLook w:val="04A0" w:firstRow="1" w:lastRow="0" w:firstColumn="1" w:lastColumn="0" w:noHBand="0" w:noVBand="1"/>
      </w:tblPr>
      <w:tblGrid>
        <w:gridCol w:w="4675"/>
        <w:gridCol w:w="4675"/>
      </w:tblGrid>
      <w:tr w:rsidR="001B03C2" w:rsidRPr="001B03C2" w14:paraId="0402A218" w14:textId="77777777" w:rsidTr="001E3FE4">
        <w:tc>
          <w:tcPr>
            <w:tcW w:w="4675" w:type="dxa"/>
          </w:tcPr>
          <w:p w14:paraId="42CDA46A" w14:textId="77777777" w:rsidR="001B03C2" w:rsidRPr="001B03C2" w:rsidRDefault="001B03C2" w:rsidP="001E3FE4">
            <w:pPr>
              <w:jc w:val="right"/>
              <w:rPr>
                <w:i/>
                <w:iCs/>
                <w:color w:val="2E74B5" w:themeColor="accent1" w:themeShade="BF"/>
                <w:lang w:bidi="ar-LB"/>
              </w:rPr>
            </w:pPr>
            <w:r w:rsidRPr="001B03C2">
              <w:rPr>
                <w:b/>
                <w:bCs/>
                <w:i/>
                <w:iCs/>
                <w:color w:val="2E74B5" w:themeColor="accent1" w:themeShade="BF"/>
                <w:rtl/>
                <w:lang w:bidi="ar-LB"/>
              </w:rPr>
              <w:t>إدارة الغابات الطبيعية وشبه الطبيعية</w:t>
            </w:r>
            <w:r w:rsidRPr="001B03C2">
              <w:rPr>
                <w:i/>
                <w:iCs/>
                <w:color w:val="2E74B5" w:themeColor="accent1" w:themeShade="BF"/>
                <w:rtl/>
                <w:lang w:bidi="ar-LB"/>
              </w:rPr>
              <w:t>: تشمل الجوانب الإدارية والقانونية والفنية والاقتصادية والاجتماعية والبيئية للحفاظ على الغابات واستخدامها</w:t>
            </w:r>
            <w:r w:rsidRPr="001B03C2">
              <w:rPr>
                <w:i/>
                <w:iCs/>
                <w:color w:val="2E74B5" w:themeColor="accent1" w:themeShade="BF"/>
                <w:lang w:bidi="ar-LB"/>
              </w:rPr>
              <w:t>.</w:t>
            </w:r>
          </w:p>
          <w:p w14:paraId="66294F25" w14:textId="287C49DE" w:rsidR="001B03C2" w:rsidRPr="001B03C2" w:rsidRDefault="00FD5C6D" w:rsidP="001E3FE4">
            <w:pPr>
              <w:jc w:val="right"/>
              <w:rPr>
                <w:i/>
                <w:iCs/>
                <w:color w:val="2E74B5" w:themeColor="accent1" w:themeShade="BF"/>
                <w:lang w:bidi="ar-LB"/>
              </w:rPr>
            </w:pPr>
            <w:r w:rsidRPr="00FD5C6D">
              <w:rPr>
                <w:b/>
                <w:bCs/>
                <w:i/>
                <w:iCs/>
                <w:color w:val="2E74B5" w:themeColor="accent1" w:themeShade="BF"/>
                <w:rtl/>
                <w:lang w:bidi="ar-LB"/>
              </w:rPr>
              <w:t>إدارة زارعة الغابات</w:t>
            </w:r>
            <w:r w:rsidR="001B03C2" w:rsidRPr="001B03C2">
              <w:rPr>
                <w:i/>
                <w:iCs/>
                <w:color w:val="2E74B5" w:themeColor="accent1" w:themeShade="BF"/>
                <w:rtl/>
                <w:lang w:bidi="ar-LB"/>
              </w:rPr>
              <w:t xml:space="preserve">: </w:t>
            </w:r>
            <w:r w:rsidR="001B03C2" w:rsidRPr="00FD5C6D">
              <w:rPr>
                <w:i/>
                <w:iCs/>
                <w:color w:val="2E74B5" w:themeColor="accent1" w:themeShade="BF"/>
                <w:rtl/>
                <w:lang w:bidi="ar-LB"/>
              </w:rPr>
              <w:t>تتألف</w:t>
            </w:r>
            <w:r w:rsidRPr="00FD5C6D">
              <w:rPr>
                <w:rFonts w:hint="cs"/>
                <w:i/>
                <w:iCs/>
                <w:color w:val="2E74B5" w:themeColor="accent1" w:themeShade="BF"/>
                <w:rtl/>
                <w:lang w:bidi="ar-LB"/>
              </w:rPr>
              <w:t xml:space="preserve"> </w:t>
            </w:r>
            <w:r w:rsidRPr="00FD5C6D">
              <w:rPr>
                <w:i/>
                <w:iCs/>
                <w:color w:val="2E74B5" w:themeColor="accent1" w:themeShade="BF"/>
                <w:rtl/>
                <w:lang w:bidi="ar-LB"/>
              </w:rPr>
              <w:t>مزارع</w:t>
            </w:r>
            <w:r w:rsidR="001B03C2" w:rsidRPr="00FD5C6D">
              <w:rPr>
                <w:i/>
                <w:iCs/>
                <w:color w:val="2E74B5" w:themeColor="accent1" w:themeShade="BF"/>
                <w:rtl/>
                <w:lang w:bidi="ar-LB"/>
              </w:rPr>
              <w:t xml:space="preserve"> </w:t>
            </w:r>
            <w:r w:rsidRPr="00FD5C6D">
              <w:rPr>
                <w:rFonts w:hint="cs"/>
                <w:i/>
                <w:iCs/>
                <w:color w:val="2E74B5" w:themeColor="accent1" w:themeShade="BF"/>
                <w:rtl/>
                <w:lang w:bidi="ar-LB"/>
              </w:rPr>
              <w:t>ال</w:t>
            </w:r>
            <w:r w:rsidR="001B03C2" w:rsidRPr="00FD5C6D">
              <w:rPr>
                <w:i/>
                <w:iCs/>
                <w:color w:val="2E74B5" w:themeColor="accent1" w:themeShade="BF"/>
                <w:rtl/>
                <w:lang w:bidi="ar-LB"/>
              </w:rPr>
              <w:t>غابات</w:t>
            </w:r>
            <w:r w:rsidR="001B03C2" w:rsidRPr="001B03C2">
              <w:rPr>
                <w:i/>
                <w:iCs/>
                <w:color w:val="2E74B5" w:themeColor="accent1" w:themeShade="BF"/>
                <w:rtl/>
                <w:lang w:bidi="ar-LB"/>
              </w:rPr>
              <w:t xml:space="preserve"> من محاصيل أحادية ذات أعمار متساوية، وهي مخصصة في المقام الأول لإنتاج الأخشاب والألياف. وعادة ما يتم إدارتها بشكل مكثف وتتمتع بمعدلات نمو وإنتاجية عالية نسبيًا</w:t>
            </w:r>
            <w:r w:rsidR="001B03C2" w:rsidRPr="001B03C2">
              <w:rPr>
                <w:i/>
                <w:iCs/>
                <w:color w:val="2E74B5" w:themeColor="accent1" w:themeShade="BF"/>
                <w:lang w:bidi="ar-LB"/>
              </w:rPr>
              <w:t>.</w:t>
            </w:r>
          </w:p>
          <w:p w14:paraId="59CE3A12" w14:textId="77777777" w:rsidR="001B03C2" w:rsidRPr="001B03C2" w:rsidRDefault="001B03C2" w:rsidP="001E3FE4">
            <w:pPr>
              <w:jc w:val="right"/>
              <w:rPr>
                <w:i/>
                <w:iCs/>
                <w:color w:val="2E74B5" w:themeColor="accent1" w:themeShade="BF"/>
                <w:lang w:bidi="ar-LB"/>
              </w:rPr>
            </w:pPr>
            <w:r w:rsidRPr="00FD5C6D">
              <w:rPr>
                <w:i/>
                <w:iCs/>
                <w:color w:val="2E74B5" w:themeColor="accent1" w:themeShade="BF"/>
                <w:rtl/>
                <w:lang w:bidi="ar-LB"/>
              </w:rPr>
              <w:t>ا</w:t>
            </w:r>
            <w:r w:rsidRPr="00FD5C6D">
              <w:rPr>
                <w:b/>
                <w:bCs/>
                <w:i/>
                <w:iCs/>
                <w:color w:val="2E74B5" w:themeColor="accent1" w:themeShade="BF"/>
                <w:rtl/>
                <w:lang w:bidi="ar-LB"/>
              </w:rPr>
              <w:t>لزراعة الحراجية</w:t>
            </w:r>
            <w:r w:rsidRPr="00FD5C6D">
              <w:rPr>
                <w:i/>
                <w:iCs/>
                <w:color w:val="2E74B5" w:themeColor="accent1" w:themeShade="BF"/>
                <w:rtl/>
                <w:lang w:bidi="ar-LB"/>
              </w:rPr>
              <w:t>:</w:t>
            </w:r>
            <w:r w:rsidRPr="001B03C2">
              <w:rPr>
                <w:i/>
                <w:iCs/>
                <w:color w:val="2E74B5" w:themeColor="accent1" w:themeShade="BF"/>
                <w:rtl/>
                <w:lang w:bidi="ar-LB"/>
              </w:rPr>
              <w:t xml:space="preserve"> تدمج استخدام النباتات المعمرة الخشبية مع المحاصيل الزراعية و/أو الحيوانات للحصول على مجموعة متنوعة من الفوائد والخدمات، بما في ذلك الاستخدام الأفضل لموارد التربة والمياه؛ والوقود والأعلاف والمنتجات الغذائية </w:t>
            </w:r>
            <w:r w:rsidRPr="004F54FE">
              <w:rPr>
                <w:i/>
                <w:iCs/>
                <w:color w:val="2E74B5" w:themeColor="accent1" w:themeShade="BF"/>
                <w:rtl/>
                <w:lang w:bidi="ar-LB"/>
              </w:rPr>
              <w:t>المتعددة؛ والموائل</w:t>
            </w:r>
            <w:r w:rsidRPr="001B03C2">
              <w:rPr>
                <w:i/>
                <w:iCs/>
                <w:color w:val="2E74B5" w:themeColor="accent1" w:themeShade="BF"/>
                <w:rtl/>
                <w:lang w:bidi="ar-LB"/>
              </w:rPr>
              <w:t xml:space="preserve"> للأنواع المرتبطة بها</w:t>
            </w:r>
            <w:r w:rsidRPr="001B03C2">
              <w:rPr>
                <w:i/>
                <w:iCs/>
                <w:color w:val="2E74B5" w:themeColor="accent1" w:themeShade="BF"/>
                <w:lang w:bidi="ar-LB"/>
              </w:rPr>
              <w:t>.</w:t>
            </w:r>
          </w:p>
          <w:p w14:paraId="5796B980" w14:textId="77B8ADA0" w:rsidR="001B03C2" w:rsidRPr="001B03C2" w:rsidRDefault="004F54FE" w:rsidP="001E3FE4">
            <w:pPr>
              <w:bidi/>
              <w:rPr>
                <w:i/>
                <w:iCs/>
                <w:color w:val="2E74B5" w:themeColor="accent1" w:themeShade="BF"/>
                <w:lang w:bidi="ar-LB"/>
              </w:rPr>
            </w:pPr>
            <w:r w:rsidRPr="004F54FE">
              <w:rPr>
                <w:b/>
                <w:bCs/>
                <w:i/>
                <w:iCs/>
                <w:color w:val="2E74B5" w:themeColor="accent1" w:themeShade="BF"/>
                <w:rtl/>
                <w:lang w:bidi="ar-LB"/>
              </w:rPr>
              <w:t>مصدات</w:t>
            </w:r>
            <w:r w:rsidR="001B03C2" w:rsidRPr="004F54FE">
              <w:rPr>
                <w:b/>
                <w:bCs/>
                <w:i/>
                <w:iCs/>
                <w:color w:val="2E74B5" w:themeColor="accent1" w:themeShade="BF"/>
                <w:rtl/>
                <w:lang w:bidi="ar-LB"/>
              </w:rPr>
              <w:t xml:space="preserve"> الرياح</w:t>
            </w:r>
            <w:r>
              <w:rPr>
                <w:b/>
                <w:bCs/>
                <w:i/>
                <w:iCs/>
                <w:color w:val="2E74B5" w:themeColor="accent1" w:themeShade="BF"/>
                <w:lang w:bidi="ar-LB"/>
              </w:rPr>
              <w:t xml:space="preserve"> windbreak </w:t>
            </w:r>
            <w:r w:rsidR="001B03C2" w:rsidRPr="004F54FE">
              <w:rPr>
                <w:i/>
                <w:iCs/>
                <w:color w:val="2E74B5" w:themeColor="accent1" w:themeShade="BF"/>
                <w:rtl/>
                <w:lang w:bidi="ar-LB"/>
              </w:rPr>
              <w:t>: أو حزام الحماية</w:t>
            </w:r>
            <w:r w:rsidR="001B03C2" w:rsidRPr="001B03C2">
              <w:rPr>
                <w:i/>
                <w:iCs/>
                <w:color w:val="2E74B5" w:themeColor="accent1" w:themeShade="BF"/>
                <w:rtl/>
                <w:lang w:bidi="ar-LB"/>
              </w:rPr>
              <w:t xml:space="preserve"> هو مزرعة تتكون عادة من صف واحد أو أكثر من الأشجار أو الشجيرات المزروعة بطريقة توفر الحماية من الرياح وتحمي التربة من التآكل. وعادة ما يتم زراعتها حول حواف الحقول في المزارع.</w:t>
            </w:r>
          </w:p>
          <w:p w14:paraId="4C575218" w14:textId="32F3F60F"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إغلاق المنطقة (إيقاف الاستخدام، ودعم الترميم):</w:t>
            </w:r>
            <w:r w:rsidRPr="001B03C2">
              <w:rPr>
                <w:i/>
                <w:iCs/>
                <w:color w:val="2E74B5" w:themeColor="accent1" w:themeShade="BF"/>
                <w:rtl/>
                <w:lang w:bidi="ar-LB"/>
              </w:rPr>
              <w:t xml:space="preserve"> إحاطة وحماية منطقة من الأراضي </w:t>
            </w:r>
            <w:r w:rsidRPr="004F54FE">
              <w:rPr>
                <w:i/>
                <w:iCs/>
                <w:color w:val="2E74B5" w:themeColor="accent1" w:themeShade="BF"/>
                <w:rtl/>
                <w:lang w:bidi="ar-LB"/>
              </w:rPr>
              <w:t>المتدهورة من الاستخدام البشري والتدخل الحيواني، للسماح بإعادة التأهيل الطبيعي، مع تعزيز ذلك بتدابير إضافي</w:t>
            </w:r>
            <w:r w:rsidR="004F54FE">
              <w:rPr>
                <w:rFonts w:hint="cs"/>
                <w:i/>
                <w:iCs/>
                <w:color w:val="2E74B5" w:themeColor="accent1" w:themeShade="BF"/>
                <w:rtl/>
                <w:lang w:bidi="ar-LB"/>
              </w:rPr>
              <w:t xml:space="preserve">ة </w:t>
            </w:r>
            <w:r w:rsidR="004F54FE" w:rsidRPr="004F54FE">
              <w:rPr>
                <w:i/>
                <w:iCs/>
                <w:color w:val="2E74B5" w:themeColor="accent1" w:themeShade="BF"/>
                <w:rtl/>
                <w:lang w:bidi="ar-LB"/>
              </w:rPr>
              <w:t>نباتي</w:t>
            </w:r>
            <w:r w:rsidR="004F54FE" w:rsidRPr="004F54FE">
              <w:rPr>
                <w:rFonts w:hint="cs"/>
                <w:i/>
                <w:iCs/>
                <w:color w:val="2E74B5" w:themeColor="accent1" w:themeShade="BF"/>
                <w:rtl/>
                <w:lang w:bidi="ar-LB"/>
              </w:rPr>
              <w:t>ة</w:t>
            </w:r>
            <w:r w:rsidR="004F54FE" w:rsidRPr="004F54FE">
              <w:rPr>
                <w:i/>
                <w:iCs/>
                <w:color w:val="2E74B5" w:themeColor="accent1" w:themeShade="BF"/>
                <w:rtl/>
                <w:lang w:bidi="ar-LB"/>
              </w:rPr>
              <w:t xml:space="preserve"> وبنيوي</w:t>
            </w:r>
            <w:r w:rsidR="004F54FE" w:rsidRPr="004F54FE">
              <w:rPr>
                <w:rFonts w:hint="cs"/>
                <w:i/>
                <w:iCs/>
                <w:color w:val="2E74B5" w:themeColor="accent1" w:themeShade="BF"/>
                <w:rtl/>
                <w:lang w:bidi="ar-LB"/>
              </w:rPr>
              <w:t>ة</w:t>
            </w:r>
            <w:r w:rsidRPr="004F54FE">
              <w:rPr>
                <w:i/>
                <w:iCs/>
                <w:color w:val="2E74B5" w:themeColor="accent1" w:themeShade="BF"/>
                <w:rtl/>
                <w:lang w:bidi="ar-LB"/>
              </w:rPr>
              <w:t xml:space="preserve"> ح</w:t>
            </w:r>
            <w:r w:rsidR="004F54FE" w:rsidRPr="004F54FE">
              <w:rPr>
                <w:rFonts w:hint="cs"/>
                <w:i/>
                <w:iCs/>
                <w:color w:val="2E74B5" w:themeColor="accent1" w:themeShade="BF"/>
                <w:rtl/>
                <w:lang w:bidi="ar-LB"/>
              </w:rPr>
              <w:t>ا</w:t>
            </w:r>
            <w:r w:rsidRPr="004F54FE">
              <w:rPr>
                <w:i/>
                <w:iCs/>
                <w:color w:val="2E74B5" w:themeColor="accent1" w:themeShade="BF"/>
                <w:rtl/>
                <w:lang w:bidi="ar-LB"/>
              </w:rPr>
              <w:t>فظ</w:t>
            </w:r>
            <w:r w:rsidR="004F54FE" w:rsidRPr="004F54FE">
              <w:rPr>
                <w:rFonts w:hint="cs"/>
                <w:i/>
                <w:iCs/>
                <w:color w:val="2E74B5" w:themeColor="accent1" w:themeShade="BF"/>
                <w:rtl/>
                <w:lang w:bidi="ar-LB"/>
              </w:rPr>
              <w:t>ة</w:t>
            </w:r>
            <w:r w:rsidRPr="004F54FE">
              <w:rPr>
                <w:i/>
                <w:iCs/>
                <w:color w:val="2E74B5" w:themeColor="accent1" w:themeShade="BF"/>
                <w:rtl/>
                <w:lang w:bidi="ar-LB"/>
              </w:rPr>
              <w:t>.</w:t>
            </w:r>
          </w:p>
          <w:p w14:paraId="4CF54074" w14:textId="103E1C4E" w:rsidR="001B03C2" w:rsidRPr="001B03C2" w:rsidRDefault="001B03C2" w:rsidP="001E3FE4">
            <w:pPr>
              <w:bidi/>
              <w:rPr>
                <w:i/>
                <w:iCs/>
                <w:color w:val="2E74B5" w:themeColor="accent1" w:themeShade="BF"/>
                <w:rtl/>
                <w:lang w:bidi="ar-LB"/>
              </w:rPr>
            </w:pPr>
            <w:r w:rsidRPr="004F54FE">
              <w:rPr>
                <w:b/>
                <w:bCs/>
                <w:i/>
                <w:iCs/>
                <w:color w:val="2E74B5" w:themeColor="accent1" w:themeShade="BF"/>
                <w:rtl/>
                <w:lang w:bidi="ar-LB"/>
              </w:rPr>
              <w:t>أنظمة</w:t>
            </w:r>
            <w:r w:rsidR="004F54FE" w:rsidRPr="004F54FE">
              <w:rPr>
                <w:b/>
                <w:bCs/>
                <w:i/>
                <w:iCs/>
                <w:color w:val="2E74B5" w:themeColor="accent1" w:themeShade="BF"/>
                <w:rtl/>
                <w:lang w:bidi="ar-LB"/>
              </w:rPr>
              <w:t xml:space="preserve"> التناوب</w:t>
            </w:r>
            <w:r w:rsidRPr="004F54FE">
              <w:rPr>
                <w:b/>
                <w:bCs/>
                <w:i/>
                <w:iCs/>
                <w:color w:val="2E74B5" w:themeColor="accent1" w:themeShade="BF"/>
                <w:rtl/>
                <w:lang w:bidi="ar-LB"/>
              </w:rPr>
              <w:t xml:space="preserve"> (</w:t>
            </w:r>
            <w:r w:rsidR="004F54FE" w:rsidRPr="004F54FE">
              <w:rPr>
                <w:b/>
                <w:bCs/>
                <w:i/>
                <w:iCs/>
                <w:color w:val="2E74B5" w:themeColor="accent1" w:themeShade="BF"/>
                <w:rtl/>
                <w:lang w:bidi="ar-LB"/>
              </w:rPr>
              <w:t>تناوب</w:t>
            </w:r>
            <w:r w:rsidRPr="004F54FE">
              <w:rPr>
                <w:b/>
                <w:bCs/>
                <w:i/>
                <w:iCs/>
                <w:color w:val="2E74B5" w:themeColor="accent1" w:themeShade="BF"/>
                <w:rtl/>
                <w:lang w:bidi="ar-LB"/>
              </w:rPr>
              <w:t xml:space="preserve"> المحاصيل</w:t>
            </w:r>
            <w:r w:rsidRPr="001B03C2">
              <w:rPr>
                <w:b/>
                <w:bCs/>
                <w:i/>
                <w:iCs/>
                <w:color w:val="2E74B5" w:themeColor="accent1" w:themeShade="BF"/>
                <w:rtl/>
                <w:lang w:bidi="ar-LB"/>
              </w:rPr>
              <w:t>، البور، الزراعة المتنقلة):</w:t>
            </w:r>
            <w:r w:rsidRPr="001B03C2">
              <w:rPr>
                <w:i/>
                <w:iCs/>
                <w:color w:val="2E74B5" w:themeColor="accent1" w:themeShade="BF"/>
                <w:rtl/>
                <w:lang w:bidi="ar-LB"/>
              </w:rPr>
              <w:t xml:space="preserve"> الزراعة المتعاقبة لمحاصيل مختلفة بترتيب محدد في نفس الحقول، مع تركها بوراً لفترة زمنية معينة. الزراعة المتنقلة هي نظام زراعي يتم فيه زراعة قطع من الأرض مؤقتًا، ثم التخلي عنها والسماح لها بالعودة إلى نباتاتها الطبيعية بينما ينتقل المزارع إلى قطعة أخرى.</w:t>
            </w:r>
          </w:p>
          <w:p w14:paraId="77B684E5" w14:textId="2260A5AD" w:rsidR="001B03C2" w:rsidRPr="001B03C2" w:rsidRDefault="001B03C2" w:rsidP="001E3FE4">
            <w:pPr>
              <w:bidi/>
              <w:rPr>
                <w:i/>
                <w:iCs/>
                <w:color w:val="2E74B5" w:themeColor="accent1" w:themeShade="BF"/>
                <w:rtl/>
                <w:lang w:bidi="ar-LB"/>
              </w:rPr>
            </w:pPr>
            <w:r w:rsidRPr="004F54FE">
              <w:rPr>
                <w:b/>
                <w:bCs/>
                <w:i/>
                <w:iCs/>
                <w:color w:val="2E74B5" w:themeColor="accent1" w:themeShade="BF"/>
                <w:rtl/>
                <w:lang w:bidi="ar-LB"/>
              </w:rPr>
              <w:t>الرعي وإدارة المراعي</w:t>
            </w:r>
            <w:r w:rsidRPr="001B03C2">
              <w:rPr>
                <w:i/>
                <w:iCs/>
                <w:color w:val="2E74B5" w:themeColor="accent1" w:themeShade="BF"/>
                <w:rtl/>
                <w:lang w:bidi="ar-LB"/>
              </w:rPr>
              <w:t xml:space="preserve">: هو رعي الحيوانات على المراعي الطبيعية أو شبه الطبيعية، </w:t>
            </w:r>
            <w:r w:rsidRPr="003C1042">
              <w:rPr>
                <w:i/>
                <w:iCs/>
                <w:color w:val="2E74B5" w:themeColor="accent1" w:themeShade="BF"/>
                <w:rtl/>
                <w:lang w:bidi="ar-LB"/>
              </w:rPr>
              <w:t>والمراعي المليئة بالأشجار</w:t>
            </w:r>
            <w:r w:rsidR="003C1042" w:rsidRPr="003C1042">
              <w:rPr>
                <w:i/>
                <w:iCs/>
                <w:color w:val="2E74B5" w:themeColor="accent1" w:themeShade="BF"/>
              </w:rPr>
              <w:t xml:space="preserve"> grassland with trees</w:t>
            </w:r>
            <w:r w:rsidR="003C1042" w:rsidRPr="003C1042">
              <w:rPr>
                <w:i/>
                <w:iCs/>
                <w:color w:val="2E74B5" w:themeColor="accent1" w:themeShade="BF"/>
                <w:rtl/>
                <w:lang w:bidi="ar-LB"/>
              </w:rPr>
              <w:t xml:space="preserve"> </w:t>
            </w:r>
            <w:r w:rsidRPr="003C1042">
              <w:rPr>
                <w:i/>
                <w:iCs/>
                <w:color w:val="2E74B5" w:themeColor="accent1" w:themeShade="BF"/>
                <w:rtl/>
                <w:lang w:bidi="ar-LB"/>
              </w:rPr>
              <w:t>، و/أو الغابات المفتوحة</w:t>
            </w:r>
            <w:r w:rsidR="003C1042" w:rsidRPr="003C1042">
              <w:rPr>
                <w:i/>
                <w:iCs/>
                <w:color w:val="2E74B5" w:themeColor="accent1" w:themeShade="BF"/>
              </w:rPr>
              <w:t xml:space="preserve"> open woodlands</w:t>
            </w:r>
            <w:r w:rsidRPr="001B03C2">
              <w:rPr>
                <w:i/>
                <w:iCs/>
                <w:color w:val="2E74B5" w:themeColor="accent1" w:themeShade="BF"/>
                <w:rtl/>
                <w:lang w:bidi="ar-LB"/>
              </w:rPr>
              <w:t>. وقد يكون لأصحاب الحيوانات إقامة دائمة بينما يتم نقل الماشية إلى مناطق الرعي البعيدة، وفقًا لتوافر الموارد.</w:t>
            </w:r>
          </w:p>
          <w:p w14:paraId="30152E78"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الإدارة المتكاملة للمحاصيل والثروة الحيوانية</w:t>
            </w:r>
            <w:r w:rsidRPr="001B03C2">
              <w:rPr>
                <w:i/>
                <w:iCs/>
                <w:color w:val="2E74B5" w:themeColor="accent1" w:themeShade="BF"/>
                <w:rtl/>
                <w:lang w:bidi="ar-LB"/>
              </w:rPr>
              <w:t xml:space="preserve">: تعمل على تحسين </w:t>
            </w:r>
            <w:r w:rsidRPr="003C1042">
              <w:rPr>
                <w:i/>
                <w:iCs/>
                <w:color w:val="2E74B5" w:themeColor="accent1" w:themeShade="BF"/>
                <w:rtl/>
                <w:lang w:bidi="ar-LB"/>
              </w:rPr>
              <w:t>استخدامات موارد المحاصيل والثروة الحيوانية من خلال التفاعل وخلق التآزر.</w:t>
            </w:r>
          </w:p>
          <w:p w14:paraId="37A46D03"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تحسين الغطاء الأرضي/النباتي</w:t>
            </w:r>
            <w:r w:rsidRPr="001B03C2">
              <w:rPr>
                <w:i/>
                <w:iCs/>
                <w:color w:val="2E74B5" w:themeColor="accent1" w:themeShade="BF"/>
                <w:rtl/>
                <w:lang w:bidi="ar-LB"/>
              </w:rPr>
              <w:t>: أية تدابير تهدف إلى تحسين الغطاء الأرضي، سواء من خلال المواد الميتة/</w:t>
            </w:r>
            <w:r w:rsidRPr="003C1042">
              <w:rPr>
                <w:i/>
                <w:iCs/>
                <w:color w:val="2E74B5" w:themeColor="accent1" w:themeShade="BF"/>
                <w:rtl/>
                <w:lang w:bidi="ar-LB"/>
              </w:rPr>
              <w:t>الغطاء النباتي أو النباتات</w:t>
            </w:r>
            <w:r w:rsidRPr="001B03C2">
              <w:rPr>
                <w:i/>
                <w:iCs/>
                <w:color w:val="2E74B5" w:themeColor="accent1" w:themeShade="BF"/>
                <w:rtl/>
                <w:lang w:bidi="ar-LB"/>
              </w:rPr>
              <w:t>.</w:t>
            </w:r>
          </w:p>
          <w:p w14:paraId="39F6E781" w14:textId="7EDBD321" w:rsidR="001B03C2" w:rsidRPr="001B03C2" w:rsidRDefault="001B03C2" w:rsidP="001E3FE4">
            <w:pPr>
              <w:bidi/>
              <w:rPr>
                <w:i/>
                <w:iCs/>
                <w:color w:val="2E74B5" w:themeColor="accent1" w:themeShade="BF"/>
                <w:lang w:bidi="ar-LB"/>
              </w:rPr>
            </w:pPr>
            <w:r w:rsidRPr="001B03C2">
              <w:rPr>
                <w:i/>
                <w:iCs/>
                <w:color w:val="2E74B5" w:themeColor="accent1" w:themeShade="BF"/>
                <w:rtl/>
                <w:lang w:bidi="ar-LB"/>
              </w:rPr>
              <w:t xml:space="preserve">يشير </w:t>
            </w:r>
            <w:r w:rsidRPr="001B03C2">
              <w:rPr>
                <w:b/>
                <w:bCs/>
                <w:i/>
                <w:iCs/>
                <w:color w:val="2E74B5" w:themeColor="accent1" w:themeShade="BF"/>
                <w:rtl/>
                <w:lang w:bidi="ar-LB"/>
              </w:rPr>
              <w:t>الاضطراب الأدنى للتربة</w:t>
            </w:r>
            <w:r w:rsidRPr="001B03C2">
              <w:rPr>
                <w:i/>
                <w:iCs/>
                <w:color w:val="2E74B5" w:themeColor="accent1" w:themeShade="BF"/>
                <w:rtl/>
                <w:lang w:bidi="ar-LB"/>
              </w:rPr>
              <w:t xml:space="preserve"> إلى عدم حرث التربة أو الاضطراب المنخفض للتربة فقط </w:t>
            </w:r>
            <w:r w:rsidRPr="003C1042">
              <w:rPr>
                <w:i/>
                <w:iCs/>
                <w:color w:val="2E74B5" w:themeColor="accent1" w:themeShade="BF"/>
                <w:rtl/>
                <w:lang w:bidi="ar-LB"/>
              </w:rPr>
              <w:t xml:space="preserve">في شرائح صغيرة و/أو عمق </w:t>
            </w:r>
            <w:r w:rsidR="003C1042" w:rsidRPr="003C1042">
              <w:rPr>
                <w:rFonts w:hint="cs"/>
                <w:i/>
                <w:iCs/>
                <w:color w:val="2E74B5" w:themeColor="accent1" w:themeShade="BF"/>
                <w:rtl/>
                <w:lang w:bidi="ar-LB"/>
              </w:rPr>
              <w:t>سطحي</w:t>
            </w:r>
            <w:r w:rsidRPr="001B03C2">
              <w:rPr>
                <w:i/>
                <w:iCs/>
                <w:color w:val="2E74B5" w:themeColor="accent1" w:themeShade="BF"/>
                <w:rtl/>
                <w:lang w:bidi="ar-LB"/>
              </w:rPr>
              <w:t xml:space="preserve"> والبذر المباشر.</w:t>
            </w:r>
          </w:p>
          <w:p w14:paraId="501C0A6B" w14:textId="77777777" w:rsidR="001B03C2" w:rsidRPr="001B03C2" w:rsidRDefault="001B03C2" w:rsidP="001E3FE4">
            <w:pPr>
              <w:bidi/>
              <w:rPr>
                <w:i/>
                <w:iCs/>
                <w:color w:val="2E74B5" w:themeColor="accent1" w:themeShade="BF"/>
                <w:lang w:bidi="ar-LB"/>
              </w:rPr>
            </w:pPr>
            <w:r w:rsidRPr="001B03C2">
              <w:rPr>
                <w:i/>
                <w:iCs/>
                <w:color w:val="2E74B5" w:themeColor="accent1" w:themeShade="BF"/>
                <w:rtl/>
                <w:lang w:bidi="ar-LB"/>
              </w:rPr>
              <w:t xml:space="preserve">تهدف </w:t>
            </w:r>
            <w:r w:rsidRPr="001B03C2">
              <w:rPr>
                <w:b/>
                <w:bCs/>
                <w:i/>
                <w:iCs/>
                <w:color w:val="2E74B5" w:themeColor="accent1" w:themeShade="BF"/>
                <w:rtl/>
                <w:lang w:bidi="ar-LB"/>
              </w:rPr>
              <w:t>الإدارة المتكاملة لخصوبة التربة</w:t>
            </w:r>
            <w:r w:rsidRPr="001B03C2">
              <w:rPr>
                <w:i/>
                <w:iCs/>
                <w:color w:val="2E74B5" w:themeColor="accent1" w:themeShade="BF"/>
                <w:rtl/>
                <w:lang w:bidi="ar-LB"/>
              </w:rPr>
              <w:t xml:space="preserve"> إلى إدارة التربة من خلال الجمع بين طرق مختلفة لتحسين خصوبة التربة مع الحفاظ على التربة والمياه. وتستند الإدارة المتكاملة لخصوبة التربة إلى ثلاثة مبادئ: تعظيم استخدام المصادر العضوية للأسمدة (مثل تطبيق السماد والسماد العضوي، والسماد الأخضر المثبت </w:t>
            </w:r>
            <w:r w:rsidRPr="003C1042">
              <w:rPr>
                <w:i/>
                <w:iCs/>
                <w:color w:val="2E74B5" w:themeColor="accent1" w:themeShade="BF"/>
                <w:rtl/>
                <w:lang w:bidi="ar-LB"/>
              </w:rPr>
              <w:t>للنيتروجين والمحاصيل الغطائية</w:t>
            </w:r>
            <w:r w:rsidRPr="001B03C2">
              <w:rPr>
                <w:i/>
                <w:iCs/>
                <w:color w:val="2E74B5" w:themeColor="accent1" w:themeShade="BF"/>
                <w:rtl/>
                <w:lang w:bidi="ar-LB"/>
              </w:rPr>
              <w:t>)؛ وتقليل فقدان العناصر الغذائية؛ واستخدام الأسمدة غير العضوية بحكمة وفقًا للاحتياجات والتوافر الاقتصادي.</w:t>
            </w:r>
          </w:p>
          <w:p w14:paraId="5EC87A72" w14:textId="6CF9CF94" w:rsidR="001B03C2" w:rsidRPr="001B03C2" w:rsidRDefault="001B03C2" w:rsidP="001E3FE4">
            <w:pPr>
              <w:bidi/>
              <w:rPr>
                <w:i/>
                <w:iCs/>
                <w:color w:val="2E74B5" w:themeColor="accent1" w:themeShade="BF"/>
                <w:lang w:bidi="ar-LB"/>
              </w:rPr>
            </w:pPr>
            <w:r w:rsidRPr="003C1042">
              <w:rPr>
                <w:b/>
                <w:bCs/>
                <w:i/>
                <w:iCs/>
                <w:color w:val="2E74B5" w:themeColor="accent1" w:themeShade="BF"/>
                <w:rtl/>
                <w:lang w:bidi="ar-LB"/>
              </w:rPr>
              <w:t>التدابير عبر المنحدرات</w:t>
            </w:r>
            <w:r w:rsidR="003C1042" w:rsidRPr="003C1042">
              <w:rPr>
                <w:b/>
                <w:bCs/>
                <w:i/>
                <w:iCs/>
                <w:color w:val="2E74B5" w:themeColor="accent1" w:themeShade="BF"/>
                <w:rtl/>
                <w:lang w:bidi="ar-LB"/>
              </w:rPr>
              <w:t xml:space="preserve"> </w:t>
            </w:r>
            <w:r w:rsidR="003C1042" w:rsidRPr="003C1042">
              <w:rPr>
                <w:b/>
                <w:bCs/>
                <w:i/>
                <w:iCs/>
                <w:color w:val="2E74B5" w:themeColor="accent1" w:themeShade="BF"/>
                <w:lang w:bidi="ar-LB"/>
              </w:rPr>
              <w:t>Cross-slope measure</w:t>
            </w:r>
            <w:r w:rsidR="003C1042">
              <w:rPr>
                <w:b/>
                <w:bCs/>
                <w:i/>
                <w:iCs/>
                <w:color w:val="2E74B5" w:themeColor="accent1" w:themeShade="BF"/>
                <w:lang w:bidi="ar-LB"/>
              </w:rPr>
              <w:t>s</w:t>
            </w:r>
            <w:r w:rsidRPr="003C1042">
              <w:rPr>
                <w:i/>
                <w:iCs/>
                <w:color w:val="2E74B5" w:themeColor="accent1" w:themeShade="BF"/>
                <w:rtl/>
                <w:lang w:bidi="ar-LB"/>
              </w:rPr>
              <w:t>:</w:t>
            </w:r>
            <w:r w:rsidRPr="001B03C2">
              <w:rPr>
                <w:i/>
                <w:iCs/>
                <w:color w:val="2E74B5" w:themeColor="accent1" w:themeShade="BF"/>
                <w:rtl/>
                <w:lang w:bidi="ar-LB"/>
              </w:rPr>
              <w:t xml:space="preserve"> يتم إنشاؤها على الأراضي المنحدرة في شكل سدود ترابية أو أرضية، أو خطوط حجرية، أو شرائط نباتية، وما إلى ذلك لتقليل سرعة الجريان السطحي وتآكل التربة.</w:t>
            </w:r>
          </w:p>
          <w:p w14:paraId="4C0E3D82"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الإدارة المتكاملة للآفات والأمراض (بما في ذلك الزراعة العضوية):</w:t>
            </w:r>
            <w:r w:rsidRPr="001B03C2">
              <w:rPr>
                <w:i/>
                <w:iCs/>
                <w:color w:val="2E74B5" w:themeColor="accent1" w:themeShade="BF"/>
                <w:rtl/>
                <w:lang w:bidi="ar-LB"/>
              </w:rPr>
              <w:t xml:space="preserve"> الإدارة المتكاملة للآفات والأمراض هي عملية تهدف إلى حل مشاكل الآفات والأمراض مع تقليل المخاطر على الناس والبيئة.</w:t>
            </w:r>
          </w:p>
        </w:tc>
        <w:tc>
          <w:tcPr>
            <w:tcW w:w="4675" w:type="dxa"/>
          </w:tcPr>
          <w:p w14:paraId="595A72C0"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تحسين أصناف النباتات/السلالات الحيوانية</w:t>
            </w:r>
            <w:r w:rsidRPr="001B03C2">
              <w:rPr>
                <w:i/>
                <w:iCs/>
                <w:color w:val="2E74B5" w:themeColor="accent1" w:themeShade="BF"/>
                <w:rtl/>
                <w:lang w:bidi="ar-LB"/>
              </w:rPr>
              <w:t xml:space="preserve">: يشير إلى تطوير أصناف نباتية أو سلالات حيوانية جديدة توفر فوائد مثل تحسين الإنتاج، ومقاومة الآفات </w:t>
            </w:r>
            <w:r w:rsidRPr="001B03C2">
              <w:rPr>
                <w:i/>
                <w:iCs/>
                <w:color w:val="2E74B5" w:themeColor="accent1" w:themeShade="BF"/>
                <w:sz w:val="18"/>
                <w:szCs w:val="18"/>
                <w:rtl/>
              </w:rPr>
              <w:t>والأمراض، أو تحمل الجفاف، استجابة للظروف البيئية المتغيرة واحتياجات مستخدمي الأراضي.</w:t>
            </w:r>
          </w:p>
          <w:p w14:paraId="7DF1175F"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حصاد المياه</w:t>
            </w:r>
            <w:r w:rsidRPr="001B03C2">
              <w:rPr>
                <w:i/>
                <w:iCs/>
                <w:color w:val="2E74B5" w:themeColor="accent1" w:themeShade="BF"/>
                <w:rtl/>
                <w:lang w:bidi="ar-LB"/>
              </w:rPr>
              <w:t>: هو جمع وإدارة مياه الفيضانات أو مياه الأمطار المتدفقة لزيادة توفر المياه للاستخدام المنزلي والزراعي وكذلك استدامة النظام البيئي.</w:t>
            </w:r>
          </w:p>
          <w:p w14:paraId="251A9FBC" w14:textId="77777777" w:rsidR="001B03C2" w:rsidRPr="001B03C2" w:rsidRDefault="001B03C2" w:rsidP="001E3FE4">
            <w:pPr>
              <w:bidi/>
              <w:rPr>
                <w:i/>
                <w:iCs/>
                <w:color w:val="2E74B5" w:themeColor="accent1" w:themeShade="BF"/>
                <w:rtl/>
                <w:lang w:bidi="ar-LB"/>
              </w:rPr>
            </w:pPr>
            <w:r w:rsidRPr="001B03C2">
              <w:rPr>
                <w:i/>
                <w:iCs/>
                <w:color w:val="2E74B5" w:themeColor="accent1" w:themeShade="BF"/>
                <w:rtl/>
                <w:lang w:bidi="ar-LB"/>
              </w:rPr>
              <w:t xml:space="preserve">تهدف </w:t>
            </w:r>
            <w:r w:rsidRPr="001B03C2">
              <w:rPr>
                <w:b/>
                <w:bCs/>
                <w:i/>
                <w:iCs/>
                <w:color w:val="2E74B5" w:themeColor="accent1" w:themeShade="BF"/>
                <w:rtl/>
                <w:lang w:bidi="ar-LB"/>
              </w:rPr>
              <w:t>إدارة الري</w:t>
            </w:r>
            <w:r w:rsidRPr="001B03C2">
              <w:rPr>
                <w:i/>
                <w:iCs/>
                <w:color w:val="2E74B5" w:themeColor="accent1" w:themeShade="BF"/>
                <w:rtl/>
                <w:lang w:bidi="ar-LB"/>
              </w:rPr>
              <w:t xml:space="preserve"> </w:t>
            </w:r>
            <w:r w:rsidRPr="001B03C2">
              <w:rPr>
                <w:b/>
                <w:bCs/>
                <w:i/>
                <w:iCs/>
                <w:color w:val="2E74B5" w:themeColor="accent1" w:themeShade="BF"/>
                <w:rtl/>
                <w:lang w:bidi="ar-LB"/>
              </w:rPr>
              <w:t>(بما في ذلك إمدادات المياه والصرف)</w:t>
            </w:r>
            <w:r w:rsidRPr="001B03C2">
              <w:rPr>
                <w:i/>
                <w:iCs/>
                <w:color w:val="2E74B5" w:themeColor="accent1" w:themeShade="BF"/>
                <w:rtl/>
                <w:lang w:bidi="ar-LB"/>
              </w:rPr>
              <w:t xml:space="preserve"> إلى تحقيق كفاءة أعلى في استخدام المياه من خلال جمع المياه واستخراجها وتخزينها وتوزيعها وتطبيقها بكفاءة أكبر.</w:t>
            </w:r>
          </w:p>
          <w:p w14:paraId="096EAB78" w14:textId="77777777" w:rsidR="001B03C2" w:rsidRPr="001B03C2" w:rsidRDefault="001B03C2" w:rsidP="001E3FE4">
            <w:pPr>
              <w:bidi/>
              <w:rPr>
                <w:i/>
                <w:iCs/>
                <w:color w:val="2E74B5" w:themeColor="accent1" w:themeShade="BF"/>
                <w:lang w:val="en-US" w:bidi="ar-LB"/>
              </w:rPr>
            </w:pPr>
            <w:r w:rsidRPr="001B03C2">
              <w:rPr>
                <w:b/>
                <w:bCs/>
                <w:i/>
                <w:iCs/>
                <w:color w:val="2E74B5" w:themeColor="accent1" w:themeShade="BF"/>
                <w:rtl/>
                <w:lang w:bidi="ar-LB"/>
              </w:rPr>
              <w:t>تحويل المياه والصرف الصحي</w:t>
            </w:r>
            <w:r w:rsidRPr="001B03C2">
              <w:rPr>
                <w:i/>
                <w:iCs/>
                <w:color w:val="2E74B5" w:themeColor="accent1" w:themeShade="BF"/>
                <w:rtl/>
                <w:lang w:bidi="ar-LB"/>
              </w:rPr>
              <w:t>: هو التحويل أو الإزالة الطبيعية أو الاصطناعية للمياه السطحية والجوفية من منطقة ما.</w:t>
            </w:r>
          </w:p>
          <w:p w14:paraId="75B4C899"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إدارة المياه السطحية والمناطق المجاورة (الينابيع والأنهار والبحيرات والبحر)</w:t>
            </w:r>
            <w:r w:rsidRPr="001B03C2">
              <w:rPr>
                <w:i/>
                <w:iCs/>
                <w:color w:val="2E74B5" w:themeColor="accent1" w:themeShade="BF"/>
                <w:rtl/>
                <w:lang w:bidi="ar-LB"/>
              </w:rPr>
              <w:t xml:space="preserve">: تتضمن حماية الينابيع والأنهار والمناطق النهرية والبحيرات </w:t>
            </w:r>
            <w:r w:rsidRPr="003C1042">
              <w:rPr>
                <w:i/>
                <w:iCs/>
                <w:color w:val="2E74B5" w:themeColor="accent1" w:themeShade="BF"/>
                <w:rtl/>
                <w:lang w:bidi="ar-LB"/>
              </w:rPr>
              <w:t>وشواطئ البحيرات من</w:t>
            </w:r>
            <w:r w:rsidRPr="001B03C2">
              <w:rPr>
                <w:i/>
                <w:iCs/>
                <w:color w:val="2E74B5" w:themeColor="accent1" w:themeShade="BF"/>
                <w:rtl/>
                <w:lang w:bidi="ar-LB"/>
              </w:rPr>
              <w:t xml:space="preserve"> التلوث أو تدفقات المياه العالية (الفيضانات) أو الإفراط في سحب المياه، فضلاً عن تدابير الحماية ضد الأضرار الناجمة عن المسطحات المائية (مثل تآكل ضفاف النهر والفيضانات وتآكل المد والجزر).</w:t>
            </w:r>
          </w:p>
          <w:p w14:paraId="338083A7"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إدارة المياه الجوفية</w:t>
            </w:r>
            <w:r w:rsidRPr="001B03C2">
              <w:rPr>
                <w:i/>
                <w:iCs/>
                <w:color w:val="2E74B5" w:themeColor="accent1" w:themeShade="BF"/>
                <w:rtl/>
                <w:lang w:bidi="ar-LB"/>
              </w:rPr>
              <w:t>: تتضمن تأمين إعادة شحن احتياطيات المياه الجوفية وحمايتها من التلوث والاستغلال المفرط/الإفراط في الاستخدام وارتفاع مستويات المياه الجوفية مما يؤدي إلى الملوحة.</w:t>
            </w:r>
          </w:p>
          <w:p w14:paraId="64477110" w14:textId="77777777" w:rsidR="001B03C2" w:rsidRPr="001B03C2" w:rsidRDefault="001B03C2" w:rsidP="001E3FE4">
            <w:pPr>
              <w:bidi/>
              <w:rPr>
                <w:i/>
                <w:iCs/>
                <w:color w:val="2E74B5" w:themeColor="accent1" w:themeShade="BF"/>
                <w:rtl/>
                <w:lang w:bidi="ar-LB"/>
              </w:rPr>
            </w:pPr>
            <w:r w:rsidRPr="003C1042">
              <w:rPr>
                <w:b/>
                <w:bCs/>
                <w:i/>
                <w:iCs/>
                <w:color w:val="2E74B5" w:themeColor="accent1" w:themeShade="BF"/>
                <w:rtl/>
                <w:lang w:bidi="ar-LB"/>
              </w:rPr>
              <w:t>حماية/إدار</w:t>
            </w:r>
            <w:r w:rsidRPr="003C1042">
              <w:rPr>
                <w:rFonts w:hint="cs"/>
                <w:b/>
                <w:bCs/>
                <w:i/>
                <w:iCs/>
                <w:color w:val="2E74B5" w:themeColor="accent1" w:themeShade="BF"/>
                <w:rtl/>
                <w:lang w:bidi="ar-LB"/>
              </w:rPr>
              <w:t>ة</w:t>
            </w:r>
            <w:r w:rsidRPr="003C1042">
              <w:rPr>
                <w:b/>
                <w:bCs/>
                <w:i/>
                <w:iCs/>
                <w:color w:val="2E74B5" w:themeColor="accent1" w:themeShade="BF"/>
                <w:rtl/>
                <w:lang w:bidi="ar-LB"/>
              </w:rPr>
              <w:t xml:space="preserve"> الأراضي الرطبة:</w:t>
            </w:r>
            <w:r w:rsidRPr="003C1042">
              <w:rPr>
                <w:i/>
                <w:iCs/>
                <w:color w:val="2E74B5" w:themeColor="accent1" w:themeShade="BF"/>
                <w:rtl/>
                <w:lang w:bidi="ar-LB"/>
              </w:rPr>
              <w:t xml:space="preserve"> تتضمن إدارة الأراضي الرطبة عادةً التلاعب بمستويات المياه والنباتات في الأراضي الرطبة</w:t>
            </w:r>
            <w:r w:rsidRPr="001B03C2">
              <w:rPr>
                <w:i/>
                <w:iCs/>
                <w:color w:val="2E74B5" w:themeColor="accent1" w:themeShade="BF"/>
                <w:rtl/>
                <w:lang w:bidi="ar-LB"/>
              </w:rPr>
              <w:t>، وتوفير منطقة عازلة في المرتفعات.</w:t>
            </w:r>
          </w:p>
          <w:p w14:paraId="23C95306"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إدارة النفايات / إدارة مياه الصرف الصحي</w:t>
            </w:r>
            <w:r w:rsidRPr="001B03C2">
              <w:rPr>
                <w:i/>
                <w:iCs/>
                <w:color w:val="2E74B5" w:themeColor="accent1" w:themeShade="BF"/>
                <w:rtl/>
                <w:lang w:bidi="ar-LB"/>
              </w:rPr>
              <w:t>: هي مجموعة من الأنشطة التي تشمل جمع النفايات ونقلها ومعالجتها والتخلص منها و</w:t>
            </w:r>
            <w:r w:rsidRPr="001B03C2">
              <w:rPr>
                <w:rFonts w:hint="cs"/>
                <w:i/>
                <w:iCs/>
                <w:color w:val="2E74B5" w:themeColor="accent1" w:themeShade="BF"/>
                <w:rtl/>
                <w:lang w:bidi="ar-LB"/>
              </w:rPr>
              <w:t>تجنب</w:t>
            </w:r>
            <w:r w:rsidRPr="001B03C2">
              <w:rPr>
                <w:i/>
                <w:iCs/>
                <w:color w:val="2E74B5" w:themeColor="accent1" w:themeShade="BF"/>
                <w:rtl/>
                <w:lang w:bidi="ar-LB"/>
              </w:rPr>
              <w:t xml:space="preserve"> إنتاج النفايات وتعديلها وإعادة استخدامها / تدويرها.</w:t>
            </w:r>
          </w:p>
          <w:p w14:paraId="7D82C958" w14:textId="77777777" w:rsidR="001B03C2" w:rsidRPr="001B03C2" w:rsidRDefault="001B03C2" w:rsidP="001E3FE4">
            <w:pPr>
              <w:bidi/>
              <w:rPr>
                <w:i/>
                <w:iCs/>
                <w:color w:val="2E74B5" w:themeColor="accent1" w:themeShade="BF"/>
                <w:rtl/>
                <w:lang w:bidi="ar-LB"/>
              </w:rPr>
            </w:pPr>
            <w:r w:rsidRPr="003C1042">
              <w:rPr>
                <w:b/>
                <w:bCs/>
                <w:i/>
                <w:iCs/>
                <w:color w:val="2E74B5" w:themeColor="accent1" w:themeShade="BF"/>
                <w:rtl/>
                <w:lang w:bidi="ar-LB"/>
              </w:rPr>
              <w:t>تكنولوجيات كفاءة الطاقة</w:t>
            </w:r>
            <w:r w:rsidRPr="003C1042">
              <w:rPr>
                <w:i/>
                <w:iCs/>
                <w:color w:val="2E74B5" w:themeColor="accent1" w:themeShade="BF"/>
                <w:rtl/>
                <w:lang w:bidi="ar-LB"/>
              </w:rPr>
              <w:t>: تقليل</w:t>
            </w:r>
            <w:r w:rsidRPr="001B03C2">
              <w:rPr>
                <w:i/>
                <w:iCs/>
                <w:color w:val="2E74B5" w:themeColor="accent1" w:themeShade="BF"/>
                <w:rtl/>
                <w:lang w:bidi="ar-LB"/>
              </w:rPr>
              <w:t xml:space="preserve"> كمية الطاقة المطلوبة لتوفير المنتجات والخدمات، على سبيل المثال للطهي والتدفئة، مما يقلل الطلب على الوقود (الوقود الأحفوري والخشب).</w:t>
            </w:r>
          </w:p>
          <w:p w14:paraId="1D732FB4"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تربية النحل، وتربية الأحياء المائية، والدواجن، وتربية الأرانب، وتربية دودة القز، وما إلى ذلك</w:t>
            </w:r>
            <w:r w:rsidRPr="001B03C2">
              <w:rPr>
                <w:i/>
                <w:iCs/>
                <w:color w:val="2E74B5" w:themeColor="accent1" w:themeShade="BF"/>
                <w:rtl/>
                <w:lang w:bidi="ar-LB"/>
              </w:rPr>
              <w:t>: تسمح بإنتاج الغذاء والمنتجات الزراعية التي تتطلب مساحات صغيرة من الأرض.</w:t>
            </w:r>
          </w:p>
          <w:p w14:paraId="66F9D43F"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الحدائق المنزلية (وتسمى أيضًا الحدائق الخلفية أو حدائق المطبخ):</w:t>
            </w:r>
            <w:r w:rsidRPr="001B03C2">
              <w:rPr>
                <w:i/>
                <w:iCs/>
                <w:color w:val="2E74B5" w:themeColor="accent1" w:themeShade="BF"/>
                <w:rtl/>
                <w:lang w:bidi="ar-LB"/>
              </w:rPr>
              <w:t xml:space="preserve"> هي نظام زراعي تقليدي متعدد الوظائف يتم تطبيقه على مساحة صغيرة من الأرض حول منزل الأسرة. ولديها القدرة على توفير معظم الأطعمة غير </w:t>
            </w:r>
            <w:r w:rsidRPr="001B03C2">
              <w:rPr>
                <w:b/>
                <w:bCs/>
                <w:i/>
                <w:iCs/>
                <w:color w:val="2E74B5" w:themeColor="accent1" w:themeShade="BF"/>
                <w:rtl/>
              </w:rPr>
              <w:t>ا</w:t>
            </w:r>
            <w:r w:rsidRPr="001B03C2">
              <w:rPr>
                <w:i/>
                <w:iCs/>
                <w:color w:val="2E74B5" w:themeColor="accent1" w:themeShade="BF"/>
                <w:rtl/>
              </w:rPr>
              <w:t>لرئيسي</w:t>
            </w:r>
            <w:r w:rsidRPr="001B03C2">
              <w:rPr>
                <w:rFonts w:hint="cs"/>
                <w:i/>
                <w:iCs/>
                <w:color w:val="2E74B5" w:themeColor="accent1" w:themeShade="BF"/>
                <w:rtl/>
                <w:lang w:bidi="ar-LB"/>
              </w:rPr>
              <w:t>ة</w:t>
            </w:r>
            <w:r w:rsidRPr="001B03C2">
              <w:rPr>
                <w:i/>
                <w:iCs/>
                <w:color w:val="2E74B5" w:themeColor="accent1" w:themeShade="BF"/>
                <w:rtl/>
                <w:lang w:bidi="ar-LB"/>
              </w:rPr>
              <w:t xml:space="preserve"> (بما في ذلك الخضراوات والفواكه والأعشاب والحيوانات والأسماك). كما أنها توفر مساحة للترفيه والاستجمام والاسترخاء.</w:t>
            </w:r>
          </w:p>
          <w:p w14:paraId="19505625" w14:textId="358290CD" w:rsidR="001B03C2" w:rsidRPr="001B03C2" w:rsidRDefault="001B03C2" w:rsidP="001E3FE4">
            <w:pPr>
              <w:bidi/>
              <w:rPr>
                <w:i/>
                <w:iCs/>
                <w:color w:val="2E74B5" w:themeColor="accent1" w:themeShade="BF"/>
                <w:rtl/>
                <w:lang w:bidi="ar-LB"/>
              </w:rPr>
            </w:pPr>
            <w:r w:rsidRPr="003C1042">
              <w:rPr>
                <w:b/>
                <w:bCs/>
                <w:i/>
                <w:iCs/>
                <w:color w:val="2E74B5" w:themeColor="accent1" w:themeShade="BF"/>
                <w:rtl/>
                <w:lang w:bidi="ar-LB"/>
              </w:rPr>
              <w:t>الحد من مخاطر الكوارث على أساس النظم البيئية</w:t>
            </w:r>
            <w:r w:rsidRPr="003C1042">
              <w:rPr>
                <w:i/>
                <w:iCs/>
                <w:color w:val="2E74B5" w:themeColor="accent1" w:themeShade="BF"/>
                <w:rtl/>
                <w:lang w:bidi="ar-LB"/>
              </w:rPr>
              <w:t>:</w:t>
            </w:r>
            <w:r w:rsidRPr="001B03C2">
              <w:rPr>
                <w:i/>
                <w:iCs/>
                <w:color w:val="2E74B5" w:themeColor="accent1" w:themeShade="BF"/>
                <w:rtl/>
                <w:lang w:bidi="ar-LB"/>
              </w:rPr>
              <w:t xml:space="preserve"> هو الإدارة </w:t>
            </w:r>
            <w:r w:rsidRPr="003C1042">
              <w:rPr>
                <w:i/>
                <w:iCs/>
                <w:color w:val="2E74B5" w:themeColor="accent1" w:themeShade="BF"/>
                <w:rtl/>
                <w:lang w:bidi="ar-LB"/>
              </w:rPr>
              <w:t>المستدامة والمحافظة على النظم البيئية واست</w:t>
            </w:r>
            <w:r w:rsidR="003C1042" w:rsidRPr="003C1042">
              <w:rPr>
                <w:rFonts w:hint="cs"/>
                <w:i/>
                <w:iCs/>
                <w:color w:val="2E74B5" w:themeColor="accent1" w:themeShade="BF"/>
                <w:rtl/>
                <w:lang w:bidi="ar-LB"/>
              </w:rPr>
              <w:t>صلاح</w:t>
            </w:r>
            <w:r w:rsidRPr="003C1042">
              <w:rPr>
                <w:i/>
                <w:iCs/>
                <w:color w:val="2E74B5" w:themeColor="accent1" w:themeShade="BF"/>
                <w:rtl/>
                <w:lang w:bidi="ar-LB"/>
              </w:rPr>
              <w:t>ها بهدف تمكين هذه النظم البيئية</w:t>
            </w:r>
            <w:r w:rsidRPr="001B03C2">
              <w:rPr>
                <w:i/>
                <w:iCs/>
                <w:color w:val="2E74B5" w:themeColor="accent1" w:themeShade="BF"/>
                <w:rtl/>
                <w:lang w:bidi="ar-LB"/>
              </w:rPr>
              <w:t xml:space="preserve"> من تقديم الخدمات التي تخفف من المخاطر وتقلل من الضعف وتزيد من مرونة سبل العيش.</w:t>
            </w:r>
          </w:p>
          <w:p w14:paraId="3A059A71"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إجراءات ما بعد الحصاد</w:t>
            </w:r>
            <w:r w:rsidRPr="001B03C2">
              <w:rPr>
                <w:i/>
                <w:iCs/>
                <w:color w:val="2E74B5" w:themeColor="accent1" w:themeShade="BF"/>
                <w:rtl/>
                <w:lang w:bidi="ar-LB"/>
              </w:rPr>
              <w:t>: تشمل الأنشطة التي تهدف إلى توصيل المحصول من الحصاد إلى الاستهلاك بأقل قدر من الخسائر، وأقصى قدر من الكفاءة، وأقصى قدر من العائد لجميع المعنيين - مثل التجفيف، والتخزين، والتبريد، والتنظيف، والفرز، والتعبئة.</w:t>
            </w:r>
          </w:p>
        </w:tc>
      </w:tr>
    </w:tbl>
    <w:p w14:paraId="0D72100D" w14:textId="77777777" w:rsidR="00771F00" w:rsidRPr="007F6B58" w:rsidRDefault="00771F00" w:rsidP="001B03C2">
      <w:pPr>
        <w:tabs>
          <w:tab w:val="left" w:pos="3544"/>
          <w:tab w:val="right" w:leader="dot" w:pos="9468"/>
        </w:tabs>
        <w:jc w:val="right"/>
      </w:pPr>
    </w:p>
    <w:p w14:paraId="54FFA24B" w14:textId="77777777" w:rsidR="009876AD" w:rsidRPr="007F6B58" w:rsidRDefault="009876AD" w:rsidP="004A3E5E">
      <w:pPr>
        <w:tabs>
          <w:tab w:val="left" w:pos="284"/>
        </w:tabs>
        <w:rPr>
          <w:lang w:eastAsia="de-CH"/>
        </w:rPr>
      </w:pPr>
      <w:bookmarkStart w:id="67" w:name="_Toc449121950"/>
    </w:p>
    <w:p w14:paraId="2DEB1D59" w14:textId="1B9FB30E" w:rsidR="00914ECF" w:rsidRPr="00914ECF" w:rsidRDefault="00914ECF" w:rsidP="00914ECF">
      <w:pPr>
        <w:pStyle w:val="Heading2"/>
        <w:bidi/>
        <w:ind w:left="576" w:right="403" w:hanging="576"/>
        <w:rPr>
          <w:rFonts w:cs="Times New Roman"/>
          <w:b w:val="0"/>
          <w:bCs/>
        </w:rPr>
      </w:pPr>
      <w:bookmarkStart w:id="68" w:name="_Toc171762256"/>
      <w:bookmarkEnd w:id="67"/>
      <w:r w:rsidRPr="00914ECF">
        <w:rPr>
          <w:rFonts w:cs="Times New Roman" w:hint="cs"/>
          <w:b w:val="0"/>
          <w:bCs/>
          <w:rtl/>
        </w:rPr>
        <w:lastRenderedPageBreak/>
        <w:t>تدابير الإدارة المستدامة للأراضي التي تشمل الت</w:t>
      </w:r>
      <w:r>
        <w:rPr>
          <w:rFonts w:cs="Times New Roman" w:hint="cs"/>
          <w:b w:val="0"/>
          <w:bCs/>
          <w:rtl/>
        </w:rPr>
        <w:t>قنية</w:t>
      </w:r>
      <w:bookmarkEnd w:id="68"/>
    </w:p>
    <w:p w14:paraId="5EBA33FF" w14:textId="6E1C3CA4" w:rsidR="00914ECF" w:rsidRDefault="00914ECF" w:rsidP="00914ECF">
      <w:pPr>
        <w:jc w:val="right"/>
        <w:rPr>
          <w:i/>
          <w:iCs/>
          <w:color w:val="2E74B5" w:themeColor="accent1" w:themeShade="BF"/>
          <w:rtl/>
          <w:lang w:val="en-US" w:eastAsia="de-CH"/>
        </w:rPr>
      </w:pPr>
      <w:r w:rsidRPr="00914ECF">
        <w:rPr>
          <w:i/>
          <w:iCs/>
          <w:color w:val="2E74B5" w:themeColor="accent1" w:themeShade="BF"/>
          <w:rtl/>
          <w:lang w:val="en-US" w:eastAsia="de-CH"/>
        </w:rPr>
        <w:t xml:space="preserve">استخدم </w:t>
      </w:r>
      <w:r>
        <w:rPr>
          <w:rFonts w:hint="cs"/>
          <w:i/>
          <w:iCs/>
          <w:color w:val="2E74B5" w:themeColor="accent1" w:themeShade="BF"/>
          <w:rtl/>
          <w:lang w:val="en-US" w:eastAsia="de-CH"/>
        </w:rPr>
        <w:t xml:space="preserve">تدابير </w:t>
      </w:r>
      <w:r w:rsidRPr="00914ECF">
        <w:rPr>
          <w:i/>
          <w:iCs/>
          <w:color w:val="2E74B5" w:themeColor="accent1" w:themeShade="BF"/>
          <w:rtl/>
          <w:lang w:val="en-US" w:eastAsia="de-CH"/>
        </w:rPr>
        <w:t>الإدارة المستدامة للأراضي والفئات الفرعية المدرجة أدناه. عدة إجابات ممكنة</w:t>
      </w:r>
    </w:p>
    <w:p w14:paraId="2395AF7C" w14:textId="77777777" w:rsidR="00914ECF" w:rsidRDefault="00914ECF" w:rsidP="00914ECF">
      <w:pPr>
        <w:jc w:val="right"/>
        <w:rPr>
          <w:i/>
          <w:iCs/>
          <w:color w:val="2E74B5" w:themeColor="accent1" w:themeShade="BF"/>
          <w:rtl/>
          <w:lang w:val="en-US" w:eastAsia="de-CH"/>
        </w:rPr>
      </w:pPr>
    </w:p>
    <w:tbl>
      <w:tblPr>
        <w:tblW w:w="9715" w:type="dxa"/>
        <w:tblLayout w:type="fixed"/>
        <w:tblCellMar>
          <w:left w:w="0" w:type="dxa"/>
          <w:right w:w="57" w:type="dxa"/>
        </w:tblCellMar>
        <w:tblLook w:val="0000" w:firstRow="0" w:lastRow="0" w:firstColumn="0" w:lastColumn="0" w:noHBand="0" w:noVBand="0"/>
      </w:tblPr>
      <w:tblGrid>
        <w:gridCol w:w="5215"/>
        <w:gridCol w:w="4500"/>
      </w:tblGrid>
      <w:tr w:rsidR="00914ECF" w:rsidRPr="007F6B58" w14:paraId="05499EFB" w14:textId="568EAE21" w:rsidTr="00C73BB1">
        <w:tc>
          <w:tcPr>
            <w:tcW w:w="5215" w:type="dxa"/>
          </w:tcPr>
          <w:p w14:paraId="2F48574B" w14:textId="0A06490E" w:rsidR="00914ECF" w:rsidRPr="007F6B58" w:rsidRDefault="00914ECF" w:rsidP="00914ECF">
            <w:pPr>
              <w:tabs>
                <w:tab w:val="right" w:leader="dot" w:pos="8959"/>
              </w:tabs>
              <w:bidi/>
              <w:spacing w:line="360" w:lineRule="auto"/>
            </w:pPr>
            <w:r w:rsidRPr="00914ECF">
              <w:rPr>
                <w:rtl/>
              </w:rPr>
              <w:t>حدد واحدة أو أكثر من الفئات الفرعية/الرموز (انظر التعريفات أدناه)، وقم بملء المواصفات حيثما يكون ذلك مطلوبًا</w:t>
            </w:r>
          </w:p>
        </w:tc>
        <w:tc>
          <w:tcPr>
            <w:tcW w:w="4500" w:type="dxa"/>
          </w:tcPr>
          <w:p w14:paraId="149CC844" w14:textId="6AAF45B2" w:rsidR="00914ECF" w:rsidRPr="00914ECF" w:rsidRDefault="00914ECF" w:rsidP="00914ECF">
            <w:pPr>
              <w:tabs>
                <w:tab w:val="right" w:leader="dot" w:pos="8959"/>
              </w:tabs>
              <w:bidi/>
              <w:spacing w:line="360" w:lineRule="auto"/>
              <w:rPr>
                <w:rtl/>
                <w:lang w:val="en-US" w:eastAsia="de-CH"/>
              </w:rPr>
            </w:pPr>
            <w:r w:rsidRPr="00914ECF">
              <w:rPr>
                <w:rFonts w:hint="cs"/>
                <w:rtl/>
                <w:lang w:val="en-US" w:eastAsia="de-CH"/>
              </w:rPr>
              <w:t>حدد تدابير الادارة المستدامة للاراضي</w:t>
            </w:r>
          </w:p>
          <w:p w14:paraId="3ABB0F3D" w14:textId="6646323A" w:rsidR="00914ECF" w:rsidRPr="007F6B58" w:rsidRDefault="00914ECF" w:rsidP="00914ECF">
            <w:pPr>
              <w:tabs>
                <w:tab w:val="right" w:leader="dot" w:pos="8959"/>
              </w:tabs>
              <w:bidi/>
              <w:spacing w:line="360" w:lineRule="auto"/>
            </w:pPr>
          </w:p>
        </w:tc>
      </w:tr>
      <w:tr w:rsidR="00914ECF" w:rsidRPr="007F6B58" w14:paraId="59722407" w14:textId="35447C8A" w:rsidTr="00C73BB1">
        <w:tc>
          <w:tcPr>
            <w:tcW w:w="5215" w:type="dxa"/>
          </w:tcPr>
          <w:p w14:paraId="7464C8A4" w14:textId="77777777" w:rsidR="00914ECF" w:rsidRPr="007F6B58" w:rsidRDefault="00914ECF" w:rsidP="00914ECF">
            <w:pPr>
              <w:tabs>
                <w:tab w:val="right" w:leader="dot" w:pos="6749"/>
                <w:tab w:val="right" w:leader="dot" w:pos="8959"/>
              </w:tabs>
              <w:spacing w:line="360" w:lineRule="auto"/>
              <w:rPr>
                <w:spacing w:val="-2"/>
              </w:rPr>
            </w:pPr>
            <w:r w:rsidRPr="007F6B58">
              <w:rPr>
                <w:spacing w:val="-2"/>
              </w:rPr>
              <w:tab/>
            </w:r>
          </w:p>
        </w:tc>
        <w:tc>
          <w:tcPr>
            <w:tcW w:w="4500" w:type="dxa"/>
          </w:tcPr>
          <w:p w14:paraId="1F6A8AC2" w14:textId="605A921A"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Pr="00914ECF">
              <w:rPr>
                <w:rtl/>
              </w:rPr>
              <w:t>التدابير الزراعية</w:t>
            </w:r>
          </w:p>
        </w:tc>
      </w:tr>
      <w:tr w:rsidR="00914ECF" w:rsidRPr="007F6B58" w14:paraId="5BB4C54E" w14:textId="5559F909" w:rsidTr="00C73BB1">
        <w:tc>
          <w:tcPr>
            <w:tcW w:w="5215" w:type="dxa"/>
          </w:tcPr>
          <w:p w14:paraId="0ADD027A" w14:textId="77777777" w:rsidR="00914ECF" w:rsidRPr="007F6B58" w:rsidRDefault="00914ECF" w:rsidP="00914ECF">
            <w:pPr>
              <w:tabs>
                <w:tab w:val="right" w:leader="dot" w:pos="6749"/>
                <w:tab w:val="right" w:leader="dot" w:pos="8959"/>
              </w:tabs>
              <w:spacing w:line="360" w:lineRule="auto"/>
            </w:pPr>
            <w:r w:rsidRPr="007F6B58">
              <w:rPr>
                <w:spacing w:val="-2"/>
              </w:rPr>
              <w:tab/>
            </w:r>
          </w:p>
        </w:tc>
        <w:tc>
          <w:tcPr>
            <w:tcW w:w="4500" w:type="dxa"/>
          </w:tcPr>
          <w:p w14:paraId="77B3AFD3" w14:textId="19AF2C33"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Pr="00914ECF">
              <w:rPr>
                <w:rtl/>
              </w:rPr>
              <w:t>التدابير النباتية</w:t>
            </w:r>
          </w:p>
        </w:tc>
      </w:tr>
      <w:tr w:rsidR="00914ECF" w:rsidRPr="007F6B58" w14:paraId="0B12856B" w14:textId="436D1E86" w:rsidTr="00C73BB1">
        <w:tc>
          <w:tcPr>
            <w:tcW w:w="5215" w:type="dxa"/>
          </w:tcPr>
          <w:p w14:paraId="41022A03" w14:textId="77777777" w:rsidR="00914ECF" w:rsidRPr="007F6B58" w:rsidRDefault="00914ECF" w:rsidP="00914ECF">
            <w:pPr>
              <w:tabs>
                <w:tab w:val="right" w:leader="dot" w:pos="6749"/>
                <w:tab w:val="right" w:leader="dot" w:pos="8959"/>
              </w:tabs>
              <w:spacing w:line="360" w:lineRule="auto"/>
            </w:pPr>
            <w:r w:rsidRPr="007F6B58">
              <w:rPr>
                <w:spacing w:val="-2"/>
              </w:rPr>
              <w:tab/>
            </w:r>
          </w:p>
        </w:tc>
        <w:tc>
          <w:tcPr>
            <w:tcW w:w="4500" w:type="dxa"/>
          </w:tcPr>
          <w:p w14:paraId="4C38D1AC" w14:textId="79A81B73"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00006ACB" w:rsidRPr="00006ACB">
              <w:rPr>
                <w:rtl/>
              </w:rPr>
              <w:t>التدابير الهيكلية</w:t>
            </w:r>
          </w:p>
        </w:tc>
      </w:tr>
      <w:tr w:rsidR="00914ECF" w:rsidRPr="007F6B58" w14:paraId="4F8FF3A0" w14:textId="3AD088E7" w:rsidTr="00C73BB1">
        <w:tc>
          <w:tcPr>
            <w:tcW w:w="5215" w:type="dxa"/>
          </w:tcPr>
          <w:p w14:paraId="6095028E" w14:textId="77777777" w:rsidR="00914ECF" w:rsidRPr="007F6B58" w:rsidRDefault="00914ECF" w:rsidP="00914ECF">
            <w:pPr>
              <w:tabs>
                <w:tab w:val="right" w:leader="dot" w:pos="6749"/>
                <w:tab w:val="right" w:leader="dot" w:pos="8959"/>
              </w:tabs>
              <w:spacing w:line="360" w:lineRule="auto"/>
              <w:rPr>
                <w:spacing w:val="-2"/>
              </w:rPr>
            </w:pPr>
            <w:r w:rsidRPr="007F6B58">
              <w:rPr>
                <w:spacing w:val="-2"/>
              </w:rPr>
              <w:tab/>
            </w:r>
          </w:p>
        </w:tc>
        <w:tc>
          <w:tcPr>
            <w:tcW w:w="4500" w:type="dxa"/>
          </w:tcPr>
          <w:p w14:paraId="6D20E274" w14:textId="7FBE3715"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00006ACB">
              <w:rPr>
                <w:rFonts w:hint="cs"/>
                <w:rtl/>
              </w:rPr>
              <w:t>ال</w:t>
            </w:r>
            <w:r w:rsidR="00006ACB" w:rsidRPr="00006ACB">
              <w:rPr>
                <w:rtl/>
              </w:rPr>
              <w:t>تدابير الإدار</w:t>
            </w:r>
            <w:r w:rsidR="00006ACB">
              <w:rPr>
                <w:rFonts w:hint="cs"/>
                <w:rtl/>
              </w:rPr>
              <w:t>ية</w:t>
            </w:r>
          </w:p>
        </w:tc>
      </w:tr>
      <w:tr w:rsidR="00914ECF" w:rsidRPr="007F6B58" w14:paraId="7CF1E923" w14:textId="219C627F" w:rsidTr="00C73BB1">
        <w:tc>
          <w:tcPr>
            <w:tcW w:w="5215" w:type="dxa"/>
          </w:tcPr>
          <w:p w14:paraId="60822C7F" w14:textId="256ACD61" w:rsidR="00914ECF" w:rsidRPr="007F6B58" w:rsidRDefault="00914ECF" w:rsidP="00914ECF">
            <w:pPr>
              <w:tabs>
                <w:tab w:val="right" w:leader="dot" w:pos="6749"/>
                <w:tab w:val="right" w:leader="dot" w:pos="8959"/>
              </w:tabs>
              <w:spacing w:line="360" w:lineRule="auto"/>
              <w:rPr>
                <w:spacing w:val="-2"/>
              </w:rPr>
            </w:pPr>
            <w:r w:rsidRPr="007F6B58">
              <w:rPr>
                <w:spacing w:val="-2"/>
              </w:rPr>
              <w:tab/>
            </w:r>
            <w:r w:rsidR="00006ACB" w:rsidRPr="00006ACB">
              <w:rPr>
                <w:spacing w:val="-2"/>
                <w:rtl/>
              </w:rPr>
              <w:t>حدد</w:t>
            </w:r>
          </w:p>
        </w:tc>
        <w:tc>
          <w:tcPr>
            <w:tcW w:w="4500" w:type="dxa"/>
          </w:tcPr>
          <w:p w14:paraId="077B5A69" w14:textId="72848B60"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00006ACB" w:rsidRPr="00006ACB">
              <w:rPr>
                <w:rtl/>
                <w:lang w:eastAsia="de-CH"/>
              </w:rPr>
              <w:t>تدابير أخرى</w:t>
            </w:r>
          </w:p>
        </w:tc>
      </w:tr>
    </w:tbl>
    <w:p w14:paraId="3C7C8727" w14:textId="77777777" w:rsidR="00914ECF" w:rsidRPr="00914ECF" w:rsidRDefault="00914ECF" w:rsidP="00006ACB">
      <w:pPr>
        <w:rPr>
          <w:i/>
          <w:iCs/>
          <w:color w:val="2E74B5" w:themeColor="accent1" w:themeShade="BF"/>
          <w:lang w:val="en-US" w:eastAsia="de-CH"/>
        </w:rPr>
      </w:pPr>
    </w:p>
    <w:p w14:paraId="57740600" w14:textId="77777777" w:rsidR="00A81ACF" w:rsidRPr="007F6B58" w:rsidRDefault="00A81ACF" w:rsidP="00A81ACF">
      <w:pPr>
        <w:pStyle w:val="einzug1"/>
        <w:tabs>
          <w:tab w:val="right" w:leader="dot" w:pos="8959"/>
        </w:tabs>
        <w:spacing w:after="0" w:line="360" w:lineRule="auto"/>
        <w:ind w:left="0" w:firstLine="0"/>
        <w:jc w:val="left"/>
        <w:rPr>
          <w:sz w:val="4"/>
        </w:rPr>
      </w:pPr>
    </w:p>
    <w:p w14:paraId="5960041E" w14:textId="6816552C" w:rsidR="00C73BB1" w:rsidRPr="005E4786" w:rsidRDefault="00C73BB1" w:rsidP="005E4786">
      <w:pPr>
        <w:tabs>
          <w:tab w:val="right" w:leader="dot" w:pos="9498"/>
        </w:tabs>
        <w:spacing w:before="120"/>
        <w:ind w:left="3119" w:hanging="3119"/>
        <w:jc w:val="right"/>
        <w:rPr>
          <w:rtl/>
        </w:rPr>
      </w:pPr>
      <w:r w:rsidRPr="00C73BB1">
        <w:rPr>
          <w:rtl/>
        </w:rPr>
        <w:t>حدد نظام الحراثة (إذا كان ذلك مناسباً</w:t>
      </w:r>
      <w:r>
        <w:rPr>
          <w:rFonts w:hint="cs"/>
          <w:rtl/>
        </w:rPr>
        <w:t>:</w:t>
      </w:r>
    </w:p>
    <w:p w14:paraId="66EA259D" w14:textId="152DCCDC" w:rsidR="00C73BB1" w:rsidRPr="005E4786" w:rsidRDefault="00C73BB1" w:rsidP="00C73BB1">
      <w:pPr>
        <w:tabs>
          <w:tab w:val="right" w:leader="dot" w:pos="9498"/>
        </w:tabs>
        <w:spacing w:before="120"/>
        <w:ind w:left="3119" w:hanging="3119"/>
        <w:jc w:val="right"/>
      </w:pPr>
      <w:r w:rsidRPr="005E4786">
        <w:rPr>
          <w:sz w:val="28"/>
          <w:szCs w:val="28"/>
        </w:rPr>
        <w:sym w:font="Wingdings 2" w:char="F030"/>
      </w:r>
      <w:r w:rsidRPr="005E4786">
        <w:rPr>
          <w:sz w:val="28"/>
          <w:szCs w:val="28"/>
        </w:rPr>
        <w:t xml:space="preserve"> </w:t>
      </w:r>
      <w:r w:rsidR="005E4786" w:rsidRPr="005E4786">
        <w:rPr>
          <w:rtl/>
        </w:rPr>
        <w:t>الحرث الكامل</w:t>
      </w:r>
      <w:r w:rsidR="005E4786" w:rsidRPr="005E4786">
        <w:t xml:space="preserve"> (&lt; 30% </w:t>
      </w:r>
      <w:r w:rsidR="005E4786" w:rsidRPr="005E4786">
        <w:rPr>
          <w:rtl/>
        </w:rPr>
        <w:t>من غطاء التربة</w:t>
      </w:r>
      <w:r w:rsidR="005E4786" w:rsidRPr="005E4786">
        <w:t>)</w:t>
      </w:r>
      <w:r w:rsidR="005E4786" w:rsidRPr="005E4786">
        <w:rPr>
          <w:rFonts w:hint="cs"/>
          <w:rtl/>
        </w:rPr>
        <w:t xml:space="preserve">          </w:t>
      </w:r>
      <w:r w:rsidRPr="005E4786">
        <w:rPr>
          <w:sz w:val="28"/>
          <w:szCs w:val="28"/>
        </w:rPr>
        <w:sym w:font="Wingdings 2" w:char="F030"/>
      </w:r>
      <w:r w:rsidRPr="005E4786">
        <w:t xml:space="preserve"> </w:t>
      </w:r>
      <w:r w:rsidR="005E4786" w:rsidRPr="005E4786">
        <w:rPr>
          <w:rtl/>
        </w:rPr>
        <w:t>انخفاض الحرث</w:t>
      </w:r>
      <w:r w:rsidR="005E4786" w:rsidRPr="005E4786">
        <w:t xml:space="preserve"> </w:t>
      </w:r>
      <w:r w:rsidRPr="005E4786">
        <w:t xml:space="preserve">(&gt; 30% </w:t>
      </w:r>
      <w:r w:rsidR="005E4786" w:rsidRPr="005E4786">
        <w:rPr>
          <w:rtl/>
        </w:rPr>
        <w:t>من غطاء التربة</w:t>
      </w:r>
      <w:r w:rsidRPr="005E4786">
        <w:t xml:space="preserve">) </w:t>
      </w:r>
      <w:r w:rsidR="005E4786" w:rsidRPr="005E4786">
        <w:rPr>
          <w:rFonts w:hint="cs"/>
          <w:rtl/>
        </w:rPr>
        <w:t xml:space="preserve">               </w:t>
      </w:r>
      <w:r w:rsidRPr="005E4786">
        <w:t xml:space="preserve">    </w:t>
      </w:r>
      <w:r w:rsidRPr="005E4786">
        <w:rPr>
          <w:sz w:val="28"/>
          <w:szCs w:val="28"/>
        </w:rPr>
        <w:sym w:font="Wingdings 2" w:char="F030"/>
      </w:r>
      <w:r w:rsidRPr="005E4786">
        <w:t xml:space="preserve"> </w:t>
      </w:r>
      <w:r w:rsidRPr="005E4786">
        <w:rPr>
          <w:rtl/>
        </w:rPr>
        <w:t>لا حراثة</w:t>
      </w:r>
    </w:p>
    <w:p w14:paraId="582D8F95" w14:textId="77777777" w:rsidR="00C73BB1" w:rsidRDefault="00C73BB1" w:rsidP="00FE5C0E">
      <w:pPr>
        <w:tabs>
          <w:tab w:val="right" w:leader="dot" w:pos="9498"/>
        </w:tabs>
        <w:spacing w:before="120"/>
        <w:ind w:left="3119" w:hanging="3119"/>
        <w:rPr>
          <w:highlight w:val="yellow"/>
          <w:rtl/>
        </w:rPr>
      </w:pPr>
    </w:p>
    <w:p w14:paraId="76AAEA8B" w14:textId="428B9855" w:rsidR="005E4786" w:rsidRDefault="005E4786" w:rsidP="005E4786">
      <w:pPr>
        <w:tabs>
          <w:tab w:val="right" w:leader="dot" w:pos="9498"/>
        </w:tabs>
        <w:spacing w:before="120"/>
        <w:ind w:left="3119" w:hanging="3119"/>
        <w:jc w:val="right"/>
        <w:rPr>
          <w:rtl/>
        </w:rPr>
      </w:pPr>
      <w:r w:rsidRPr="005E4786">
        <w:rPr>
          <w:rtl/>
        </w:rPr>
        <w:t>حدد إدارة المخلفات (إذا كان ذلك مناسبًا)</w:t>
      </w:r>
      <w:r>
        <w:rPr>
          <w:rFonts w:hint="cs"/>
          <w:rtl/>
        </w:rPr>
        <w:t>:</w:t>
      </w:r>
    </w:p>
    <w:p w14:paraId="08858347" w14:textId="5C52D0FE" w:rsidR="005E4786" w:rsidRPr="005E4786" w:rsidRDefault="005E4786" w:rsidP="005E4786">
      <w:pPr>
        <w:tabs>
          <w:tab w:val="right" w:leader="dot" w:pos="9498"/>
        </w:tabs>
        <w:spacing w:before="120"/>
        <w:ind w:left="3119" w:hanging="3119"/>
        <w:jc w:val="right"/>
        <w:rPr>
          <w:rtl/>
        </w:rPr>
      </w:pPr>
      <w:r w:rsidRPr="005E4786">
        <w:rPr>
          <w:sz w:val="28"/>
          <w:szCs w:val="28"/>
        </w:rPr>
        <w:sym w:font="Wingdings 2" w:char="F030"/>
      </w:r>
      <w:r w:rsidRPr="005E4786">
        <w:rPr>
          <w:sz w:val="28"/>
          <w:szCs w:val="28"/>
        </w:rPr>
        <w:t xml:space="preserve"> </w:t>
      </w:r>
      <w:r w:rsidRPr="005E4786">
        <w:rPr>
          <w:rtl/>
        </w:rPr>
        <w:t>حفظ</w:t>
      </w:r>
      <w:r w:rsidRPr="005E4786">
        <w:t xml:space="preserve">      </w:t>
      </w:r>
      <w:r w:rsidRPr="005E4786">
        <w:rPr>
          <w:sz w:val="28"/>
          <w:szCs w:val="28"/>
        </w:rPr>
        <w:sym w:font="Wingdings 2" w:char="F030"/>
      </w:r>
      <w:r w:rsidRPr="005E4786">
        <w:t xml:space="preserve"> </w:t>
      </w:r>
      <w:r w:rsidRPr="005E4786">
        <w:rPr>
          <w:rtl/>
        </w:rPr>
        <w:t>جمع</w:t>
      </w:r>
      <w:r w:rsidRPr="005E4786">
        <w:t xml:space="preserve">     </w:t>
      </w:r>
      <w:r w:rsidRPr="005E4786">
        <w:rPr>
          <w:sz w:val="28"/>
          <w:szCs w:val="28"/>
        </w:rPr>
        <w:sym w:font="Wingdings 2" w:char="F030"/>
      </w:r>
      <w:r w:rsidRPr="005E4786">
        <w:t xml:space="preserve"> </w:t>
      </w:r>
      <w:r w:rsidRPr="005E4786">
        <w:rPr>
          <w:rtl/>
        </w:rPr>
        <w:t>رعي</w:t>
      </w:r>
      <w:r w:rsidRPr="005E4786">
        <w:t xml:space="preserve">      </w:t>
      </w:r>
      <w:r w:rsidRPr="005E4786">
        <w:rPr>
          <w:sz w:val="28"/>
          <w:szCs w:val="28"/>
        </w:rPr>
        <w:sym w:font="Wingdings 2" w:char="F030"/>
      </w:r>
      <w:r w:rsidRPr="005E4786">
        <w:t xml:space="preserve"> </w:t>
      </w:r>
      <w:r w:rsidRPr="005E4786">
        <w:rPr>
          <w:rtl/>
        </w:rPr>
        <w:t>حرق</w:t>
      </w:r>
    </w:p>
    <w:p w14:paraId="0F1CF2BF" w14:textId="3AEE6C38" w:rsidR="00A81ACF" w:rsidRDefault="00A81ACF" w:rsidP="00A81ACF">
      <w:pPr>
        <w:tabs>
          <w:tab w:val="right" w:leader="dot" w:pos="9498"/>
        </w:tabs>
        <w:spacing w:before="120" w:line="360" w:lineRule="auto"/>
        <w:rPr>
          <w:rtl/>
        </w:rPr>
      </w:pPr>
      <w:r w:rsidRPr="007F6B58">
        <w:tab/>
      </w:r>
      <w:r w:rsidR="00C73BB1" w:rsidRPr="00C73BB1">
        <w:rPr>
          <w:rtl/>
        </w:rPr>
        <w:t>التعليقات/ الملاحظات</w:t>
      </w:r>
    </w:p>
    <w:p w14:paraId="25FBB011" w14:textId="77777777" w:rsidR="005E4786" w:rsidRPr="007F6B58" w:rsidRDefault="005E4786" w:rsidP="00A81ACF">
      <w:pPr>
        <w:tabs>
          <w:tab w:val="right" w:leader="dot" w:pos="9498"/>
        </w:tabs>
        <w:spacing w:before="120" w:line="360" w:lineRule="auto"/>
      </w:pPr>
    </w:p>
    <w:p w14:paraId="32544D3C" w14:textId="3F6C9090" w:rsidR="0039650B" w:rsidRPr="007F6B58" w:rsidRDefault="00A81ACF" w:rsidP="00F22DAD">
      <w:pPr>
        <w:tabs>
          <w:tab w:val="right" w:leader="dot" w:pos="9498"/>
        </w:tabs>
        <w:spacing w:line="360" w:lineRule="auto"/>
      </w:pPr>
      <w:r w:rsidRPr="007F6B58">
        <w:tab/>
      </w:r>
    </w:p>
    <w:p w14:paraId="3E74D8A5" w14:textId="77777777" w:rsidR="00832404" w:rsidRDefault="00832404" w:rsidP="00832404">
      <w:pPr>
        <w:spacing w:after="120"/>
        <w:jc w:val="right"/>
        <w:rPr>
          <w:b/>
          <w:i/>
          <w:iCs/>
          <w:color w:val="2E74B5" w:themeColor="accent1" w:themeShade="BF"/>
          <w:rtl/>
        </w:rPr>
      </w:pPr>
    </w:p>
    <w:p w14:paraId="706B8DDC" w14:textId="399FB1CD" w:rsidR="00832404" w:rsidRPr="00832404" w:rsidRDefault="00832404" w:rsidP="00832404">
      <w:pPr>
        <w:spacing w:after="120"/>
        <w:jc w:val="right"/>
        <w:rPr>
          <w:b/>
          <w:bCs/>
          <w:i/>
          <w:iCs/>
          <w:color w:val="2E74B5" w:themeColor="accent1" w:themeShade="BF"/>
          <w:spacing w:val="-2"/>
          <w:sz w:val="18"/>
          <w:szCs w:val="18"/>
          <w:lang w:bidi="ar-LB"/>
        </w:rPr>
      </w:pPr>
      <w:r w:rsidRPr="00832404">
        <w:rPr>
          <w:b/>
          <w:bCs/>
          <w:i/>
          <w:iCs/>
          <w:color w:val="2E74B5" w:themeColor="accent1" w:themeShade="BF"/>
          <w:spacing w:val="-2"/>
          <w:sz w:val="18"/>
          <w:szCs w:val="18"/>
          <w:rtl/>
        </w:rPr>
        <w:t>تدابير إدارة الأراضي المستدامة – مكونات الت</w:t>
      </w:r>
      <w:r>
        <w:rPr>
          <w:rFonts w:hint="cs"/>
          <w:b/>
          <w:bCs/>
          <w:i/>
          <w:iCs/>
          <w:color w:val="2E74B5" w:themeColor="accent1" w:themeShade="BF"/>
          <w:spacing w:val="-2"/>
          <w:sz w:val="18"/>
          <w:szCs w:val="18"/>
          <w:rtl/>
          <w:lang w:bidi="ar-LB"/>
        </w:rPr>
        <w:t>قنية</w:t>
      </w:r>
    </w:p>
    <w:p w14:paraId="3DC36F70" w14:textId="5774DF19" w:rsidR="00CA1413" w:rsidRPr="007F6B58" w:rsidRDefault="00832404" w:rsidP="00832404">
      <w:pPr>
        <w:spacing w:after="120"/>
        <w:jc w:val="right"/>
        <w:rPr>
          <w:i/>
          <w:iCs/>
          <w:color w:val="2E74B5" w:themeColor="accent1" w:themeShade="BF"/>
          <w:spacing w:val="-2"/>
          <w:sz w:val="18"/>
          <w:szCs w:val="18"/>
        </w:rPr>
      </w:pPr>
      <w:r w:rsidRPr="00832404">
        <w:rPr>
          <w:i/>
          <w:iCs/>
          <w:color w:val="2E74B5" w:themeColor="accent1" w:themeShade="BF"/>
          <w:spacing w:val="-2"/>
          <w:sz w:val="18"/>
          <w:szCs w:val="18"/>
          <w:rtl/>
        </w:rPr>
        <w:t>تنقسم تدابير إدارة الأراضي المستدامة إلى خمس فئات: زراعية، ونباتية، وبنيوية، وإدارية، وغيرها. والتدابير هي مكونات للت</w:t>
      </w:r>
      <w:r>
        <w:rPr>
          <w:rFonts w:hint="cs"/>
          <w:i/>
          <w:iCs/>
          <w:color w:val="2E74B5" w:themeColor="accent1" w:themeShade="BF"/>
          <w:spacing w:val="-2"/>
          <w:sz w:val="18"/>
          <w:szCs w:val="18"/>
          <w:rtl/>
        </w:rPr>
        <w:t>قنية</w:t>
      </w:r>
      <w:r w:rsidRPr="00832404">
        <w:rPr>
          <w:i/>
          <w:iCs/>
          <w:color w:val="2E74B5" w:themeColor="accent1" w:themeShade="BF"/>
          <w:spacing w:val="-2"/>
          <w:sz w:val="18"/>
          <w:szCs w:val="18"/>
          <w:rtl/>
        </w:rPr>
        <w:t>. وتتكون كل ت</w:t>
      </w:r>
      <w:r>
        <w:rPr>
          <w:rFonts w:hint="cs"/>
          <w:i/>
          <w:iCs/>
          <w:color w:val="2E74B5" w:themeColor="accent1" w:themeShade="BF"/>
          <w:spacing w:val="-2"/>
          <w:sz w:val="18"/>
          <w:szCs w:val="18"/>
          <w:rtl/>
        </w:rPr>
        <w:t>قنية</w:t>
      </w:r>
      <w:r w:rsidRPr="00832404">
        <w:rPr>
          <w:i/>
          <w:iCs/>
          <w:color w:val="2E74B5" w:themeColor="accent1" w:themeShade="BF"/>
          <w:spacing w:val="-2"/>
          <w:sz w:val="18"/>
          <w:szCs w:val="18"/>
          <w:rtl/>
        </w:rPr>
        <w:t xml:space="preserve"> من تدبير واحد أو – في أغلب الأحيان – مجموعة من التدبيرات: على سبيل المثال، غالبًا ما يتم الجمع بين المدرجات – وهو تدبير بنيوي نموذجي – وتدابير أخرى، مثل العشب على الروافع من أجل التثبيت والأعلاف (تدبير نباتي)، أو حرث محيطي (تدبير زراعي)</w:t>
      </w:r>
      <w:r w:rsidRPr="00832404">
        <w:rPr>
          <w:i/>
          <w:iCs/>
          <w:color w:val="2E74B5" w:themeColor="accent1" w:themeShade="BF"/>
          <w:spacing w:val="-2"/>
          <w:sz w:val="18"/>
          <w:szCs w:val="18"/>
        </w:rPr>
        <w:t>.</w:t>
      </w:r>
    </w:p>
    <w:p w14:paraId="429E3842" w14:textId="77777777" w:rsidR="001B03C2" w:rsidRDefault="001B03C2" w:rsidP="001B03C2">
      <w:pPr>
        <w:bidi/>
      </w:pPr>
      <w:bookmarkStart w:id="69" w:name="_Toc449121951"/>
    </w:p>
    <w:tbl>
      <w:tblPr>
        <w:tblStyle w:val="TableGrid"/>
        <w:bidiVisual/>
        <w:tblW w:w="0" w:type="auto"/>
        <w:tblLook w:val="04A0" w:firstRow="1" w:lastRow="0" w:firstColumn="1" w:lastColumn="0" w:noHBand="0" w:noVBand="1"/>
      </w:tblPr>
      <w:tblGrid>
        <w:gridCol w:w="3116"/>
        <w:gridCol w:w="3117"/>
        <w:gridCol w:w="3117"/>
      </w:tblGrid>
      <w:tr w:rsidR="001B03C2" w:rsidRPr="00664568" w14:paraId="2EABFC13" w14:textId="77777777" w:rsidTr="00664568">
        <w:tc>
          <w:tcPr>
            <w:tcW w:w="3116" w:type="dxa"/>
          </w:tcPr>
          <w:p w14:paraId="4AE125DA"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 xml:space="preserve">نوع </w:t>
            </w:r>
            <w:r w:rsidRPr="00664568">
              <w:rPr>
                <w:rFonts w:hint="cs"/>
                <w:b/>
                <w:bCs/>
                <w:i/>
                <w:iCs/>
                <w:color w:val="2E74B5" w:themeColor="accent1" w:themeShade="BF"/>
                <w:sz w:val="16"/>
                <w:szCs w:val="16"/>
                <w:rtl/>
                <w:lang w:bidi="ar-LB"/>
              </w:rPr>
              <w:t>ا</w:t>
            </w:r>
            <w:r w:rsidRPr="00664568">
              <w:rPr>
                <w:b/>
                <w:bCs/>
                <w:i/>
                <w:iCs/>
                <w:color w:val="2E74B5" w:themeColor="accent1" w:themeShade="BF"/>
                <w:sz w:val="16"/>
                <w:szCs w:val="16"/>
                <w:rtl/>
              </w:rPr>
              <w:t>لتدابير</w:t>
            </w:r>
          </w:p>
        </w:tc>
        <w:tc>
          <w:tcPr>
            <w:tcW w:w="3117" w:type="dxa"/>
            <w:tcBorders>
              <w:bottom w:val="single" w:sz="4" w:space="0" w:color="auto"/>
            </w:tcBorders>
          </w:tcPr>
          <w:p w14:paraId="3A75E8EC"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الفئات الفرعية</w:t>
            </w:r>
          </w:p>
        </w:tc>
        <w:tc>
          <w:tcPr>
            <w:tcW w:w="3117" w:type="dxa"/>
            <w:tcBorders>
              <w:bottom w:val="single" w:sz="4" w:space="0" w:color="auto"/>
            </w:tcBorders>
          </w:tcPr>
          <w:p w14:paraId="58757F92"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أمثلة</w:t>
            </w:r>
          </w:p>
        </w:tc>
      </w:tr>
      <w:tr w:rsidR="001B03C2" w:rsidRPr="00664568" w14:paraId="5F294ABB" w14:textId="77777777" w:rsidTr="003C1042">
        <w:tc>
          <w:tcPr>
            <w:tcW w:w="3116" w:type="dxa"/>
            <w:vMerge w:val="restart"/>
          </w:tcPr>
          <w:p w14:paraId="16F23E4B" w14:textId="77777777" w:rsidR="001B03C2" w:rsidRPr="00664568" w:rsidRDefault="001B03C2" w:rsidP="001E3FE4">
            <w:pPr>
              <w:bidi/>
              <w:rPr>
                <w:bCs/>
                <w:i/>
                <w:iCs/>
                <w:color w:val="2E74B5" w:themeColor="accent1" w:themeShade="BF"/>
                <w:sz w:val="16"/>
                <w:szCs w:val="16"/>
                <w:lang w:val="en-US"/>
              </w:rPr>
            </w:pPr>
            <w:r w:rsidRPr="00664568">
              <w:rPr>
                <w:rFonts w:hint="cs"/>
                <w:bCs/>
                <w:i/>
                <w:iCs/>
                <w:color w:val="2E74B5" w:themeColor="accent1" w:themeShade="BF"/>
                <w:sz w:val="16"/>
                <w:szCs w:val="16"/>
                <w:rtl/>
                <w:lang w:bidi="ar-LB"/>
              </w:rPr>
              <w:t>ا</w:t>
            </w:r>
            <w:r w:rsidRPr="00664568">
              <w:rPr>
                <w:bCs/>
                <w:i/>
                <w:iCs/>
                <w:color w:val="2E74B5" w:themeColor="accent1" w:themeShade="BF"/>
                <w:sz w:val="16"/>
                <w:szCs w:val="16"/>
                <w:rtl/>
              </w:rPr>
              <w:t>لتدابير الزراعية</w:t>
            </w:r>
          </w:p>
          <w:p w14:paraId="664C9178" w14:textId="77777777" w:rsidR="001B03C2" w:rsidRPr="00664568" w:rsidRDefault="001B03C2" w:rsidP="001E3FE4">
            <w:pPr>
              <w:bidi/>
              <w:rPr>
                <w:i/>
                <w:iCs/>
                <w:color w:val="2E74B5" w:themeColor="accent1" w:themeShade="BF"/>
                <w:sz w:val="16"/>
                <w:szCs w:val="16"/>
                <w:lang w:val="en-US"/>
              </w:rPr>
            </w:pPr>
            <w:r w:rsidRPr="00664568">
              <w:rPr>
                <w:i/>
                <w:iCs/>
                <w:color w:val="2E74B5" w:themeColor="accent1" w:themeShade="BF"/>
                <w:sz w:val="16"/>
                <w:szCs w:val="16"/>
              </w:rPr>
              <w:object w:dxaOrig="1155" w:dyaOrig="1065" w14:anchorId="7C4B9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6pt;height:52.8pt;mso-width-percent:0;mso-height-percent:0;mso-width-percent:0;mso-height-percent:0" o:ole="">
                  <v:imagedata r:id="rId23" o:title=""/>
                </v:shape>
                <o:OLEObject Type="Embed" ProgID="CorelDRAW.Graphic.12" ShapeID="_x0000_i1025" DrawAspect="Content" ObjectID="_1788587709" r:id="rId24"/>
              </w:object>
            </w:r>
          </w:p>
          <w:p w14:paraId="22759AB6" w14:textId="77777777" w:rsidR="001B03C2" w:rsidRPr="00664568" w:rsidRDefault="001B03C2" w:rsidP="001E3FE4">
            <w:pPr>
              <w:bidi/>
              <w:rPr>
                <w:i/>
                <w:iCs/>
                <w:color w:val="2E74B5" w:themeColor="accent1" w:themeShade="BF"/>
                <w:sz w:val="16"/>
                <w:szCs w:val="16"/>
                <w:lang w:val="en-US"/>
              </w:rPr>
            </w:pPr>
            <w:r w:rsidRPr="00664568">
              <w:rPr>
                <w:i/>
                <w:iCs/>
                <w:color w:val="2E74B5" w:themeColor="accent1" w:themeShade="BF"/>
                <w:sz w:val="16"/>
                <w:szCs w:val="16"/>
                <w:rtl/>
              </w:rPr>
              <w:t>- ترتبط عادة مع الرزاعات السنوية</w:t>
            </w:r>
          </w:p>
          <w:p w14:paraId="14BD041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تتكرر كل موسم بشكل روتيني أو في سلسلة من التناوب</w:t>
            </w:r>
          </w:p>
          <w:p w14:paraId="3252ED9A"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قصيرة المدة وغير دائمة</w:t>
            </w:r>
          </w:p>
          <w:p w14:paraId="32720177" w14:textId="77777777" w:rsidR="001B03C2" w:rsidRPr="00664568" w:rsidRDefault="001B03C2" w:rsidP="001E3FE4">
            <w:pPr>
              <w:bidi/>
              <w:rPr>
                <w:b/>
                <w:i/>
                <w:iCs/>
                <w:color w:val="2E74B5" w:themeColor="accent1" w:themeShade="BF"/>
                <w:sz w:val="16"/>
                <w:szCs w:val="16"/>
                <w:rtl/>
              </w:rPr>
            </w:pPr>
            <w:r w:rsidRPr="00664568">
              <w:rPr>
                <w:i/>
                <w:iCs/>
                <w:color w:val="2E74B5" w:themeColor="accent1" w:themeShade="BF"/>
                <w:sz w:val="16"/>
                <w:szCs w:val="16"/>
                <w:rtl/>
              </w:rPr>
              <w:t xml:space="preserve">- لا تؤدي إلى تغيير صورة المنحدر </w:t>
            </w:r>
          </w:p>
          <w:p w14:paraId="5AAF07DF"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عادة ما تكون مستقلة عن المنحدر</w:t>
            </w:r>
          </w:p>
          <w:p w14:paraId="07CDE775" w14:textId="77777777" w:rsidR="001B03C2" w:rsidRPr="00664568" w:rsidRDefault="001B03C2" w:rsidP="001E3FE4">
            <w:pPr>
              <w:bidi/>
              <w:rPr>
                <w:i/>
                <w:iCs/>
                <w:color w:val="2E74B5" w:themeColor="accent1" w:themeShade="BF"/>
                <w:sz w:val="16"/>
                <w:szCs w:val="16"/>
                <w:rtl/>
              </w:rPr>
            </w:pPr>
          </w:p>
        </w:tc>
        <w:tc>
          <w:tcPr>
            <w:tcW w:w="3117" w:type="dxa"/>
            <w:tcBorders>
              <w:bottom w:val="nil"/>
            </w:tcBorders>
          </w:tcPr>
          <w:p w14:paraId="01352722" w14:textId="77777777" w:rsidR="001B03C2" w:rsidRPr="00664568" w:rsidRDefault="001B03C2" w:rsidP="001E3FE4">
            <w:pPr>
              <w:tabs>
                <w:tab w:val="left" w:pos="2977"/>
                <w:tab w:val="left" w:pos="4253"/>
              </w:tabs>
              <w:spacing w:line="360" w:lineRule="auto"/>
              <w:jc w:val="right"/>
              <w:rPr>
                <w:b/>
                <w:i/>
                <w:iCs/>
                <w:color w:val="2E74B5" w:themeColor="accent1" w:themeShade="BF"/>
                <w:sz w:val="16"/>
                <w:szCs w:val="16"/>
                <w:rtl/>
                <w:lang w:val="en-US" w:eastAsia="en-US"/>
              </w:rPr>
            </w:pPr>
            <w:r w:rsidRPr="00664568">
              <w:rPr>
                <w:i/>
                <w:iCs/>
                <w:color w:val="2E74B5" w:themeColor="accent1" w:themeShade="BF"/>
                <w:sz w:val="16"/>
                <w:szCs w:val="16"/>
                <w:rtl/>
              </w:rPr>
              <w:t>الغطاء النباتي/التربة</w:t>
            </w:r>
            <w:r w:rsidRPr="00664568">
              <w:rPr>
                <w:i/>
                <w:iCs/>
                <w:color w:val="2E74B5" w:themeColor="accent1" w:themeShade="BF"/>
                <w:sz w:val="16"/>
                <w:szCs w:val="16"/>
              </w:rPr>
              <w:t>:A1</w:t>
            </w:r>
          </w:p>
        </w:tc>
        <w:tc>
          <w:tcPr>
            <w:tcW w:w="3117" w:type="dxa"/>
          </w:tcPr>
          <w:p w14:paraId="6F2AFC9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الزراعة المختلطة</w:t>
            </w:r>
            <w:r w:rsidRPr="00664568">
              <w:rPr>
                <w:i/>
                <w:iCs/>
                <w:color w:val="2E74B5" w:themeColor="accent1" w:themeShade="BF"/>
                <w:sz w:val="16"/>
                <w:szCs w:val="16"/>
              </w:rPr>
              <w:t xml:space="preserve"> Mixed cropping </w:t>
            </w:r>
            <w:r w:rsidRPr="00664568">
              <w:rPr>
                <w:i/>
                <w:iCs/>
                <w:color w:val="2E74B5" w:themeColor="accent1" w:themeShade="BF"/>
                <w:sz w:val="16"/>
                <w:szCs w:val="16"/>
                <w:rtl/>
              </w:rPr>
              <w:t xml:space="preserve"> ، الزراعة المتداخلة</w:t>
            </w:r>
            <w:r w:rsidRPr="00664568">
              <w:rPr>
                <w:i/>
                <w:iCs/>
                <w:color w:val="2E74B5" w:themeColor="accent1" w:themeShade="BF"/>
                <w:sz w:val="16"/>
                <w:szCs w:val="16"/>
              </w:rPr>
              <w:t xml:space="preserve"> intercropping </w:t>
            </w:r>
            <w:r w:rsidRPr="00664568">
              <w:rPr>
                <w:i/>
                <w:iCs/>
                <w:color w:val="2E74B5" w:themeColor="accent1" w:themeShade="BF"/>
                <w:sz w:val="16"/>
                <w:szCs w:val="16"/>
                <w:rtl/>
              </w:rPr>
              <w:t xml:space="preserve"> ، الزراعة المتتابعة</w:t>
            </w:r>
            <w:r w:rsidRPr="00664568">
              <w:rPr>
                <w:i/>
                <w:iCs/>
                <w:color w:val="2E74B5" w:themeColor="accent1" w:themeShade="BF"/>
                <w:sz w:val="16"/>
                <w:szCs w:val="16"/>
              </w:rPr>
              <w:t xml:space="preserve"> relay cropping</w:t>
            </w:r>
            <w:r w:rsidRPr="00664568">
              <w:rPr>
                <w:i/>
                <w:iCs/>
                <w:color w:val="2E74B5" w:themeColor="accent1" w:themeShade="BF"/>
                <w:sz w:val="16"/>
                <w:szCs w:val="16"/>
                <w:rtl/>
              </w:rPr>
              <w:t xml:space="preserve"> ، الزراعة التغطية</w:t>
            </w:r>
            <w:r w:rsidRPr="00664568">
              <w:rPr>
                <w:i/>
                <w:iCs/>
                <w:color w:val="2E74B5" w:themeColor="accent1" w:themeShade="BF"/>
                <w:sz w:val="16"/>
                <w:szCs w:val="16"/>
              </w:rPr>
              <w:t xml:space="preserve"> cover cropping </w:t>
            </w:r>
          </w:p>
        </w:tc>
      </w:tr>
      <w:tr w:rsidR="001B03C2" w:rsidRPr="00664568" w14:paraId="3374D692" w14:textId="77777777" w:rsidTr="003C1042">
        <w:tc>
          <w:tcPr>
            <w:tcW w:w="3116" w:type="dxa"/>
            <w:vMerge/>
          </w:tcPr>
          <w:p w14:paraId="4E24C285"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347594E"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مواد عضوية/خصوبة التربة </w:t>
            </w:r>
            <w:r w:rsidRPr="00664568">
              <w:rPr>
                <w:i/>
                <w:iCs/>
                <w:color w:val="2E74B5" w:themeColor="accent1" w:themeShade="BF"/>
                <w:sz w:val="16"/>
                <w:szCs w:val="16"/>
              </w:rPr>
              <w:t>:A2</w:t>
            </w:r>
          </w:p>
        </w:tc>
        <w:tc>
          <w:tcPr>
            <w:tcW w:w="3117" w:type="dxa"/>
            <w:tcBorders>
              <w:top w:val="nil"/>
            </w:tcBorders>
          </w:tcPr>
          <w:p w14:paraId="133A023F"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الزراعة المحافظة، إنتاج واستخدام السماد العضوي/ الروث، التغطية بالغطاء النباتي، خطوط القمامة، السماد الأخضر، تناوب المحاصيل</w:t>
            </w:r>
          </w:p>
        </w:tc>
      </w:tr>
      <w:tr w:rsidR="001B03C2" w:rsidRPr="00664568" w14:paraId="2A84EEE9" w14:textId="77777777" w:rsidTr="003C1042">
        <w:tc>
          <w:tcPr>
            <w:tcW w:w="3116" w:type="dxa"/>
            <w:vMerge/>
          </w:tcPr>
          <w:p w14:paraId="245874E9"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089C843"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معالجة سطح التربة</w:t>
            </w:r>
            <w:r w:rsidRPr="00664568">
              <w:rPr>
                <w:i/>
                <w:iCs/>
                <w:color w:val="2E74B5" w:themeColor="accent1" w:themeShade="BF"/>
                <w:sz w:val="16"/>
                <w:szCs w:val="16"/>
              </w:rPr>
              <w:t>:A3</w:t>
            </w:r>
          </w:p>
        </w:tc>
        <w:tc>
          <w:tcPr>
            <w:tcW w:w="3117" w:type="dxa"/>
            <w:tcBorders>
              <w:top w:val="nil"/>
            </w:tcBorders>
          </w:tcPr>
          <w:p w14:paraId="70D4A654"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الزراعة بدون حرث، حراثة دنيا</w:t>
            </w:r>
            <w:r w:rsidRPr="00664568">
              <w:rPr>
                <w:i/>
                <w:iCs/>
                <w:color w:val="2E74B5" w:themeColor="accent1" w:themeShade="BF"/>
                <w:sz w:val="16"/>
                <w:szCs w:val="16"/>
              </w:rPr>
              <w:t>minimum tillage</w:t>
            </w:r>
            <w:r w:rsidRPr="00664568">
              <w:rPr>
                <w:i/>
                <w:iCs/>
                <w:color w:val="2E74B5" w:themeColor="accent1" w:themeShade="BF"/>
                <w:sz w:val="16"/>
                <w:szCs w:val="16"/>
                <w:rtl/>
              </w:rPr>
              <w:t>، حراثة كنتورية</w:t>
            </w:r>
            <w:r w:rsidRPr="00664568">
              <w:rPr>
                <w:i/>
                <w:iCs/>
                <w:color w:val="2E74B5" w:themeColor="accent1" w:themeShade="BF"/>
                <w:sz w:val="16"/>
                <w:szCs w:val="16"/>
              </w:rPr>
              <w:t xml:space="preserve"> contour tillage </w:t>
            </w:r>
          </w:p>
          <w:p w14:paraId="28FDC540"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التمييز بين أنظمة الزراعة: الزراعة بدون حرث، الحراثة المنخفضة (&gt;30% من غطاء التربة)، الحراثة الكاملة (&lt;30% من غطاء التربة)</w:t>
            </w:r>
          </w:p>
        </w:tc>
      </w:tr>
      <w:tr w:rsidR="001B03C2" w:rsidRPr="00664568" w14:paraId="304AE603" w14:textId="77777777" w:rsidTr="003C1042">
        <w:tc>
          <w:tcPr>
            <w:tcW w:w="3116" w:type="dxa"/>
            <w:vMerge/>
          </w:tcPr>
          <w:p w14:paraId="48CE1F22"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268D47ED"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 xml:space="preserve">المعالجة تحت السطحية  </w:t>
            </w:r>
            <w:r w:rsidRPr="00664568">
              <w:rPr>
                <w:i/>
                <w:iCs/>
                <w:color w:val="2E74B5" w:themeColor="accent1" w:themeShade="BF"/>
                <w:sz w:val="16"/>
                <w:szCs w:val="16"/>
              </w:rPr>
              <w:t>:A4</w:t>
            </w:r>
          </w:p>
        </w:tc>
        <w:tc>
          <w:tcPr>
            <w:tcW w:w="3117" w:type="dxa"/>
            <w:tcBorders>
              <w:top w:val="nil"/>
            </w:tcBorders>
          </w:tcPr>
          <w:p w14:paraId="150D0A25"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كسر التربة السطحية المضغوطة (الطبقات الصلبة)، التمزيق العميق</w:t>
            </w:r>
            <w:r w:rsidRPr="00664568">
              <w:rPr>
                <w:i/>
                <w:iCs/>
                <w:color w:val="2E74B5" w:themeColor="accent1" w:themeShade="BF"/>
                <w:sz w:val="16"/>
                <w:szCs w:val="16"/>
              </w:rPr>
              <w:t xml:space="preserve"> deep ripping </w:t>
            </w:r>
            <w:r w:rsidRPr="00664568">
              <w:rPr>
                <w:i/>
                <w:iCs/>
                <w:color w:val="2E74B5" w:themeColor="accent1" w:themeShade="BF"/>
                <w:sz w:val="16"/>
                <w:szCs w:val="16"/>
                <w:rtl/>
              </w:rPr>
              <w:t xml:space="preserve"> ، الحفر المزدوج</w:t>
            </w:r>
          </w:p>
        </w:tc>
      </w:tr>
      <w:tr w:rsidR="001B03C2" w:rsidRPr="00664568" w14:paraId="0B8DB0A6" w14:textId="77777777" w:rsidTr="003C1042">
        <w:tc>
          <w:tcPr>
            <w:tcW w:w="3116" w:type="dxa"/>
            <w:vMerge/>
          </w:tcPr>
          <w:p w14:paraId="4466E040"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39B5C4F4"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rFonts w:hint="cs"/>
                <w:i/>
                <w:iCs/>
                <w:color w:val="2E74B5" w:themeColor="accent1" w:themeShade="BF"/>
                <w:sz w:val="16"/>
                <w:szCs w:val="16"/>
                <w:rtl/>
              </w:rPr>
              <w:t xml:space="preserve">إدارة البذور وتحسين الأصناف </w:t>
            </w:r>
            <w:r w:rsidRPr="00664568">
              <w:rPr>
                <w:i/>
                <w:iCs/>
                <w:color w:val="2E74B5" w:themeColor="accent1" w:themeShade="BF"/>
                <w:sz w:val="16"/>
                <w:szCs w:val="16"/>
              </w:rPr>
              <w:t>:A5</w:t>
            </w:r>
          </w:p>
        </w:tc>
        <w:tc>
          <w:tcPr>
            <w:tcW w:w="3117" w:type="dxa"/>
            <w:tcBorders>
              <w:top w:val="nil"/>
            </w:tcBorders>
          </w:tcPr>
          <w:p w14:paraId="0D5185F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إنتاج البذور والشتلات، اختيار البذور، بنوك البذور، تطوير/ إنتاج أصناف محسنة</w:t>
            </w:r>
          </w:p>
        </w:tc>
      </w:tr>
      <w:tr w:rsidR="001B03C2" w:rsidRPr="00664568" w14:paraId="1A488A79" w14:textId="77777777" w:rsidTr="003C1042">
        <w:tc>
          <w:tcPr>
            <w:tcW w:w="3116" w:type="dxa"/>
            <w:vMerge/>
          </w:tcPr>
          <w:p w14:paraId="55BE8833"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097BF9B4"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 xml:space="preserve">إدارة المخلفات </w:t>
            </w:r>
            <w:r w:rsidRPr="00664568">
              <w:rPr>
                <w:i/>
                <w:iCs/>
                <w:color w:val="2E74B5" w:themeColor="accent1" w:themeShade="BF"/>
                <w:sz w:val="16"/>
                <w:szCs w:val="16"/>
              </w:rPr>
              <w:t>:A6</w:t>
            </w:r>
          </w:p>
        </w:tc>
        <w:tc>
          <w:tcPr>
            <w:tcW w:w="3117" w:type="dxa"/>
            <w:vMerge w:val="restart"/>
            <w:tcBorders>
              <w:top w:val="nil"/>
            </w:tcBorders>
          </w:tcPr>
          <w:p w14:paraId="7427147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المواصفات المطلوبة: محترقة، مرعية، مجمعة، محفوظة</w:t>
            </w:r>
          </w:p>
        </w:tc>
      </w:tr>
      <w:tr w:rsidR="001B03C2" w:rsidRPr="00664568" w14:paraId="692A9F38" w14:textId="77777777" w:rsidTr="003C1042">
        <w:tc>
          <w:tcPr>
            <w:tcW w:w="3116" w:type="dxa"/>
            <w:vMerge/>
          </w:tcPr>
          <w:p w14:paraId="6BF4FFD3" w14:textId="77777777" w:rsidR="001B03C2" w:rsidRPr="00664568" w:rsidRDefault="001B03C2" w:rsidP="001E3FE4">
            <w:pPr>
              <w:bidi/>
              <w:rPr>
                <w:i/>
                <w:iCs/>
                <w:color w:val="2E74B5" w:themeColor="accent1" w:themeShade="BF"/>
                <w:sz w:val="16"/>
                <w:szCs w:val="16"/>
                <w:rtl/>
              </w:rPr>
            </w:pPr>
          </w:p>
        </w:tc>
        <w:tc>
          <w:tcPr>
            <w:tcW w:w="3117" w:type="dxa"/>
            <w:tcBorders>
              <w:top w:val="nil"/>
              <w:bottom w:val="single" w:sz="4" w:space="0" w:color="auto"/>
            </w:tcBorders>
          </w:tcPr>
          <w:p w14:paraId="31072083"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tl/>
              </w:rPr>
              <w:t xml:space="preserve">أخرى </w:t>
            </w:r>
            <w:r w:rsidRPr="00664568">
              <w:rPr>
                <w:i/>
                <w:iCs/>
                <w:color w:val="2E74B5" w:themeColor="accent1" w:themeShade="BF"/>
                <w:sz w:val="16"/>
                <w:szCs w:val="16"/>
              </w:rPr>
              <w:t>:A7</w:t>
            </w:r>
          </w:p>
        </w:tc>
        <w:tc>
          <w:tcPr>
            <w:tcW w:w="3117" w:type="dxa"/>
            <w:vMerge/>
            <w:tcBorders>
              <w:top w:val="nil"/>
              <w:bottom w:val="single" w:sz="4" w:space="0" w:color="auto"/>
            </w:tcBorders>
          </w:tcPr>
          <w:p w14:paraId="797719ED" w14:textId="77777777" w:rsidR="001B03C2" w:rsidRPr="00664568" w:rsidRDefault="001B03C2" w:rsidP="001E3FE4">
            <w:pPr>
              <w:bidi/>
              <w:rPr>
                <w:i/>
                <w:iCs/>
                <w:color w:val="2E74B5" w:themeColor="accent1" w:themeShade="BF"/>
                <w:sz w:val="16"/>
                <w:szCs w:val="16"/>
                <w:rtl/>
              </w:rPr>
            </w:pPr>
          </w:p>
        </w:tc>
      </w:tr>
      <w:tr w:rsidR="001B03C2" w:rsidRPr="00664568" w14:paraId="6EBF6C8E" w14:textId="77777777" w:rsidTr="003C1042">
        <w:tc>
          <w:tcPr>
            <w:tcW w:w="3116" w:type="dxa"/>
            <w:vMerge w:val="restart"/>
          </w:tcPr>
          <w:p w14:paraId="232B0694"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التدابير النباتية</w:t>
            </w:r>
          </w:p>
          <w:p w14:paraId="44A8306F" w14:textId="77777777" w:rsidR="001B03C2" w:rsidRPr="00664568" w:rsidRDefault="001B03C2" w:rsidP="001E3FE4">
            <w:pPr>
              <w:bidi/>
              <w:rPr>
                <w:i/>
                <w:iCs/>
                <w:noProof/>
                <w:color w:val="2E74B5" w:themeColor="accent1" w:themeShade="BF"/>
                <w:sz w:val="16"/>
                <w:szCs w:val="16"/>
              </w:rPr>
            </w:pPr>
            <w:r w:rsidRPr="00664568">
              <w:rPr>
                <w:i/>
                <w:iCs/>
                <w:noProof/>
                <w:color w:val="2E74B5" w:themeColor="accent1" w:themeShade="BF"/>
                <w:sz w:val="16"/>
                <w:szCs w:val="16"/>
              </w:rPr>
              <w:object w:dxaOrig="3518" w:dyaOrig="1936" w14:anchorId="7B58A51D">
                <v:shape id="_x0000_i1026" type="#_x0000_t75" alt="" style="width:60pt;height:50.4pt;mso-width-percent:0;mso-height-percent:0;mso-width-percent:0;mso-height-percent:0" o:ole="">
                  <v:imagedata r:id="rId25" o:title=""/>
                </v:shape>
                <o:OLEObject Type="Embed" ProgID="CorelDraw.Graphic.6" ShapeID="_x0000_i1026" DrawAspect="Content" ObjectID="_1788587710" r:id="rId26"/>
              </w:object>
            </w:r>
          </w:p>
          <w:p w14:paraId="0356F5E8" w14:textId="77777777" w:rsidR="001B03C2" w:rsidRPr="00664568" w:rsidRDefault="001B03C2" w:rsidP="001E3FE4">
            <w:pPr>
              <w:bidi/>
              <w:rPr>
                <w:i/>
                <w:iCs/>
                <w:noProof/>
                <w:color w:val="2E74B5" w:themeColor="accent1" w:themeShade="BF"/>
                <w:sz w:val="16"/>
                <w:szCs w:val="16"/>
                <w:rtl/>
              </w:rPr>
            </w:pPr>
          </w:p>
          <w:p w14:paraId="3A24881E"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تنطوي على استخدام الأعشاب المعمرة أو الشجيرات أو الأشجار</w:t>
            </w:r>
          </w:p>
          <w:p w14:paraId="2686C1A3"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طويلة الأمد</w:t>
            </w:r>
          </w:p>
          <w:p w14:paraId="1ABF62C8"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تؤدي إلى تغيير في شكل المنحدر</w:t>
            </w:r>
          </w:p>
          <w:p w14:paraId="3B3D60F5"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lastRenderedPageBreak/>
              <w:t>• غالبًا ما تكون محاذية لخطوط التساوي</w:t>
            </w:r>
            <w:r w:rsidRPr="00664568">
              <w:rPr>
                <w:rFonts w:hint="cs"/>
                <w:i/>
                <w:iCs/>
                <w:color w:val="2E74B5" w:themeColor="accent1" w:themeShade="BF"/>
                <w:sz w:val="16"/>
                <w:szCs w:val="16"/>
                <w:rtl/>
              </w:rPr>
              <w:t xml:space="preserve"> </w:t>
            </w:r>
            <w:r w:rsidRPr="00664568">
              <w:rPr>
                <w:i/>
                <w:iCs/>
                <w:color w:val="2E74B5" w:themeColor="accent1" w:themeShade="BF"/>
                <w:sz w:val="16"/>
                <w:szCs w:val="16"/>
              </w:rPr>
              <w:t xml:space="preserve"> </w:t>
            </w:r>
            <w:r w:rsidRPr="00664568">
              <w:rPr>
                <w:i/>
                <w:iCs/>
                <w:color w:val="2E74B5" w:themeColor="accent1" w:themeShade="BF"/>
                <w:sz w:val="16"/>
                <w:szCs w:val="16"/>
                <w:rtl/>
              </w:rPr>
              <w:t>أو ضد اتجاه الرياح السائد</w:t>
            </w:r>
          </w:p>
          <w:p w14:paraId="3CBD69BA"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غالبًا ما تكون متباعدة وفقًا للمنحدر</w:t>
            </w:r>
          </w:p>
        </w:tc>
        <w:tc>
          <w:tcPr>
            <w:tcW w:w="3117" w:type="dxa"/>
            <w:tcBorders>
              <w:bottom w:val="nil"/>
            </w:tcBorders>
          </w:tcPr>
          <w:p w14:paraId="498DCC6D"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lang w:val="en-US"/>
              </w:rPr>
              <w:lastRenderedPageBreak/>
              <w:t>V1</w:t>
            </w:r>
            <w:r w:rsidRPr="00664568">
              <w:rPr>
                <w:rFonts w:hint="cs"/>
                <w:i/>
                <w:iCs/>
                <w:color w:val="2E74B5" w:themeColor="accent1" w:themeShade="BF"/>
                <w:sz w:val="16"/>
                <w:szCs w:val="16"/>
                <w:rtl/>
              </w:rPr>
              <w:t xml:space="preserve"> تغطية</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بالأشجار</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والشجيرات</w:t>
            </w:r>
            <w:r w:rsidRPr="00664568">
              <w:rPr>
                <w:i/>
                <w:iCs/>
                <w:color w:val="2E74B5" w:themeColor="accent1" w:themeShade="BF"/>
                <w:sz w:val="16"/>
                <w:szCs w:val="16"/>
                <w:lang w:val="en-US"/>
              </w:rPr>
              <w:t xml:space="preserve"> </w:t>
            </w:r>
          </w:p>
        </w:tc>
        <w:tc>
          <w:tcPr>
            <w:tcW w:w="3117" w:type="dxa"/>
            <w:tcBorders>
              <w:bottom w:val="nil"/>
            </w:tcBorders>
          </w:tcPr>
          <w:p w14:paraId="5FE852DA" w14:textId="5FD029A0" w:rsidR="001B03C2" w:rsidRPr="00664568" w:rsidRDefault="00E414E2" w:rsidP="001E3FE4">
            <w:pPr>
              <w:bidi/>
              <w:rPr>
                <w:i/>
                <w:iCs/>
                <w:color w:val="2E74B5" w:themeColor="accent1" w:themeShade="BF"/>
                <w:sz w:val="16"/>
                <w:szCs w:val="16"/>
                <w:rtl/>
              </w:rPr>
            </w:pPr>
            <w:r w:rsidRPr="00664568">
              <w:rPr>
                <w:i/>
                <w:iCs/>
                <w:color w:val="2E74B5" w:themeColor="accent1" w:themeShade="BF"/>
                <w:sz w:val="16"/>
                <w:szCs w:val="16"/>
                <w:rtl/>
              </w:rPr>
              <w:t xml:space="preserve">الحراجة الزراعية </w:t>
            </w:r>
            <w:r w:rsidR="001B03C2" w:rsidRPr="00664568">
              <w:rPr>
                <w:i/>
                <w:iCs/>
                <w:color w:val="2E74B5" w:themeColor="accent1" w:themeShade="BF"/>
                <w:sz w:val="16"/>
                <w:szCs w:val="16"/>
              </w:rPr>
              <w:t>Agroforestry</w:t>
            </w:r>
            <w:r w:rsidR="001B03C2" w:rsidRPr="00664568">
              <w:rPr>
                <w:i/>
                <w:iCs/>
                <w:color w:val="2E74B5" w:themeColor="accent1" w:themeShade="BF"/>
                <w:sz w:val="16"/>
                <w:szCs w:val="16"/>
                <w:rtl/>
              </w:rPr>
              <w:t xml:space="preserve"> ، مصدات الرياح</w:t>
            </w:r>
            <w:r w:rsidR="001B03C2" w:rsidRPr="00664568">
              <w:rPr>
                <w:rFonts w:hint="cs"/>
                <w:i/>
                <w:iCs/>
                <w:color w:val="2E74B5" w:themeColor="accent1" w:themeShade="BF"/>
                <w:sz w:val="16"/>
                <w:szCs w:val="16"/>
                <w:rtl/>
              </w:rPr>
              <w:t xml:space="preserve"> </w:t>
            </w:r>
            <w:r w:rsidR="001B03C2" w:rsidRPr="00664568">
              <w:rPr>
                <w:i/>
                <w:iCs/>
                <w:color w:val="2E74B5" w:themeColor="accent1" w:themeShade="BF"/>
                <w:sz w:val="16"/>
                <w:szCs w:val="16"/>
              </w:rPr>
              <w:t>windbreaks</w:t>
            </w:r>
            <w:r w:rsidR="001B03C2" w:rsidRPr="00664568">
              <w:rPr>
                <w:i/>
                <w:iCs/>
                <w:color w:val="2E74B5" w:themeColor="accent1" w:themeShade="BF"/>
                <w:sz w:val="16"/>
                <w:szCs w:val="16"/>
                <w:rtl/>
              </w:rPr>
              <w:t xml:space="preserve"> ، التشجير، التحوطات</w:t>
            </w:r>
            <w:r w:rsidR="001B03C2" w:rsidRPr="00664568">
              <w:rPr>
                <w:rFonts w:hint="cs"/>
                <w:i/>
                <w:iCs/>
                <w:color w:val="2E74B5" w:themeColor="accent1" w:themeShade="BF"/>
                <w:sz w:val="16"/>
                <w:szCs w:val="16"/>
                <w:rtl/>
              </w:rPr>
              <w:t xml:space="preserve"> </w:t>
            </w:r>
            <w:r w:rsidR="001B03C2" w:rsidRPr="00664568">
              <w:rPr>
                <w:i/>
                <w:iCs/>
                <w:color w:val="2E74B5" w:themeColor="accent1" w:themeShade="BF"/>
                <w:sz w:val="16"/>
                <w:szCs w:val="16"/>
              </w:rPr>
              <w:t>hedges</w:t>
            </w:r>
            <w:r w:rsidR="001B03C2" w:rsidRPr="00664568">
              <w:rPr>
                <w:i/>
                <w:iCs/>
                <w:color w:val="2E74B5" w:themeColor="accent1" w:themeShade="BF"/>
                <w:sz w:val="16"/>
                <w:szCs w:val="16"/>
                <w:rtl/>
              </w:rPr>
              <w:t xml:space="preserve"> ، الأسوار الحية</w:t>
            </w:r>
            <w:r w:rsidR="001B03C2" w:rsidRPr="00664568">
              <w:rPr>
                <w:rFonts w:hint="cs"/>
                <w:i/>
                <w:iCs/>
                <w:color w:val="2E74B5" w:themeColor="accent1" w:themeShade="BF"/>
                <w:sz w:val="16"/>
                <w:szCs w:val="16"/>
                <w:rtl/>
              </w:rPr>
              <w:t xml:space="preserve"> </w:t>
            </w:r>
            <w:r w:rsidR="001B03C2" w:rsidRPr="00664568">
              <w:rPr>
                <w:i/>
                <w:iCs/>
                <w:color w:val="2E74B5" w:themeColor="accent1" w:themeShade="BF"/>
                <w:sz w:val="16"/>
                <w:szCs w:val="16"/>
              </w:rPr>
              <w:t>live fences</w:t>
            </w:r>
          </w:p>
        </w:tc>
      </w:tr>
      <w:tr w:rsidR="001B03C2" w:rsidRPr="00664568" w14:paraId="747BEB6D" w14:textId="77777777" w:rsidTr="003C1042">
        <w:tc>
          <w:tcPr>
            <w:tcW w:w="3116" w:type="dxa"/>
            <w:vMerge/>
          </w:tcPr>
          <w:p w14:paraId="40B46AFD"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47938D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V2</w:t>
            </w:r>
            <w:r w:rsidRPr="00664568">
              <w:rPr>
                <w:i/>
                <w:iCs/>
                <w:color w:val="2E74B5" w:themeColor="accent1" w:themeShade="BF"/>
                <w:sz w:val="16"/>
                <w:szCs w:val="16"/>
                <w:rtl/>
              </w:rPr>
              <w:t>: الأعشاب والنباتات العشبية المعمرة</w:t>
            </w:r>
          </w:p>
        </w:tc>
        <w:tc>
          <w:tcPr>
            <w:tcW w:w="3117" w:type="dxa"/>
            <w:tcBorders>
              <w:top w:val="nil"/>
              <w:bottom w:val="nil"/>
            </w:tcBorders>
          </w:tcPr>
          <w:p w14:paraId="19873EA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شرائط العشب على طول خطوط التساوي</w:t>
            </w:r>
            <w:r w:rsidRPr="00664568">
              <w:rPr>
                <w:rFonts w:hint="cs"/>
                <w:i/>
                <w:iCs/>
                <w:color w:val="2E74B5" w:themeColor="accent1" w:themeShade="BF"/>
                <w:sz w:val="16"/>
                <w:szCs w:val="16"/>
                <w:rtl/>
              </w:rPr>
              <w:t xml:space="preserve"> </w:t>
            </w:r>
            <w:r w:rsidRPr="00664568">
              <w:rPr>
                <w:i/>
                <w:iCs/>
                <w:color w:val="2E74B5" w:themeColor="accent1" w:themeShade="BF"/>
                <w:sz w:val="16"/>
                <w:szCs w:val="16"/>
              </w:rPr>
              <w:t xml:space="preserve"> </w:t>
            </w:r>
            <w:r w:rsidRPr="00664568">
              <w:rPr>
                <w:rFonts w:hint="cs"/>
                <w:i/>
                <w:iCs/>
                <w:color w:val="2E74B5" w:themeColor="accent1" w:themeShade="BF"/>
                <w:sz w:val="16"/>
                <w:szCs w:val="16"/>
                <w:rtl/>
              </w:rPr>
              <w:t>(</w:t>
            </w:r>
            <w:r w:rsidRPr="00664568">
              <w:rPr>
                <w:i/>
                <w:iCs/>
                <w:color w:val="2E74B5" w:themeColor="accent1" w:themeShade="BF"/>
                <w:sz w:val="16"/>
                <w:szCs w:val="16"/>
              </w:rPr>
              <w:t>contour</w:t>
            </w:r>
            <w:r w:rsidRPr="00664568">
              <w:rPr>
                <w:i/>
                <w:iCs/>
                <w:color w:val="2E74B5" w:themeColor="accent1" w:themeShade="BF"/>
                <w:sz w:val="16"/>
                <w:szCs w:val="16"/>
                <w:rtl/>
              </w:rPr>
              <w:t xml:space="preserve"> ، وشرائط النباتات على طول ضفاف الأنهار</w:t>
            </w:r>
          </w:p>
        </w:tc>
      </w:tr>
      <w:tr w:rsidR="001B03C2" w:rsidRPr="00664568" w14:paraId="0F25BD6F" w14:textId="77777777" w:rsidTr="003C1042">
        <w:tc>
          <w:tcPr>
            <w:tcW w:w="3116" w:type="dxa"/>
            <w:vMerge/>
          </w:tcPr>
          <w:p w14:paraId="5103B579"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1655CCF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V3</w:t>
            </w:r>
            <w:r w:rsidRPr="00664568">
              <w:rPr>
                <w:i/>
                <w:iCs/>
                <w:color w:val="2E74B5" w:themeColor="accent1" w:themeShade="BF"/>
                <w:sz w:val="16"/>
                <w:szCs w:val="16"/>
                <w:rtl/>
              </w:rPr>
              <w:t>: إزالة الغطاء النباتي</w:t>
            </w:r>
          </w:p>
        </w:tc>
        <w:tc>
          <w:tcPr>
            <w:tcW w:w="3117" w:type="dxa"/>
            <w:tcBorders>
              <w:top w:val="nil"/>
              <w:bottom w:val="nil"/>
            </w:tcBorders>
          </w:tcPr>
          <w:p w14:paraId="74A593D8" w14:textId="77777777" w:rsidR="001B03C2" w:rsidRPr="00664568" w:rsidRDefault="001B03C2" w:rsidP="001E3FE4">
            <w:pPr>
              <w:bidi/>
              <w:rPr>
                <w:i/>
                <w:iCs/>
                <w:color w:val="2E74B5" w:themeColor="accent1" w:themeShade="BF"/>
                <w:sz w:val="16"/>
                <w:szCs w:val="16"/>
                <w:rtl/>
                <w:lang w:val="en-US"/>
              </w:rPr>
            </w:pPr>
            <w:r w:rsidRPr="00664568">
              <w:rPr>
                <w:i/>
                <w:iCs/>
                <w:color w:val="2E74B5" w:themeColor="accent1" w:themeShade="BF"/>
                <w:sz w:val="16"/>
                <w:szCs w:val="16"/>
                <w:rtl/>
              </w:rPr>
              <w:t>حاجز نار، وتقليص الوقود لحرائق الغابات</w:t>
            </w:r>
          </w:p>
        </w:tc>
      </w:tr>
      <w:tr w:rsidR="001B03C2" w:rsidRPr="00664568" w14:paraId="0662A9BD" w14:textId="77777777" w:rsidTr="003C1042">
        <w:tc>
          <w:tcPr>
            <w:tcW w:w="3116" w:type="dxa"/>
            <w:vMerge/>
          </w:tcPr>
          <w:p w14:paraId="35E0F775"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12821CD2"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V4</w:t>
            </w:r>
            <w:r w:rsidRPr="00664568">
              <w:rPr>
                <w:i/>
                <w:iCs/>
                <w:color w:val="2E74B5" w:themeColor="accent1" w:themeShade="BF"/>
                <w:sz w:val="16"/>
                <w:szCs w:val="16"/>
                <w:rtl/>
              </w:rPr>
              <w:t>: استبدال أو إزالة الأنواع الغريبة/الغازية</w:t>
            </w:r>
          </w:p>
        </w:tc>
        <w:tc>
          <w:tcPr>
            <w:tcW w:w="3117" w:type="dxa"/>
            <w:tcBorders>
              <w:top w:val="nil"/>
              <w:bottom w:val="nil"/>
            </w:tcBorders>
          </w:tcPr>
          <w:p w14:paraId="24986B8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قطع الأشجار والشجيرات غير المرغوب فيها</w:t>
            </w:r>
          </w:p>
        </w:tc>
      </w:tr>
      <w:tr w:rsidR="001B03C2" w:rsidRPr="00664568" w14:paraId="338624D6" w14:textId="77777777" w:rsidTr="00664568">
        <w:tc>
          <w:tcPr>
            <w:tcW w:w="3116" w:type="dxa"/>
            <w:vMerge/>
          </w:tcPr>
          <w:p w14:paraId="12165CE7" w14:textId="77777777" w:rsidR="001B03C2" w:rsidRPr="00664568" w:rsidRDefault="001B03C2" w:rsidP="001E3FE4">
            <w:pPr>
              <w:bidi/>
              <w:rPr>
                <w:i/>
                <w:iCs/>
                <w:color w:val="2E74B5" w:themeColor="accent1" w:themeShade="BF"/>
                <w:sz w:val="16"/>
                <w:szCs w:val="16"/>
                <w:rtl/>
              </w:rPr>
            </w:pPr>
          </w:p>
        </w:tc>
        <w:tc>
          <w:tcPr>
            <w:tcW w:w="3117" w:type="dxa"/>
            <w:tcBorders>
              <w:top w:val="nil"/>
              <w:bottom w:val="single" w:sz="4" w:space="0" w:color="auto"/>
            </w:tcBorders>
          </w:tcPr>
          <w:p w14:paraId="7EF6C7F5" w14:textId="77777777" w:rsidR="001B03C2" w:rsidRPr="00664568" w:rsidRDefault="001B03C2" w:rsidP="001E3FE4">
            <w:pPr>
              <w:bidi/>
              <w:rPr>
                <w:i/>
                <w:iCs/>
                <w:color w:val="2E74B5" w:themeColor="accent1" w:themeShade="BF"/>
                <w:sz w:val="16"/>
                <w:szCs w:val="16"/>
                <w:rtl/>
              </w:rPr>
            </w:pPr>
            <w:r w:rsidRPr="00664568">
              <w:rPr>
                <w:rFonts w:hint="cs"/>
                <w:i/>
                <w:iCs/>
                <w:color w:val="2E74B5" w:themeColor="accent1" w:themeShade="BF"/>
                <w:sz w:val="16"/>
                <w:szCs w:val="16"/>
                <w:rtl/>
              </w:rPr>
              <w:t xml:space="preserve">5 </w:t>
            </w:r>
            <w:r w:rsidRPr="00664568">
              <w:rPr>
                <w:i/>
                <w:iCs/>
                <w:color w:val="2E74B5" w:themeColor="accent1" w:themeShade="BF"/>
                <w:sz w:val="16"/>
                <w:szCs w:val="16"/>
              </w:rPr>
              <w:t>V</w:t>
            </w:r>
            <w:r w:rsidRPr="00664568">
              <w:rPr>
                <w:rFonts w:hint="cs"/>
                <w:i/>
                <w:iCs/>
                <w:color w:val="2E74B5" w:themeColor="accent1" w:themeShade="BF"/>
                <w:sz w:val="16"/>
                <w:szCs w:val="16"/>
                <w:rtl/>
              </w:rPr>
              <w:t xml:space="preserve"> </w:t>
            </w:r>
            <w:r w:rsidRPr="00664568">
              <w:rPr>
                <w:i/>
                <w:iCs/>
                <w:color w:val="2E74B5" w:themeColor="accent1" w:themeShade="BF"/>
                <w:sz w:val="16"/>
                <w:szCs w:val="16"/>
                <w:rtl/>
              </w:rPr>
              <w:t xml:space="preserve">أخرى </w:t>
            </w:r>
            <w:r w:rsidRPr="00664568">
              <w:rPr>
                <w:i/>
                <w:iCs/>
                <w:color w:val="2E74B5" w:themeColor="accent1" w:themeShade="BF"/>
                <w:sz w:val="16"/>
                <w:szCs w:val="16"/>
              </w:rPr>
              <w:t>:</w:t>
            </w:r>
          </w:p>
        </w:tc>
        <w:tc>
          <w:tcPr>
            <w:tcW w:w="3117" w:type="dxa"/>
            <w:tcBorders>
              <w:top w:val="nil"/>
              <w:bottom w:val="single" w:sz="4" w:space="0" w:color="auto"/>
            </w:tcBorders>
          </w:tcPr>
          <w:p w14:paraId="5C61EB20"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مشاتل الأشجار</w:t>
            </w:r>
          </w:p>
        </w:tc>
      </w:tr>
      <w:tr w:rsidR="001B03C2" w:rsidRPr="00664568" w14:paraId="441A4DCC" w14:textId="77777777" w:rsidTr="00664568">
        <w:tc>
          <w:tcPr>
            <w:tcW w:w="3116" w:type="dxa"/>
            <w:vMerge w:val="restart"/>
          </w:tcPr>
          <w:p w14:paraId="3C3FE309" w14:textId="360DD0FC"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التدابير ال</w:t>
            </w:r>
            <w:r w:rsidR="00832404" w:rsidRPr="00664568">
              <w:rPr>
                <w:rFonts w:hint="cs"/>
                <w:b/>
                <w:bCs/>
                <w:i/>
                <w:iCs/>
                <w:color w:val="2E74B5" w:themeColor="accent1" w:themeShade="BF"/>
                <w:sz w:val="16"/>
                <w:szCs w:val="16"/>
                <w:rtl/>
              </w:rPr>
              <w:t>بنيوية</w:t>
            </w:r>
          </w:p>
          <w:p w14:paraId="79F59A12" w14:textId="77777777" w:rsidR="001B03C2" w:rsidRPr="00664568" w:rsidRDefault="001B03C2" w:rsidP="001E3FE4">
            <w:pPr>
              <w:bidi/>
              <w:rPr>
                <w:i/>
                <w:iCs/>
                <w:noProof/>
                <w:color w:val="2E74B5" w:themeColor="accent1" w:themeShade="BF"/>
                <w:sz w:val="16"/>
                <w:szCs w:val="16"/>
              </w:rPr>
            </w:pPr>
            <w:r w:rsidRPr="00664568">
              <w:rPr>
                <w:i/>
                <w:iCs/>
                <w:noProof/>
                <w:color w:val="2E74B5" w:themeColor="accent1" w:themeShade="BF"/>
                <w:sz w:val="16"/>
                <w:szCs w:val="16"/>
              </w:rPr>
              <w:object w:dxaOrig="3518" w:dyaOrig="1936" w14:anchorId="12C340C0">
                <v:shape id="_x0000_i1027" type="#_x0000_t75" alt="" style="width:66pt;height:51pt;mso-width-percent:0;mso-height-percent:0;mso-width-percent:0;mso-height-percent:0" o:ole="">
                  <v:imagedata r:id="rId27" o:title=""/>
                </v:shape>
                <o:OLEObject Type="Embed" ProgID="CorelDraw.Graphic.6" ShapeID="_x0000_i1027" DrawAspect="Content" ObjectID="_1788587711" r:id="rId28"/>
              </w:object>
            </w:r>
          </w:p>
          <w:p w14:paraId="5E24A185"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طويلة الأمد أو دائمة</w:t>
            </w:r>
          </w:p>
          <w:p w14:paraId="3E554442"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تتطلب غالبًا مدخلات كبيرة من العمالة أو المال عند تركيبها لأول مرة</w:t>
            </w:r>
          </w:p>
          <w:p w14:paraId="682862C1"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تنطوي على تحركات أرضية كبيرة و/أو بناء بالخشب والحجر والخرسانة وما إلى ذلك، وغالبًا ما يتم تنفيذها للتحكم في الجريان السطحي والتآكل وسرعة الرياح، وحصاد مياه الأمطار</w:t>
            </w:r>
          </w:p>
          <w:p w14:paraId="70616A97"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تؤدي إلى تغيير في ملف المنحدر</w:t>
            </w:r>
          </w:p>
          <w:p w14:paraId="644312F2"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تكون محاذية على طول المحيط/ ضد اتجاه الرياح السائد</w:t>
            </w:r>
          </w:p>
          <w:p w14:paraId="7C3AC3EC"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تكون متباعدة وفقًا للمنحدر</w:t>
            </w:r>
          </w:p>
          <w:p w14:paraId="757B382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إذا تم تثبيت الهياكل عن طريق الغطاء النباتي، فاختر أيضًا التدابير النباتية ذات الصلة!</w:t>
            </w:r>
          </w:p>
        </w:tc>
        <w:tc>
          <w:tcPr>
            <w:tcW w:w="3117" w:type="dxa"/>
            <w:tcBorders>
              <w:bottom w:val="nil"/>
            </w:tcBorders>
          </w:tcPr>
          <w:p w14:paraId="1326477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1: المدرجات</w:t>
            </w:r>
          </w:p>
        </w:tc>
        <w:tc>
          <w:tcPr>
            <w:tcW w:w="3117" w:type="dxa"/>
            <w:tcBorders>
              <w:bottom w:val="nil"/>
            </w:tcBorders>
          </w:tcPr>
          <w:p w14:paraId="3E8FD66D"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مدرجات وحواجز (المنحدر لا يتجاوز٪ 6</w:t>
            </w:r>
            <w:r w:rsidRPr="00664568">
              <w:rPr>
                <w:i/>
                <w:iCs/>
                <w:color w:val="2E74B5" w:themeColor="accent1" w:themeShade="BF"/>
                <w:sz w:val="16"/>
                <w:szCs w:val="16"/>
              </w:rPr>
              <w:t>(</w:t>
            </w:r>
          </w:p>
          <w:p w14:paraId="2F21F0A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مدرجات مع منحدر إلى الأمام (المنحدر يفوق٪ 6</w:t>
            </w:r>
          </w:p>
        </w:tc>
      </w:tr>
      <w:tr w:rsidR="001B03C2" w:rsidRPr="00664568" w14:paraId="657042AB" w14:textId="77777777" w:rsidTr="00664568">
        <w:tc>
          <w:tcPr>
            <w:tcW w:w="3116" w:type="dxa"/>
            <w:vMerge/>
          </w:tcPr>
          <w:p w14:paraId="4027731C"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4477D782" w14:textId="61D85B02"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2: السدود و</w:t>
            </w:r>
            <w:r w:rsidR="00653883" w:rsidRPr="00664568">
              <w:rPr>
                <w:rFonts w:hint="cs"/>
                <w:i/>
                <w:iCs/>
                <w:color w:val="2E74B5" w:themeColor="accent1" w:themeShade="BF"/>
                <w:sz w:val="16"/>
                <w:szCs w:val="16"/>
                <w:rtl/>
              </w:rPr>
              <w:t>الضفاف</w:t>
            </w:r>
          </w:p>
        </w:tc>
        <w:tc>
          <w:tcPr>
            <w:tcW w:w="3117" w:type="dxa"/>
            <w:tcBorders>
              <w:top w:val="nil"/>
              <w:bottom w:val="nil"/>
            </w:tcBorders>
          </w:tcPr>
          <w:p w14:paraId="44936401"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سدود ترابية، وسدود حجرية (على طول المحيط أو متدرجة)، وسدود نصف دائرية ("أنصاف أقمار")</w:t>
            </w:r>
          </w:p>
        </w:tc>
      </w:tr>
      <w:tr w:rsidR="001B03C2" w:rsidRPr="00664568" w14:paraId="14651CF5" w14:textId="77777777" w:rsidTr="00664568">
        <w:tc>
          <w:tcPr>
            <w:tcW w:w="3116" w:type="dxa"/>
            <w:vMerge/>
          </w:tcPr>
          <w:p w14:paraId="1EBA7ED4"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3A0434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S3</w:t>
            </w:r>
            <w:r w:rsidRPr="00664568">
              <w:rPr>
                <w:i/>
                <w:iCs/>
                <w:color w:val="2E74B5" w:themeColor="accent1" w:themeShade="BF"/>
                <w:sz w:val="16"/>
                <w:szCs w:val="16"/>
                <w:rtl/>
              </w:rPr>
              <w:t>: الخنادق والقنوات والممرات المائية المصنفة</w:t>
            </w:r>
          </w:p>
        </w:tc>
        <w:tc>
          <w:tcPr>
            <w:tcW w:w="3117" w:type="dxa"/>
            <w:tcBorders>
              <w:top w:val="nil"/>
              <w:bottom w:val="nil"/>
            </w:tcBorders>
          </w:tcPr>
          <w:p w14:paraId="6642312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خندق تحويل/ تصريف، مجاري مائية لتصريف المياه ونقلها</w:t>
            </w:r>
          </w:p>
        </w:tc>
      </w:tr>
      <w:tr w:rsidR="001B03C2" w:rsidRPr="00664568" w14:paraId="5B273B2C" w14:textId="77777777" w:rsidTr="00664568">
        <w:tc>
          <w:tcPr>
            <w:tcW w:w="3116" w:type="dxa"/>
            <w:vMerge/>
          </w:tcPr>
          <w:p w14:paraId="0614B0C9"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2CEB0F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S4</w:t>
            </w:r>
            <w:r w:rsidRPr="00664568">
              <w:rPr>
                <w:i/>
                <w:iCs/>
                <w:color w:val="2E74B5" w:themeColor="accent1" w:themeShade="BF"/>
                <w:sz w:val="16"/>
                <w:szCs w:val="16"/>
                <w:rtl/>
              </w:rPr>
              <w:t>: تسوية الخنادق والحفر</w:t>
            </w:r>
          </w:p>
        </w:tc>
        <w:tc>
          <w:tcPr>
            <w:tcW w:w="3117" w:type="dxa"/>
            <w:tcBorders>
              <w:top w:val="nil"/>
              <w:bottom w:val="nil"/>
            </w:tcBorders>
          </w:tcPr>
          <w:p w14:paraId="2E67B212"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خنادق الاحتجاز/التسرب، حفر الزراعة، مستجمعات المياه الصغيرة</w:t>
            </w:r>
          </w:p>
        </w:tc>
      </w:tr>
      <w:tr w:rsidR="001B03C2" w:rsidRPr="00664568" w14:paraId="0F0E9282" w14:textId="77777777" w:rsidTr="00664568">
        <w:tc>
          <w:tcPr>
            <w:tcW w:w="3116" w:type="dxa"/>
            <w:vMerge/>
          </w:tcPr>
          <w:p w14:paraId="0B15F0A3"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3BD550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5</w:t>
            </w:r>
            <w:r w:rsidRPr="00664568">
              <w:rPr>
                <w:i/>
                <w:iCs/>
                <w:color w:val="2E74B5" w:themeColor="accent1" w:themeShade="BF"/>
                <w:sz w:val="16"/>
                <w:szCs w:val="16"/>
              </w:rPr>
              <w:t>S</w:t>
            </w:r>
            <w:r w:rsidRPr="00664568">
              <w:rPr>
                <w:i/>
                <w:iCs/>
                <w:color w:val="2E74B5" w:themeColor="accent1" w:themeShade="BF"/>
                <w:sz w:val="16"/>
                <w:szCs w:val="16"/>
                <w:rtl/>
              </w:rPr>
              <w:t>: السدود، الأحواض، البرك</w:t>
            </w:r>
          </w:p>
        </w:tc>
        <w:tc>
          <w:tcPr>
            <w:tcW w:w="3117" w:type="dxa"/>
            <w:tcBorders>
              <w:top w:val="nil"/>
              <w:bottom w:val="nil"/>
            </w:tcBorders>
          </w:tcPr>
          <w:p w14:paraId="7174207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سدود للسيطرة على الفيضانات، سدود للري، سدود رملية</w:t>
            </w:r>
          </w:p>
        </w:tc>
      </w:tr>
      <w:tr w:rsidR="001B03C2" w:rsidRPr="00664568" w14:paraId="18D492B2" w14:textId="77777777" w:rsidTr="00664568">
        <w:tc>
          <w:tcPr>
            <w:tcW w:w="3116" w:type="dxa"/>
            <w:vMerge/>
          </w:tcPr>
          <w:p w14:paraId="3D1742E5"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406E117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 xml:space="preserve">6: الجدران والحواجز والأسوار </w:t>
            </w:r>
          </w:p>
        </w:tc>
        <w:tc>
          <w:tcPr>
            <w:tcW w:w="3117" w:type="dxa"/>
            <w:tcBorders>
              <w:top w:val="nil"/>
              <w:bottom w:val="nil"/>
            </w:tcBorders>
          </w:tcPr>
          <w:p w14:paraId="59A13755"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xml:space="preserve">تثبيت الكثبان الرملية، الرعي الدوراني (باستخدام الأسوار)، إغلاق المنطقة، </w:t>
            </w:r>
            <w:r w:rsidRPr="00664568">
              <w:rPr>
                <w:i/>
                <w:iCs/>
                <w:color w:val="2E74B5" w:themeColor="accent1" w:themeShade="BF"/>
                <w:sz w:val="16"/>
                <w:szCs w:val="16"/>
                <w:highlight w:val="yellow"/>
                <w:rtl/>
              </w:rPr>
              <w:t>سدادات المجاري (السدود المانعة)</w:t>
            </w:r>
          </w:p>
        </w:tc>
      </w:tr>
      <w:tr w:rsidR="001B03C2" w:rsidRPr="00664568" w14:paraId="15AB3DB7" w14:textId="77777777" w:rsidTr="00664568">
        <w:tc>
          <w:tcPr>
            <w:tcW w:w="3116" w:type="dxa"/>
            <w:vMerge/>
          </w:tcPr>
          <w:p w14:paraId="2E0C6FD6"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2E2B2EE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7</w:t>
            </w:r>
            <w:r w:rsidRPr="00664568">
              <w:rPr>
                <w:i/>
                <w:iCs/>
                <w:color w:val="2E74B5" w:themeColor="accent1" w:themeShade="BF"/>
                <w:sz w:val="16"/>
                <w:szCs w:val="16"/>
              </w:rPr>
              <w:t>S</w:t>
            </w:r>
            <w:r w:rsidRPr="00664568">
              <w:rPr>
                <w:i/>
                <w:iCs/>
                <w:color w:val="2E74B5" w:themeColor="accent1" w:themeShade="BF"/>
                <w:sz w:val="16"/>
                <w:szCs w:val="16"/>
                <w:rtl/>
              </w:rPr>
              <w:t>: معدات حصاد المياه/الإمداد/الري</w:t>
            </w:r>
          </w:p>
        </w:tc>
        <w:tc>
          <w:tcPr>
            <w:tcW w:w="3117" w:type="dxa"/>
            <w:tcBorders>
              <w:top w:val="nil"/>
              <w:bottom w:val="nil"/>
            </w:tcBorders>
          </w:tcPr>
          <w:p w14:paraId="49B3E6D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حصاد المياه من الأسطح، ومداخل المياه، والأنابيب، والخزانات، وما إلى ذلك.</w:t>
            </w:r>
          </w:p>
        </w:tc>
      </w:tr>
      <w:tr w:rsidR="001B03C2" w:rsidRPr="00664568" w14:paraId="145D5485" w14:textId="77777777" w:rsidTr="00664568">
        <w:tc>
          <w:tcPr>
            <w:tcW w:w="3116" w:type="dxa"/>
            <w:vMerge/>
          </w:tcPr>
          <w:p w14:paraId="656B6221"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3A0853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8: منشآت الصرف الصحي/مياه الصرف الصحي</w:t>
            </w:r>
          </w:p>
        </w:tc>
        <w:tc>
          <w:tcPr>
            <w:tcW w:w="3117" w:type="dxa"/>
            <w:tcBorders>
              <w:top w:val="nil"/>
              <w:bottom w:val="nil"/>
            </w:tcBorders>
          </w:tcPr>
          <w:p w14:paraId="2023B181" w14:textId="07C36AFA"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xml:space="preserve">مراحيض السماد، خزانات الصرف الصحي، </w:t>
            </w:r>
            <w:r w:rsidR="00824BA4" w:rsidRPr="00664568">
              <w:rPr>
                <w:i/>
                <w:iCs/>
                <w:color w:val="2E74B5" w:themeColor="accent1" w:themeShade="BF"/>
                <w:sz w:val="16"/>
                <w:szCs w:val="16"/>
                <w:rtl/>
              </w:rPr>
              <w:t>الأراضي الرطبة</w:t>
            </w:r>
            <w:r w:rsidRPr="00664568">
              <w:rPr>
                <w:i/>
                <w:iCs/>
                <w:color w:val="2E74B5" w:themeColor="accent1" w:themeShade="BF"/>
                <w:sz w:val="16"/>
                <w:szCs w:val="16"/>
                <w:rtl/>
              </w:rPr>
              <w:t xml:space="preserve"> المعالجة المبنية</w:t>
            </w:r>
          </w:p>
        </w:tc>
      </w:tr>
      <w:tr w:rsidR="001B03C2" w:rsidRPr="00664568" w14:paraId="0353BAAC" w14:textId="77777777" w:rsidTr="00664568">
        <w:tc>
          <w:tcPr>
            <w:tcW w:w="3116" w:type="dxa"/>
            <w:vMerge/>
          </w:tcPr>
          <w:p w14:paraId="5B801DB3"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5D003C62"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9</w:t>
            </w:r>
            <w:r w:rsidRPr="00664568">
              <w:rPr>
                <w:i/>
                <w:iCs/>
                <w:color w:val="2E74B5" w:themeColor="accent1" w:themeShade="BF"/>
                <w:sz w:val="16"/>
                <w:szCs w:val="16"/>
              </w:rPr>
              <w:t>S</w:t>
            </w:r>
            <w:r w:rsidRPr="00664568">
              <w:rPr>
                <w:i/>
                <w:iCs/>
                <w:color w:val="2E74B5" w:themeColor="accent1" w:themeShade="BF"/>
                <w:sz w:val="16"/>
                <w:szCs w:val="16"/>
                <w:rtl/>
              </w:rPr>
              <w:t>: ملاجئ للنباتات والحيوانات</w:t>
            </w:r>
          </w:p>
        </w:tc>
        <w:tc>
          <w:tcPr>
            <w:tcW w:w="3117" w:type="dxa"/>
            <w:tcBorders>
              <w:top w:val="nil"/>
              <w:bottom w:val="nil"/>
            </w:tcBorders>
          </w:tcPr>
          <w:p w14:paraId="6D196C11" w14:textId="1C24D2C4" w:rsidR="001B03C2" w:rsidRPr="00664568" w:rsidRDefault="00171DA9" w:rsidP="001E3FE4">
            <w:pPr>
              <w:bidi/>
              <w:rPr>
                <w:i/>
                <w:iCs/>
                <w:color w:val="2E74B5" w:themeColor="accent1" w:themeShade="BF"/>
                <w:sz w:val="16"/>
                <w:szCs w:val="16"/>
                <w:rtl/>
              </w:rPr>
            </w:pPr>
            <w:r w:rsidRPr="00664568">
              <w:rPr>
                <w:rFonts w:hint="cs"/>
                <w:i/>
                <w:iCs/>
                <w:color w:val="2E74B5" w:themeColor="accent1" w:themeShade="BF"/>
                <w:sz w:val="16"/>
                <w:szCs w:val="16"/>
                <w:rtl/>
                <w:lang w:bidi="ar-LB"/>
              </w:rPr>
              <w:t>ال</w:t>
            </w:r>
            <w:r w:rsidRPr="00664568">
              <w:rPr>
                <w:i/>
                <w:iCs/>
                <w:color w:val="2E74B5" w:themeColor="accent1" w:themeShade="BF"/>
                <w:sz w:val="16"/>
                <w:szCs w:val="16"/>
                <w:rtl/>
              </w:rPr>
              <w:t xml:space="preserve">دفيئة </w:t>
            </w:r>
            <w:r w:rsidRPr="00664568">
              <w:rPr>
                <w:rFonts w:hint="cs"/>
                <w:i/>
                <w:iCs/>
                <w:color w:val="2E74B5" w:themeColor="accent1" w:themeShade="BF"/>
                <w:sz w:val="16"/>
                <w:szCs w:val="16"/>
                <w:rtl/>
              </w:rPr>
              <w:t>ال</w:t>
            </w:r>
            <w:r w:rsidRPr="00664568">
              <w:rPr>
                <w:i/>
                <w:iCs/>
                <w:color w:val="2E74B5" w:themeColor="accent1" w:themeShade="BF"/>
                <w:sz w:val="16"/>
                <w:szCs w:val="16"/>
                <w:rtl/>
              </w:rPr>
              <w:t>زراعية</w:t>
            </w:r>
            <w:r w:rsidRPr="00664568">
              <w:rPr>
                <w:rFonts w:hint="cs"/>
                <w:i/>
                <w:iCs/>
                <w:color w:val="2E74B5" w:themeColor="accent1" w:themeShade="BF"/>
                <w:sz w:val="16"/>
                <w:szCs w:val="16"/>
                <w:rtl/>
              </w:rPr>
              <w:t xml:space="preserve"> </w:t>
            </w:r>
            <w:r w:rsidRPr="00664568">
              <w:rPr>
                <w:i/>
                <w:iCs/>
                <w:color w:val="2E74B5" w:themeColor="accent1" w:themeShade="BF"/>
                <w:sz w:val="16"/>
                <w:szCs w:val="16"/>
              </w:rPr>
              <w:t xml:space="preserve"> greenhouses </w:t>
            </w:r>
            <w:r w:rsidR="001B03C2" w:rsidRPr="00664568">
              <w:rPr>
                <w:i/>
                <w:iCs/>
                <w:color w:val="2E74B5" w:themeColor="accent1" w:themeShade="BF"/>
                <w:sz w:val="16"/>
                <w:szCs w:val="16"/>
                <w:rtl/>
              </w:rPr>
              <w:t>والإسطبلات والملاجئ لمشاتل النباتات</w:t>
            </w:r>
          </w:p>
        </w:tc>
      </w:tr>
      <w:tr w:rsidR="001B03C2" w:rsidRPr="00664568" w14:paraId="287270A9" w14:textId="77777777" w:rsidTr="00664568">
        <w:tc>
          <w:tcPr>
            <w:tcW w:w="3116" w:type="dxa"/>
            <w:vMerge/>
          </w:tcPr>
          <w:p w14:paraId="3E2CFA94"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5E95CC0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S10</w:t>
            </w:r>
            <w:r w:rsidRPr="00664568">
              <w:rPr>
                <w:i/>
                <w:iCs/>
                <w:color w:val="2E74B5" w:themeColor="accent1" w:themeShade="BF"/>
                <w:sz w:val="16"/>
                <w:szCs w:val="16"/>
                <w:rtl/>
              </w:rPr>
              <w:t>: تدابير توفير الطاقة</w:t>
            </w:r>
          </w:p>
        </w:tc>
        <w:tc>
          <w:tcPr>
            <w:tcW w:w="3117" w:type="dxa"/>
            <w:tcBorders>
              <w:top w:val="nil"/>
              <w:bottom w:val="nil"/>
            </w:tcBorders>
          </w:tcPr>
          <w:p w14:paraId="33C1AF6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مواقد توفير الخشب، عزل المباني، مصادر الطاقة المتجددة (الطاقة الشمسية، الغاز الحيوي، طاقة الرياح، الطاقة الكهرومائية)</w:t>
            </w:r>
          </w:p>
        </w:tc>
      </w:tr>
      <w:tr w:rsidR="001B03C2" w:rsidRPr="00664568" w14:paraId="07C098B5" w14:textId="77777777" w:rsidTr="00664568">
        <w:tc>
          <w:tcPr>
            <w:tcW w:w="3116" w:type="dxa"/>
            <w:vMerge/>
          </w:tcPr>
          <w:p w14:paraId="4958DB5C" w14:textId="77777777" w:rsidR="001B03C2" w:rsidRPr="00664568" w:rsidRDefault="001B03C2" w:rsidP="001E3FE4">
            <w:pPr>
              <w:bidi/>
              <w:rPr>
                <w:i/>
                <w:iCs/>
                <w:color w:val="2E74B5" w:themeColor="accent1" w:themeShade="BF"/>
                <w:sz w:val="16"/>
                <w:szCs w:val="16"/>
                <w:rtl/>
              </w:rPr>
            </w:pPr>
          </w:p>
        </w:tc>
        <w:tc>
          <w:tcPr>
            <w:tcW w:w="3117" w:type="dxa"/>
            <w:tcBorders>
              <w:top w:val="nil"/>
              <w:bottom w:val="single" w:sz="4" w:space="0" w:color="auto"/>
            </w:tcBorders>
          </w:tcPr>
          <w:p w14:paraId="70E43BB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S11</w:t>
            </w:r>
            <w:r w:rsidRPr="00664568">
              <w:rPr>
                <w:i/>
                <w:iCs/>
                <w:color w:val="2E74B5" w:themeColor="accent1" w:themeShade="BF"/>
                <w:sz w:val="16"/>
                <w:szCs w:val="16"/>
                <w:rtl/>
              </w:rPr>
              <w:t>: آخر</w:t>
            </w:r>
          </w:p>
        </w:tc>
        <w:tc>
          <w:tcPr>
            <w:tcW w:w="3117" w:type="dxa"/>
            <w:tcBorders>
              <w:top w:val="nil"/>
              <w:bottom w:val="single" w:sz="4" w:space="0" w:color="auto"/>
            </w:tcBorders>
          </w:tcPr>
          <w:p w14:paraId="7ED335B7"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حفر إنتاج السماد؛ إعادة تشكيل السطح (تقليل المنحدر)</w:t>
            </w:r>
          </w:p>
        </w:tc>
      </w:tr>
      <w:tr w:rsidR="001B03C2" w:rsidRPr="00664568" w14:paraId="060486CB" w14:textId="77777777" w:rsidTr="00664568">
        <w:tc>
          <w:tcPr>
            <w:tcW w:w="3116" w:type="dxa"/>
            <w:vMerge w:val="restart"/>
          </w:tcPr>
          <w:p w14:paraId="02AF0889"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التدابير الإدارية</w:t>
            </w:r>
          </w:p>
          <w:p w14:paraId="0FE72CC4" w14:textId="77777777" w:rsidR="001B03C2" w:rsidRPr="00664568" w:rsidRDefault="001B03C2" w:rsidP="001E3FE4">
            <w:pPr>
              <w:bidi/>
              <w:rPr>
                <w:i/>
                <w:iCs/>
                <w:noProof/>
                <w:color w:val="2E74B5" w:themeColor="accent1" w:themeShade="BF"/>
                <w:sz w:val="16"/>
                <w:szCs w:val="16"/>
              </w:rPr>
            </w:pPr>
            <w:r w:rsidRPr="00664568">
              <w:rPr>
                <w:i/>
                <w:iCs/>
                <w:noProof/>
                <w:color w:val="2E74B5" w:themeColor="accent1" w:themeShade="BF"/>
                <w:sz w:val="16"/>
                <w:szCs w:val="16"/>
              </w:rPr>
              <w:object w:dxaOrig="3518" w:dyaOrig="1972" w14:anchorId="6797B8ED">
                <v:shape id="_x0000_i1028" type="#_x0000_t75" alt="" style="width:67.2pt;height:54.6pt;mso-width-percent:0;mso-height-percent:0;mso-width-percent:0;mso-height-percent:0" o:ole="">
                  <v:imagedata r:id="rId29" o:title=""/>
                </v:shape>
                <o:OLEObject Type="Embed" ProgID="CorelDraw.Graphic.6" ShapeID="_x0000_i1028" DrawAspect="Content" ObjectID="_1788587712" r:id="rId30"/>
              </w:object>
            </w:r>
          </w:p>
          <w:p w14:paraId="32AD0923" w14:textId="77777777" w:rsidR="001B03C2" w:rsidRPr="00664568" w:rsidRDefault="001B03C2" w:rsidP="001E3FE4">
            <w:pPr>
              <w:bidi/>
              <w:rPr>
                <w:i/>
                <w:iCs/>
                <w:noProof/>
                <w:color w:val="2E74B5" w:themeColor="accent1" w:themeShade="BF"/>
                <w:sz w:val="16"/>
                <w:szCs w:val="16"/>
              </w:rPr>
            </w:pPr>
          </w:p>
          <w:p w14:paraId="33445B75"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تنطوي على تغيير أساسي في استخدام الأراضي</w:t>
            </w:r>
          </w:p>
          <w:p w14:paraId="607565E1"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لا تنطوي عادة على أي تدابير زراعية أو هيكلية</w:t>
            </w:r>
          </w:p>
          <w:p w14:paraId="12D2426E"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تؤدي إلى تحسين الغطاء النباتي</w:t>
            </w:r>
          </w:p>
          <w:p w14:paraId="274B39B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غالبًا ما تقلل من كثافة الاستخدام</w:t>
            </w:r>
          </w:p>
        </w:tc>
        <w:tc>
          <w:tcPr>
            <w:tcW w:w="3117" w:type="dxa"/>
            <w:tcBorders>
              <w:bottom w:val="nil"/>
            </w:tcBorders>
          </w:tcPr>
          <w:p w14:paraId="0BF1434D"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1: التغير في نوع استخدام الأراضي</w:t>
            </w:r>
          </w:p>
        </w:tc>
        <w:tc>
          <w:tcPr>
            <w:tcW w:w="3117" w:type="dxa"/>
            <w:tcBorders>
              <w:bottom w:val="nil"/>
            </w:tcBorders>
          </w:tcPr>
          <w:p w14:paraId="41AF881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إغلاق المنطقة/الاستراحة، والحماية، والتغيير من الأراضي الزراعية إلى الأراضي الرعوية، ومن الغابات إلى الزراعة الحراجية، والتشجير</w:t>
            </w:r>
          </w:p>
        </w:tc>
      </w:tr>
      <w:tr w:rsidR="001B03C2" w:rsidRPr="00664568" w14:paraId="0D3097C8" w14:textId="77777777" w:rsidTr="00664568">
        <w:tc>
          <w:tcPr>
            <w:tcW w:w="3116" w:type="dxa"/>
            <w:vMerge/>
          </w:tcPr>
          <w:p w14:paraId="76B3C234"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92E486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2: تغيير في مستوى الإدارة/الكثافة</w:t>
            </w:r>
          </w:p>
        </w:tc>
        <w:tc>
          <w:tcPr>
            <w:tcW w:w="3117" w:type="dxa"/>
            <w:tcBorders>
              <w:top w:val="nil"/>
              <w:bottom w:val="nil"/>
            </w:tcBorders>
          </w:tcPr>
          <w:p w14:paraId="2F9BF5C7" w14:textId="57393FCD"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xml:space="preserve">التحول من الرعي إلى القطع (لتغذية الحظائر)، اختيار المشاريع الزراعية (درجة الميكنة، المدخلات، التسويق)، إنتاج الخضروات في </w:t>
            </w:r>
            <w:r w:rsidR="00171DA9" w:rsidRPr="00664568">
              <w:rPr>
                <w:rFonts w:hint="cs"/>
                <w:i/>
                <w:iCs/>
                <w:color w:val="2E74B5" w:themeColor="accent1" w:themeShade="BF"/>
                <w:sz w:val="16"/>
                <w:szCs w:val="16"/>
                <w:rtl/>
                <w:lang w:bidi="ar-LB"/>
              </w:rPr>
              <w:t>ال</w:t>
            </w:r>
            <w:r w:rsidR="00171DA9" w:rsidRPr="00664568">
              <w:rPr>
                <w:i/>
                <w:iCs/>
                <w:color w:val="2E74B5" w:themeColor="accent1" w:themeShade="BF"/>
                <w:sz w:val="16"/>
                <w:szCs w:val="16"/>
                <w:rtl/>
              </w:rPr>
              <w:t xml:space="preserve">دفيئة </w:t>
            </w:r>
            <w:r w:rsidR="00171DA9" w:rsidRPr="00664568">
              <w:rPr>
                <w:rFonts w:hint="cs"/>
                <w:i/>
                <w:iCs/>
                <w:color w:val="2E74B5" w:themeColor="accent1" w:themeShade="BF"/>
                <w:sz w:val="16"/>
                <w:szCs w:val="16"/>
                <w:rtl/>
              </w:rPr>
              <w:t>ال</w:t>
            </w:r>
            <w:r w:rsidR="00171DA9" w:rsidRPr="00664568">
              <w:rPr>
                <w:i/>
                <w:iCs/>
                <w:color w:val="2E74B5" w:themeColor="accent1" w:themeShade="BF"/>
                <w:sz w:val="16"/>
                <w:szCs w:val="16"/>
                <w:rtl/>
              </w:rPr>
              <w:t>زراعية</w:t>
            </w:r>
            <w:r w:rsidR="00171DA9" w:rsidRPr="00664568">
              <w:rPr>
                <w:rFonts w:hint="cs"/>
                <w:i/>
                <w:iCs/>
                <w:color w:val="2E74B5" w:themeColor="accent1" w:themeShade="BF"/>
                <w:sz w:val="16"/>
                <w:szCs w:val="16"/>
                <w:rtl/>
              </w:rPr>
              <w:t xml:space="preserve"> </w:t>
            </w:r>
            <w:r w:rsidR="00171DA9" w:rsidRPr="00664568">
              <w:rPr>
                <w:i/>
                <w:iCs/>
                <w:color w:val="2E74B5" w:themeColor="accent1" w:themeShade="BF"/>
                <w:sz w:val="16"/>
                <w:szCs w:val="16"/>
              </w:rPr>
              <w:t xml:space="preserve"> greenhouses</w:t>
            </w:r>
            <w:r w:rsidRPr="00664568">
              <w:rPr>
                <w:i/>
                <w:iCs/>
                <w:color w:val="2E74B5" w:themeColor="accent1" w:themeShade="BF"/>
                <w:sz w:val="16"/>
                <w:szCs w:val="16"/>
                <w:rtl/>
              </w:rPr>
              <w:t>، الري؛ من زراعة المحصول الواحد إلى الزراعة الدورية؛ من الزراعة المستمرة إلى الزراعة البور المُدارة؛ من الوصول المفتوح إلى الوصول المُتحكم فيه (أراضي الرعي والغابات)؛ من الرعي إلى السياج، تعديل معدلات التخزين، الرعي الدوري</w:t>
            </w:r>
          </w:p>
        </w:tc>
      </w:tr>
      <w:tr w:rsidR="001B03C2" w:rsidRPr="00664568" w14:paraId="7EEA914A" w14:textId="77777777" w:rsidTr="00664568">
        <w:tc>
          <w:tcPr>
            <w:tcW w:w="3116" w:type="dxa"/>
            <w:vMerge/>
          </w:tcPr>
          <w:p w14:paraId="1C3B87E2"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32D8B3B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3: التخطيط وفقا للبيئة الطبيعية والبشرية</w:t>
            </w:r>
          </w:p>
        </w:tc>
        <w:tc>
          <w:tcPr>
            <w:tcW w:w="3117" w:type="dxa"/>
            <w:tcBorders>
              <w:top w:val="nil"/>
              <w:bottom w:val="nil"/>
            </w:tcBorders>
          </w:tcPr>
          <w:p w14:paraId="3E73E37A" w14:textId="6F089186"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استبعاد المجاري المائية الطبيعية والمناطق الخطرة، وفصل أنواع الرعي، وتوزيع نقاط المياه، ومناطق</w:t>
            </w:r>
            <w:r w:rsidR="00824BA4" w:rsidRPr="00664568">
              <w:rPr>
                <w:rFonts w:hint="cs"/>
                <w:i/>
                <w:iCs/>
                <w:color w:val="2E74B5" w:themeColor="accent1" w:themeShade="BF"/>
                <w:sz w:val="16"/>
                <w:szCs w:val="16"/>
                <w:rtl/>
              </w:rPr>
              <w:t xml:space="preserve"> لعق</w:t>
            </w:r>
            <w:r w:rsidRPr="00664568">
              <w:rPr>
                <w:i/>
                <w:iCs/>
                <w:color w:val="2E74B5" w:themeColor="accent1" w:themeShade="BF"/>
                <w:sz w:val="16"/>
                <w:szCs w:val="16"/>
                <w:rtl/>
              </w:rPr>
              <w:t xml:space="preserve"> الملح</w:t>
            </w:r>
            <w:r w:rsidRPr="00664568">
              <w:rPr>
                <w:i/>
                <w:iCs/>
                <w:color w:val="2E74B5" w:themeColor="accent1" w:themeShade="BF"/>
                <w:sz w:val="16"/>
                <w:szCs w:val="16"/>
                <w:highlight w:val="yellow"/>
                <w:rtl/>
              </w:rPr>
              <w:t>، وأ</w:t>
            </w:r>
            <w:r w:rsidR="00824BA4" w:rsidRPr="00664568">
              <w:rPr>
                <w:rFonts w:hint="cs"/>
                <w:i/>
                <w:iCs/>
                <w:color w:val="2E74B5" w:themeColor="accent1" w:themeShade="BF"/>
                <w:sz w:val="16"/>
                <w:szCs w:val="16"/>
                <w:highlight w:val="yellow"/>
                <w:rtl/>
                <w:lang w:bidi="ar-LB"/>
              </w:rPr>
              <w:t>سيجة</w:t>
            </w:r>
            <w:r w:rsidRPr="00664568">
              <w:rPr>
                <w:i/>
                <w:iCs/>
                <w:color w:val="2E74B5" w:themeColor="accent1" w:themeShade="BF"/>
                <w:sz w:val="16"/>
                <w:szCs w:val="16"/>
                <w:highlight w:val="yellow"/>
                <w:rtl/>
              </w:rPr>
              <w:t xml:space="preserve"> الماشية</w:t>
            </w:r>
            <w:r w:rsidRPr="00664568">
              <w:rPr>
                <w:i/>
                <w:iCs/>
                <w:color w:val="2E74B5" w:themeColor="accent1" w:themeShade="BF"/>
                <w:sz w:val="16"/>
                <w:szCs w:val="16"/>
                <w:rtl/>
              </w:rPr>
              <w:t>، والمستنقعات (أراضي الرعي)؛ وزيادة تنوع المناظر الطبيعية، وممرات الغابات</w:t>
            </w:r>
          </w:p>
        </w:tc>
      </w:tr>
      <w:tr w:rsidR="001B03C2" w:rsidRPr="00664568" w14:paraId="6968EC50" w14:textId="77777777" w:rsidTr="00664568">
        <w:tc>
          <w:tcPr>
            <w:tcW w:w="3116" w:type="dxa"/>
            <w:vMerge/>
          </w:tcPr>
          <w:p w14:paraId="07D4B926"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06CFA4A0"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4: تغيير كبير في توقيت الأنشطة</w:t>
            </w:r>
          </w:p>
        </w:tc>
        <w:tc>
          <w:tcPr>
            <w:tcW w:w="3117" w:type="dxa"/>
            <w:tcBorders>
              <w:top w:val="nil"/>
              <w:bottom w:val="nil"/>
            </w:tcBorders>
          </w:tcPr>
          <w:p w14:paraId="66EB3BF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إعداد الأرض، الزراعة، قص النباتات</w:t>
            </w:r>
          </w:p>
        </w:tc>
      </w:tr>
      <w:tr w:rsidR="001B03C2" w:rsidRPr="00664568" w14:paraId="640E0E89" w14:textId="77777777" w:rsidTr="00664568">
        <w:tc>
          <w:tcPr>
            <w:tcW w:w="3116" w:type="dxa"/>
            <w:vMerge/>
          </w:tcPr>
          <w:p w14:paraId="793EBAFC"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6985466" w14:textId="60A5C09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 xml:space="preserve">5: التحكم/التغيير في تركيبة الأنواع (إذا كان ذلك سنويًا أو في تسلسل تناوبي كما هو الحال على سبيل المثال في الأراضي الزراعية </w:t>
            </w:r>
            <w:r w:rsidR="00824BA4" w:rsidRPr="00664568">
              <w:rPr>
                <w:rFonts w:ascii="Calibri" w:hAnsi="Calibri" w:cs="Calibri"/>
                <w:i/>
                <w:iCs/>
                <w:color w:val="2E74B5" w:themeColor="accent1" w:themeShade="BF"/>
                <w:sz w:val="16"/>
                <w:szCs w:val="16"/>
              </w:rPr>
              <w:t>←</w:t>
            </w:r>
            <w:r w:rsidRPr="00664568">
              <w:rPr>
                <w:i/>
                <w:iCs/>
                <w:color w:val="2E74B5" w:themeColor="accent1" w:themeShade="BF"/>
                <w:sz w:val="16"/>
                <w:szCs w:val="16"/>
                <w:rtl/>
              </w:rPr>
              <w:t>أ</w:t>
            </w:r>
            <w:r w:rsidR="00824BA4" w:rsidRPr="00664568">
              <w:rPr>
                <w:i/>
                <w:iCs/>
                <w:color w:val="2E74B5" w:themeColor="accent1" w:themeShade="BF"/>
                <w:sz w:val="16"/>
                <w:szCs w:val="16"/>
              </w:rPr>
              <w:t>A</w:t>
            </w:r>
            <w:r w:rsidRPr="00664568">
              <w:rPr>
                <w:i/>
                <w:iCs/>
                <w:color w:val="2E74B5" w:themeColor="accent1" w:themeShade="BF"/>
                <w:sz w:val="16"/>
                <w:szCs w:val="16"/>
                <w:rtl/>
              </w:rPr>
              <w:t>1)</w:t>
            </w:r>
          </w:p>
        </w:tc>
        <w:tc>
          <w:tcPr>
            <w:tcW w:w="3117" w:type="dxa"/>
            <w:tcBorders>
              <w:top w:val="nil"/>
              <w:bottom w:val="nil"/>
            </w:tcBorders>
          </w:tcPr>
          <w:p w14:paraId="4CEABAD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الحد من الأنواع الغازية، والإزالة الانتقائية، وتشجيع الأنواع المرغوبة/إدخال أنواع جديدة، والحرق الخاضع للرقابة (على سبيل المثال، الحرائق المقررة في الغابات/على أراضي الرعي)/حرق المخلفات</w:t>
            </w:r>
          </w:p>
        </w:tc>
      </w:tr>
      <w:tr w:rsidR="001B03C2" w:rsidRPr="00664568" w14:paraId="3AB0FF7E" w14:textId="77777777" w:rsidTr="00664568">
        <w:tc>
          <w:tcPr>
            <w:tcW w:w="3116" w:type="dxa"/>
            <w:vMerge/>
          </w:tcPr>
          <w:p w14:paraId="0A508E77"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4F7625E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6: إدارة النفايات (إعادة التدوير أو إعادة الاستخدام أو التقليل)</w:t>
            </w:r>
          </w:p>
        </w:tc>
        <w:tc>
          <w:tcPr>
            <w:tcW w:w="3117" w:type="dxa"/>
            <w:tcBorders>
              <w:top w:val="nil"/>
              <w:bottom w:val="nil"/>
            </w:tcBorders>
          </w:tcPr>
          <w:p w14:paraId="0298CB0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يتضمن كل من الأساليب الاصطناعية والطبيعية لإدارة النفايات</w:t>
            </w:r>
          </w:p>
        </w:tc>
      </w:tr>
      <w:tr w:rsidR="001B03C2" w:rsidRPr="00664568" w14:paraId="7D91232E" w14:textId="77777777" w:rsidTr="00664568">
        <w:tc>
          <w:tcPr>
            <w:tcW w:w="3116" w:type="dxa"/>
            <w:vMerge/>
          </w:tcPr>
          <w:p w14:paraId="3346509B" w14:textId="77777777" w:rsidR="001B03C2" w:rsidRPr="00664568" w:rsidRDefault="001B03C2" w:rsidP="001E3FE4">
            <w:pPr>
              <w:bidi/>
              <w:rPr>
                <w:i/>
                <w:iCs/>
                <w:color w:val="2E74B5" w:themeColor="accent1" w:themeShade="BF"/>
                <w:sz w:val="16"/>
                <w:szCs w:val="16"/>
                <w:rtl/>
              </w:rPr>
            </w:pPr>
          </w:p>
        </w:tc>
        <w:tc>
          <w:tcPr>
            <w:tcW w:w="3117" w:type="dxa"/>
            <w:tcBorders>
              <w:top w:val="nil"/>
            </w:tcBorders>
          </w:tcPr>
          <w:p w14:paraId="2B8F0DE5"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7: آخر</w:t>
            </w:r>
          </w:p>
        </w:tc>
        <w:tc>
          <w:tcPr>
            <w:tcW w:w="3117" w:type="dxa"/>
            <w:tcBorders>
              <w:top w:val="nil"/>
            </w:tcBorders>
          </w:tcPr>
          <w:p w14:paraId="2A14DDE3" w14:textId="77777777" w:rsidR="001B03C2" w:rsidRPr="00664568" w:rsidRDefault="001B03C2" w:rsidP="001E3FE4">
            <w:pPr>
              <w:bidi/>
              <w:rPr>
                <w:i/>
                <w:iCs/>
                <w:color w:val="2E74B5" w:themeColor="accent1" w:themeShade="BF"/>
                <w:sz w:val="16"/>
                <w:szCs w:val="16"/>
                <w:rtl/>
              </w:rPr>
            </w:pPr>
          </w:p>
        </w:tc>
      </w:tr>
      <w:tr w:rsidR="001B03C2" w:rsidRPr="00664568" w14:paraId="2FF29091" w14:textId="77777777" w:rsidTr="001E3FE4">
        <w:tc>
          <w:tcPr>
            <w:tcW w:w="3116" w:type="dxa"/>
          </w:tcPr>
          <w:p w14:paraId="43FF941F" w14:textId="77777777" w:rsidR="001B03C2" w:rsidRPr="00664568" w:rsidRDefault="001B03C2" w:rsidP="001E3FE4">
            <w:pPr>
              <w:bidi/>
              <w:rPr>
                <w:b/>
                <w:bCs/>
                <w:i/>
                <w:iCs/>
                <w:color w:val="2E74B5" w:themeColor="accent1" w:themeShade="BF"/>
                <w:sz w:val="16"/>
                <w:szCs w:val="16"/>
              </w:rPr>
            </w:pPr>
            <w:r w:rsidRPr="00664568">
              <w:rPr>
                <w:b/>
                <w:bCs/>
                <w:i/>
                <w:iCs/>
                <w:color w:val="2E74B5" w:themeColor="accent1" w:themeShade="BF"/>
                <w:sz w:val="16"/>
                <w:szCs w:val="16"/>
                <w:rtl/>
              </w:rPr>
              <w:t>التدابير الأخرى</w:t>
            </w:r>
          </w:p>
          <w:p w14:paraId="3EE23F3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تشمل أي تدابير لا تندرج ضمن الفئات المذكورة أعلاه</w:t>
            </w:r>
          </w:p>
        </w:tc>
        <w:tc>
          <w:tcPr>
            <w:tcW w:w="3117" w:type="dxa"/>
          </w:tcPr>
          <w:p w14:paraId="089F94D9" w14:textId="77777777" w:rsidR="001B03C2" w:rsidRPr="00664568" w:rsidRDefault="001B03C2" w:rsidP="001E3FE4">
            <w:pPr>
              <w:bidi/>
              <w:rPr>
                <w:i/>
                <w:iCs/>
                <w:color w:val="2E74B5" w:themeColor="accent1" w:themeShade="BF"/>
                <w:sz w:val="16"/>
                <w:szCs w:val="16"/>
                <w:rtl/>
              </w:rPr>
            </w:pPr>
          </w:p>
        </w:tc>
        <w:tc>
          <w:tcPr>
            <w:tcW w:w="3117" w:type="dxa"/>
          </w:tcPr>
          <w:p w14:paraId="6D1DEBF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تربية النحل، وتربية الماشية الصغيرة (مثل الدواجن والأرانب)، وبرك الأسماك، وتخزين الأغذية ومعالجتها (بما في ذلك الحد من الخسائر بعد الحصاد)</w:t>
            </w:r>
          </w:p>
        </w:tc>
      </w:tr>
      <w:tr w:rsidR="001B03C2" w:rsidRPr="00664568" w14:paraId="64246A2E" w14:textId="77777777" w:rsidTr="001E3FE4">
        <w:tc>
          <w:tcPr>
            <w:tcW w:w="3116" w:type="dxa"/>
          </w:tcPr>
          <w:p w14:paraId="07A0CDBE" w14:textId="77777777" w:rsidR="001B03C2" w:rsidRPr="00664568" w:rsidRDefault="001B03C2" w:rsidP="001E3FE4">
            <w:pPr>
              <w:bidi/>
              <w:rPr>
                <w:b/>
                <w:bCs/>
                <w:i/>
                <w:iCs/>
                <w:color w:val="2E74B5" w:themeColor="accent1" w:themeShade="BF"/>
                <w:sz w:val="16"/>
                <w:szCs w:val="16"/>
              </w:rPr>
            </w:pPr>
            <w:r w:rsidRPr="00664568">
              <w:rPr>
                <w:b/>
                <w:bCs/>
                <w:i/>
                <w:iCs/>
                <w:color w:val="2E74B5" w:themeColor="accent1" w:themeShade="BF"/>
                <w:sz w:val="16"/>
                <w:szCs w:val="16"/>
                <w:rtl/>
              </w:rPr>
              <w:t>التركيبات</w:t>
            </w:r>
          </w:p>
          <w:p w14:paraId="3F0194F1"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تحدث عندما تتكامل التدابير المختلفة مع بعضها البعض وبالتالي تعزز فعالية بعضها البعض</w:t>
            </w:r>
          </w:p>
          <w:p w14:paraId="3ABBADC1"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قد تتألف من اثنين أو أكثر من التدابير المذكورة أعلاه</w:t>
            </w:r>
          </w:p>
        </w:tc>
        <w:tc>
          <w:tcPr>
            <w:tcW w:w="3117" w:type="dxa"/>
          </w:tcPr>
          <w:p w14:paraId="4D059489" w14:textId="77777777" w:rsidR="001B03C2" w:rsidRPr="00664568" w:rsidRDefault="001B03C2" w:rsidP="001E3FE4">
            <w:pPr>
              <w:bidi/>
              <w:rPr>
                <w:i/>
                <w:iCs/>
                <w:color w:val="2E74B5" w:themeColor="accent1" w:themeShade="BF"/>
                <w:sz w:val="16"/>
                <w:szCs w:val="16"/>
                <w:rtl/>
              </w:rPr>
            </w:pPr>
          </w:p>
        </w:tc>
        <w:tc>
          <w:tcPr>
            <w:tcW w:w="3117" w:type="dxa"/>
          </w:tcPr>
          <w:p w14:paraId="6A203A49" w14:textId="4B5CB823"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المدرجات (</w:t>
            </w:r>
            <w:r w:rsidRPr="00664568">
              <w:rPr>
                <w:i/>
                <w:iCs/>
                <w:color w:val="2E74B5" w:themeColor="accent1" w:themeShade="BF"/>
                <w:sz w:val="16"/>
                <w:szCs w:val="16"/>
              </w:rPr>
              <w:t>S1</w:t>
            </w:r>
            <w:r w:rsidRPr="00664568">
              <w:rPr>
                <w:i/>
                <w:iCs/>
                <w:color w:val="2E74B5" w:themeColor="accent1" w:themeShade="BF"/>
                <w:sz w:val="16"/>
                <w:szCs w:val="16"/>
                <w:rtl/>
              </w:rPr>
              <w:t>) + شرائط عشبية وأشجار على طول الناهض</w:t>
            </w:r>
            <w:r w:rsidR="00664568" w:rsidRPr="00664568">
              <w:rPr>
                <w:i/>
                <w:iCs/>
                <w:color w:val="2E74B5" w:themeColor="accent1" w:themeShade="BF"/>
                <w:sz w:val="16"/>
                <w:szCs w:val="16"/>
              </w:rPr>
              <w:t xml:space="preserve"> riser </w:t>
            </w:r>
            <w:r w:rsidRPr="00664568">
              <w:rPr>
                <w:i/>
                <w:iCs/>
                <w:color w:val="2E74B5" w:themeColor="accent1" w:themeShade="BF"/>
                <w:sz w:val="16"/>
                <w:szCs w:val="16"/>
                <w:rtl/>
              </w:rPr>
              <w:t xml:space="preserve"> (</w:t>
            </w:r>
            <w:r w:rsidRPr="00664568">
              <w:rPr>
                <w:i/>
                <w:iCs/>
                <w:color w:val="2E74B5" w:themeColor="accent1" w:themeShade="BF"/>
                <w:sz w:val="16"/>
                <w:szCs w:val="16"/>
              </w:rPr>
              <w:t>V2</w:t>
            </w:r>
            <w:r w:rsidRPr="00664568">
              <w:rPr>
                <w:i/>
                <w:iCs/>
                <w:color w:val="2E74B5" w:themeColor="accent1" w:themeShade="BF"/>
                <w:sz w:val="16"/>
                <w:szCs w:val="16"/>
                <w:rtl/>
              </w:rPr>
              <w:t xml:space="preserve">، </w:t>
            </w:r>
            <w:r w:rsidRPr="00664568">
              <w:rPr>
                <w:i/>
                <w:iCs/>
                <w:color w:val="2E74B5" w:themeColor="accent1" w:themeShade="BF"/>
                <w:sz w:val="16"/>
                <w:szCs w:val="16"/>
              </w:rPr>
              <w:t>V1</w:t>
            </w:r>
            <w:r w:rsidRPr="00664568">
              <w:rPr>
                <w:i/>
                <w:iCs/>
                <w:color w:val="2E74B5" w:themeColor="accent1" w:themeShade="BF"/>
                <w:sz w:val="16"/>
                <w:szCs w:val="16"/>
                <w:rtl/>
              </w:rPr>
              <w:t>) + حرث محيطي (</w:t>
            </w:r>
            <w:r w:rsidRPr="00664568">
              <w:rPr>
                <w:i/>
                <w:iCs/>
                <w:color w:val="2E74B5" w:themeColor="accent1" w:themeShade="BF"/>
                <w:sz w:val="16"/>
                <w:szCs w:val="16"/>
              </w:rPr>
              <w:t>A3</w:t>
            </w:r>
            <w:r w:rsidRPr="00664568">
              <w:rPr>
                <w:i/>
                <w:iCs/>
                <w:color w:val="2E74B5" w:themeColor="accent1" w:themeShade="BF"/>
                <w:sz w:val="16"/>
                <w:szCs w:val="16"/>
                <w:rtl/>
              </w:rPr>
              <w:t>)</w:t>
            </w:r>
          </w:p>
          <w:p w14:paraId="7168FFA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عدم الرعي/تغذية الحظائر (</w:t>
            </w:r>
            <w:r w:rsidRPr="00664568">
              <w:rPr>
                <w:i/>
                <w:iCs/>
                <w:color w:val="2E74B5" w:themeColor="accent1" w:themeShade="BF"/>
                <w:sz w:val="16"/>
                <w:szCs w:val="16"/>
              </w:rPr>
              <w:t>M2</w:t>
            </w:r>
            <w:r w:rsidRPr="00664568">
              <w:rPr>
                <w:i/>
                <w:iCs/>
                <w:color w:val="2E74B5" w:themeColor="accent1" w:themeShade="BF"/>
                <w:sz w:val="16"/>
                <w:szCs w:val="16"/>
                <w:rtl/>
              </w:rPr>
              <w:t>) + إنشاء إسطبلات وسياج (</w:t>
            </w:r>
            <w:r w:rsidRPr="00664568">
              <w:rPr>
                <w:i/>
                <w:iCs/>
                <w:color w:val="2E74B5" w:themeColor="accent1" w:themeShade="BF"/>
                <w:sz w:val="16"/>
                <w:szCs w:val="16"/>
              </w:rPr>
              <w:t>S10</w:t>
            </w:r>
            <w:r w:rsidRPr="00664568">
              <w:rPr>
                <w:i/>
                <w:iCs/>
                <w:color w:val="2E74B5" w:themeColor="accent1" w:themeShade="BF"/>
                <w:sz w:val="16"/>
                <w:szCs w:val="16"/>
                <w:rtl/>
              </w:rPr>
              <w:t>) + حفر إنتاج السماد/السماد الطبيعي (</w:t>
            </w:r>
            <w:r w:rsidRPr="00664568">
              <w:rPr>
                <w:i/>
                <w:iCs/>
                <w:color w:val="2E74B5" w:themeColor="accent1" w:themeShade="BF"/>
                <w:sz w:val="16"/>
                <w:szCs w:val="16"/>
              </w:rPr>
              <w:t>S12</w:t>
            </w:r>
            <w:r w:rsidRPr="00664568">
              <w:rPr>
                <w:i/>
                <w:iCs/>
                <w:color w:val="2E74B5" w:themeColor="accent1" w:themeShade="BF"/>
                <w:sz w:val="16"/>
                <w:szCs w:val="16"/>
                <w:rtl/>
              </w:rPr>
              <w:t>) + تطبيق السماد الطبيعي والسماد العضوي على الأراضي الزراعية (</w:t>
            </w:r>
            <w:r w:rsidRPr="00664568">
              <w:rPr>
                <w:i/>
                <w:iCs/>
                <w:color w:val="2E74B5" w:themeColor="accent1" w:themeShade="BF"/>
                <w:sz w:val="16"/>
                <w:szCs w:val="16"/>
              </w:rPr>
              <w:t>A2</w:t>
            </w:r>
            <w:r w:rsidRPr="00664568">
              <w:rPr>
                <w:i/>
                <w:iCs/>
                <w:color w:val="2E74B5" w:themeColor="accent1" w:themeShade="BF"/>
                <w:sz w:val="16"/>
                <w:szCs w:val="16"/>
                <w:rtl/>
              </w:rPr>
              <w:t>)</w:t>
            </w:r>
          </w:p>
        </w:tc>
      </w:tr>
    </w:tbl>
    <w:p w14:paraId="6D98D7E2" w14:textId="208EB949" w:rsidR="004C5990" w:rsidRDefault="004C5990" w:rsidP="001B03C2">
      <w:pPr>
        <w:tabs>
          <w:tab w:val="left" w:pos="2977"/>
          <w:tab w:val="left" w:pos="4253"/>
        </w:tabs>
        <w:spacing w:line="360" w:lineRule="auto"/>
        <w:jc w:val="right"/>
        <w:rPr>
          <w:rtl/>
        </w:rPr>
      </w:pPr>
    </w:p>
    <w:p w14:paraId="255FC5B5" w14:textId="6BCF196F" w:rsidR="00771F00" w:rsidRPr="007F6B58" w:rsidRDefault="00582EB8" w:rsidP="004C5990">
      <w:pPr>
        <w:tabs>
          <w:tab w:val="left" w:pos="2977"/>
          <w:tab w:val="left" w:pos="4253"/>
        </w:tabs>
        <w:spacing w:line="360" w:lineRule="auto"/>
      </w:pPr>
      <w:r w:rsidRPr="00715D92">
        <w:rPr>
          <w:b/>
          <w:bCs/>
          <w:noProof/>
          <w:lang w:eastAsia="de-CH"/>
        </w:rPr>
        <w:drawing>
          <wp:anchor distT="0" distB="0" distL="114300" distR="114300" simplePos="0" relativeHeight="251909120" behindDoc="0" locked="0" layoutInCell="1" allowOverlap="1" wp14:anchorId="7223A055" wp14:editId="7C29E112">
            <wp:simplePos x="0" y="0"/>
            <wp:positionH relativeFrom="column">
              <wp:posOffset>6373795</wp:posOffset>
            </wp:positionH>
            <wp:positionV relativeFrom="paragraph">
              <wp:posOffset>178435</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15D92" w:rsidRPr="007F6B58">
        <w:rPr>
          <w:i/>
          <w:noProof/>
          <w:color w:val="2E74B5" w:themeColor="accent1" w:themeShade="BF"/>
          <w:sz w:val="18"/>
          <w:szCs w:val="18"/>
          <w:lang w:eastAsia="en-GB"/>
        </w:rPr>
        <w:drawing>
          <wp:anchor distT="0" distB="0" distL="114300" distR="114300" simplePos="0" relativeHeight="251839488" behindDoc="0" locked="0" layoutInCell="1" allowOverlap="1" wp14:anchorId="0DECBEB2" wp14:editId="0436B75E">
            <wp:simplePos x="0" y="0"/>
            <wp:positionH relativeFrom="column">
              <wp:posOffset>6169960</wp:posOffset>
            </wp:positionH>
            <wp:positionV relativeFrom="paragraph">
              <wp:posOffset>117475</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p>
    <w:p w14:paraId="0BD04D19" w14:textId="309C0095" w:rsidR="00715D92" w:rsidRPr="00715D92" w:rsidRDefault="00715D92" w:rsidP="00715D92">
      <w:pPr>
        <w:pStyle w:val="Heading2"/>
        <w:bidi/>
        <w:ind w:left="576" w:right="403" w:hanging="576"/>
        <w:rPr>
          <w:rFonts w:cs="Times New Roman"/>
          <w:b w:val="0"/>
          <w:bCs/>
        </w:rPr>
      </w:pPr>
      <w:bookmarkStart w:id="70" w:name="_Toc171762257"/>
      <w:bookmarkEnd w:id="69"/>
      <w:r w:rsidRPr="00715D92">
        <w:rPr>
          <w:rFonts w:cs="Times New Roman" w:hint="cs"/>
          <w:b w:val="0"/>
          <w:bCs/>
          <w:rtl/>
        </w:rPr>
        <w:t>الأنواع الرئيسية لتدهور الأراضي التي تعالجها التكنولوجيا</w:t>
      </w:r>
      <w:bookmarkEnd w:id="70"/>
    </w:p>
    <w:p w14:paraId="6A40D850" w14:textId="77777777" w:rsidR="00582EB8" w:rsidRPr="00582EB8" w:rsidRDefault="00582EB8" w:rsidP="00582EB8">
      <w:pPr>
        <w:pStyle w:val="HTMLPreformatted"/>
        <w:bidi/>
        <w:spacing w:after="240"/>
        <w:rPr>
          <w:rStyle w:val="y2iqfc"/>
          <w:rFonts w:ascii="Times New Roman" w:hAnsi="Times New Roman" w:cs="Times New Roman"/>
          <w:i/>
          <w:iCs/>
          <w:color w:val="2E74B5" w:themeColor="accent1" w:themeShade="BF"/>
          <w:rtl/>
          <w:lang w:bidi="ar"/>
        </w:rPr>
      </w:pPr>
      <w:r w:rsidRPr="00582EB8">
        <w:rPr>
          <w:rStyle w:val="y2iqfc"/>
          <w:rFonts w:ascii="Times New Roman" w:hAnsi="Times New Roman" w:cs="Times New Roman"/>
          <w:b/>
          <w:bCs/>
          <w:i/>
          <w:iCs/>
          <w:color w:val="2E74B5" w:themeColor="accent1" w:themeShade="BF"/>
          <w:rtl/>
          <w:lang w:bidi="ar"/>
        </w:rPr>
        <w:t>تدهور الأراضي</w:t>
      </w:r>
      <w:r w:rsidRPr="00582EB8">
        <w:rPr>
          <w:rStyle w:val="y2iqfc"/>
          <w:rFonts w:ascii="Times New Roman" w:hAnsi="Times New Roman" w:cs="Times New Roman"/>
          <w:i/>
          <w:iCs/>
          <w:color w:val="2E74B5" w:themeColor="accent1" w:themeShade="BF"/>
          <w:rtl/>
          <w:lang w:bidi="ar"/>
        </w:rPr>
        <w:t xml:space="preserve">: تدهور موارد الأراضي، بما في ذلك التربة والمياه والغطاء النباتي والحيوانات. </w:t>
      </w:r>
    </w:p>
    <w:p w14:paraId="54B7650B" w14:textId="77777777" w:rsidR="00582EB8" w:rsidRPr="00582EB8" w:rsidRDefault="00582EB8" w:rsidP="00582EB8">
      <w:pPr>
        <w:pStyle w:val="HTMLPreformatted"/>
        <w:bidi/>
        <w:rPr>
          <w:rFonts w:ascii="Times New Roman" w:hAnsi="Times New Roman" w:cs="Times New Roman"/>
          <w:i/>
          <w:iCs/>
          <w:color w:val="2E74B5" w:themeColor="accent1" w:themeShade="BF"/>
        </w:rPr>
      </w:pPr>
      <w:r w:rsidRPr="00582EB8">
        <w:rPr>
          <w:rStyle w:val="y2iqfc"/>
          <w:rFonts w:ascii="Times New Roman" w:hAnsi="Times New Roman" w:cs="Times New Roman"/>
          <w:i/>
          <w:iCs/>
          <w:color w:val="2E74B5" w:themeColor="accent1" w:themeShade="BF"/>
          <w:rtl/>
          <w:lang w:bidi="ar"/>
        </w:rPr>
        <w:t xml:space="preserve">استخدم أنواع التدهور والفئات الفرعية المذكورة أدناه. عدة إجابات ممكنة. يمكن توثيق المعلومات التفصيلية حول أسباب تدهور الأراضي باستخدام أداة رسم الخرائط </w:t>
      </w:r>
      <w:r w:rsidRPr="00582EB8">
        <w:rPr>
          <w:rStyle w:val="y2iqfc"/>
          <w:rFonts w:ascii="Times New Roman" w:hAnsi="Times New Roman" w:cs="Times New Roman"/>
          <w:i/>
          <w:iCs/>
          <w:color w:val="2E74B5" w:themeColor="accent1" w:themeShade="BF"/>
          <w:lang w:bidi="ar"/>
        </w:rPr>
        <w:t>WOCAT</w:t>
      </w:r>
      <w:r w:rsidRPr="00582EB8">
        <w:rPr>
          <w:rStyle w:val="y2iqfc"/>
          <w:rFonts w:ascii="Times New Roman" w:hAnsi="Times New Roman" w:cs="Times New Roman"/>
          <w:i/>
          <w:iCs/>
          <w:color w:val="2E74B5" w:themeColor="accent1" w:themeShade="BF"/>
          <w:rtl/>
          <w:lang w:bidi="ar"/>
        </w:rPr>
        <w:t>.</w:t>
      </w:r>
    </w:p>
    <w:p w14:paraId="62D1320E" w14:textId="77777777" w:rsidR="00582EB8" w:rsidRPr="00582EB8" w:rsidRDefault="00582EB8" w:rsidP="00582EB8">
      <w:pPr>
        <w:spacing w:after="120"/>
        <w:jc w:val="right"/>
        <w:rPr>
          <w:i/>
          <w:color w:val="2E74B5" w:themeColor="accent1" w:themeShade="BF"/>
          <w:rt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3"/>
        <w:gridCol w:w="3289"/>
      </w:tblGrid>
      <w:tr w:rsidR="00582EB8" w14:paraId="699E22EC" w14:textId="77777777" w:rsidTr="004B652C">
        <w:tc>
          <w:tcPr>
            <w:tcW w:w="6453" w:type="dxa"/>
          </w:tcPr>
          <w:p w14:paraId="46A681F2" w14:textId="75B0A3E5" w:rsidR="00582EB8" w:rsidRPr="008746F3" w:rsidRDefault="008746F3" w:rsidP="00582EB8">
            <w:pPr>
              <w:spacing w:after="120"/>
              <w:jc w:val="right"/>
              <w:rPr>
                <w:i/>
              </w:rPr>
            </w:pPr>
            <w:r w:rsidRPr="008746F3">
              <w:rPr>
                <w:i/>
                <w:rtl/>
              </w:rPr>
              <w:t>حدد فئة فرعية/رموز واحدة أو أكثر (انظر التعريفات أدناه)، وحدد</w:t>
            </w:r>
          </w:p>
        </w:tc>
        <w:tc>
          <w:tcPr>
            <w:tcW w:w="3289" w:type="dxa"/>
          </w:tcPr>
          <w:p w14:paraId="7CD3EFA9" w14:textId="2DA96E9B" w:rsidR="00582EB8" w:rsidRPr="008746F3" w:rsidRDefault="00582EB8" w:rsidP="00582EB8">
            <w:pPr>
              <w:spacing w:after="120"/>
              <w:jc w:val="right"/>
              <w:rPr>
                <w:i/>
              </w:rPr>
            </w:pPr>
            <w:r w:rsidRPr="008746F3">
              <w:rPr>
                <w:i/>
                <w:rtl/>
              </w:rPr>
              <w:t>حدد نوع التدهور</w:t>
            </w:r>
          </w:p>
        </w:tc>
      </w:tr>
      <w:tr w:rsidR="00582EB8" w14:paraId="2B77FE96" w14:textId="77777777" w:rsidTr="004B652C">
        <w:tc>
          <w:tcPr>
            <w:tcW w:w="6453" w:type="dxa"/>
          </w:tcPr>
          <w:p w14:paraId="72AEB3BD" w14:textId="0459E3DC" w:rsidR="00582EB8" w:rsidRPr="00582EB8" w:rsidRDefault="00582EB8" w:rsidP="00582EB8">
            <w:pPr>
              <w:tabs>
                <w:tab w:val="left" w:pos="2977"/>
                <w:tab w:val="right" w:leader="dot" w:pos="9214"/>
              </w:tabs>
              <w:spacing w:line="288" w:lineRule="auto"/>
            </w:pPr>
            <w:r>
              <w:tab/>
            </w:r>
            <w:r w:rsidRPr="007F6B58">
              <w:tab/>
            </w:r>
          </w:p>
        </w:tc>
        <w:tc>
          <w:tcPr>
            <w:tcW w:w="3289" w:type="dxa"/>
          </w:tcPr>
          <w:p w14:paraId="33324B1A" w14:textId="7D34381D"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تآكل التربة بالمياه</w:t>
            </w:r>
            <w:r w:rsidRPr="008746F3">
              <w:rPr>
                <w:spacing w:val="-3"/>
                <w:sz w:val="28"/>
              </w:rPr>
              <w:t xml:space="preserve"> </w:t>
            </w:r>
            <w:r w:rsidRPr="007F6B58">
              <w:rPr>
                <w:spacing w:val="-3"/>
                <w:sz w:val="28"/>
              </w:rPr>
              <w:sym w:font="Wingdings 2" w:char="F030"/>
            </w:r>
          </w:p>
        </w:tc>
      </w:tr>
      <w:tr w:rsidR="00582EB8" w14:paraId="7D8A7BD5" w14:textId="77777777" w:rsidTr="004B652C">
        <w:tc>
          <w:tcPr>
            <w:tcW w:w="6453" w:type="dxa"/>
          </w:tcPr>
          <w:p w14:paraId="356E87AD" w14:textId="29186CF5" w:rsidR="00582EB8" w:rsidRPr="00582EB8" w:rsidRDefault="00582EB8" w:rsidP="00582EB8">
            <w:pPr>
              <w:tabs>
                <w:tab w:val="left" w:pos="2977"/>
                <w:tab w:val="right" w:leader="dot" w:pos="9214"/>
              </w:tabs>
              <w:spacing w:line="288" w:lineRule="auto"/>
            </w:pPr>
            <w:r w:rsidRPr="007F6B58">
              <w:tab/>
            </w:r>
            <w:r w:rsidRPr="007F6B58">
              <w:tab/>
            </w:r>
          </w:p>
        </w:tc>
        <w:tc>
          <w:tcPr>
            <w:tcW w:w="3289" w:type="dxa"/>
          </w:tcPr>
          <w:p w14:paraId="6C57C0C0" w14:textId="02F58917"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تآكل التربة الناتجة من الرياح</w:t>
            </w:r>
            <w:r w:rsidRPr="008746F3">
              <w:rPr>
                <w:spacing w:val="-3"/>
                <w:sz w:val="28"/>
              </w:rPr>
              <w:t xml:space="preserve"> </w:t>
            </w:r>
            <w:r w:rsidRPr="007F6B58">
              <w:rPr>
                <w:spacing w:val="-3"/>
                <w:sz w:val="28"/>
              </w:rPr>
              <w:sym w:font="Wingdings 2" w:char="F030"/>
            </w:r>
          </w:p>
        </w:tc>
      </w:tr>
      <w:tr w:rsidR="00582EB8" w14:paraId="1D690DDE" w14:textId="77777777" w:rsidTr="004B652C">
        <w:tc>
          <w:tcPr>
            <w:tcW w:w="6453" w:type="dxa"/>
          </w:tcPr>
          <w:p w14:paraId="44BDA4C6" w14:textId="40A9B529" w:rsidR="00582EB8" w:rsidRPr="00582EB8" w:rsidRDefault="00582EB8" w:rsidP="00582EB8">
            <w:pPr>
              <w:tabs>
                <w:tab w:val="left" w:pos="2977"/>
                <w:tab w:val="right" w:leader="dot" w:pos="9214"/>
              </w:tabs>
              <w:spacing w:line="288" w:lineRule="auto"/>
            </w:pPr>
            <w:r>
              <w:tab/>
            </w:r>
            <w:r w:rsidRPr="007F6B58">
              <w:tab/>
            </w:r>
          </w:p>
        </w:tc>
        <w:tc>
          <w:tcPr>
            <w:tcW w:w="3289" w:type="dxa"/>
          </w:tcPr>
          <w:p w14:paraId="3A67064A" w14:textId="56CA19B6"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التدهور الكيميائي للتربة</w:t>
            </w:r>
            <w:r w:rsidRPr="007F6B58">
              <w:rPr>
                <w:spacing w:val="-3"/>
                <w:sz w:val="28"/>
              </w:rPr>
              <w:sym w:font="Wingdings 2" w:char="F030"/>
            </w:r>
          </w:p>
        </w:tc>
      </w:tr>
      <w:tr w:rsidR="00582EB8" w14:paraId="21A3DF98" w14:textId="77777777" w:rsidTr="004B652C">
        <w:tc>
          <w:tcPr>
            <w:tcW w:w="6453" w:type="dxa"/>
          </w:tcPr>
          <w:p w14:paraId="6245ADFA" w14:textId="4331F962" w:rsidR="00582EB8" w:rsidRPr="00582EB8" w:rsidRDefault="00582EB8" w:rsidP="00582EB8">
            <w:pPr>
              <w:tabs>
                <w:tab w:val="left" w:pos="2977"/>
                <w:tab w:val="right" w:leader="dot" w:pos="9214"/>
              </w:tabs>
              <w:spacing w:line="288" w:lineRule="auto"/>
            </w:pPr>
            <w:r w:rsidRPr="007F6B58">
              <w:lastRenderedPageBreak/>
              <w:tab/>
            </w:r>
            <w:r w:rsidRPr="007F6B58">
              <w:tab/>
            </w:r>
          </w:p>
        </w:tc>
        <w:tc>
          <w:tcPr>
            <w:tcW w:w="3289" w:type="dxa"/>
          </w:tcPr>
          <w:p w14:paraId="26302FBB" w14:textId="0A14FEB1"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التدهور المادي أو الفيزيائي للتربة</w:t>
            </w:r>
            <w:r w:rsidRPr="007F6B58">
              <w:rPr>
                <w:spacing w:val="-3"/>
                <w:sz w:val="28"/>
              </w:rPr>
              <w:sym w:font="Wingdings 2" w:char="F030"/>
            </w:r>
          </w:p>
        </w:tc>
      </w:tr>
      <w:tr w:rsidR="00582EB8" w14:paraId="28ED7590" w14:textId="77777777" w:rsidTr="004B652C">
        <w:tc>
          <w:tcPr>
            <w:tcW w:w="6453" w:type="dxa"/>
          </w:tcPr>
          <w:p w14:paraId="26C588B6" w14:textId="3B05358B" w:rsidR="00582EB8" w:rsidRPr="00582EB8" w:rsidRDefault="00582EB8" w:rsidP="00582EB8">
            <w:pPr>
              <w:tabs>
                <w:tab w:val="left" w:pos="2977"/>
                <w:tab w:val="right" w:leader="dot" w:pos="9214"/>
              </w:tabs>
              <w:spacing w:line="288" w:lineRule="auto"/>
            </w:pPr>
            <w:r w:rsidRPr="007F6B58">
              <w:tab/>
            </w:r>
            <w:r w:rsidRPr="007F6B58">
              <w:tab/>
            </w:r>
          </w:p>
        </w:tc>
        <w:tc>
          <w:tcPr>
            <w:tcW w:w="3289" w:type="dxa"/>
          </w:tcPr>
          <w:p w14:paraId="031A7454" w14:textId="6F351F57" w:rsidR="00582EB8" w:rsidRDefault="008746F3" w:rsidP="00582EB8">
            <w:pPr>
              <w:spacing w:after="120"/>
              <w:jc w:val="right"/>
              <w:rPr>
                <w:i/>
                <w:color w:val="2E74B5" w:themeColor="accent1" w:themeShade="BF"/>
              </w:rPr>
            </w:pPr>
            <w:r>
              <w:rPr>
                <w:rFonts w:hint="cs"/>
                <w:spacing w:val="-3"/>
                <w:sz w:val="28"/>
                <w:rtl/>
              </w:rPr>
              <w:t xml:space="preserve"> </w:t>
            </w:r>
            <w:r w:rsidR="004B652C" w:rsidRPr="004B652C">
              <w:rPr>
                <w:spacing w:val="-3"/>
                <w:sz w:val="28"/>
                <w:rtl/>
              </w:rPr>
              <w:t>التدهور البيولوجي</w:t>
            </w:r>
            <w:r w:rsidR="004B652C" w:rsidRPr="004B652C">
              <w:rPr>
                <w:spacing w:val="-3"/>
                <w:sz w:val="28"/>
              </w:rPr>
              <w:t xml:space="preserve"> </w:t>
            </w:r>
            <w:r w:rsidRPr="007F6B58">
              <w:rPr>
                <w:spacing w:val="-3"/>
                <w:sz w:val="28"/>
              </w:rPr>
              <w:sym w:font="Wingdings 2" w:char="F030"/>
            </w:r>
          </w:p>
        </w:tc>
      </w:tr>
      <w:tr w:rsidR="00582EB8" w14:paraId="01A6EE57" w14:textId="77777777" w:rsidTr="004B652C">
        <w:tc>
          <w:tcPr>
            <w:tcW w:w="6453" w:type="dxa"/>
          </w:tcPr>
          <w:p w14:paraId="38C3CDE3" w14:textId="0499899B" w:rsidR="00582EB8" w:rsidRPr="00582EB8" w:rsidRDefault="00582EB8" w:rsidP="00582EB8">
            <w:pPr>
              <w:tabs>
                <w:tab w:val="left" w:pos="2977"/>
                <w:tab w:val="right" w:leader="dot" w:pos="9214"/>
              </w:tabs>
              <w:spacing w:line="288" w:lineRule="auto"/>
            </w:pPr>
            <w:r w:rsidRPr="007F6B58">
              <w:tab/>
            </w:r>
            <w:r w:rsidRPr="007F6B58">
              <w:tab/>
            </w:r>
          </w:p>
        </w:tc>
        <w:tc>
          <w:tcPr>
            <w:tcW w:w="3289" w:type="dxa"/>
          </w:tcPr>
          <w:p w14:paraId="4ABE4D43" w14:textId="1A39408F" w:rsidR="00582EB8" w:rsidRDefault="008746F3" w:rsidP="00582EB8">
            <w:pPr>
              <w:spacing w:after="120"/>
              <w:jc w:val="right"/>
              <w:rPr>
                <w:i/>
                <w:color w:val="2E74B5" w:themeColor="accent1" w:themeShade="BF"/>
              </w:rPr>
            </w:pPr>
            <w:r>
              <w:rPr>
                <w:rFonts w:hint="cs"/>
                <w:spacing w:val="-3"/>
                <w:sz w:val="28"/>
                <w:rtl/>
              </w:rPr>
              <w:t xml:space="preserve"> </w:t>
            </w:r>
            <w:r w:rsidR="004B652C">
              <w:rPr>
                <w:rFonts w:hint="cs"/>
                <w:spacing w:val="-3"/>
                <w:sz w:val="28"/>
                <w:rtl/>
              </w:rPr>
              <w:t xml:space="preserve"> </w:t>
            </w:r>
            <w:r w:rsidR="004B652C" w:rsidRPr="004B652C">
              <w:rPr>
                <w:spacing w:val="-3"/>
                <w:sz w:val="28"/>
                <w:rtl/>
              </w:rPr>
              <w:t>تدهور الموارد المائية</w:t>
            </w:r>
            <w:r w:rsidR="004B652C" w:rsidRPr="004B652C">
              <w:rPr>
                <w:spacing w:val="-3"/>
                <w:sz w:val="28"/>
              </w:rPr>
              <w:t xml:space="preserve"> </w:t>
            </w:r>
            <w:r w:rsidRPr="007F6B58">
              <w:rPr>
                <w:spacing w:val="-3"/>
                <w:sz w:val="28"/>
              </w:rPr>
              <w:sym w:font="Wingdings 2" w:char="F030"/>
            </w:r>
          </w:p>
        </w:tc>
      </w:tr>
      <w:tr w:rsidR="008746F3" w14:paraId="2EA9AEF4" w14:textId="77777777" w:rsidTr="004B652C">
        <w:tc>
          <w:tcPr>
            <w:tcW w:w="6453" w:type="dxa"/>
          </w:tcPr>
          <w:p w14:paraId="3CCC270D" w14:textId="1DD7E481" w:rsidR="008746F3" w:rsidRPr="007F6B58" w:rsidRDefault="008746F3" w:rsidP="008746F3">
            <w:pPr>
              <w:tabs>
                <w:tab w:val="left" w:pos="2977"/>
                <w:tab w:val="right" w:leader="dot" w:pos="9214"/>
              </w:tabs>
              <w:spacing w:line="288" w:lineRule="auto"/>
            </w:pPr>
            <w:r w:rsidRPr="007F6B58">
              <w:tab/>
            </w:r>
            <w:r w:rsidRPr="007F6B58">
              <w:tab/>
            </w:r>
            <w:r w:rsidR="004B652C">
              <w:rPr>
                <w:rFonts w:hint="cs"/>
                <w:rtl/>
              </w:rPr>
              <w:t>حدد:</w:t>
            </w:r>
          </w:p>
        </w:tc>
        <w:tc>
          <w:tcPr>
            <w:tcW w:w="3289" w:type="dxa"/>
          </w:tcPr>
          <w:p w14:paraId="7F02EF77" w14:textId="232709F7" w:rsidR="008746F3" w:rsidRDefault="008746F3" w:rsidP="00582EB8">
            <w:pPr>
              <w:spacing w:after="120"/>
              <w:jc w:val="right"/>
              <w:rPr>
                <w:i/>
                <w:color w:val="2E74B5" w:themeColor="accent1" w:themeShade="BF"/>
              </w:rPr>
            </w:pPr>
            <w:r>
              <w:rPr>
                <w:rFonts w:hint="cs"/>
                <w:spacing w:val="-3"/>
                <w:sz w:val="28"/>
                <w:rtl/>
              </w:rPr>
              <w:t xml:space="preserve"> </w:t>
            </w:r>
            <w:r w:rsidR="004B652C">
              <w:rPr>
                <w:rFonts w:hint="cs"/>
                <w:spacing w:val="-3"/>
                <w:sz w:val="28"/>
                <w:rtl/>
              </w:rPr>
              <w:t>اخر</w:t>
            </w:r>
            <w:r w:rsidR="004B652C" w:rsidRPr="007F6B58">
              <w:rPr>
                <w:spacing w:val="-3"/>
                <w:sz w:val="28"/>
              </w:rPr>
              <w:t xml:space="preserve"> </w:t>
            </w:r>
            <w:r w:rsidRPr="007F6B58">
              <w:rPr>
                <w:spacing w:val="-3"/>
                <w:sz w:val="28"/>
              </w:rPr>
              <w:sym w:font="Wingdings 2" w:char="F030"/>
            </w:r>
          </w:p>
        </w:tc>
      </w:tr>
    </w:tbl>
    <w:p w14:paraId="5430D275" w14:textId="77777777" w:rsidR="00582EB8" w:rsidRPr="007F6B58" w:rsidRDefault="00582EB8" w:rsidP="00582EB8">
      <w:pPr>
        <w:spacing w:after="120"/>
        <w:jc w:val="right"/>
        <w:rPr>
          <w:i/>
          <w:color w:val="2E74B5" w:themeColor="accent1" w:themeShade="BF"/>
        </w:rPr>
      </w:pPr>
    </w:p>
    <w:p w14:paraId="1134129C" w14:textId="15541DF2" w:rsidR="004B652C" w:rsidRDefault="004B652C" w:rsidP="004B652C">
      <w:pPr>
        <w:tabs>
          <w:tab w:val="right" w:leader="dot" w:pos="8959"/>
        </w:tabs>
        <w:spacing w:before="120" w:line="360" w:lineRule="auto"/>
        <w:jc w:val="right"/>
        <w:rPr>
          <w:rtl/>
        </w:rPr>
      </w:pPr>
      <w:r w:rsidRPr="004B652C">
        <w:rPr>
          <w:rtl/>
        </w:rPr>
        <w:t xml:space="preserve">التعليقات/الملاحظات (على سبيل المثال، أسباب التدهور التي يسببها الإنسان </w:t>
      </w:r>
      <w:r>
        <w:rPr>
          <w:rFonts w:hint="cs"/>
          <w:rtl/>
        </w:rPr>
        <w:t xml:space="preserve">و </w:t>
      </w:r>
      <w:r w:rsidRPr="004B652C">
        <w:rPr>
          <w:rtl/>
        </w:rPr>
        <w:t>الأسباب الطبيعية للتدهور)</w:t>
      </w:r>
      <w:r>
        <w:rPr>
          <w:rFonts w:hint="cs"/>
          <w:rtl/>
        </w:rPr>
        <w:t>:</w:t>
      </w:r>
    </w:p>
    <w:p w14:paraId="3A899A43" w14:textId="48056000" w:rsidR="00A81ACF" w:rsidRPr="007F6B58" w:rsidRDefault="00A81ACF" w:rsidP="00A81ACF">
      <w:pPr>
        <w:tabs>
          <w:tab w:val="right" w:leader="dot" w:pos="8959"/>
        </w:tabs>
        <w:spacing w:before="120" w:line="360" w:lineRule="auto"/>
      </w:pPr>
      <w:r w:rsidRPr="007F6B58">
        <w:tab/>
      </w:r>
      <w:r w:rsidR="00D753CF" w:rsidRPr="007F6B58">
        <w:t>……………………………………...</w:t>
      </w:r>
    </w:p>
    <w:p w14:paraId="79F7E37C" w14:textId="222D5034" w:rsidR="00611128" w:rsidRDefault="00A81ACF" w:rsidP="00654B63">
      <w:pPr>
        <w:tabs>
          <w:tab w:val="right" w:leader="dot" w:pos="8959"/>
        </w:tabs>
        <w:spacing w:line="360" w:lineRule="auto"/>
        <w:rPr>
          <w:rtl/>
        </w:rPr>
      </w:pPr>
      <w:r w:rsidRPr="007F6B58">
        <w:tab/>
      </w:r>
      <w:r w:rsidR="00D753CF" w:rsidRPr="007F6B58">
        <w:t>………………………………………………………………………………………………………………………...</w:t>
      </w:r>
    </w:p>
    <w:p w14:paraId="4A42F0C8" w14:textId="77777777" w:rsidR="00C73722" w:rsidRPr="007F6B58" w:rsidRDefault="00C73722" w:rsidP="00654B63">
      <w:pPr>
        <w:tabs>
          <w:tab w:val="right" w:leader="dot" w:pos="8959"/>
        </w:tabs>
        <w:spacing w:line="360" w:lineRule="auto"/>
      </w:pPr>
    </w:p>
    <w:p w14:paraId="5E55E4ED" w14:textId="77777777" w:rsidR="00C4253B" w:rsidRDefault="00C4253B" w:rsidP="00C4253B">
      <w:pPr>
        <w:jc w:val="right"/>
        <w:rPr>
          <w:b/>
          <w:bCs/>
          <w:i/>
          <w:iCs/>
          <w:color w:val="2E74B5" w:themeColor="accent1" w:themeShade="BF"/>
          <w:rtl/>
        </w:rPr>
      </w:pPr>
      <w:r w:rsidRPr="00C4253B">
        <w:rPr>
          <w:b/>
          <w:bCs/>
          <w:i/>
          <w:iCs/>
          <w:color w:val="2E74B5" w:themeColor="accent1" w:themeShade="BF"/>
          <w:rtl/>
        </w:rPr>
        <w:t>أنواع تدهور الأراضي</w:t>
      </w:r>
    </w:p>
    <w:p w14:paraId="4248BF5B" w14:textId="77777777" w:rsidR="00C4253B" w:rsidRDefault="00C4253B" w:rsidP="00C4253B">
      <w:pPr>
        <w:ind w:left="1440" w:hanging="873"/>
        <w:jc w:val="right"/>
        <w:rPr>
          <w:i/>
          <w:color w:val="2E74B5" w:themeColor="accent1" w:themeShade="BF"/>
          <w:rtl/>
        </w:rPr>
      </w:pPr>
    </w:p>
    <w:p w14:paraId="7F9FFA39" w14:textId="3AE91047" w:rsidR="00C4253B" w:rsidRPr="00C4253B" w:rsidRDefault="008746F3" w:rsidP="00C4253B">
      <w:pPr>
        <w:autoSpaceDE w:val="0"/>
        <w:autoSpaceDN w:val="0"/>
        <w:adjustRightInd w:val="0"/>
        <w:jc w:val="right"/>
        <w:rPr>
          <w:rFonts w:eastAsiaTheme="minorHAnsi"/>
          <w:b/>
          <w:bCs/>
          <w:i/>
          <w:iCs/>
          <w:color w:val="2E74B5" w:themeColor="accent1" w:themeShade="BF"/>
          <w:lang w:val="en-US" w:eastAsia="en-US"/>
        </w:rPr>
      </w:pPr>
      <w:r w:rsidRPr="008746F3">
        <w:rPr>
          <w:rFonts w:eastAsiaTheme="minorHAnsi"/>
          <w:b/>
          <w:bCs/>
          <w:i/>
          <w:iCs/>
          <w:color w:val="2E74B5" w:themeColor="accent1" w:themeShade="BF"/>
          <w:rtl/>
          <w:lang w:val="en-US" w:eastAsia="en-US"/>
        </w:rPr>
        <w:t>تآكل التربة بالمياه</w:t>
      </w:r>
      <w:r w:rsidR="00C4253B" w:rsidRPr="00C4253B">
        <w:rPr>
          <w:rFonts w:eastAsiaTheme="minorHAnsi"/>
          <w:b/>
          <w:bCs/>
          <w:i/>
          <w:iCs/>
          <w:color w:val="2E74B5" w:themeColor="accent1" w:themeShade="BF"/>
          <w:lang w:val="en-US" w:eastAsia="en-US"/>
        </w:rPr>
        <w:t>: W</w:t>
      </w:r>
    </w:p>
    <w:p w14:paraId="34C837E0" w14:textId="1896BE5C"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فقدان التربة السطحية / تآ</w:t>
      </w:r>
      <w:r>
        <w:rPr>
          <w:rFonts w:eastAsiaTheme="minorHAnsi" w:hint="cs"/>
          <w:b/>
          <w:bCs/>
          <w:i/>
          <w:iCs/>
          <w:color w:val="2E74B5" w:themeColor="accent1" w:themeShade="BF"/>
          <w:rtl/>
          <w:lang w:val="en-US" w:eastAsia="en-US"/>
        </w:rPr>
        <w:t>ك</w:t>
      </w:r>
      <w:r w:rsidRPr="00C4253B">
        <w:rPr>
          <w:rFonts w:eastAsiaTheme="minorHAnsi"/>
          <w:b/>
          <w:bCs/>
          <w:i/>
          <w:iCs/>
          <w:color w:val="2E74B5" w:themeColor="accent1" w:themeShade="BF"/>
          <w:rtl/>
          <w:lang w:val="en-US" w:eastAsia="en-US"/>
        </w:rPr>
        <w:t>ل السطح</w:t>
      </w:r>
      <w:r w:rsidRPr="00C4253B">
        <w:rPr>
          <w:rtl/>
        </w:rPr>
        <w:t xml:space="preserve"> </w:t>
      </w:r>
      <w:r w:rsidRPr="00C4253B">
        <w:rPr>
          <w:rFonts w:eastAsiaTheme="minorHAnsi"/>
          <w:i/>
          <w:iCs/>
          <w:color w:val="2E74B5" w:themeColor="accent1" w:themeShade="BF"/>
          <w:rtl/>
          <w:lang w:val="en-US" w:eastAsia="en-US"/>
        </w:rPr>
        <w:t xml:space="preserve">حتى إزالة التربة السطحية والصفائح </w:t>
      </w:r>
      <w:r w:rsidRPr="00C4253B">
        <w:rPr>
          <w:rFonts w:eastAsiaTheme="minorHAnsi"/>
          <w:i/>
          <w:iCs/>
          <w:color w:val="2E74B5" w:themeColor="accent1" w:themeShade="BF"/>
          <w:highlight w:val="yellow"/>
          <w:rtl/>
          <w:lang w:val="en-US" w:eastAsia="en-US"/>
        </w:rPr>
        <w:t>والتآكل الداخلي</w:t>
      </w:r>
      <w:r w:rsidR="00A16426">
        <w:rPr>
          <w:rFonts w:eastAsiaTheme="minorHAnsi" w:hint="cs"/>
          <w:i/>
          <w:iCs/>
          <w:color w:val="2E74B5" w:themeColor="accent1" w:themeShade="BF"/>
          <w:rtl/>
          <w:lang w:val="en-US" w:eastAsia="en-US"/>
        </w:rPr>
        <w:t xml:space="preserve">  </w:t>
      </w:r>
      <w:r w:rsidR="00B1194F">
        <w:rPr>
          <w:rFonts w:eastAsiaTheme="minorHAnsi" w:hint="cs"/>
          <w:i/>
          <w:iCs/>
          <w:color w:val="2E74B5" w:themeColor="accent1" w:themeShade="BF"/>
          <w:rtl/>
          <w:lang w:val="en-US" w:eastAsia="en-US"/>
        </w:rPr>
        <w:t xml:space="preserve"> </w:t>
      </w:r>
      <w:r w:rsidRPr="00C4253B">
        <w:rPr>
          <w:rFonts w:eastAsiaTheme="minorHAnsi" w:hint="cs"/>
          <w:i/>
          <w:iCs/>
          <w:color w:val="2E74B5" w:themeColor="accent1" w:themeShade="BF"/>
          <w:rtl/>
          <w:lang w:val="en-US" w:eastAsia="en-US"/>
        </w:rPr>
        <w:t xml:space="preserve"> </w:t>
      </w:r>
      <w:r w:rsidRPr="00C4253B">
        <w:rPr>
          <w:rFonts w:eastAsiaTheme="minorHAnsi"/>
          <w:i/>
          <w:iCs/>
          <w:color w:val="2E74B5" w:themeColor="accent1" w:themeShade="BF"/>
          <w:lang w:val="en-US" w:eastAsia="en-US"/>
        </w:rPr>
        <w:t xml:space="preserve"> </w:t>
      </w:r>
      <w:r w:rsidRPr="00C4253B">
        <w:rPr>
          <w:rFonts w:eastAsiaTheme="minorHAnsi"/>
          <w:b/>
          <w:bCs/>
          <w:i/>
          <w:iCs/>
          <w:color w:val="2E74B5" w:themeColor="accent1" w:themeShade="BF"/>
          <w:lang w:val="en-US" w:eastAsia="en-US"/>
        </w:rPr>
        <w:t>: Wt</w:t>
      </w:r>
    </w:p>
    <w:p w14:paraId="2A293793" w14:textId="7851BA53"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الانجراف الأخدودي / الأخاديد</w:t>
      </w:r>
      <w:r w:rsidRPr="00C4253B">
        <w:rPr>
          <w:rtl/>
        </w:rPr>
        <w:t xml:space="preserve"> </w:t>
      </w:r>
      <w:r w:rsidRPr="00C4253B">
        <w:rPr>
          <w:rFonts w:eastAsiaTheme="minorHAnsi"/>
          <w:i/>
          <w:iCs/>
          <w:color w:val="2E74B5" w:themeColor="accent1" w:themeShade="BF"/>
          <w:rtl/>
          <w:lang w:val="en-US" w:eastAsia="en-US"/>
        </w:rPr>
        <w:t>إزالة التربة على طول خطوط الصرف عن طريق الجريان السطحي، وإنشاء قنوات عميقة (أكثر من 30 سم)</w:t>
      </w:r>
      <w:r>
        <w:rPr>
          <w:rFonts w:eastAsiaTheme="minorHAnsi" w:hint="cs"/>
          <w:b/>
          <w:bCs/>
          <w:i/>
          <w:iCs/>
          <w:color w:val="2E74B5" w:themeColor="accent1" w:themeShade="BF"/>
          <w:rtl/>
          <w:lang w:val="en-US" w:eastAsia="en-US"/>
        </w:rPr>
        <w:t xml:space="preserve"> </w:t>
      </w:r>
      <w:r w:rsidRPr="00C4253B">
        <w:rPr>
          <w:rFonts w:eastAsiaTheme="minorHAnsi"/>
          <w:b/>
          <w:bCs/>
          <w:i/>
          <w:iCs/>
          <w:color w:val="2E74B5" w:themeColor="accent1" w:themeShade="BF"/>
          <w:lang w:val="en-US" w:eastAsia="en-US"/>
        </w:rPr>
        <w:t xml:space="preserve"> : Wg</w:t>
      </w:r>
      <w:r w:rsidRPr="00C4253B">
        <w:rPr>
          <w:rFonts w:eastAsiaTheme="minorHAnsi"/>
          <w:i/>
          <w:iCs/>
          <w:color w:val="2E74B5" w:themeColor="accent1" w:themeShade="BF"/>
          <w:lang w:val="en-US" w:eastAsia="en-US"/>
        </w:rPr>
        <w:t>.</w:t>
      </w:r>
    </w:p>
    <w:p w14:paraId="0B7CAF2B" w14:textId="4958CECD" w:rsidR="00C4253B" w:rsidRDefault="00C4253B" w:rsidP="00C4253B">
      <w:pPr>
        <w:autoSpaceDE w:val="0"/>
        <w:autoSpaceDN w:val="0"/>
        <w:adjustRightInd w:val="0"/>
        <w:jc w:val="right"/>
        <w:rPr>
          <w:rFonts w:eastAsiaTheme="minorHAnsi"/>
          <w:b/>
          <w:bCs/>
          <w:i/>
          <w:iCs/>
          <w:color w:val="2E74B5" w:themeColor="accent1" w:themeShade="BF"/>
          <w:rtl/>
          <w:lang w:val="en-US" w:eastAsia="en-US"/>
        </w:rPr>
      </w:pPr>
      <w:r w:rsidRPr="00C4253B">
        <w:rPr>
          <w:rFonts w:eastAsiaTheme="minorHAnsi"/>
          <w:b/>
          <w:bCs/>
          <w:i/>
          <w:iCs/>
          <w:color w:val="2E74B5" w:themeColor="accent1" w:themeShade="BF"/>
          <w:lang w:val="en-US" w:eastAsia="en-US"/>
        </w:rPr>
        <w:t>: Wm</w:t>
      </w:r>
    </w:p>
    <w:p w14:paraId="34C5F9D8" w14:textId="60EB8394"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انزلاق التربة / انهيارات أرضية</w:t>
      </w:r>
      <w:r w:rsidRPr="00C4253B">
        <w:rPr>
          <w:b/>
          <w:bCs/>
          <w:rtl/>
        </w:rPr>
        <w:t xml:space="preserve"> </w:t>
      </w:r>
      <w:r w:rsidRPr="00C4253B">
        <w:rPr>
          <w:rFonts w:eastAsiaTheme="minorHAnsi"/>
          <w:i/>
          <w:iCs/>
          <w:color w:val="2E74B5" w:themeColor="accent1" w:themeShade="BF"/>
          <w:rtl/>
          <w:lang w:val="en-US" w:eastAsia="en-US"/>
        </w:rPr>
        <w:t>السقوط أو الانزلاق لأسفل لكتلة من الأرض أو الحطام أو الصخور على منحدر (بما في ذلك التدفقات الطينية والانهيارات الصخرية)</w:t>
      </w:r>
      <w:r w:rsidRPr="00C4253B">
        <w:rPr>
          <w:rFonts w:eastAsiaTheme="minorHAnsi" w:hint="cs"/>
          <w:b/>
          <w:bCs/>
          <w:i/>
          <w:iCs/>
          <w:color w:val="2E74B5" w:themeColor="accent1" w:themeShade="BF"/>
          <w:rtl/>
          <w:lang w:val="en-US" w:eastAsia="en-US"/>
        </w:rPr>
        <w:t xml:space="preserve"> </w:t>
      </w:r>
      <w:r w:rsidRPr="00C4253B">
        <w:rPr>
          <w:rFonts w:eastAsiaTheme="minorHAnsi"/>
          <w:b/>
          <w:bCs/>
          <w:i/>
          <w:iCs/>
          <w:color w:val="2E74B5" w:themeColor="accent1" w:themeShade="BF"/>
          <w:lang w:val="en-US" w:eastAsia="en-US"/>
        </w:rPr>
        <w:t xml:space="preserve"> </w:t>
      </w:r>
    </w:p>
    <w:p w14:paraId="0C868AA1" w14:textId="0E013F71"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تآ</w:t>
      </w:r>
      <w:r>
        <w:rPr>
          <w:rFonts w:eastAsiaTheme="minorHAnsi" w:hint="cs"/>
          <w:b/>
          <w:bCs/>
          <w:i/>
          <w:iCs/>
          <w:color w:val="2E74B5" w:themeColor="accent1" w:themeShade="BF"/>
          <w:rtl/>
          <w:lang w:val="en-US" w:eastAsia="en-US"/>
        </w:rPr>
        <w:t>ك</w:t>
      </w:r>
      <w:r w:rsidRPr="00C4253B">
        <w:rPr>
          <w:rFonts w:eastAsiaTheme="minorHAnsi"/>
          <w:b/>
          <w:bCs/>
          <w:i/>
          <w:iCs/>
          <w:color w:val="2E74B5" w:themeColor="accent1" w:themeShade="BF"/>
          <w:rtl/>
          <w:lang w:val="en-US" w:eastAsia="en-US"/>
        </w:rPr>
        <w:t>ل جوانب الأودية</w:t>
      </w:r>
      <w:r w:rsidRPr="00C4253B">
        <w:rPr>
          <w:rFonts w:eastAsiaTheme="minorHAnsi"/>
          <w:b/>
          <w:bCs/>
          <w:i/>
          <w:iCs/>
          <w:color w:val="2E74B5" w:themeColor="accent1" w:themeShade="BF"/>
          <w:lang w:val="en-US" w:eastAsia="en-US"/>
        </w:rPr>
        <w:t xml:space="preserve"> : Wr</w:t>
      </w:r>
    </w:p>
    <w:p w14:paraId="2080FFC8" w14:textId="77777777" w:rsidR="00C4253B" w:rsidRPr="00C4253B" w:rsidRDefault="00C4253B" w:rsidP="00C4253B">
      <w:pPr>
        <w:autoSpaceDE w:val="0"/>
        <w:autoSpaceDN w:val="0"/>
        <w:adjustRightInd w:val="0"/>
        <w:jc w:val="right"/>
        <w:rPr>
          <w:rFonts w:eastAsiaTheme="minorHAnsi"/>
          <w:i/>
          <w:iCs/>
          <w:color w:val="2E74B5" w:themeColor="accent1" w:themeShade="BF"/>
          <w:lang w:val="en-US" w:eastAsia="en-US"/>
        </w:rPr>
      </w:pPr>
      <w:r w:rsidRPr="00C4253B">
        <w:rPr>
          <w:rFonts w:eastAsiaTheme="minorHAnsi"/>
          <w:i/>
          <w:iCs/>
          <w:color w:val="2E74B5" w:themeColor="accent1" w:themeShade="BF"/>
          <w:rtl/>
          <w:lang w:val="en-US" w:eastAsia="en-US"/>
        </w:rPr>
        <w:t>التآآل الجانبي للأنهار ولمجاري المياه</w:t>
      </w:r>
      <w:r w:rsidRPr="00C4253B">
        <w:rPr>
          <w:rFonts w:eastAsiaTheme="minorHAnsi"/>
          <w:i/>
          <w:iCs/>
          <w:color w:val="2E74B5" w:themeColor="accent1" w:themeShade="BF"/>
          <w:lang w:val="en-US" w:eastAsia="en-US"/>
        </w:rPr>
        <w:t>.</w:t>
      </w:r>
    </w:p>
    <w:p w14:paraId="7E0B9304" w14:textId="30D9E533" w:rsidR="00C4253B" w:rsidRPr="00C4253B" w:rsidRDefault="00C4253B" w:rsidP="00C4253B">
      <w:pPr>
        <w:autoSpaceDE w:val="0"/>
        <w:autoSpaceDN w:val="0"/>
        <w:adjustRightInd w:val="0"/>
        <w:jc w:val="right"/>
        <w:rPr>
          <w:rFonts w:eastAsiaTheme="minorHAnsi"/>
          <w:b/>
          <w:bCs/>
          <w:i/>
          <w:iCs/>
          <w:color w:val="2E74B5" w:themeColor="accent1" w:themeShade="BF"/>
          <w:rtl/>
          <w:lang w:val="en-US" w:eastAsia="en-US"/>
        </w:rPr>
      </w:pPr>
      <w:r w:rsidRPr="00C4253B">
        <w:rPr>
          <w:rFonts w:eastAsiaTheme="minorHAnsi"/>
          <w:b/>
          <w:bCs/>
          <w:i/>
          <w:iCs/>
          <w:color w:val="2E74B5" w:themeColor="accent1" w:themeShade="BF"/>
          <w:rtl/>
          <w:lang w:val="en-US" w:eastAsia="en-US"/>
        </w:rPr>
        <w:t>تآ</w:t>
      </w:r>
      <w:r>
        <w:rPr>
          <w:rFonts w:eastAsiaTheme="minorHAnsi" w:hint="cs"/>
          <w:b/>
          <w:bCs/>
          <w:i/>
          <w:iCs/>
          <w:color w:val="2E74B5" w:themeColor="accent1" w:themeShade="BF"/>
          <w:rtl/>
          <w:lang w:val="en-US" w:eastAsia="en-US"/>
        </w:rPr>
        <w:t>ك</w:t>
      </w:r>
      <w:r w:rsidRPr="00C4253B">
        <w:rPr>
          <w:rFonts w:eastAsiaTheme="minorHAnsi"/>
          <w:b/>
          <w:bCs/>
          <w:i/>
          <w:iCs/>
          <w:color w:val="2E74B5" w:themeColor="accent1" w:themeShade="BF"/>
          <w:rtl/>
          <w:lang w:val="en-US" w:eastAsia="en-US"/>
        </w:rPr>
        <w:t>ل السواحل</w:t>
      </w:r>
      <w:r w:rsidRPr="00C4253B">
        <w:rPr>
          <w:rFonts w:eastAsiaTheme="minorHAnsi"/>
          <w:b/>
          <w:bCs/>
          <w:i/>
          <w:iCs/>
          <w:color w:val="2E74B5" w:themeColor="accent1" w:themeShade="BF"/>
          <w:lang w:val="en-US" w:eastAsia="en-US"/>
        </w:rPr>
        <w:t xml:space="preserve"> : Wc</w:t>
      </w:r>
    </w:p>
    <w:p w14:paraId="54FE367C" w14:textId="68730D53" w:rsidR="00C4253B" w:rsidRPr="00C4253B" w:rsidRDefault="00C4253B" w:rsidP="00C4253B">
      <w:pPr>
        <w:autoSpaceDE w:val="0"/>
        <w:autoSpaceDN w:val="0"/>
        <w:adjustRightInd w:val="0"/>
        <w:jc w:val="right"/>
        <w:rPr>
          <w:rFonts w:eastAsiaTheme="minorHAnsi"/>
          <w:i/>
          <w:iCs/>
          <w:color w:val="2E74B5" w:themeColor="accent1" w:themeShade="BF"/>
          <w:lang w:val="en-US" w:eastAsia="en-US"/>
        </w:rPr>
      </w:pPr>
      <w:r w:rsidRPr="00C4253B">
        <w:rPr>
          <w:rFonts w:eastAsiaTheme="minorHAnsi"/>
          <w:i/>
          <w:iCs/>
          <w:color w:val="2E74B5" w:themeColor="accent1" w:themeShade="BF"/>
          <w:rtl/>
          <w:lang w:val="en-US" w:eastAsia="en-US"/>
        </w:rPr>
        <w:t>فقدان أو إزاحة الأرض على طول الخط الساحلي بسبب حركة الأمواج أو التيارات أو المد والجزر، مما يؤدي إلى تراجع الخط الساحلي نحو اليابسة</w:t>
      </w:r>
      <w:r w:rsidRPr="00C4253B">
        <w:rPr>
          <w:rFonts w:eastAsiaTheme="minorHAnsi"/>
          <w:i/>
          <w:iCs/>
          <w:color w:val="2E74B5" w:themeColor="accent1" w:themeShade="BF"/>
          <w:lang w:val="en-US" w:eastAsia="en-US"/>
        </w:rPr>
        <w:t>.</w:t>
      </w:r>
    </w:p>
    <w:p w14:paraId="377D0BFD" w14:textId="77777777"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آثار التدهور بمواقع أخرى</w:t>
      </w:r>
      <w:r w:rsidRPr="00C4253B">
        <w:rPr>
          <w:rFonts w:eastAsiaTheme="minorHAnsi"/>
          <w:b/>
          <w:bCs/>
          <w:i/>
          <w:iCs/>
          <w:color w:val="2E74B5" w:themeColor="accent1" w:themeShade="BF"/>
          <w:lang w:val="en-US" w:eastAsia="en-US"/>
        </w:rPr>
        <w:t xml:space="preserve"> : Wo</w:t>
      </w:r>
    </w:p>
    <w:p w14:paraId="5341B3B0" w14:textId="36538814" w:rsidR="00C4253B" w:rsidRPr="00C4253B" w:rsidRDefault="00C4253B" w:rsidP="00C4253B">
      <w:pPr>
        <w:autoSpaceDE w:val="0"/>
        <w:autoSpaceDN w:val="0"/>
        <w:adjustRightInd w:val="0"/>
        <w:jc w:val="right"/>
        <w:rPr>
          <w:rFonts w:eastAsiaTheme="minorHAnsi"/>
          <w:i/>
          <w:iCs/>
          <w:color w:val="2E74B5" w:themeColor="accent1" w:themeShade="BF"/>
          <w:lang w:val="en-US" w:eastAsia="en-US"/>
        </w:rPr>
      </w:pPr>
      <w:r w:rsidRPr="00C4253B">
        <w:rPr>
          <w:rFonts w:eastAsiaTheme="minorHAnsi"/>
          <w:i/>
          <w:iCs/>
          <w:color w:val="2E74B5" w:themeColor="accent1" w:themeShade="BF"/>
          <w:rtl/>
          <w:lang w:val="en-US" w:eastAsia="en-US"/>
        </w:rPr>
        <w:t>وجود رواسب متأتية من أمآ</w:t>
      </w:r>
      <w:r>
        <w:rPr>
          <w:rFonts w:eastAsiaTheme="minorHAnsi" w:hint="cs"/>
          <w:i/>
          <w:iCs/>
          <w:color w:val="2E74B5" w:themeColor="accent1" w:themeShade="BF"/>
          <w:rtl/>
          <w:lang w:val="en-US" w:eastAsia="en-US"/>
        </w:rPr>
        <w:t>ك</w:t>
      </w:r>
      <w:r w:rsidRPr="00C4253B">
        <w:rPr>
          <w:rFonts w:eastAsiaTheme="minorHAnsi"/>
          <w:i/>
          <w:iCs/>
          <w:color w:val="2E74B5" w:themeColor="accent1" w:themeShade="BF"/>
          <w:rtl/>
          <w:lang w:val="en-US" w:eastAsia="en-US"/>
        </w:rPr>
        <w:t>ن أخرى، فيضانات بالمناطق السفلى، الطمي الناتج من الخزانات والقنوات،</w:t>
      </w:r>
    </w:p>
    <w:p w14:paraId="250C3892" w14:textId="53FCC3F3" w:rsidR="00C4253B" w:rsidRPr="007F6B58" w:rsidRDefault="00C4253B" w:rsidP="00C4253B">
      <w:pPr>
        <w:ind w:left="1440" w:hanging="873"/>
        <w:jc w:val="right"/>
        <w:rPr>
          <w:i/>
          <w:color w:val="2E74B5" w:themeColor="accent1" w:themeShade="BF"/>
        </w:rPr>
      </w:pPr>
      <w:r w:rsidRPr="00C4253B">
        <w:rPr>
          <w:rFonts w:eastAsiaTheme="minorHAnsi"/>
          <w:i/>
          <w:iCs/>
          <w:color w:val="2E74B5" w:themeColor="accent1" w:themeShade="BF"/>
          <w:rtl/>
          <w:lang w:val="en-US" w:eastAsia="en-US"/>
        </w:rPr>
        <w:t>تلوث المياه برواسب أو مواد متأتية من أما</w:t>
      </w:r>
      <w:r>
        <w:rPr>
          <w:rFonts w:eastAsiaTheme="minorHAnsi" w:hint="cs"/>
          <w:i/>
          <w:iCs/>
          <w:color w:val="2E74B5" w:themeColor="accent1" w:themeShade="BF"/>
          <w:rtl/>
          <w:lang w:val="en-US" w:eastAsia="en-US"/>
        </w:rPr>
        <w:t>ك</w:t>
      </w:r>
      <w:r w:rsidRPr="00C4253B">
        <w:rPr>
          <w:rFonts w:eastAsiaTheme="minorHAnsi"/>
          <w:i/>
          <w:iCs/>
          <w:color w:val="2E74B5" w:themeColor="accent1" w:themeShade="BF"/>
          <w:rtl/>
          <w:lang w:val="en-US" w:eastAsia="en-US"/>
        </w:rPr>
        <w:t>ن أخرى</w:t>
      </w:r>
    </w:p>
    <w:p w14:paraId="32088841" w14:textId="77777777" w:rsidR="00D753CF" w:rsidRDefault="00D753CF" w:rsidP="00A81ACF">
      <w:pPr>
        <w:rPr>
          <w:b/>
          <w:bCs/>
          <w:i/>
          <w:iCs/>
          <w:color w:val="2E74B5" w:themeColor="accent1" w:themeShade="BF"/>
          <w:rtl/>
        </w:rPr>
      </w:pPr>
    </w:p>
    <w:p w14:paraId="69A3358B" w14:textId="77777777" w:rsidR="00C73722" w:rsidRPr="007F6B58" w:rsidRDefault="00C73722" w:rsidP="00A81ACF">
      <w:pPr>
        <w:rPr>
          <w:b/>
          <w:bCs/>
          <w:i/>
          <w:iCs/>
          <w:color w:val="2E74B5" w:themeColor="accent1" w:themeShade="BF"/>
        </w:rPr>
      </w:pPr>
    </w:p>
    <w:p w14:paraId="7407E78A" w14:textId="669B14BD" w:rsidR="008E74DD" w:rsidRPr="008E74DD" w:rsidRDefault="008746F3" w:rsidP="008E74DD">
      <w:pPr>
        <w:autoSpaceDE w:val="0"/>
        <w:autoSpaceDN w:val="0"/>
        <w:adjustRightInd w:val="0"/>
        <w:jc w:val="right"/>
        <w:rPr>
          <w:rFonts w:eastAsiaTheme="minorHAnsi"/>
          <w:b/>
          <w:bCs/>
          <w:i/>
          <w:iCs/>
          <w:color w:val="2E74B5" w:themeColor="accent1" w:themeShade="BF"/>
          <w:lang w:val="en-US" w:eastAsia="en-US"/>
        </w:rPr>
      </w:pPr>
      <w:r w:rsidRPr="008746F3">
        <w:rPr>
          <w:rFonts w:eastAsiaTheme="minorHAnsi"/>
          <w:b/>
          <w:bCs/>
          <w:color w:val="2E74B5" w:themeColor="accent1" w:themeShade="BF"/>
          <w:rtl/>
          <w:lang w:val="en-US" w:eastAsia="en-US"/>
        </w:rPr>
        <w:t xml:space="preserve">تآكل التربة </w:t>
      </w:r>
      <w:r w:rsidR="008E74DD" w:rsidRPr="008E74DD">
        <w:rPr>
          <w:rFonts w:eastAsiaTheme="minorHAnsi"/>
          <w:b/>
          <w:bCs/>
          <w:color w:val="2E74B5" w:themeColor="accent1" w:themeShade="BF"/>
          <w:rtl/>
          <w:lang w:val="en-US" w:eastAsia="en-US"/>
        </w:rPr>
        <w:t>الناتجة من الرياح</w:t>
      </w:r>
      <w:r w:rsidR="008E74DD" w:rsidRPr="008E74DD">
        <w:rPr>
          <w:rFonts w:eastAsiaTheme="minorHAnsi"/>
          <w:b/>
          <w:bCs/>
          <w:color w:val="2E74B5" w:themeColor="accent1" w:themeShade="BF"/>
          <w:lang w:val="en-US" w:eastAsia="en-US"/>
        </w:rPr>
        <w:t xml:space="preserve"> : </w:t>
      </w:r>
      <w:r w:rsidR="008E74DD" w:rsidRPr="008E74DD">
        <w:rPr>
          <w:rFonts w:eastAsiaTheme="minorHAnsi"/>
          <w:b/>
          <w:bCs/>
          <w:i/>
          <w:iCs/>
          <w:color w:val="2E74B5" w:themeColor="accent1" w:themeShade="BF"/>
          <w:lang w:val="en-US" w:eastAsia="en-US"/>
        </w:rPr>
        <w:t>E</w:t>
      </w:r>
    </w:p>
    <w:p w14:paraId="30A18217" w14:textId="02AC7B1B"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 xml:space="preserve">فقدان التربة السطحية </w:t>
      </w:r>
      <w:r w:rsidRPr="008E74DD">
        <w:rPr>
          <w:rFonts w:eastAsiaTheme="minorHAnsi"/>
          <w:i/>
          <w:iCs/>
          <w:color w:val="2E74B5" w:themeColor="accent1" w:themeShade="BF"/>
          <w:rtl/>
          <w:lang w:val="en-US" w:eastAsia="en-US"/>
        </w:rPr>
        <w:t>الإزاحة الموحدة</w:t>
      </w:r>
      <w:r>
        <w:rPr>
          <w:rFonts w:eastAsiaTheme="minorHAnsi" w:hint="cs"/>
          <w:b/>
          <w:bCs/>
          <w:i/>
          <w:iCs/>
          <w:color w:val="2E74B5" w:themeColor="accent1" w:themeShade="BF"/>
          <w:rtl/>
          <w:lang w:val="en-US" w:eastAsia="en-US"/>
        </w:rPr>
        <w:t xml:space="preserve"> </w:t>
      </w:r>
      <w:r w:rsidRPr="008E74DD">
        <w:rPr>
          <w:rFonts w:eastAsiaTheme="minorHAnsi"/>
          <w:b/>
          <w:bCs/>
          <w:i/>
          <w:iCs/>
          <w:color w:val="2E74B5" w:themeColor="accent1" w:themeShade="BF"/>
          <w:lang w:val="en-US" w:eastAsia="en-US"/>
        </w:rPr>
        <w:t xml:space="preserve"> : Et</w:t>
      </w:r>
    </w:p>
    <w:p w14:paraId="3F088958" w14:textId="68A63FA0"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الانكماش والترسيب</w:t>
      </w:r>
      <w:r w:rsidRPr="008E74DD">
        <w:rPr>
          <w:rFonts w:eastAsiaTheme="minorHAnsi"/>
          <w:i/>
          <w:iCs/>
          <w:color w:val="2E74B5" w:themeColor="accent1" w:themeShade="BF"/>
          <w:rtl/>
          <w:lang w:val="en-US" w:eastAsia="en-US"/>
        </w:rPr>
        <w:t>: إزالة غير متساوية لمواد التربة</w:t>
      </w:r>
      <w:r w:rsidRPr="008E74DD">
        <w:rPr>
          <w:rFonts w:eastAsiaTheme="minorHAnsi"/>
          <w:b/>
          <w:bCs/>
          <w:i/>
          <w:iCs/>
          <w:color w:val="2E74B5" w:themeColor="accent1" w:themeShade="BF"/>
          <w:lang w:val="en-US" w:eastAsia="en-US"/>
        </w:rPr>
        <w:t xml:space="preserve"> : Ed</w:t>
      </w:r>
    </w:p>
    <w:p w14:paraId="29EB5105" w14:textId="735D40C4"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آثار التدهور بمناطق أخرى</w:t>
      </w:r>
      <w:r w:rsidRPr="008E74DD">
        <w:rPr>
          <w:rtl/>
        </w:rPr>
        <w:t xml:space="preserve"> </w:t>
      </w:r>
      <w:r w:rsidRPr="008E74DD">
        <w:rPr>
          <w:rFonts w:eastAsiaTheme="minorHAnsi"/>
          <w:i/>
          <w:iCs/>
          <w:color w:val="2E74B5" w:themeColor="accent1" w:themeShade="BF"/>
          <w:rtl/>
          <w:lang w:val="en-US" w:eastAsia="en-US"/>
        </w:rPr>
        <w:t>تغطية التضاريس بجزيئات الرمال التي تحملها الرياح من مصادر بعيدة ("النفخ الزائد")</w:t>
      </w:r>
      <w:r w:rsidRPr="008E74DD">
        <w:rPr>
          <w:rFonts w:eastAsiaTheme="minorHAnsi"/>
          <w:i/>
          <w:iCs/>
          <w:color w:val="2E74B5" w:themeColor="accent1" w:themeShade="BF"/>
          <w:lang w:val="en-US" w:eastAsia="en-US"/>
        </w:rPr>
        <w:t xml:space="preserve"> </w:t>
      </w:r>
      <w:r w:rsidRPr="008E74DD">
        <w:rPr>
          <w:rFonts w:eastAsiaTheme="minorHAnsi"/>
          <w:b/>
          <w:bCs/>
          <w:i/>
          <w:iCs/>
          <w:color w:val="2E74B5" w:themeColor="accent1" w:themeShade="BF"/>
          <w:lang w:val="en-US" w:eastAsia="en-US"/>
        </w:rPr>
        <w:t>: Eo</w:t>
      </w:r>
    </w:p>
    <w:p w14:paraId="35363A7F" w14:textId="77777777" w:rsidR="008E74DD" w:rsidRDefault="008E74DD" w:rsidP="00A81ACF">
      <w:pPr>
        <w:tabs>
          <w:tab w:val="left" w:pos="1418"/>
        </w:tabs>
        <w:ind w:left="1418" w:hanging="851"/>
        <w:rPr>
          <w:i/>
          <w:color w:val="2E74B5" w:themeColor="accent1" w:themeShade="BF"/>
          <w:rtl/>
        </w:rPr>
      </w:pPr>
    </w:p>
    <w:p w14:paraId="73AB710D" w14:textId="77777777" w:rsidR="00C73722" w:rsidRDefault="00C73722" w:rsidP="00A81ACF">
      <w:pPr>
        <w:tabs>
          <w:tab w:val="left" w:pos="1418"/>
        </w:tabs>
        <w:ind w:left="1418" w:hanging="851"/>
        <w:rPr>
          <w:i/>
          <w:color w:val="2E74B5" w:themeColor="accent1" w:themeShade="BF"/>
          <w:rtl/>
        </w:rPr>
      </w:pPr>
    </w:p>
    <w:p w14:paraId="44A7311E" w14:textId="68859A81" w:rsidR="008E74DD" w:rsidRPr="008E74DD" w:rsidRDefault="008E74DD" w:rsidP="008E74DD">
      <w:pPr>
        <w:tabs>
          <w:tab w:val="left" w:pos="1418"/>
        </w:tabs>
        <w:ind w:left="1418" w:hanging="851"/>
        <w:jc w:val="right"/>
        <w:rPr>
          <w:i/>
          <w:iCs/>
          <w:color w:val="2E74B5" w:themeColor="accent1" w:themeShade="BF"/>
        </w:rPr>
      </w:pPr>
      <w:r w:rsidRPr="008E74DD">
        <w:rPr>
          <w:rFonts w:eastAsiaTheme="minorHAnsi"/>
          <w:b/>
          <w:bCs/>
          <w:i/>
          <w:iCs/>
          <w:color w:val="2E74B5" w:themeColor="accent1" w:themeShade="BF"/>
          <w:rtl/>
          <w:lang w:val="en-US" w:eastAsia="en-US"/>
        </w:rPr>
        <w:t>التدهور الكيميائي للتربة</w:t>
      </w:r>
      <w:r w:rsidRPr="008E74DD">
        <w:rPr>
          <w:rFonts w:eastAsiaTheme="minorHAnsi"/>
          <w:b/>
          <w:bCs/>
          <w:i/>
          <w:iCs/>
          <w:color w:val="2E74B5" w:themeColor="accent1" w:themeShade="BF"/>
          <w:lang w:val="en-US" w:eastAsia="en-US"/>
        </w:rPr>
        <w:t xml:space="preserve"> : C</w:t>
      </w:r>
    </w:p>
    <w:p w14:paraId="458B025A" w14:textId="13D0580F" w:rsidR="008E74DD" w:rsidRPr="008E74DD" w:rsidRDefault="008E74DD" w:rsidP="008E74DD">
      <w:pPr>
        <w:jc w:val="right"/>
        <w:rPr>
          <w:b/>
          <w:bCs/>
          <w:i/>
          <w:iCs/>
          <w:color w:val="2E74B5" w:themeColor="accent1" w:themeShade="BF"/>
          <w:rtl/>
        </w:rPr>
      </w:pPr>
      <w:r>
        <w:rPr>
          <w:rFonts w:eastAsiaTheme="minorHAnsi" w:hint="cs"/>
          <w:b/>
          <w:bCs/>
          <w:i/>
          <w:iCs/>
          <w:color w:val="2E74B5" w:themeColor="accent1" w:themeShade="BF"/>
          <w:rtl/>
          <w:lang w:val="en-US" w:eastAsia="en-US"/>
        </w:rPr>
        <w:t xml:space="preserve"> </w:t>
      </w:r>
      <w:r w:rsidRPr="008E74DD">
        <w:rPr>
          <w:rFonts w:eastAsiaTheme="minorHAnsi"/>
          <w:b/>
          <w:bCs/>
          <w:i/>
          <w:iCs/>
          <w:color w:val="2E74B5" w:themeColor="accent1" w:themeShade="BF"/>
          <w:lang w:val="en-US" w:eastAsia="en-US"/>
        </w:rPr>
        <w:t xml:space="preserve"> : Cn</w:t>
      </w:r>
    </w:p>
    <w:p w14:paraId="65B3FA3E" w14:textId="1B3118A4" w:rsidR="008E74DD" w:rsidRDefault="008E74DD" w:rsidP="008E74DD">
      <w:pPr>
        <w:pStyle w:val="HTMLPreformatted"/>
        <w:shd w:val="clear" w:color="auto" w:fill="F8F9FA"/>
        <w:bidi/>
        <w:rPr>
          <w:rFonts w:ascii="inherit" w:hAnsi="inherit"/>
          <w:color w:val="202124"/>
          <w:sz w:val="42"/>
          <w:szCs w:val="42"/>
        </w:rPr>
      </w:pPr>
      <w:r w:rsidRPr="008E74DD">
        <w:rPr>
          <w:rFonts w:ascii="Times New Roman" w:eastAsiaTheme="minorHAnsi" w:hAnsi="Times New Roman" w:cs="Times New Roman"/>
          <w:b/>
          <w:bCs/>
          <w:i/>
          <w:iCs/>
          <w:color w:val="2E74B5" w:themeColor="accent1" w:themeShade="BF"/>
          <w:rtl/>
        </w:rPr>
        <w:t>انخفاض الخصوبة وتقلص نسبة المواد العضوية</w:t>
      </w:r>
      <w:r>
        <w:rPr>
          <w:rFonts w:ascii="Times New Roman" w:eastAsiaTheme="minorHAnsi" w:hAnsi="Times New Roman" w:cs="Times New Roman" w:hint="cs"/>
          <w:b/>
          <w:bCs/>
          <w:i/>
          <w:iCs/>
          <w:color w:val="2E74B5" w:themeColor="accent1" w:themeShade="BF"/>
          <w:rtl/>
        </w:rPr>
        <w:t xml:space="preserve"> </w:t>
      </w:r>
      <w:r w:rsidRPr="008E74DD">
        <w:rPr>
          <w:rStyle w:val="y2iqfc"/>
          <w:rFonts w:ascii="Times New Roman" w:hAnsi="Times New Roman" w:cs="Times New Roman"/>
          <w:i/>
          <w:iCs/>
          <w:color w:val="2E74B5" w:themeColor="accent1" w:themeShade="BF"/>
          <w:rtl/>
          <w:lang w:bidi="ar"/>
        </w:rPr>
        <w:t>(غير ناجم عن التآكل): على سبيل المثال. الترشيح، تعدين خصوبة التربة، أكسدة المغذيات، والتطاير (</w:t>
      </w:r>
      <w:r w:rsidRPr="008E74DD">
        <w:rPr>
          <w:rStyle w:val="y2iqfc"/>
          <w:rFonts w:ascii="Times New Roman" w:hAnsi="Times New Roman" w:cs="Times New Roman"/>
          <w:i/>
          <w:iCs/>
          <w:color w:val="2E74B5" w:themeColor="accent1" w:themeShade="BF"/>
          <w:lang w:bidi="ar"/>
        </w:rPr>
        <w:t>N</w:t>
      </w:r>
      <w:r w:rsidRPr="008E74DD">
        <w:rPr>
          <w:rStyle w:val="y2iqfc"/>
          <w:rFonts w:ascii="Times New Roman" w:hAnsi="Times New Roman" w:cs="Times New Roman"/>
          <w:i/>
          <w:iCs/>
          <w:color w:val="2E74B5" w:themeColor="accent1" w:themeShade="BF"/>
          <w:rtl/>
          <w:lang w:bidi="ar"/>
        </w:rPr>
        <w:t>)</w:t>
      </w:r>
    </w:p>
    <w:p w14:paraId="0F3233B6" w14:textId="77777777"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التحمض</w:t>
      </w:r>
      <w:r w:rsidRPr="008E74DD">
        <w:rPr>
          <w:rFonts w:eastAsiaTheme="minorHAnsi"/>
          <w:b/>
          <w:bCs/>
          <w:i/>
          <w:iCs/>
          <w:color w:val="2E74B5" w:themeColor="accent1" w:themeShade="BF"/>
          <w:lang w:val="en-US" w:eastAsia="en-US"/>
        </w:rPr>
        <w:t xml:space="preserve"> : Ca</w:t>
      </w:r>
    </w:p>
    <w:p w14:paraId="13F685FE" w14:textId="618629CA" w:rsidR="008E74DD" w:rsidRPr="008E74DD" w:rsidRDefault="008E74DD" w:rsidP="008E74DD">
      <w:pPr>
        <w:autoSpaceDE w:val="0"/>
        <w:autoSpaceDN w:val="0"/>
        <w:adjustRightInd w:val="0"/>
        <w:jc w:val="right"/>
        <w:rPr>
          <w:rFonts w:eastAsiaTheme="minorHAnsi"/>
          <w:i/>
          <w:iCs/>
          <w:color w:val="2E74B5" w:themeColor="accent1" w:themeShade="BF"/>
          <w:lang w:val="en-US" w:eastAsia="en-US"/>
        </w:rPr>
      </w:pPr>
      <w:r w:rsidRPr="008E74DD">
        <w:rPr>
          <w:rFonts w:eastAsiaTheme="minorHAnsi"/>
          <w:i/>
          <w:iCs/>
          <w:color w:val="2E74B5" w:themeColor="accent1" w:themeShade="BF"/>
          <w:rtl/>
          <w:lang w:val="en-US" w:eastAsia="en-US"/>
        </w:rPr>
        <w:t>انخفاض حموضة التربة</w:t>
      </w:r>
    </w:p>
    <w:p w14:paraId="737F0F94" w14:textId="77777777"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تلوث التربة</w:t>
      </w:r>
      <w:r w:rsidRPr="008E74DD">
        <w:rPr>
          <w:rFonts w:eastAsiaTheme="minorHAnsi"/>
          <w:b/>
          <w:bCs/>
          <w:i/>
          <w:iCs/>
          <w:color w:val="2E74B5" w:themeColor="accent1" w:themeShade="BF"/>
          <w:lang w:val="en-US" w:eastAsia="en-US"/>
        </w:rPr>
        <w:t xml:space="preserve"> : Cp</w:t>
      </w:r>
    </w:p>
    <w:p w14:paraId="6C858458" w14:textId="72FE275C" w:rsidR="008E74DD" w:rsidRPr="008E74DD" w:rsidRDefault="008E74DD" w:rsidP="008E74DD">
      <w:pPr>
        <w:autoSpaceDE w:val="0"/>
        <w:autoSpaceDN w:val="0"/>
        <w:adjustRightInd w:val="0"/>
        <w:jc w:val="right"/>
        <w:rPr>
          <w:rFonts w:eastAsiaTheme="minorHAnsi"/>
          <w:i/>
          <w:iCs/>
          <w:color w:val="2E74B5" w:themeColor="accent1" w:themeShade="BF"/>
          <w:lang w:val="en-US" w:eastAsia="en-US"/>
        </w:rPr>
      </w:pPr>
      <w:r w:rsidRPr="008E74DD">
        <w:rPr>
          <w:rFonts w:eastAsiaTheme="minorHAnsi"/>
          <w:i/>
          <w:iCs/>
          <w:color w:val="2E74B5" w:themeColor="accent1" w:themeShade="BF"/>
          <w:rtl/>
          <w:lang w:val="en-US" w:eastAsia="en-US"/>
        </w:rPr>
        <w:t xml:space="preserve">تلوث التربة عن طريق المواد السامة </w:t>
      </w:r>
    </w:p>
    <w:p w14:paraId="168FE54F" w14:textId="77777777"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التملح / التقلين (القاعدية)</w:t>
      </w:r>
      <w:r w:rsidRPr="008E74DD">
        <w:rPr>
          <w:rFonts w:eastAsiaTheme="minorHAnsi"/>
          <w:b/>
          <w:bCs/>
          <w:i/>
          <w:iCs/>
          <w:color w:val="2E74B5" w:themeColor="accent1" w:themeShade="BF"/>
          <w:lang w:val="en-US" w:eastAsia="en-US"/>
        </w:rPr>
        <w:t xml:space="preserve"> : Cs</w:t>
      </w:r>
    </w:p>
    <w:p w14:paraId="34F23BE0" w14:textId="77777777" w:rsidR="00C73722" w:rsidRDefault="008E74DD" w:rsidP="008E74DD">
      <w:pPr>
        <w:jc w:val="right"/>
        <w:rPr>
          <w:rFonts w:eastAsiaTheme="minorHAnsi"/>
          <w:i/>
          <w:iCs/>
          <w:color w:val="2E74B5" w:themeColor="accent1" w:themeShade="BF"/>
          <w:rtl/>
          <w:lang w:val="en-US" w:eastAsia="en-US"/>
        </w:rPr>
      </w:pPr>
      <w:r w:rsidRPr="008E74DD">
        <w:rPr>
          <w:rFonts w:eastAsiaTheme="minorHAnsi"/>
          <w:i/>
          <w:iCs/>
          <w:color w:val="2E74B5" w:themeColor="accent1" w:themeShade="BF"/>
          <w:rtl/>
          <w:lang w:val="en-US" w:eastAsia="en-US"/>
        </w:rPr>
        <w:t>زيادة صافية في محتوى الملح في التربة (العلوية)، مما يؤدي إلى انخفاض الإنتاجية</w:t>
      </w:r>
    </w:p>
    <w:p w14:paraId="5A25BDC2" w14:textId="77777777" w:rsidR="00C73722" w:rsidRDefault="00C73722" w:rsidP="008E74DD">
      <w:pPr>
        <w:jc w:val="right"/>
        <w:rPr>
          <w:rFonts w:eastAsiaTheme="minorHAnsi"/>
          <w:i/>
          <w:iCs/>
          <w:color w:val="2E74B5" w:themeColor="accent1" w:themeShade="BF"/>
          <w:rtl/>
          <w:lang w:val="en-US" w:eastAsia="en-US"/>
        </w:rPr>
      </w:pPr>
    </w:p>
    <w:p w14:paraId="72483B21" w14:textId="131CFD15" w:rsidR="008E74DD" w:rsidRDefault="008E74DD" w:rsidP="008E74DD">
      <w:pPr>
        <w:jc w:val="right"/>
        <w:rPr>
          <w:rFonts w:eastAsiaTheme="minorHAnsi"/>
          <w:i/>
          <w:iCs/>
          <w:color w:val="2E74B5" w:themeColor="accent1" w:themeShade="BF"/>
          <w:rtl/>
          <w:lang w:val="en-US" w:eastAsia="en-US"/>
        </w:rPr>
      </w:pPr>
      <w:r w:rsidRPr="008E74DD">
        <w:rPr>
          <w:rFonts w:eastAsiaTheme="minorHAnsi"/>
          <w:i/>
          <w:iCs/>
          <w:color w:val="2E74B5" w:themeColor="accent1" w:themeShade="BF"/>
          <w:lang w:val="en-US" w:eastAsia="en-US"/>
        </w:rPr>
        <w:t xml:space="preserve"> </w:t>
      </w:r>
    </w:p>
    <w:p w14:paraId="082F2721" w14:textId="7B4E594E" w:rsidR="00BE1620" w:rsidRPr="00B751DC" w:rsidRDefault="00B751DC" w:rsidP="00B751DC">
      <w:pPr>
        <w:ind w:left="567"/>
        <w:jc w:val="right"/>
        <w:rPr>
          <w:i/>
          <w:iCs/>
          <w:color w:val="2E74B5" w:themeColor="accent1" w:themeShade="BF"/>
          <w:rtl/>
        </w:rPr>
      </w:pPr>
      <w:r w:rsidRPr="00B751DC">
        <w:rPr>
          <w:rFonts w:eastAsiaTheme="minorHAnsi"/>
          <w:b/>
          <w:bCs/>
          <w:i/>
          <w:iCs/>
          <w:color w:val="2E74B5" w:themeColor="accent1" w:themeShade="BF"/>
          <w:rtl/>
          <w:lang w:val="en-US" w:eastAsia="en-US"/>
        </w:rPr>
        <w:t>التدهور المادي أو الفيزيائي للتربة</w:t>
      </w:r>
      <w:r w:rsidRPr="00B751DC">
        <w:rPr>
          <w:rFonts w:eastAsiaTheme="minorHAnsi"/>
          <w:b/>
          <w:bCs/>
          <w:i/>
          <w:iCs/>
          <w:color w:val="2E74B5" w:themeColor="accent1" w:themeShade="BF"/>
          <w:lang w:val="en-US" w:eastAsia="en-US"/>
        </w:rPr>
        <w:t xml:space="preserve"> : P</w:t>
      </w:r>
    </w:p>
    <w:p w14:paraId="6D343DEE" w14:textId="5909735D"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تصلب التربة</w:t>
      </w:r>
      <w:r w:rsidRPr="00B751DC">
        <w:rPr>
          <w:rFonts w:eastAsiaTheme="minorHAnsi"/>
          <w:b/>
          <w:bCs/>
          <w:i/>
          <w:iCs/>
          <w:color w:val="2E74B5" w:themeColor="accent1" w:themeShade="BF"/>
          <w:lang w:val="en-US" w:eastAsia="en-US"/>
        </w:rPr>
        <w:t xml:space="preserve"> : Pc</w:t>
      </w:r>
    </w:p>
    <w:p w14:paraId="00ED9988" w14:textId="162CFFFB" w:rsidR="00B751DC" w:rsidRPr="00B751DC" w:rsidRDefault="00B751DC" w:rsidP="00B751DC">
      <w:pPr>
        <w:autoSpaceDE w:val="0"/>
        <w:autoSpaceDN w:val="0"/>
        <w:adjustRightInd w:val="0"/>
        <w:jc w:val="right"/>
        <w:rPr>
          <w:rFonts w:eastAsiaTheme="minorHAnsi"/>
          <w:i/>
          <w:iCs/>
          <w:color w:val="2E74B5" w:themeColor="accent1" w:themeShade="BF"/>
          <w:rtl/>
          <w:lang w:val="en-US" w:eastAsia="en-US"/>
        </w:rPr>
      </w:pPr>
      <w:r w:rsidRPr="00B751DC">
        <w:rPr>
          <w:rFonts w:eastAsiaTheme="minorHAnsi"/>
          <w:i/>
          <w:iCs/>
          <w:color w:val="2E74B5" w:themeColor="accent1" w:themeShade="BF"/>
          <w:rtl/>
          <w:lang w:val="en-US" w:eastAsia="en-US"/>
        </w:rPr>
        <w:t>تدهور بنية التربة عن طريق الدوس أو من خلال الوزن و/أو الاستخدام المتكرر للآلات</w:t>
      </w:r>
    </w:p>
    <w:p w14:paraId="0838C79B" w14:textId="667DBDF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ظهور قشرة سطحية</w:t>
      </w:r>
      <w:r w:rsidRPr="00B751DC">
        <w:rPr>
          <w:rFonts w:eastAsiaTheme="minorHAnsi"/>
          <w:b/>
          <w:bCs/>
          <w:i/>
          <w:iCs/>
          <w:color w:val="2E74B5" w:themeColor="accent1" w:themeShade="BF"/>
          <w:lang w:val="en-US" w:eastAsia="en-US"/>
        </w:rPr>
        <w:t xml:space="preserve"> : Pk</w:t>
      </w:r>
    </w:p>
    <w:p w14:paraId="054E2768" w14:textId="77777777" w:rsidR="00B751DC" w:rsidRDefault="00B751DC" w:rsidP="00B751DC">
      <w:pPr>
        <w:autoSpaceDE w:val="0"/>
        <w:autoSpaceDN w:val="0"/>
        <w:adjustRightInd w:val="0"/>
        <w:jc w:val="right"/>
        <w:rPr>
          <w:rFonts w:eastAsiaTheme="minorHAnsi"/>
          <w:i/>
          <w:iCs/>
          <w:color w:val="2E74B5" w:themeColor="accent1" w:themeShade="BF"/>
          <w:rtl/>
          <w:lang w:val="en-US" w:eastAsia="en-US"/>
        </w:rPr>
      </w:pPr>
      <w:r w:rsidRPr="00B751DC">
        <w:rPr>
          <w:rFonts w:eastAsiaTheme="minorHAnsi"/>
          <w:i/>
          <w:iCs/>
          <w:color w:val="2E74B5" w:themeColor="accent1" w:themeShade="BF"/>
          <w:rtl/>
          <w:lang w:val="en-US" w:eastAsia="en-US"/>
        </w:rPr>
        <w:t>انسداد مسام للتربة بمواد رقيقة ووجود طبقة غير سميكة على السطح تعرقل تسرب مياه الأمطار داخل التربة</w:t>
      </w:r>
    </w:p>
    <w:p w14:paraId="5AC1513E" w14:textId="43979041" w:rsidR="00B751DC" w:rsidRPr="00B751DC" w:rsidRDefault="00B751DC" w:rsidP="00B751DC">
      <w:pPr>
        <w:autoSpaceDE w:val="0"/>
        <w:autoSpaceDN w:val="0"/>
        <w:adjustRightInd w:val="0"/>
        <w:jc w:val="right"/>
        <w:rPr>
          <w:rFonts w:eastAsiaTheme="minorHAnsi"/>
          <w:b/>
          <w:bCs/>
          <w:i/>
          <w:iCs/>
          <w:color w:val="2E74B5" w:themeColor="accent1" w:themeShade="BF"/>
          <w:rtl/>
          <w:lang w:val="en-US" w:eastAsia="en-US"/>
        </w:rPr>
      </w:pPr>
      <w:r w:rsidRPr="00B751DC">
        <w:rPr>
          <w:rFonts w:eastAsiaTheme="minorHAnsi"/>
          <w:b/>
          <w:bCs/>
          <w:i/>
          <w:iCs/>
          <w:color w:val="2E74B5" w:themeColor="accent1" w:themeShade="BF"/>
          <w:rtl/>
          <w:lang w:val="en-US" w:eastAsia="en-US"/>
        </w:rPr>
        <w:t>عزل التربة</w:t>
      </w:r>
      <w:r w:rsidRPr="00B751DC">
        <w:rPr>
          <w:rFonts w:eastAsiaTheme="minorHAnsi"/>
          <w:b/>
          <w:bCs/>
          <w:i/>
          <w:iCs/>
          <w:color w:val="2E74B5" w:themeColor="accent1" w:themeShade="BF"/>
          <w:lang w:val="en-US" w:eastAsia="en-US"/>
        </w:rPr>
        <w:t xml:space="preserve"> Pi</w:t>
      </w:r>
    </w:p>
    <w:p w14:paraId="29CAB824" w14:textId="2885DADE" w:rsidR="00B751DC" w:rsidRPr="00B751DC" w:rsidRDefault="00B751DC" w:rsidP="00B751DC">
      <w:pPr>
        <w:autoSpaceDE w:val="0"/>
        <w:autoSpaceDN w:val="0"/>
        <w:adjustRightInd w:val="0"/>
        <w:jc w:val="right"/>
        <w:rPr>
          <w:rFonts w:eastAsiaTheme="minorHAnsi"/>
          <w:i/>
          <w:iCs/>
          <w:color w:val="2E74B5" w:themeColor="accent1" w:themeShade="BF"/>
          <w:lang w:val="en-US" w:eastAsia="en-US"/>
        </w:rPr>
      </w:pPr>
      <w:r w:rsidRPr="00B751DC">
        <w:rPr>
          <w:rFonts w:eastAsiaTheme="minorHAnsi"/>
          <w:i/>
          <w:iCs/>
          <w:color w:val="2E74B5" w:themeColor="accent1" w:themeShade="BF"/>
          <w:rtl/>
          <w:lang w:val="en-US" w:eastAsia="en-US"/>
        </w:rPr>
        <w:t>تغطية الأرض بمادة غير منفذة (مثل البناء والتعدين والطرق وما إلى ذلك)</w:t>
      </w:r>
    </w:p>
    <w:p w14:paraId="1B52910F" w14:textId="7777777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تشبع التربة من المياه</w:t>
      </w:r>
      <w:r w:rsidRPr="00B751DC">
        <w:rPr>
          <w:rFonts w:eastAsiaTheme="minorHAnsi"/>
          <w:b/>
          <w:bCs/>
          <w:i/>
          <w:iCs/>
          <w:color w:val="2E74B5" w:themeColor="accent1" w:themeShade="BF"/>
          <w:lang w:val="en-US" w:eastAsia="en-US"/>
        </w:rPr>
        <w:t xml:space="preserve"> : Pw</w:t>
      </w:r>
    </w:p>
    <w:p w14:paraId="4993B07C" w14:textId="77777777" w:rsidR="00B751DC" w:rsidRPr="00B751DC" w:rsidRDefault="00B751DC" w:rsidP="00B751DC">
      <w:pPr>
        <w:autoSpaceDE w:val="0"/>
        <w:autoSpaceDN w:val="0"/>
        <w:adjustRightInd w:val="0"/>
        <w:jc w:val="right"/>
        <w:rPr>
          <w:rFonts w:eastAsiaTheme="minorHAnsi"/>
          <w:i/>
          <w:iCs/>
          <w:color w:val="2E74B5" w:themeColor="accent1" w:themeShade="BF"/>
          <w:lang w:val="en-US" w:eastAsia="en-US"/>
        </w:rPr>
      </w:pPr>
      <w:r w:rsidRPr="00B751DC">
        <w:rPr>
          <w:rFonts w:eastAsiaTheme="minorHAnsi"/>
          <w:i/>
          <w:iCs/>
          <w:color w:val="2E74B5" w:themeColor="accent1" w:themeShade="BF"/>
          <w:rtl/>
          <w:lang w:val="en-US" w:eastAsia="en-US"/>
        </w:rPr>
        <w:t>تشبع التربة من المياه قد يكون أيضا من الآثار التي يسببها الإنسان(باستثناء مزارع الارز)</w:t>
      </w:r>
      <w:r w:rsidRPr="00B751DC">
        <w:rPr>
          <w:rFonts w:eastAsiaTheme="minorHAnsi"/>
          <w:i/>
          <w:iCs/>
          <w:color w:val="2E74B5" w:themeColor="accent1" w:themeShade="BF"/>
          <w:lang w:val="en-US" w:eastAsia="en-US"/>
        </w:rPr>
        <w:t>.</w:t>
      </w:r>
    </w:p>
    <w:p w14:paraId="41E65C30" w14:textId="7777777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هبوط وتخوية الترب العضوية وتصلب التربة</w:t>
      </w:r>
      <w:r w:rsidRPr="00B751DC">
        <w:rPr>
          <w:rFonts w:eastAsiaTheme="minorHAnsi"/>
          <w:b/>
          <w:bCs/>
          <w:i/>
          <w:iCs/>
          <w:color w:val="2E74B5" w:themeColor="accent1" w:themeShade="BF"/>
          <w:lang w:val="en-US" w:eastAsia="en-US"/>
        </w:rPr>
        <w:t xml:space="preserve"> : Ps</w:t>
      </w:r>
    </w:p>
    <w:p w14:paraId="3D6B80CB" w14:textId="1A47F12D" w:rsidR="00B751DC" w:rsidRPr="00B751DC" w:rsidRDefault="00B751DC" w:rsidP="00B751DC">
      <w:pPr>
        <w:autoSpaceDE w:val="0"/>
        <w:autoSpaceDN w:val="0"/>
        <w:adjustRightInd w:val="0"/>
        <w:jc w:val="right"/>
        <w:rPr>
          <w:rFonts w:eastAsiaTheme="minorHAnsi"/>
          <w:i/>
          <w:iCs/>
          <w:color w:val="2E74B5" w:themeColor="accent1" w:themeShade="BF"/>
          <w:lang w:val="en-US" w:eastAsia="en-US"/>
        </w:rPr>
      </w:pPr>
      <w:r w:rsidRPr="00B751DC">
        <w:rPr>
          <w:rFonts w:eastAsiaTheme="minorHAnsi"/>
          <w:i/>
          <w:iCs/>
          <w:color w:val="2E74B5" w:themeColor="accent1" w:themeShade="BF"/>
          <w:rtl/>
          <w:lang w:val="en-US" w:eastAsia="en-US"/>
        </w:rPr>
        <w:t>الحركة الهبوطية لسطح التربة، على سبيل المثال. بسبب تصريف التربة العضوية</w:t>
      </w:r>
      <w:r w:rsidRPr="00B751DC">
        <w:rPr>
          <w:rFonts w:eastAsiaTheme="minorHAnsi"/>
          <w:i/>
          <w:iCs/>
          <w:color w:val="2E74B5" w:themeColor="accent1" w:themeShade="BF"/>
          <w:lang w:val="en-US" w:eastAsia="en-US"/>
        </w:rPr>
        <w:t>.</w:t>
      </w:r>
    </w:p>
    <w:p w14:paraId="6038C00A" w14:textId="7777777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فقدان الوظائف الحيوية الإنتاجية نتيجة لأنشطة اخرى</w:t>
      </w:r>
      <w:r w:rsidRPr="00B751DC">
        <w:rPr>
          <w:rFonts w:eastAsiaTheme="minorHAnsi"/>
          <w:b/>
          <w:bCs/>
          <w:i/>
          <w:iCs/>
          <w:color w:val="2E74B5" w:themeColor="accent1" w:themeShade="BF"/>
          <w:lang w:val="en-US" w:eastAsia="en-US"/>
        </w:rPr>
        <w:t xml:space="preserve"> : Pu</w:t>
      </w:r>
    </w:p>
    <w:p w14:paraId="75F81A3C" w14:textId="77777777" w:rsidR="00BE1620" w:rsidRDefault="00BE1620" w:rsidP="00A81ACF">
      <w:pPr>
        <w:ind w:left="567"/>
        <w:rPr>
          <w:i/>
          <w:color w:val="2E74B5" w:themeColor="accent1" w:themeShade="BF"/>
          <w:rtl/>
        </w:rPr>
      </w:pPr>
    </w:p>
    <w:p w14:paraId="5AF8E56A" w14:textId="77777777" w:rsidR="00C73722" w:rsidRPr="007F6B58" w:rsidRDefault="00C73722" w:rsidP="00A81ACF">
      <w:pPr>
        <w:ind w:left="567"/>
        <w:rPr>
          <w:i/>
          <w:color w:val="2E74B5" w:themeColor="accent1" w:themeShade="BF"/>
        </w:rPr>
      </w:pPr>
    </w:p>
    <w:p w14:paraId="490E5E2D" w14:textId="5B2EF531" w:rsidR="00B751DC" w:rsidRPr="00502D2C" w:rsidRDefault="004B652C" w:rsidP="00B751DC">
      <w:pPr>
        <w:ind w:left="1418" w:hanging="851"/>
        <w:jc w:val="right"/>
        <w:rPr>
          <w:i/>
          <w:color w:val="2E74B5" w:themeColor="accent1" w:themeShade="BF"/>
        </w:rPr>
      </w:pPr>
      <w:r w:rsidRPr="004B652C">
        <w:rPr>
          <w:rFonts w:eastAsiaTheme="minorHAnsi"/>
          <w:b/>
          <w:bCs/>
          <w:color w:val="2E74B5" w:themeColor="accent1" w:themeShade="BF"/>
          <w:rtl/>
          <w:lang w:val="en-US" w:eastAsia="en-US"/>
        </w:rPr>
        <w:lastRenderedPageBreak/>
        <w:t>التدهور البيولوجي</w:t>
      </w:r>
      <w:r w:rsidR="00502D2C" w:rsidRPr="00502D2C">
        <w:rPr>
          <w:rFonts w:eastAsiaTheme="minorHAnsi"/>
          <w:b/>
          <w:bCs/>
          <w:color w:val="2E74B5" w:themeColor="accent1" w:themeShade="BF"/>
          <w:lang w:val="en-US" w:eastAsia="en-US"/>
        </w:rPr>
        <w:t xml:space="preserve">: </w:t>
      </w:r>
      <w:r w:rsidR="00502D2C" w:rsidRPr="00502D2C">
        <w:rPr>
          <w:rFonts w:eastAsiaTheme="minorHAnsi"/>
          <w:b/>
          <w:bCs/>
          <w:i/>
          <w:iCs/>
          <w:color w:val="2E74B5" w:themeColor="accent1" w:themeShade="BF"/>
          <w:lang w:val="en-US" w:eastAsia="en-US"/>
        </w:rPr>
        <w:t>B</w:t>
      </w:r>
    </w:p>
    <w:p w14:paraId="2CC69EB7"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نقص الغطاء النباتي</w:t>
      </w:r>
      <w:r w:rsidRPr="00502D2C">
        <w:rPr>
          <w:rFonts w:eastAsiaTheme="minorHAnsi"/>
          <w:b/>
          <w:bCs/>
          <w:i/>
          <w:iCs/>
          <w:color w:val="2E74B5" w:themeColor="accent1" w:themeShade="BF"/>
          <w:lang w:val="en-US" w:eastAsia="en-US"/>
        </w:rPr>
        <w:t xml:space="preserve"> : Bc</w:t>
      </w:r>
    </w:p>
    <w:p w14:paraId="5AC3AEDE" w14:textId="77777777"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ارتفاع نسبة الأراضي العارية والغير محمية</w:t>
      </w:r>
    </w:p>
    <w:p w14:paraId="20185311"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فقدان المأوى</w:t>
      </w:r>
      <w:r w:rsidRPr="00502D2C">
        <w:rPr>
          <w:rFonts w:eastAsiaTheme="minorHAnsi"/>
          <w:b/>
          <w:bCs/>
          <w:i/>
          <w:iCs/>
          <w:color w:val="2E74B5" w:themeColor="accent1" w:themeShade="BF"/>
          <w:lang w:val="en-US" w:eastAsia="en-US"/>
        </w:rPr>
        <w:t xml:space="preserve"> : Bh</w:t>
      </w:r>
    </w:p>
    <w:p w14:paraId="6037738A" w14:textId="1D055CD7"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انخفاض التنوع النباتي (الأراضي البور، والأنظمة المختلطة، وحدود الحقول)، وزيادة تجزئة الموائل)</w:t>
      </w:r>
      <w:r w:rsidRPr="00502D2C">
        <w:rPr>
          <w:rFonts w:eastAsiaTheme="minorHAnsi"/>
          <w:i/>
          <w:iCs/>
          <w:color w:val="2E74B5" w:themeColor="accent1" w:themeShade="BF"/>
          <w:lang w:val="en-US" w:eastAsia="en-US"/>
        </w:rPr>
        <w:t>.</w:t>
      </w:r>
    </w:p>
    <w:p w14:paraId="4A585018" w14:textId="4BCE081F"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 xml:space="preserve">نقصان في </w:t>
      </w:r>
      <w:r>
        <w:rPr>
          <w:rFonts w:eastAsiaTheme="minorHAnsi" w:hint="cs"/>
          <w:b/>
          <w:bCs/>
          <w:i/>
          <w:iCs/>
          <w:color w:val="2E74B5" w:themeColor="accent1" w:themeShade="BF"/>
          <w:rtl/>
          <w:lang w:val="en-US" w:eastAsia="en-US"/>
        </w:rPr>
        <w:t>ك</w:t>
      </w:r>
      <w:r w:rsidRPr="00502D2C">
        <w:rPr>
          <w:rFonts w:eastAsiaTheme="minorHAnsi"/>
          <w:b/>
          <w:bCs/>
          <w:i/>
          <w:iCs/>
          <w:color w:val="2E74B5" w:themeColor="accent1" w:themeShade="BF"/>
          <w:rtl/>
          <w:lang w:val="en-US" w:eastAsia="en-US"/>
        </w:rPr>
        <w:t>مية الإنتاج الحيوي</w:t>
      </w:r>
      <w:r w:rsidRPr="00502D2C">
        <w:rPr>
          <w:rFonts w:eastAsiaTheme="minorHAnsi"/>
          <w:b/>
          <w:bCs/>
          <w:i/>
          <w:iCs/>
          <w:color w:val="2E74B5" w:themeColor="accent1" w:themeShade="BF"/>
          <w:lang w:val="en-US" w:eastAsia="en-US"/>
        </w:rPr>
        <w:t xml:space="preserve"> : Bq</w:t>
      </w:r>
    </w:p>
    <w:p w14:paraId="39059631" w14:textId="23D50C64"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 xml:space="preserve">انخفاض محاصيل الإنتاج النباتي للاستخدامات المتنوعة للأرض </w:t>
      </w:r>
    </w:p>
    <w:p w14:paraId="3C4D0181"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الآثار الضارة للحرائق</w:t>
      </w:r>
      <w:r w:rsidRPr="00502D2C">
        <w:rPr>
          <w:rFonts w:eastAsiaTheme="minorHAnsi"/>
          <w:b/>
          <w:bCs/>
          <w:i/>
          <w:iCs/>
          <w:color w:val="2E74B5" w:themeColor="accent1" w:themeShade="BF"/>
          <w:lang w:val="en-US" w:eastAsia="en-US"/>
        </w:rPr>
        <w:t xml:space="preserve"> : Bf</w:t>
      </w:r>
    </w:p>
    <w:p w14:paraId="76FB808C" w14:textId="5BCFB184"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ا(تشمل الحرائق المنخفضة/المرتفعة الخطورة): في الغابات (مثل القطع والحرق)، والأدغال، وأراضي الرعي، والأراضي الزراعية (حرق المخلفات)</w:t>
      </w:r>
    </w:p>
    <w:p w14:paraId="297F67E2" w14:textId="77777777" w:rsidR="00502D2C" w:rsidRPr="00A16426" w:rsidRDefault="00502D2C" w:rsidP="00502D2C">
      <w:pPr>
        <w:autoSpaceDE w:val="0"/>
        <w:autoSpaceDN w:val="0"/>
        <w:adjustRightInd w:val="0"/>
        <w:jc w:val="right"/>
        <w:rPr>
          <w:rFonts w:eastAsiaTheme="minorHAnsi"/>
          <w:b/>
          <w:bCs/>
          <w:i/>
          <w:iCs/>
          <w:color w:val="2E74B5" w:themeColor="accent1" w:themeShade="BF"/>
          <w:lang w:val="en-US" w:eastAsia="en-US"/>
        </w:rPr>
      </w:pPr>
      <w:r w:rsidRPr="00A16426">
        <w:rPr>
          <w:rFonts w:eastAsiaTheme="minorHAnsi"/>
          <w:b/>
          <w:bCs/>
          <w:i/>
          <w:iCs/>
          <w:color w:val="2E74B5" w:themeColor="accent1" w:themeShade="BF"/>
          <w:rtl/>
          <w:lang w:val="en-US" w:eastAsia="en-US"/>
        </w:rPr>
        <w:t>تدهور التنوع الحيوي</w:t>
      </w:r>
      <w:r w:rsidRPr="00A16426">
        <w:rPr>
          <w:rFonts w:eastAsiaTheme="minorHAnsi"/>
          <w:b/>
          <w:bCs/>
          <w:i/>
          <w:iCs/>
          <w:color w:val="2E74B5" w:themeColor="accent1" w:themeShade="BF"/>
          <w:lang w:val="en-US" w:eastAsia="en-US"/>
        </w:rPr>
        <w:t xml:space="preserve"> : Bs</w:t>
      </w:r>
    </w:p>
    <w:p w14:paraId="634FF84C" w14:textId="3B29BA3C" w:rsidR="00502D2C" w:rsidRPr="00502D2C" w:rsidRDefault="00A16426" w:rsidP="00502D2C">
      <w:pPr>
        <w:autoSpaceDE w:val="0"/>
        <w:autoSpaceDN w:val="0"/>
        <w:adjustRightInd w:val="0"/>
        <w:jc w:val="right"/>
        <w:rPr>
          <w:rFonts w:eastAsiaTheme="minorHAnsi"/>
          <w:i/>
          <w:iCs/>
          <w:color w:val="2E74B5" w:themeColor="accent1" w:themeShade="BF"/>
          <w:lang w:val="en-US" w:eastAsia="en-US"/>
        </w:rPr>
      </w:pPr>
      <w:r w:rsidRPr="00A16426">
        <w:rPr>
          <w:rFonts w:eastAsiaTheme="minorHAnsi"/>
          <w:i/>
          <w:iCs/>
          <w:color w:val="2E74B5" w:themeColor="accent1" w:themeShade="BF"/>
          <w:rtl/>
          <w:lang w:val="en-US" w:eastAsia="en-US"/>
        </w:rPr>
        <w:t>انخفاض الجودة وتكوين الأنواع/التنوع: فقدان الأنواع الطبيعية، والأجناس الأرضية، والأعشاب المعمرة المستساغة؛ انتشار الأنواع/الأعشاب الضارة التي تتحمل الملوحة وغير المستساغة</w:t>
      </w:r>
      <w:r w:rsidR="00502D2C" w:rsidRPr="00502D2C">
        <w:rPr>
          <w:rFonts w:eastAsiaTheme="minorHAnsi"/>
          <w:i/>
          <w:iCs/>
          <w:color w:val="2E74B5" w:themeColor="accent1" w:themeShade="BF"/>
          <w:lang w:val="en-US" w:eastAsia="en-US"/>
        </w:rPr>
        <w:t>.</w:t>
      </w:r>
    </w:p>
    <w:p w14:paraId="0DF558E6"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فقدان الحياة بالتربة</w:t>
      </w:r>
      <w:r w:rsidRPr="00502D2C">
        <w:rPr>
          <w:rFonts w:eastAsiaTheme="minorHAnsi"/>
          <w:b/>
          <w:bCs/>
          <w:i/>
          <w:iCs/>
          <w:color w:val="2E74B5" w:themeColor="accent1" w:themeShade="BF"/>
          <w:lang w:val="en-US" w:eastAsia="en-US"/>
        </w:rPr>
        <w:t xml:space="preserve"> : Bl</w:t>
      </w:r>
    </w:p>
    <w:p w14:paraId="3BFE9223" w14:textId="375F1B98" w:rsidR="00502D2C" w:rsidRPr="00502D2C" w:rsidRDefault="00A16426" w:rsidP="00502D2C">
      <w:pPr>
        <w:autoSpaceDE w:val="0"/>
        <w:autoSpaceDN w:val="0"/>
        <w:adjustRightInd w:val="0"/>
        <w:jc w:val="right"/>
        <w:rPr>
          <w:rFonts w:eastAsiaTheme="minorHAnsi"/>
          <w:i/>
          <w:iCs/>
          <w:color w:val="2E74B5" w:themeColor="accent1" w:themeShade="BF"/>
          <w:lang w:val="en-US" w:eastAsia="en-US"/>
        </w:rPr>
      </w:pPr>
      <w:r w:rsidRPr="00A16426">
        <w:rPr>
          <w:rFonts w:eastAsiaTheme="minorHAnsi"/>
          <w:i/>
          <w:iCs/>
          <w:color w:val="2E74B5" w:themeColor="accent1" w:themeShade="BF"/>
          <w:rtl/>
          <w:lang w:val="en-US" w:eastAsia="en-US"/>
        </w:rPr>
        <w:t>فقدان حياة التربة: انخفاض الكائنات الحية الكبيرة والكائنات الحية الدقيقة في التربة من حيث الكمية والنوعية</w:t>
      </w:r>
      <w:r w:rsidR="00502D2C" w:rsidRPr="00502D2C">
        <w:rPr>
          <w:rFonts w:eastAsiaTheme="minorHAnsi"/>
          <w:i/>
          <w:iCs/>
          <w:color w:val="2E74B5" w:themeColor="accent1" w:themeShade="BF"/>
          <w:lang w:val="en-US" w:eastAsia="en-US"/>
        </w:rPr>
        <w:t>.</w:t>
      </w:r>
    </w:p>
    <w:p w14:paraId="50BB4CAC" w14:textId="3039282D" w:rsidR="00502D2C" w:rsidRDefault="00502D2C" w:rsidP="00502D2C">
      <w:pPr>
        <w:jc w:val="right"/>
        <w:rPr>
          <w:b/>
          <w:bCs/>
          <w:i/>
          <w:iCs/>
          <w:color w:val="2E74B5" w:themeColor="accent1" w:themeShade="BF"/>
          <w:rtl/>
        </w:rPr>
      </w:pPr>
      <w:r w:rsidRPr="00502D2C">
        <w:rPr>
          <w:rFonts w:eastAsiaTheme="minorHAnsi"/>
          <w:b/>
          <w:bCs/>
          <w:i/>
          <w:iCs/>
          <w:color w:val="2E74B5" w:themeColor="accent1" w:themeShade="BF"/>
          <w:rtl/>
          <w:lang w:val="en-US" w:eastAsia="en-US"/>
        </w:rPr>
        <w:t>زيادة الآفات والأمراض وفقدان الحيوانات المفترسة</w:t>
      </w:r>
      <w:r w:rsidRPr="00502D2C">
        <w:rPr>
          <w:rFonts w:ascii="TimesNewRomanPS-BoldMT" w:eastAsiaTheme="minorHAnsi" w:hAnsiTheme="minorHAnsi" w:cs="TimesNewRomanPS-BoldMT"/>
          <w:b/>
          <w:bCs/>
          <w:color w:val="2E74B5" w:themeColor="accent1" w:themeShade="BF"/>
          <w:sz w:val="28"/>
          <w:szCs w:val="28"/>
          <w:lang w:val="en-US" w:eastAsia="en-US"/>
        </w:rPr>
        <w:t xml:space="preserve"> </w:t>
      </w:r>
      <w:r w:rsidRPr="00502D2C">
        <w:rPr>
          <w:rFonts w:ascii="TimesNewRomanPS-BoldMT" w:eastAsiaTheme="minorHAnsi" w:hAnsiTheme="minorHAnsi" w:cs="TimesNewRomanPS-BoldMT"/>
          <w:b/>
          <w:bCs/>
          <w:color w:val="2E74B5" w:themeColor="accent1" w:themeShade="BF"/>
          <w:lang w:val="en-US" w:eastAsia="en-US"/>
        </w:rPr>
        <w:t>: Bp</w:t>
      </w:r>
    </w:p>
    <w:p w14:paraId="12E0C442" w14:textId="33A588FC" w:rsidR="00502D2C" w:rsidRPr="00502D2C" w:rsidRDefault="00502D2C" w:rsidP="00502D2C">
      <w:pPr>
        <w:jc w:val="right"/>
        <w:rPr>
          <w:b/>
          <w:bCs/>
          <w:i/>
          <w:iCs/>
          <w:color w:val="2E74B5" w:themeColor="accent1" w:themeShade="BF"/>
          <w:rtl/>
        </w:rPr>
      </w:pPr>
      <w:r w:rsidRPr="00502D2C">
        <w:rPr>
          <w:rFonts w:eastAsiaTheme="minorHAnsi"/>
          <w:color w:val="2E74B5" w:themeColor="accent1" w:themeShade="BF"/>
          <w:rtl/>
          <w:lang w:val="en-US" w:eastAsia="en-US"/>
        </w:rPr>
        <w:t>انخفاض المكافحة البيولوجية</w:t>
      </w:r>
      <w:r w:rsidRPr="00502D2C">
        <w:rPr>
          <w:rFonts w:eastAsiaTheme="minorHAnsi"/>
          <w:color w:val="2E74B5" w:themeColor="accent1" w:themeShade="BF"/>
          <w:lang w:val="en-US" w:eastAsia="en-US"/>
        </w:rPr>
        <w:t>.</w:t>
      </w:r>
    </w:p>
    <w:p w14:paraId="42B2B836" w14:textId="77777777" w:rsidR="00C73722" w:rsidRDefault="00C73722" w:rsidP="00A81ACF">
      <w:pPr>
        <w:tabs>
          <w:tab w:val="right" w:leader="dot" w:pos="8959"/>
        </w:tabs>
        <w:spacing w:line="360" w:lineRule="auto"/>
        <w:rPr>
          <w:rtl/>
        </w:rPr>
      </w:pPr>
      <w:bookmarkStart w:id="71" w:name="_Toc449121952"/>
    </w:p>
    <w:p w14:paraId="544192D9" w14:textId="7A8C3B63" w:rsidR="00ED3F0A" w:rsidRPr="00ED3F0A" w:rsidRDefault="00ED3F0A" w:rsidP="00ED3F0A">
      <w:pPr>
        <w:tabs>
          <w:tab w:val="right" w:leader="dot" w:pos="8959"/>
        </w:tabs>
        <w:spacing w:line="360" w:lineRule="auto"/>
        <w:jc w:val="right"/>
        <w:rPr>
          <w:rFonts w:eastAsiaTheme="minorHAnsi"/>
          <w:b/>
          <w:bCs/>
          <w:i/>
          <w:iCs/>
          <w:color w:val="2E74B5" w:themeColor="accent1" w:themeShade="BF"/>
          <w:rtl/>
          <w:lang w:val="en-US" w:eastAsia="en-US"/>
        </w:rPr>
      </w:pPr>
      <w:r w:rsidRPr="00ED3F0A">
        <w:rPr>
          <w:rFonts w:eastAsiaTheme="minorHAnsi"/>
          <w:b/>
          <w:bCs/>
          <w:i/>
          <w:iCs/>
          <w:color w:val="2E74B5" w:themeColor="accent1" w:themeShade="BF"/>
          <w:rtl/>
          <w:lang w:val="en-US" w:eastAsia="en-US"/>
        </w:rPr>
        <w:t>تدهور الموارد المائية</w:t>
      </w:r>
      <w:r w:rsidRPr="00ED3F0A">
        <w:rPr>
          <w:rFonts w:eastAsiaTheme="minorHAnsi"/>
          <w:b/>
          <w:bCs/>
          <w:i/>
          <w:iCs/>
          <w:color w:val="2E74B5" w:themeColor="accent1" w:themeShade="BF"/>
          <w:lang w:val="en-US" w:eastAsia="en-US"/>
        </w:rPr>
        <w:t xml:space="preserve"> : H</w:t>
      </w:r>
    </w:p>
    <w:p w14:paraId="661F2738" w14:textId="6F099D70" w:rsidR="00ED3F0A" w:rsidRPr="00ED3F0A" w:rsidRDefault="00ED3F0A" w:rsidP="00C73722">
      <w:pPr>
        <w:tabs>
          <w:tab w:val="right" w:leader="dot" w:pos="8959"/>
        </w:tabs>
        <w:spacing w:line="360" w:lineRule="auto"/>
        <w:ind w:left="720"/>
        <w:jc w:val="right"/>
        <w:rPr>
          <w:rFonts w:eastAsiaTheme="minorHAnsi"/>
          <w:b/>
          <w:bCs/>
          <w:i/>
          <w:iCs/>
          <w:color w:val="2E74B5" w:themeColor="accent1" w:themeShade="BF"/>
          <w:rtl/>
          <w:lang w:val="en-US" w:eastAsia="en-US"/>
        </w:rPr>
      </w:pPr>
      <w:r w:rsidRPr="00ED3F0A">
        <w:rPr>
          <w:rFonts w:eastAsiaTheme="minorHAnsi"/>
          <w:b/>
          <w:bCs/>
          <w:i/>
          <w:iCs/>
          <w:color w:val="2E74B5" w:themeColor="accent1" w:themeShade="BF"/>
          <w:lang w:val="en-US" w:eastAsia="en-US"/>
        </w:rPr>
        <w:t xml:space="preserve">(Aridification) </w:t>
      </w:r>
      <w:r w:rsidRPr="00ED3F0A">
        <w:rPr>
          <w:rFonts w:eastAsiaTheme="minorHAnsi"/>
          <w:b/>
          <w:bCs/>
          <w:i/>
          <w:iCs/>
          <w:color w:val="2E74B5" w:themeColor="accent1" w:themeShade="BF"/>
          <w:rtl/>
          <w:lang w:val="en-US" w:eastAsia="en-US"/>
        </w:rPr>
        <w:t>تيبس التربة</w:t>
      </w:r>
      <w:r w:rsidRPr="00ED3F0A">
        <w:rPr>
          <w:rFonts w:eastAsiaTheme="minorHAnsi"/>
          <w:b/>
          <w:bCs/>
          <w:i/>
          <w:iCs/>
          <w:color w:val="2E74B5" w:themeColor="accent1" w:themeShade="BF"/>
          <w:lang w:val="en-US" w:eastAsia="en-US"/>
        </w:rPr>
        <w:t xml:space="preserve"> : Ha</w:t>
      </w:r>
    </w:p>
    <w:p w14:paraId="6555AD18" w14:textId="42FBF6A3" w:rsidR="000479CF"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 xml:space="preserve">انخفاض في متوسط </w:t>
      </w:r>
      <w:r w:rsidR="000479CF">
        <w:rPr>
          <w:rFonts w:eastAsiaTheme="minorHAnsi" w:hint="cs"/>
          <w:i/>
          <w:iCs/>
          <w:color w:val="2E74B5" w:themeColor="accent1" w:themeShade="BF"/>
          <w:rtl/>
          <w:lang w:val="en-US" w:eastAsia="en-US"/>
        </w:rPr>
        <w:t>ك</w:t>
      </w:r>
      <w:r w:rsidRPr="00ED3F0A">
        <w:rPr>
          <w:rFonts w:eastAsiaTheme="minorHAnsi"/>
          <w:i/>
          <w:iCs/>
          <w:color w:val="2E74B5" w:themeColor="accent1" w:themeShade="BF"/>
          <w:rtl/>
          <w:lang w:val="en-US" w:eastAsia="en-US"/>
        </w:rPr>
        <w:t>مية المياه التي تحتويها التربة</w:t>
      </w:r>
    </w:p>
    <w:p w14:paraId="491EAF6B" w14:textId="721A4C5B"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 xml:space="preserve">تغيير في </w:t>
      </w:r>
      <w:r w:rsidR="000479CF">
        <w:rPr>
          <w:rFonts w:eastAsiaTheme="minorHAnsi" w:hint="cs"/>
          <w:b/>
          <w:bCs/>
          <w:i/>
          <w:iCs/>
          <w:color w:val="2E74B5" w:themeColor="accent1" w:themeShade="BF"/>
          <w:rtl/>
          <w:lang w:val="en-US" w:eastAsia="en-US"/>
        </w:rPr>
        <w:t>ك</w:t>
      </w:r>
      <w:r w:rsidRPr="00ED3F0A">
        <w:rPr>
          <w:rFonts w:eastAsiaTheme="minorHAnsi"/>
          <w:b/>
          <w:bCs/>
          <w:i/>
          <w:iCs/>
          <w:color w:val="2E74B5" w:themeColor="accent1" w:themeShade="BF"/>
          <w:rtl/>
          <w:lang w:val="en-US" w:eastAsia="en-US"/>
        </w:rPr>
        <w:t>مية الموارد المائية السطحية</w:t>
      </w:r>
      <w:r w:rsidRPr="00ED3F0A">
        <w:rPr>
          <w:rFonts w:eastAsiaTheme="minorHAnsi"/>
          <w:b/>
          <w:bCs/>
          <w:i/>
          <w:iCs/>
          <w:color w:val="2E74B5" w:themeColor="accent1" w:themeShade="BF"/>
          <w:lang w:val="en-US" w:eastAsia="en-US"/>
        </w:rPr>
        <w:t xml:space="preserve"> : Hs</w:t>
      </w:r>
    </w:p>
    <w:p w14:paraId="393C6D3E" w14:textId="77777777"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تغيير نظام التدفق: الفيضانات/ذروة التدفق، انخفاض التدفق، جفاف الأنهار والبحيرات</w:t>
      </w:r>
    </w:p>
    <w:p w14:paraId="5E37C767"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تغيرات في المياه الجوفية أو مستويات طبقة المياه الجوفية</w:t>
      </w:r>
      <w:r w:rsidRPr="00ED3F0A">
        <w:rPr>
          <w:rFonts w:eastAsiaTheme="minorHAnsi"/>
          <w:b/>
          <w:bCs/>
          <w:i/>
          <w:iCs/>
          <w:color w:val="2E74B5" w:themeColor="accent1" w:themeShade="BF"/>
          <w:lang w:val="en-US" w:eastAsia="en-US"/>
        </w:rPr>
        <w:t xml:space="preserve"> : Hg</w:t>
      </w:r>
    </w:p>
    <w:p w14:paraId="48A4513E" w14:textId="77777777"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انخفاض مستوى المياه الجوفية بسبب الاستغلال المفرط أو انخفاض تجدد المياه الجوفية أو زيادة منسوب</w:t>
      </w:r>
    </w:p>
    <w:p w14:paraId="620BED0D" w14:textId="0C0425A8" w:rsidR="00ED3F0A" w:rsidRPr="00ED3F0A" w:rsidRDefault="00ED3F0A" w:rsidP="00C73722">
      <w:pPr>
        <w:tabs>
          <w:tab w:val="right" w:leader="dot" w:pos="8959"/>
        </w:tabs>
        <w:spacing w:line="360" w:lineRule="auto"/>
        <w:ind w:left="720"/>
        <w:jc w:val="right"/>
        <w:rPr>
          <w:i/>
          <w:iCs/>
          <w:color w:val="2E74B5" w:themeColor="accent1" w:themeShade="BF"/>
          <w:rtl/>
        </w:rPr>
      </w:pPr>
      <w:r w:rsidRPr="00ED3F0A">
        <w:rPr>
          <w:rFonts w:eastAsiaTheme="minorHAnsi"/>
          <w:i/>
          <w:iCs/>
          <w:color w:val="2E74B5" w:themeColor="accent1" w:themeShade="BF"/>
          <w:rtl/>
          <w:lang w:val="en-US" w:eastAsia="en-US"/>
        </w:rPr>
        <w:t>المياه الجوفية</w:t>
      </w:r>
      <w:r w:rsidR="000479CF" w:rsidRPr="00ED3F0A">
        <w:rPr>
          <w:rFonts w:eastAsiaTheme="minorHAnsi"/>
          <w:i/>
          <w:iCs/>
          <w:color w:val="2E74B5" w:themeColor="accent1" w:themeShade="BF"/>
          <w:rtl/>
          <w:lang w:val="en-US" w:eastAsia="en-US"/>
        </w:rPr>
        <w:t xml:space="preserve"> </w:t>
      </w:r>
      <w:r w:rsidR="000479CF">
        <w:rPr>
          <w:rFonts w:eastAsiaTheme="minorHAnsi" w:hint="cs"/>
          <w:i/>
          <w:iCs/>
          <w:color w:val="2E74B5" w:themeColor="accent1" w:themeShade="BF"/>
          <w:rtl/>
          <w:lang w:val="en-US" w:eastAsia="en-US"/>
        </w:rPr>
        <w:t>مما</w:t>
      </w:r>
      <w:r w:rsidRPr="00ED3F0A">
        <w:rPr>
          <w:rFonts w:eastAsiaTheme="minorHAnsi"/>
          <w:i/>
          <w:iCs/>
          <w:color w:val="2E74B5" w:themeColor="accent1" w:themeShade="BF"/>
          <w:rtl/>
          <w:lang w:val="en-US" w:eastAsia="en-US"/>
        </w:rPr>
        <w:t xml:space="preserve"> يسبب الإفراط في الري التشبع بالماء والتملح</w:t>
      </w:r>
      <w:r w:rsidRPr="00ED3F0A">
        <w:rPr>
          <w:rFonts w:eastAsiaTheme="minorHAnsi"/>
          <w:i/>
          <w:iCs/>
          <w:color w:val="2E74B5" w:themeColor="accent1" w:themeShade="BF"/>
          <w:lang w:val="en-US" w:eastAsia="en-US"/>
        </w:rPr>
        <w:t>.</w:t>
      </w:r>
    </w:p>
    <w:p w14:paraId="540FCED7"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تدهور نوعية المياه السطحية</w:t>
      </w:r>
      <w:r w:rsidRPr="00ED3F0A">
        <w:rPr>
          <w:rFonts w:eastAsiaTheme="minorHAnsi"/>
          <w:b/>
          <w:bCs/>
          <w:i/>
          <w:iCs/>
          <w:color w:val="2E74B5" w:themeColor="accent1" w:themeShade="BF"/>
          <w:lang w:val="en-US" w:eastAsia="en-US"/>
        </w:rPr>
        <w:t xml:space="preserve"> : Hp</w:t>
      </w:r>
    </w:p>
    <w:p w14:paraId="7D7EEBEA" w14:textId="37C6050A"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 xml:space="preserve">زيادة الرواسب والملوثات في </w:t>
      </w:r>
      <w:r w:rsidR="006259E7">
        <w:rPr>
          <w:rFonts w:eastAsiaTheme="minorHAnsi" w:hint="cs"/>
          <w:i/>
          <w:iCs/>
          <w:color w:val="2E74B5" w:themeColor="accent1" w:themeShade="BF"/>
          <w:rtl/>
          <w:lang w:val="en-US" w:eastAsia="en-US"/>
        </w:rPr>
        <w:t>ال</w:t>
      </w:r>
      <w:r w:rsidR="006259E7" w:rsidRPr="006259E7">
        <w:rPr>
          <w:rFonts w:eastAsiaTheme="minorHAnsi"/>
          <w:i/>
          <w:iCs/>
          <w:color w:val="2E74B5" w:themeColor="accent1" w:themeShade="BF"/>
          <w:rtl/>
          <w:lang w:val="en-US" w:eastAsia="en-US"/>
        </w:rPr>
        <w:t xml:space="preserve">مياه </w:t>
      </w:r>
      <w:r w:rsidR="006259E7">
        <w:rPr>
          <w:rFonts w:eastAsiaTheme="minorHAnsi" w:hint="cs"/>
          <w:i/>
          <w:iCs/>
          <w:color w:val="2E74B5" w:themeColor="accent1" w:themeShade="BF"/>
          <w:rtl/>
          <w:lang w:val="en-US" w:eastAsia="en-US"/>
        </w:rPr>
        <w:t>ال</w:t>
      </w:r>
      <w:r w:rsidR="006259E7" w:rsidRPr="006259E7">
        <w:rPr>
          <w:rFonts w:eastAsiaTheme="minorHAnsi"/>
          <w:i/>
          <w:iCs/>
          <w:color w:val="2E74B5" w:themeColor="accent1" w:themeShade="BF"/>
          <w:rtl/>
          <w:lang w:val="en-US" w:eastAsia="en-US"/>
        </w:rPr>
        <w:t>عذبة</w:t>
      </w:r>
      <w:r w:rsidRPr="00ED3F0A">
        <w:rPr>
          <w:rFonts w:eastAsiaTheme="minorHAnsi"/>
          <w:i/>
          <w:iCs/>
          <w:color w:val="2E74B5" w:themeColor="accent1" w:themeShade="BF"/>
          <w:rtl/>
          <w:lang w:val="en-US" w:eastAsia="en-US"/>
        </w:rPr>
        <w:t xml:space="preserve"> بسبب وجود نقاط من التلوث</w:t>
      </w:r>
      <w:r w:rsidR="006259E7" w:rsidRPr="006259E7">
        <w:rPr>
          <w:rtl/>
        </w:rPr>
        <w:t xml:space="preserve"> </w:t>
      </w:r>
      <w:r w:rsidR="006259E7" w:rsidRPr="006259E7">
        <w:rPr>
          <w:rFonts w:eastAsiaTheme="minorHAnsi"/>
          <w:i/>
          <w:iCs/>
          <w:color w:val="2E74B5" w:themeColor="accent1" w:themeShade="BF"/>
          <w:rtl/>
          <w:lang w:val="en-US" w:eastAsia="en-US"/>
        </w:rPr>
        <w:t>والتلوث الأرضي</w:t>
      </w:r>
      <w:r w:rsidR="006259E7">
        <w:rPr>
          <w:rFonts w:eastAsiaTheme="minorHAnsi" w:hint="cs"/>
          <w:i/>
          <w:iCs/>
          <w:color w:val="2E74B5" w:themeColor="accent1" w:themeShade="BF"/>
          <w:rtl/>
          <w:lang w:val="en-US" w:eastAsia="en-US"/>
        </w:rPr>
        <w:t xml:space="preserve"> </w:t>
      </w:r>
    </w:p>
    <w:p w14:paraId="2BD8402A"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تدهور نوعية المياه الجوفية</w:t>
      </w:r>
      <w:r w:rsidRPr="00ED3F0A">
        <w:rPr>
          <w:rFonts w:eastAsiaTheme="minorHAnsi"/>
          <w:b/>
          <w:bCs/>
          <w:i/>
          <w:iCs/>
          <w:color w:val="2E74B5" w:themeColor="accent1" w:themeShade="BF"/>
          <w:lang w:val="en-US" w:eastAsia="en-US"/>
        </w:rPr>
        <w:t xml:space="preserve"> : Hq</w:t>
      </w:r>
    </w:p>
    <w:p w14:paraId="22224DF2" w14:textId="42BC1797"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المتأتي أساسا من تسلل الملوثات إلى المياه الجوفية.</w:t>
      </w:r>
    </w:p>
    <w:p w14:paraId="57229249"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الحد من قدرة التخفيف للأراضي الرطبة</w:t>
      </w:r>
      <w:r w:rsidRPr="00ED3F0A">
        <w:rPr>
          <w:rFonts w:eastAsiaTheme="minorHAnsi"/>
          <w:b/>
          <w:bCs/>
          <w:i/>
          <w:iCs/>
          <w:color w:val="2E74B5" w:themeColor="accent1" w:themeShade="BF"/>
          <w:lang w:val="en-US" w:eastAsia="en-US"/>
        </w:rPr>
        <w:t xml:space="preserve"> : Hw</w:t>
      </w:r>
    </w:p>
    <w:p w14:paraId="5826E392" w14:textId="6452EE6F" w:rsidR="00ED3F0A" w:rsidRPr="00ED3F0A" w:rsidRDefault="00ED3F0A" w:rsidP="00C73722">
      <w:pPr>
        <w:tabs>
          <w:tab w:val="right" w:leader="dot" w:pos="8959"/>
        </w:tabs>
        <w:spacing w:line="360" w:lineRule="auto"/>
        <w:ind w:left="720"/>
        <w:jc w:val="right"/>
        <w:rPr>
          <w:i/>
          <w:iCs/>
          <w:color w:val="2E74B5" w:themeColor="accent1" w:themeShade="BF"/>
        </w:rPr>
      </w:pPr>
      <w:r w:rsidRPr="00ED3F0A">
        <w:rPr>
          <w:rFonts w:eastAsiaTheme="minorHAnsi"/>
          <w:i/>
          <w:iCs/>
          <w:color w:val="2E74B5" w:themeColor="accent1" w:themeShade="BF"/>
          <w:rtl/>
          <w:lang w:val="en-US" w:eastAsia="en-US"/>
        </w:rPr>
        <w:t>لمجابهة الفيضانات والتلوث</w:t>
      </w:r>
    </w:p>
    <w:p w14:paraId="4AA4C949" w14:textId="1E64FA26" w:rsidR="0026271C" w:rsidRPr="0026271C" w:rsidRDefault="0026271C" w:rsidP="0026271C">
      <w:pPr>
        <w:pStyle w:val="Heading2"/>
        <w:bidi/>
        <w:ind w:left="576" w:right="403" w:hanging="576"/>
        <w:rPr>
          <w:rFonts w:cs="Times New Roman"/>
          <w:b w:val="0"/>
          <w:bCs/>
          <w:rtl/>
        </w:rPr>
      </w:pPr>
      <w:bookmarkStart w:id="72" w:name="_Toc171762258"/>
      <w:bookmarkEnd w:id="71"/>
      <w:r w:rsidRPr="0026271C">
        <w:rPr>
          <w:rFonts w:cs="Times New Roman"/>
          <w:b w:val="0"/>
          <w:bCs/>
          <w:rtl/>
        </w:rPr>
        <w:t>منع</w:t>
      </w:r>
      <w:r w:rsidRPr="0026271C">
        <w:rPr>
          <w:rFonts w:cs="Times New Roman" w:hint="cs"/>
          <w:b w:val="0"/>
          <w:bCs/>
          <w:rtl/>
        </w:rPr>
        <w:t xml:space="preserve"> </w:t>
      </w:r>
      <w:r w:rsidRPr="0026271C">
        <w:rPr>
          <w:rFonts w:cs="Times New Roman"/>
          <w:b w:val="0"/>
          <w:bCs/>
          <w:rtl/>
        </w:rPr>
        <w:t>أو الحد أو</w:t>
      </w:r>
      <w:r w:rsidRPr="0026271C">
        <w:rPr>
          <w:rFonts w:cs="Times New Roman" w:hint="cs"/>
          <w:b w:val="0"/>
          <w:bCs/>
          <w:rtl/>
        </w:rPr>
        <w:t xml:space="preserve"> استصلاح </w:t>
      </w:r>
      <w:r w:rsidRPr="0026271C">
        <w:rPr>
          <w:rFonts w:cs="Times New Roman"/>
          <w:b w:val="0"/>
          <w:bCs/>
          <w:rtl/>
        </w:rPr>
        <w:t>تدهور الأراضي</w:t>
      </w:r>
      <w:bookmarkEnd w:id="72"/>
      <w:r w:rsidRPr="0026271C">
        <w:rPr>
          <w:rFonts w:cs="Times New Roman"/>
          <w:b w:val="0"/>
          <w:bCs/>
          <w:rtl/>
        </w:rPr>
        <w:t xml:space="preserve"> </w:t>
      </w:r>
    </w:p>
    <w:p w14:paraId="505C3D97" w14:textId="6F709746" w:rsidR="001C5C52" w:rsidRDefault="001C5C52" w:rsidP="001C5C52">
      <w:pPr>
        <w:jc w:val="right"/>
        <w:rPr>
          <w:rtl/>
        </w:rPr>
      </w:pPr>
      <w:r w:rsidRPr="00DD67D0">
        <w:rPr>
          <w:rtl/>
        </w:rPr>
        <w:t xml:space="preserve">حدد هدف </w:t>
      </w:r>
      <w:r w:rsidRPr="001C5C52">
        <w:rPr>
          <w:rtl/>
        </w:rPr>
        <w:t>التقنية فيما</w:t>
      </w:r>
      <w:r w:rsidRPr="00DD67D0">
        <w:rPr>
          <w:rtl/>
        </w:rPr>
        <w:t xml:space="preserve"> يتعلق بتدهور الأراضي</w:t>
      </w:r>
    </w:p>
    <w:p w14:paraId="1E8E89E3" w14:textId="2D730607" w:rsidR="001C5C52" w:rsidRPr="001C5C52" w:rsidRDefault="001C5C52" w:rsidP="001C5C52">
      <w:pPr>
        <w:jc w:val="right"/>
        <w:rPr>
          <w:i/>
          <w:iCs/>
          <w:color w:val="2E74B5" w:themeColor="accent1" w:themeShade="BF"/>
          <w:rtl/>
        </w:rPr>
      </w:pPr>
      <w:r w:rsidRPr="001C5C52">
        <w:rPr>
          <w:i/>
          <w:iCs/>
          <w:color w:val="2E74B5" w:themeColor="accent1" w:themeShade="BF"/>
          <w:rtl/>
        </w:rPr>
        <w:t>ضع علامة على ما لا يزيد عن إجابتين. إذا قمت بتحديد "لا ينطبق"، يرجى تحديد أي إجابة أخرى</w:t>
      </w:r>
    </w:p>
    <w:p w14:paraId="34D2AAFB" w14:textId="77777777" w:rsidR="001C5C52" w:rsidRDefault="001C5C52" w:rsidP="001C5C52">
      <w:pPr>
        <w:jc w:val="right"/>
        <w:rPr>
          <w:rtl/>
        </w:rPr>
      </w:pPr>
    </w:p>
    <w:p w14:paraId="02F7F283" w14:textId="09632F55" w:rsidR="0026271C" w:rsidRDefault="001C5C52" w:rsidP="0026271C">
      <w:pPr>
        <w:jc w:val="right"/>
        <w:rPr>
          <w:rtl/>
        </w:rPr>
      </w:pPr>
      <w:r>
        <w:rPr>
          <w:rFonts w:hint="cs"/>
          <w:rtl/>
        </w:rPr>
        <w:t xml:space="preserve"> </w:t>
      </w:r>
      <w:r w:rsidRPr="00DD67D0">
        <w:rPr>
          <w:rtl/>
        </w:rPr>
        <w:t>لمنع/تجنب تدهور الأراضي</w:t>
      </w:r>
      <w:r w:rsidRPr="007F6B58">
        <w:rPr>
          <w:spacing w:val="-3"/>
          <w:sz w:val="28"/>
        </w:rPr>
        <w:sym w:font="Wingdings 2" w:char="F030"/>
      </w:r>
    </w:p>
    <w:p w14:paraId="772FDF3B" w14:textId="2C59494A" w:rsidR="001C5C52" w:rsidRDefault="001C5C52" w:rsidP="0026271C">
      <w:pPr>
        <w:jc w:val="right"/>
        <w:rPr>
          <w:rtl/>
        </w:rPr>
      </w:pPr>
      <w:r>
        <w:rPr>
          <w:rFonts w:hint="cs"/>
          <w:rtl/>
        </w:rPr>
        <w:t xml:space="preserve"> </w:t>
      </w:r>
      <w:r w:rsidRPr="00DD67D0">
        <w:rPr>
          <w:rtl/>
        </w:rPr>
        <w:t>للحد من تدهور الأراضي</w:t>
      </w:r>
      <w:r>
        <w:rPr>
          <w:rFonts w:hint="cs"/>
          <w:rtl/>
        </w:rPr>
        <w:t xml:space="preserve">  </w:t>
      </w:r>
      <w:r w:rsidRPr="007F6B58">
        <w:rPr>
          <w:spacing w:val="-3"/>
          <w:sz w:val="28"/>
        </w:rPr>
        <w:sym w:font="Wingdings 2" w:char="F030"/>
      </w:r>
    </w:p>
    <w:p w14:paraId="2C5BE311" w14:textId="55E427EB" w:rsidR="001C5C52" w:rsidRDefault="001C5C52" w:rsidP="0026271C">
      <w:pPr>
        <w:jc w:val="right"/>
        <w:rPr>
          <w:rtl/>
        </w:rPr>
      </w:pPr>
      <w:r w:rsidRPr="001C5C52">
        <w:rPr>
          <w:rtl/>
        </w:rPr>
        <w:t>لاست</w:t>
      </w:r>
      <w:r w:rsidRPr="001C5C52">
        <w:rPr>
          <w:rFonts w:hint="cs"/>
          <w:rtl/>
        </w:rPr>
        <w:t>صلاح</w:t>
      </w:r>
      <w:r w:rsidRPr="001C5C52">
        <w:rPr>
          <w:rtl/>
        </w:rPr>
        <w:t>/إعادة تأهيل الأراضي المتدهورة بشدة/عكس تدهور الأراضي</w:t>
      </w:r>
      <w:r>
        <w:t xml:space="preserve"> </w:t>
      </w:r>
      <w:r w:rsidRPr="007F6B58">
        <w:rPr>
          <w:spacing w:val="-3"/>
          <w:sz w:val="28"/>
        </w:rPr>
        <w:sym w:font="Wingdings 2" w:char="F030"/>
      </w:r>
    </w:p>
    <w:p w14:paraId="79218BC6" w14:textId="17B9B865" w:rsidR="001C5C52" w:rsidRDefault="001C5C52" w:rsidP="0026271C">
      <w:pPr>
        <w:jc w:val="right"/>
        <w:rPr>
          <w:rtl/>
        </w:rPr>
      </w:pPr>
      <w:r>
        <w:t xml:space="preserve">  </w:t>
      </w:r>
      <w:r w:rsidRPr="00DD67D0">
        <w:rPr>
          <w:rtl/>
        </w:rPr>
        <w:t>للتكيف مع تدهور الأراضي</w:t>
      </w:r>
      <w:r w:rsidRPr="007F6B58">
        <w:rPr>
          <w:spacing w:val="-3"/>
          <w:sz w:val="28"/>
        </w:rPr>
        <w:sym w:font="Wingdings 2" w:char="F030"/>
      </w:r>
    </w:p>
    <w:p w14:paraId="77BEC13A" w14:textId="4AE3C3E5" w:rsidR="001C5C52" w:rsidRDefault="001C5C52" w:rsidP="0026271C">
      <w:pPr>
        <w:jc w:val="right"/>
        <w:rPr>
          <w:rtl/>
        </w:rPr>
      </w:pPr>
      <w:r>
        <w:t xml:space="preserve"> </w:t>
      </w:r>
      <w:r w:rsidRPr="00DD67D0">
        <w:rPr>
          <w:rtl/>
        </w:rPr>
        <w:t>غير قابل للتطبيق</w:t>
      </w:r>
      <w:r w:rsidRPr="007F6B58">
        <w:rPr>
          <w:spacing w:val="-3"/>
          <w:sz w:val="28"/>
        </w:rPr>
        <w:sym w:font="Wingdings 2" w:char="F030"/>
      </w:r>
    </w:p>
    <w:p w14:paraId="018784D1" w14:textId="77777777" w:rsidR="001C5C52" w:rsidRPr="0026271C" w:rsidRDefault="001C5C52" w:rsidP="0026271C">
      <w:pPr>
        <w:jc w:val="right"/>
        <w:rPr>
          <w:lang w:eastAsia="de-CH"/>
        </w:rPr>
      </w:pPr>
    </w:p>
    <w:p w14:paraId="127B628B" w14:textId="0382EEC9" w:rsidR="00A81ACF" w:rsidRPr="007F6B58" w:rsidRDefault="00A81ACF" w:rsidP="0055191B">
      <w:pPr>
        <w:tabs>
          <w:tab w:val="right" w:leader="dot" w:pos="8959"/>
        </w:tabs>
        <w:spacing w:before="120" w:line="360" w:lineRule="auto"/>
        <w:jc w:val="right"/>
      </w:pPr>
      <w:r w:rsidRPr="007F6B58">
        <w:tab/>
      </w:r>
      <w:r w:rsidR="00DD67D0" w:rsidRPr="00DD67D0">
        <w:rPr>
          <w:rtl/>
        </w:rPr>
        <w:t>التعليقات/ الملاحظات</w:t>
      </w:r>
    </w:p>
    <w:p w14:paraId="22802559" w14:textId="77777777" w:rsidR="00A81ACF" w:rsidRPr="007F6B58" w:rsidRDefault="00A81ACF" w:rsidP="0055191B">
      <w:pPr>
        <w:tabs>
          <w:tab w:val="right" w:leader="dot" w:pos="8959"/>
        </w:tabs>
        <w:spacing w:line="360" w:lineRule="auto"/>
        <w:jc w:val="right"/>
      </w:pPr>
      <w:r w:rsidRPr="007F6B58">
        <w:tab/>
      </w:r>
    </w:p>
    <w:p w14:paraId="307FC125" w14:textId="441BC3E8" w:rsidR="00DD67D0" w:rsidRPr="00DD67D0" w:rsidRDefault="00DD67D0" w:rsidP="00087E21">
      <w:pPr>
        <w:pStyle w:val="HTMLPreformatted"/>
        <w:bidi/>
        <w:rPr>
          <w:rStyle w:val="y2iqfc"/>
          <w:rFonts w:ascii="Times New Roman" w:hAnsi="Times New Roman" w:cs="Times New Roman"/>
          <w:b/>
          <w:bCs/>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شرح المصطلحات المستخدمة أعلاه</w:t>
      </w:r>
    </w:p>
    <w:p w14:paraId="30216AAF" w14:textId="5EB33D88" w:rsidR="00DD67D0" w:rsidRPr="00DD67D0" w:rsidRDefault="00DD67D0" w:rsidP="00087E21">
      <w:pPr>
        <w:pStyle w:val="HTMLPreformatted"/>
        <w:bidi/>
        <w:rPr>
          <w:rStyle w:val="y2iqfc"/>
          <w:rFonts w:ascii="Times New Roman" w:hAnsi="Times New Roman" w:cs="Times New Roman"/>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المنع (التجنب)</w:t>
      </w:r>
      <w:r w:rsidRPr="00DD67D0">
        <w:rPr>
          <w:rStyle w:val="y2iqfc"/>
          <w:rFonts w:ascii="Times New Roman" w:hAnsi="Times New Roman" w:cs="Times New Roman"/>
          <w:i/>
          <w:iCs/>
          <w:color w:val="2E74B5" w:themeColor="accent1" w:themeShade="BF"/>
          <w:rtl/>
          <w:lang w:bidi="ar"/>
        </w:rPr>
        <w:t>: استخدام ممارسات الإدارة الجيدة للأراضي في الأراضي التي قد تكون عرضة لتدهور الأراضي. تحافظ على الموارد الطبيعية ووظائفها البيئية والإنتاجية.</w:t>
      </w:r>
    </w:p>
    <w:p w14:paraId="0D067592" w14:textId="77777777" w:rsidR="00DD67D0" w:rsidRPr="00DD67D0" w:rsidRDefault="00DD67D0" w:rsidP="00087E21">
      <w:pPr>
        <w:pStyle w:val="HTMLPreformatted"/>
        <w:bidi/>
        <w:rPr>
          <w:rStyle w:val="y2iqfc"/>
          <w:rFonts w:ascii="Times New Roman" w:hAnsi="Times New Roman" w:cs="Times New Roman"/>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الحد</w:t>
      </w:r>
      <w:r w:rsidRPr="00DD67D0">
        <w:rPr>
          <w:rStyle w:val="y2iqfc"/>
          <w:rFonts w:ascii="Times New Roman" w:hAnsi="Times New Roman" w:cs="Times New Roman"/>
          <w:i/>
          <w:iCs/>
          <w:color w:val="2E74B5" w:themeColor="accent1" w:themeShade="BF"/>
          <w:rtl/>
          <w:lang w:bidi="ar"/>
        </w:rPr>
        <w:t>: التدخلات التي تهدف إلى الحد من التدهور المستمر و/أو وقف المزيد من التدهور. يبدأون في تحسين الموارد الطبيعية ووظائفها. تميل التأثيرات إلى أن تكون ملحوظة على المدى القصير إلى المتوسط.</w:t>
      </w:r>
    </w:p>
    <w:p w14:paraId="4BD92C25" w14:textId="35B1F98C" w:rsidR="00DD67D0" w:rsidRPr="00DD67D0" w:rsidRDefault="00DD67D0" w:rsidP="00087E21">
      <w:pPr>
        <w:pStyle w:val="HTMLPreformatted"/>
        <w:bidi/>
        <w:rPr>
          <w:rStyle w:val="y2iqfc"/>
          <w:rFonts w:ascii="Times New Roman" w:hAnsi="Times New Roman" w:cs="Times New Roman"/>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إعادة تأهيل/استعادة الأراضي/عكس</w:t>
      </w:r>
      <w:r w:rsidR="0055191B">
        <w:rPr>
          <w:rStyle w:val="y2iqfc"/>
          <w:rFonts w:ascii="Times New Roman" w:hAnsi="Times New Roman" w:cs="Times New Roman" w:hint="cs"/>
          <w:b/>
          <w:bCs/>
          <w:i/>
          <w:iCs/>
          <w:color w:val="2E74B5" w:themeColor="accent1" w:themeShade="BF"/>
          <w:rtl/>
          <w:lang w:bidi="ar"/>
        </w:rPr>
        <w:t xml:space="preserve"> </w:t>
      </w:r>
      <w:r w:rsidR="0055191B" w:rsidRPr="00DD67D0">
        <w:rPr>
          <w:rStyle w:val="y2iqfc"/>
          <w:rFonts w:ascii="Times New Roman" w:hAnsi="Times New Roman" w:cs="Times New Roman"/>
          <w:b/>
          <w:bCs/>
          <w:i/>
          <w:iCs/>
          <w:color w:val="2E74B5" w:themeColor="accent1" w:themeShade="BF"/>
          <w:rtl/>
          <w:lang w:bidi="ar"/>
        </w:rPr>
        <w:t>تدهو</w:t>
      </w:r>
      <w:r w:rsidR="0055191B">
        <w:rPr>
          <w:rStyle w:val="y2iqfc"/>
          <w:rFonts w:ascii="Times New Roman" w:hAnsi="Times New Roman" w:cs="Times New Roman" w:hint="cs"/>
          <w:b/>
          <w:bCs/>
          <w:i/>
          <w:iCs/>
          <w:color w:val="2E74B5" w:themeColor="accent1" w:themeShade="BF"/>
          <w:rtl/>
          <w:lang w:bidi="ar"/>
        </w:rPr>
        <w:t xml:space="preserve">ر </w:t>
      </w:r>
      <w:r w:rsidRPr="00DD67D0">
        <w:rPr>
          <w:rStyle w:val="y2iqfc"/>
          <w:rFonts w:ascii="Times New Roman" w:hAnsi="Times New Roman" w:cs="Times New Roman"/>
          <w:b/>
          <w:bCs/>
          <w:i/>
          <w:iCs/>
          <w:color w:val="2E74B5" w:themeColor="accent1" w:themeShade="BF"/>
          <w:rtl/>
          <w:lang w:bidi="ar"/>
        </w:rPr>
        <w:t>الأراضي</w:t>
      </w:r>
      <w:r w:rsidRPr="00DD67D0">
        <w:rPr>
          <w:rStyle w:val="y2iqfc"/>
          <w:rFonts w:ascii="Times New Roman" w:hAnsi="Times New Roman" w:cs="Times New Roman"/>
          <w:i/>
          <w:iCs/>
          <w:color w:val="2E74B5" w:themeColor="accent1" w:themeShade="BF"/>
          <w:rtl/>
          <w:lang w:bidi="ar"/>
        </w:rPr>
        <w:t>: مطلوب عندما تكون الأرض متدهورة بالفعل إلى حد أن الاستخدام الأصلي لم يعد ممكنا، وأصبحت الأرض غير منتجة عمليا. وهنا، هناك حاجة إلى استثمارات أطول أجلا وأكثر تكلفة لإظهار أي تأثير.</w:t>
      </w:r>
    </w:p>
    <w:p w14:paraId="657F5391" w14:textId="77777777" w:rsidR="00DD67D0" w:rsidRPr="00DD67D0" w:rsidRDefault="00DD67D0" w:rsidP="00087E21">
      <w:pPr>
        <w:pStyle w:val="HTMLPreformatted"/>
        <w:bidi/>
        <w:rPr>
          <w:rFonts w:ascii="Times New Roman" w:hAnsi="Times New Roman" w:cs="Times New Roman"/>
          <w:i/>
          <w:iCs/>
          <w:color w:val="2E74B5" w:themeColor="accent1" w:themeShade="BF"/>
        </w:rPr>
      </w:pPr>
      <w:r w:rsidRPr="00DD67D0">
        <w:rPr>
          <w:rStyle w:val="y2iqfc"/>
          <w:rFonts w:ascii="Times New Roman" w:hAnsi="Times New Roman" w:cs="Times New Roman"/>
          <w:b/>
          <w:bCs/>
          <w:i/>
          <w:iCs/>
          <w:color w:val="2E74B5" w:themeColor="accent1" w:themeShade="BF"/>
          <w:rtl/>
          <w:lang w:bidi="ar"/>
        </w:rPr>
        <w:t>التكيف</w:t>
      </w:r>
      <w:r w:rsidRPr="00DD67D0">
        <w:rPr>
          <w:rStyle w:val="y2iqfc"/>
          <w:rFonts w:ascii="Times New Roman" w:hAnsi="Times New Roman" w:cs="Times New Roman"/>
          <w:i/>
          <w:iCs/>
          <w:color w:val="2E74B5" w:themeColor="accent1" w:themeShade="BF"/>
          <w:rtl/>
          <w:lang w:bidi="ar"/>
        </w:rPr>
        <w:t>: يتم تطبيقه عندما لا يكون إعادة تأهيل/استعادة الحالة الأصلية للأرض ممكنًا أو يتطلب موارد تتجاوز إمكانيات مستخدمي الأراضي. وهذا يعني أن حالة تدهور الأراضي "مقبولة"، ولكن يتم تكييف إدارة الأراضي لتتناسب مع التدهور (على سبيل المثال التكيف مع ملوحة التربة عن طريق إدخال نباتات تتحمل الملوحة).</w:t>
      </w:r>
    </w:p>
    <w:p w14:paraId="2F5964AA" w14:textId="77777777" w:rsidR="00DD67D0" w:rsidRPr="00DD67D0" w:rsidRDefault="00DD67D0" w:rsidP="00DD67D0">
      <w:pPr>
        <w:tabs>
          <w:tab w:val="right" w:pos="9752"/>
        </w:tabs>
        <w:spacing w:after="160" w:line="259" w:lineRule="auto"/>
        <w:jc w:val="right"/>
        <w:rPr>
          <w:rtl/>
          <w:lang w:val="en-US"/>
        </w:rPr>
      </w:pPr>
    </w:p>
    <w:p w14:paraId="7C992EC7" w14:textId="77777777" w:rsidR="00DD67D0" w:rsidRDefault="00DD67D0" w:rsidP="00DD67D0">
      <w:pPr>
        <w:tabs>
          <w:tab w:val="right" w:pos="9752"/>
        </w:tabs>
        <w:spacing w:after="160" w:line="259" w:lineRule="auto"/>
        <w:jc w:val="right"/>
      </w:pPr>
    </w:p>
    <w:p w14:paraId="027457E9" w14:textId="6AED5EC4" w:rsidR="0057564B" w:rsidRPr="007F6B58" w:rsidRDefault="0057564B" w:rsidP="00DD67D0">
      <w:pPr>
        <w:tabs>
          <w:tab w:val="right" w:pos="9752"/>
        </w:tabs>
        <w:spacing w:after="160" w:line="259" w:lineRule="auto"/>
        <w:rPr>
          <w:b/>
          <w:sz w:val="28"/>
        </w:rPr>
      </w:pPr>
      <w:r w:rsidRPr="00DD67D0">
        <w:br w:type="page"/>
      </w:r>
      <w:r w:rsidR="00DD67D0">
        <w:lastRenderedPageBreak/>
        <w:tab/>
      </w:r>
    </w:p>
    <w:p w14:paraId="48303385" w14:textId="5DA8EAAF" w:rsidR="00A81ACF" w:rsidRPr="000C04A6" w:rsidRDefault="000C04A6" w:rsidP="000C04A6">
      <w:pPr>
        <w:pStyle w:val="Heading1"/>
        <w:bidi/>
        <w:ind w:left="7502" w:hanging="7380"/>
        <w:rPr>
          <w:b w:val="0"/>
          <w:bCs/>
          <w:szCs w:val="28"/>
          <w:rtl/>
        </w:rPr>
      </w:pPr>
      <w:bookmarkStart w:id="73" w:name="_Toc449121954"/>
      <w:bookmarkStart w:id="74" w:name="_Toc171762259"/>
      <w:r w:rsidRPr="000C04A6">
        <w:rPr>
          <w:rFonts w:hint="cs"/>
          <w:b w:val="0"/>
          <w:bCs/>
          <w:szCs w:val="28"/>
          <w:rtl/>
        </w:rPr>
        <w:t>المواصفات الفنية وأنشطة التنفيذ والمدخلات والتكاليف</w:t>
      </w:r>
      <w:r w:rsidRPr="007F6B58">
        <w:rPr>
          <w:noProof/>
          <w:lang w:eastAsia="en-GB"/>
        </w:rPr>
        <w:drawing>
          <wp:anchor distT="0" distB="0" distL="114300" distR="114300" simplePos="0" relativeHeight="251842560" behindDoc="0" locked="0" layoutInCell="1" allowOverlap="1" wp14:anchorId="4B1D555C" wp14:editId="1E916A3C">
            <wp:simplePos x="0" y="0"/>
            <wp:positionH relativeFrom="column">
              <wp:posOffset>6273165</wp:posOffset>
            </wp:positionH>
            <wp:positionV relativeFrom="paragraph">
              <wp:posOffset>335280</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73"/>
      <w:bookmarkEnd w:id="74"/>
      <w:r w:rsidR="00A81ACF" w:rsidRPr="000C04A6">
        <w:t xml:space="preserve"> </w:t>
      </w:r>
    </w:p>
    <w:p w14:paraId="33E21F87" w14:textId="033D1EDB" w:rsidR="001A03F7" w:rsidRPr="000C04A6" w:rsidRDefault="001A03F7" w:rsidP="000C04A6">
      <w:pPr>
        <w:pStyle w:val="Heading2"/>
        <w:bidi/>
        <w:ind w:left="576" w:right="403" w:hanging="576"/>
        <w:rPr>
          <w:rFonts w:cs="Times New Roman"/>
          <w:b w:val="0"/>
          <w:bCs/>
        </w:rPr>
      </w:pPr>
      <w:bookmarkStart w:id="75" w:name="_Toc171762260"/>
      <w:r w:rsidRPr="000C04A6">
        <w:rPr>
          <w:b w:val="0"/>
          <w:bCs/>
          <w:rtl/>
        </w:rPr>
        <w:t>الرسم الفني لل</w:t>
      </w:r>
      <w:r w:rsidR="00BB4114" w:rsidRPr="000C04A6">
        <w:rPr>
          <w:b w:val="0"/>
          <w:bCs/>
          <w:rtl/>
        </w:rPr>
        <w:t>تقنية</w:t>
      </w:r>
      <w:bookmarkEnd w:id="75"/>
    </w:p>
    <w:p w14:paraId="016163E6" w14:textId="0DEF4BA0"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يرجى تقديم رسم شامل وتفصيلي (بما في ذلك الأبعاد) لل</w:t>
      </w:r>
      <w:r w:rsidR="00BB4114" w:rsidRPr="000C04A6">
        <w:rPr>
          <w:rStyle w:val="y2iqfc"/>
          <w:rFonts w:ascii="Times New Roman" w:hAnsi="Times New Roman" w:cs="Times New Roman"/>
          <w:i/>
          <w:iCs/>
          <w:color w:val="2E74B5" w:themeColor="accent1" w:themeShade="BF"/>
          <w:rtl/>
          <w:lang w:bidi="ar"/>
        </w:rPr>
        <w:t>تقنية</w:t>
      </w:r>
      <w:r w:rsidRPr="000C04A6">
        <w:rPr>
          <w:rStyle w:val="y2iqfc"/>
          <w:rFonts w:ascii="Times New Roman" w:hAnsi="Times New Roman" w:cs="Times New Roman"/>
          <w:i/>
          <w:iCs/>
          <w:color w:val="2E74B5" w:themeColor="accent1" w:themeShade="BF"/>
          <w:rtl/>
          <w:lang w:bidi="ar"/>
        </w:rPr>
        <w:t xml:space="preserve"> مع الإشارة إلى المواصفات الفنية والقياسات والمسافات والتدرج وما إلى ذلك. ويمكنك أيضًا تقديم عدة رسومات توضح (أ) التسلسل الزمني للعمليات أو (ب) عناصر أو تفاصيل مختلفة من ال</w:t>
      </w:r>
      <w:r w:rsidR="00BB4114" w:rsidRPr="000C04A6">
        <w:rPr>
          <w:rStyle w:val="y2iqfc"/>
          <w:rFonts w:ascii="Times New Roman" w:hAnsi="Times New Roman" w:cs="Times New Roman"/>
          <w:i/>
          <w:iCs/>
          <w:color w:val="2E74B5" w:themeColor="accent1" w:themeShade="BF"/>
          <w:rtl/>
          <w:lang w:bidi="ar"/>
        </w:rPr>
        <w:t>تقنية</w:t>
      </w:r>
      <w:r w:rsidRPr="000C04A6">
        <w:rPr>
          <w:rStyle w:val="y2iqfc"/>
          <w:rFonts w:ascii="Times New Roman" w:hAnsi="Times New Roman" w:cs="Times New Roman"/>
          <w:i/>
          <w:iCs/>
          <w:color w:val="2E74B5" w:themeColor="accent1" w:themeShade="BF"/>
          <w:rtl/>
          <w:lang w:bidi="ar"/>
        </w:rPr>
        <w:t>. وبدلاً من ذلك، يمكنك تقديم صورة واحدة أو عدة صور فوتوغرافية بمواصفات فنية مرسومة و/أو مكتوبة على الصورة (الصور). قم بتضمين أكبر قدر ممكن من المعلومات الفنية على الرسومات أو الصور الفوتوغرافية.</w:t>
      </w:r>
    </w:p>
    <w:p w14:paraId="1042172B" w14:textId="7C737E70"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حافظ على الرسم بسيطًا وتخطيطيًا. الرسم الفني أمر بالغ الأهمية لفهم ال</w:t>
      </w:r>
      <w:r w:rsidR="00BB4114" w:rsidRPr="000C04A6">
        <w:rPr>
          <w:rStyle w:val="y2iqfc"/>
          <w:rFonts w:ascii="Times New Roman" w:hAnsi="Times New Roman" w:cs="Times New Roman"/>
          <w:i/>
          <w:iCs/>
          <w:color w:val="2E74B5" w:themeColor="accent1" w:themeShade="BF"/>
          <w:rtl/>
          <w:lang w:bidi="ar"/>
        </w:rPr>
        <w:t>تقنية</w:t>
      </w:r>
      <w:r w:rsidRPr="000C04A6">
        <w:rPr>
          <w:rStyle w:val="y2iqfc"/>
          <w:rFonts w:ascii="Times New Roman" w:hAnsi="Times New Roman" w:cs="Times New Roman"/>
          <w:i/>
          <w:iCs/>
          <w:color w:val="2E74B5" w:themeColor="accent1" w:themeShade="BF"/>
          <w:rtl/>
          <w:lang w:bidi="ar"/>
        </w:rPr>
        <w:t xml:space="preserve">! قم بمسح الرسم ضوئيًا وتحميل المسح الضوئي. </w:t>
      </w:r>
    </w:p>
    <w:p w14:paraId="527F9155" w14:textId="77777777"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 xml:space="preserve">• أنواع الملفات المدعومة: </w:t>
      </w:r>
      <w:r w:rsidRPr="000C04A6">
        <w:rPr>
          <w:rStyle w:val="y2iqfc"/>
          <w:rFonts w:ascii="Times New Roman" w:hAnsi="Times New Roman" w:cs="Times New Roman"/>
          <w:i/>
          <w:iCs/>
          <w:color w:val="2E74B5" w:themeColor="accent1" w:themeShade="BF"/>
          <w:lang w:bidi="ar"/>
        </w:rPr>
        <w:t>PDF</w:t>
      </w:r>
      <w:r w:rsidRPr="000C04A6">
        <w:rPr>
          <w:rStyle w:val="y2iqfc"/>
          <w:rFonts w:ascii="Times New Roman" w:hAnsi="Times New Roman" w:cs="Times New Roman"/>
          <w:i/>
          <w:iCs/>
          <w:color w:val="2E74B5" w:themeColor="accent1" w:themeShade="BF"/>
          <w:rtl/>
          <w:lang w:bidi="ar"/>
        </w:rPr>
        <w:t xml:space="preserve">، </w:t>
      </w:r>
      <w:r w:rsidRPr="000C04A6">
        <w:rPr>
          <w:rStyle w:val="y2iqfc"/>
          <w:rFonts w:ascii="Times New Roman" w:hAnsi="Times New Roman" w:cs="Times New Roman"/>
          <w:i/>
          <w:iCs/>
          <w:color w:val="2E74B5" w:themeColor="accent1" w:themeShade="BF"/>
          <w:lang w:bidi="ar"/>
        </w:rPr>
        <w:t>JPG</w:t>
      </w:r>
      <w:r w:rsidRPr="000C04A6">
        <w:rPr>
          <w:rStyle w:val="y2iqfc"/>
          <w:rFonts w:ascii="Times New Roman" w:hAnsi="Times New Roman" w:cs="Times New Roman"/>
          <w:i/>
          <w:iCs/>
          <w:color w:val="2E74B5" w:themeColor="accent1" w:themeShade="BF"/>
          <w:rtl/>
          <w:lang w:bidi="ar"/>
        </w:rPr>
        <w:t xml:space="preserve">، </w:t>
      </w:r>
      <w:r w:rsidRPr="000C04A6">
        <w:rPr>
          <w:rStyle w:val="y2iqfc"/>
          <w:rFonts w:ascii="Times New Roman" w:hAnsi="Times New Roman" w:cs="Times New Roman"/>
          <w:i/>
          <w:iCs/>
          <w:color w:val="2E74B5" w:themeColor="accent1" w:themeShade="BF"/>
          <w:lang w:bidi="ar"/>
        </w:rPr>
        <w:t>PNG</w:t>
      </w:r>
      <w:r w:rsidRPr="000C04A6">
        <w:rPr>
          <w:rStyle w:val="y2iqfc"/>
          <w:rFonts w:ascii="Times New Roman" w:hAnsi="Times New Roman" w:cs="Times New Roman"/>
          <w:i/>
          <w:iCs/>
          <w:color w:val="2E74B5" w:themeColor="accent1" w:themeShade="BF"/>
          <w:rtl/>
          <w:lang w:bidi="ar"/>
        </w:rPr>
        <w:t>، الحد الأقصى لحجم الملف: 3 ميجابايت.</w:t>
      </w:r>
    </w:p>
    <w:p w14:paraId="02F73E84" w14:textId="77777777"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 يجب ألا تكون الرسومات الفنية ذات تنسيقات أفقية أو عمودية متطرفة. الشكل المربع مثالي.</w:t>
      </w:r>
    </w:p>
    <w:p w14:paraId="6225F477" w14:textId="77777777"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 ستظهر الرسومات الفنية الثلاثة الأولى التي تم تحميلها في الملخص</w:t>
      </w:r>
    </w:p>
    <w:p w14:paraId="65206102" w14:textId="77777777" w:rsidR="001A03F7" w:rsidRPr="001A03F7" w:rsidRDefault="001A03F7" w:rsidP="000C04A6">
      <w:pPr>
        <w:pStyle w:val="HTMLPreformatted"/>
        <w:bidi/>
        <w:rPr>
          <w:rFonts w:ascii="Times New Roman" w:hAnsi="Times New Roman" w:cs="Times New Roman"/>
          <w:i/>
          <w:iCs/>
          <w:color w:val="2E74B5" w:themeColor="accent1" w:themeShade="BF"/>
        </w:rPr>
      </w:pPr>
      <w:r w:rsidRPr="000C04A6">
        <w:rPr>
          <w:rStyle w:val="y2iqfc"/>
          <w:rFonts w:ascii="Times New Roman" w:hAnsi="Times New Roman" w:cs="Times New Roman"/>
          <w:i/>
          <w:iCs/>
          <w:color w:val="2E74B5" w:themeColor="accent1" w:themeShade="BF"/>
          <w:rtl/>
          <w:lang w:bidi="ar"/>
        </w:rPr>
        <w:t>• يجب أن تحتوي الرسومات الفنية على رموز و/أو أرقام فقط، دون نص. يجب إدخال أي نص مصاحب للرسم في الحقل التالي، حيث يمكن ترجمته إلى لغات أخرى</w:t>
      </w:r>
    </w:p>
    <w:p w14:paraId="660D26FA" w14:textId="77777777" w:rsidR="001A03F7" w:rsidRPr="001A03F7" w:rsidRDefault="001A03F7" w:rsidP="001A03F7">
      <w:pPr>
        <w:tabs>
          <w:tab w:val="num" w:pos="720"/>
          <w:tab w:val="right" w:leader="dot" w:pos="9072"/>
        </w:tabs>
        <w:ind w:left="360"/>
        <w:jc w:val="right"/>
        <w:rPr>
          <w:i/>
          <w:color w:val="2E74B5" w:themeColor="accent1" w:themeShade="BF"/>
          <w:rtl/>
          <w:lang w:val="en-US"/>
        </w:rPr>
      </w:pPr>
    </w:p>
    <w:p w14:paraId="2415866A" w14:textId="77777777" w:rsidR="001A03F7" w:rsidRPr="007F6B58" w:rsidRDefault="001A03F7" w:rsidP="001A03F7">
      <w:pPr>
        <w:tabs>
          <w:tab w:val="num" w:pos="720"/>
          <w:tab w:val="right" w:leader="dot" w:pos="9072"/>
        </w:tabs>
        <w:ind w:left="360"/>
        <w:rPr>
          <w:i/>
          <w:color w:val="2E74B5" w:themeColor="accent1" w:themeShade="BF"/>
        </w:rPr>
      </w:pPr>
    </w:p>
    <w:p w14:paraId="38E7DAB9" w14:textId="77777777" w:rsidR="00A81ACF" w:rsidRPr="007F6B58" w:rsidRDefault="00862AC2" w:rsidP="00A81ACF">
      <w:pPr>
        <w:tabs>
          <w:tab w:val="right" w:leader="dot" w:pos="9072"/>
        </w:tabs>
        <w:rPr>
          <w:b/>
          <w:color w:val="8496B0" w:themeColor="text2" w:themeTint="99"/>
          <w:sz w:val="12"/>
          <w:szCs w:val="12"/>
        </w:rPr>
      </w:pPr>
      <w:r w:rsidRPr="007F6B58">
        <w:rPr>
          <w:b/>
          <w:noProof/>
          <w:color w:val="8496B0" w:themeColor="text2" w:themeTint="99"/>
          <w:lang w:eastAsia="en-GB"/>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C9D7C"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14:paraId="31BEC13A" w14:textId="5A3324D2" w:rsidR="00A81ACF" w:rsidRPr="007F6B58" w:rsidRDefault="004576C5" w:rsidP="004055BA">
      <w:pPr>
        <w:tabs>
          <w:tab w:val="right" w:leader="dot" w:pos="6946"/>
          <w:tab w:val="left" w:leader="dot" w:pos="7088"/>
          <w:tab w:val="left" w:pos="9331"/>
          <w:tab w:val="right" w:pos="9752"/>
        </w:tabs>
        <w:jc w:val="right"/>
      </w:pPr>
      <w:r w:rsidRPr="007F6B58">
        <w:tab/>
      </w:r>
      <w:r w:rsidR="008D0697" w:rsidRPr="007F6B58">
        <w:t xml:space="preserve"> </w:t>
      </w:r>
      <w:bookmarkStart w:id="76" w:name="_Toc449121955"/>
      <w:r w:rsidR="004055BA" w:rsidRPr="004055BA">
        <w:rPr>
          <w:rtl/>
        </w:rPr>
        <w:t>تاريخ</w:t>
      </w:r>
      <w:r w:rsidR="004055BA" w:rsidRPr="004055BA">
        <w:t>:</w:t>
      </w:r>
      <w:r w:rsidR="004055BA">
        <w:rPr>
          <w:rFonts w:hint="cs"/>
          <w:rtl/>
        </w:rPr>
        <w:t xml:space="preserve">                                          </w:t>
      </w:r>
      <w:r w:rsidR="004055BA">
        <w:tab/>
      </w:r>
      <w:r w:rsidR="004055BA" w:rsidRPr="004055BA">
        <w:rPr>
          <w:rtl/>
        </w:rPr>
        <w:t>الكاتب</w:t>
      </w:r>
    </w:p>
    <w:p w14:paraId="248B01FE" w14:textId="31ECAE00" w:rsidR="008D0697" w:rsidRPr="007F6B58" w:rsidRDefault="008D0697" w:rsidP="004576C5">
      <w:pPr>
        <w:tabs>
          <w:tab w:val="right" w:leader="dot" w:pos="6946"/>
          <w:tab w:val="left" w:leader="dot" w:pos="7088"/>
          <w:tab w:val="right" w:leader="dot" w:pos="9468"/>
        </w:tabs>
      </w:pPr>
    </w:p>
    <w:p w14:paraId="7E0795A0" w14:textId="77777777" w:rsidR="00A81ACF" w:rsidRPr="007F6B58" w:rsidRDefault="00293D7E" w:rsidP="00A81ACF">
      <w:pPr>
        <w:tabs>
          <w:tab w:val="right" w:leader="dot" w:pos="9498"/>
        </w:tabs>
        <w:spacing w:line="360" w:lineRule="auto"/>
      </w:pPr>
      <w:r w:rsidRPr="007F6B58">
        <w:rPr>
          <w:noProof/>
          <w:lang w:eastAsia="en-GB"/>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7F6B58" w:rsidRDefault="00F21F37" w:rsidP="00A81ACF">
      <w:pPr>
        <w:tabs>
          <w:tab w:val="right" w:leader="dot" w:pos="9498"/>
        </w:tabs>
        <w:spacing w:line="360" w:lineRule="auto"/>
      </w:pPr>
      <w:r w:rsidRPr="007F6B58">
        <w:rPr>
          <w:noProof/>
          <w:lang w:eastAsia="en-GB"/>
        </w:rPr>
        <mc:AlternateContent>
          <mc:Choice Requires="wps">
            <w:drawing>
              <wp:anchor distT="0" distB="0" distL="114300" distR="114300" simplePos="0" relativeHeight="251794432" behindDoc="0" locked="0" layoutInCell="1" allowOverlap="1" wp14:anchorId="61DFE023" wp14:editId="39077E9F">
                <wp:simplePos x="0" y="0"/>
                <wp:positionH relativeFrom="column">
                  <wp:posOffset>3721379</wp:posOffset>
                </wp:positionH>
                <wp:positionV relativeFrom="paragraph">
                  <wp:posOffset>114706</wp:posOffset>
                </wp:positionV>
                <wp:extent cx="2259882" cy="548640"/>
                <wp:effectExtent l="0" t="0" r="762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548640"/>
                        </a:xfrm>
                        <a:prstGeom prst="rect">
                          <a:avLst/>
                        </a:prstGeom>
                        <a:solidFill>
                          <a:srgbClr val="FFFFFF"/>
                        </a:solidFill>
                        <a:ln w="9525">
                          <a:noFill/>
                          <a:miter lim="800000"/>
                          <a:headEnd/>
                          <a:tailEnd/>
                        </a:ln>
                      </wps:spPr>
                      <wps:txbx>
                        <w:txbxContent>
                          <w:p w14:paraId="275E2BEA" w14:textId="398E76EE" w:rsidR="004055BA" w:rsidRPr="00654B63" w:rsidRDefault="004055BA" w:rsidP="004055BA">
                            <w:pPr>
                              <w:jc w:val="right"/>
                              <w:rPr>
                                <w:i/>
                                <w:color w:val="2E74B5" w:themeColor="accent1" w:themeShade="BF"/>
                                <w:lang w:val="en-US"/>
                              </w:rPr>
                            </w:pPr>
                            <w:r w:rsidRPr="004055BA">
                              <w:rPr>
                                <w:b/>
                                <w:bCs/>
                                <w:i/>
                                <w:color w:val="2E74B5" w:themeColor="accent1" w:themeShade="BF"/>
                                <w:rtl/>
                                <w:lang w:val="en-US"/>
                              </w:rPr>
                              <w:t>مثال</w:t>
                            </w:r>
                            <w:r w:rsidRPr="004055BA">
                              <w:rPr>
                                <w:i/>
                                <w:color w:val="2E74B5" w:themeColor="accent1" w:themeShade="BF"/>
                                <w:rtl/>
                                <w:lang w:val="en-US"/>
                              </w:rPr>
                              <w:t>: رسم فني يوضح المواصفات الفنية والأبعاد والمسافات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E023" id="_x0000_s1030" type="#_x0000_t202" style="position:absolute;margin-left:293pt;margin-top:9.05pt;width:177.95pt;height:4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" stroked="f">
                <v:textbox>
                  <w:txbxContent>
                    <w:p w14:paraId="275E2BEA" w14:textId="398E76EE" w:rsidR="004055BA" w:rsidRPr="00654B63" w:rsidRDefault="004055BA" w:rsidP="004055BA">
                      <w:pPr>
                        <w:jc w:val="right"/>
                        <w:rPr>
                          <w:i/>
                          <w:color w:val="2E74B5" w:themeColor="accent1" w:themeShade="BF"/>
                          <w:lang w:val="en-US"/>
                        </w:rPr>
                      </w:pPr>
                      <w:r w:rsidRPr="004055BA">
                        <w:rPr>
                          <w:b/>
                          <w:bCs/>
                          <w:i/>
                          <w:color w:val="2E74B5" w:themeColor="accent1" w:themeShade="BF"/>
                          <w:rtl/>
                          <w:lang w:val="en-US"/>
                        </w:rPr>
                        <w:t>مثال</w:t>
                      </w:r>
                      <w:r w:rsidRPr="004055BA">
                        <w:rPr>
                          <w:i/>
                          <w:color w:val="2E74B5" w:themeColor="accent1" w:themeShade="BF"/>
                          <w:rtl/>
                          <w:lang w:val="en-US"/>
                        </w:rPr>
                        <w:t>: رسم فني يوضح المواصفات الفنية والأبعاد والمسافات</w:t>
                      </w:r>
                    </w:p>
                  </w:txbxContent>
                </v:textbox>
              </v:shape>
            </w:pict>
          </mc:Fallback>
        </mc:AlternateContent>
      </w:r>
    </w:p>
    <w:p w14:paraId="29887AA5" w14:textId="77777777" w:rsidR="00A81ACF" w:rsidRPr="007F6B58" w:rsidRDefault="00A81ACF" w:rsidP="00A81ACF">
      <w:pPr>
        <w:tabs>
          <w:tab w:val="right" w:leader="dot" w:pos="9072"/>
        </w:tabs>
        <w:rPr>
          <w:b/>
          <w:color w:val="8496B0" w:themeColor="text2" w:themeTint="99"/>
        </w:rPr>
      </w:pPr>
    </w:p>
    <w:p w14:paraId="73D5D96A" w14:textId="77777777" w:rsidR="00A81ACF" w:rsidRPr="007F6B58" w:rsidRDefault="00A81ACF" w:rsidP="00A81ACF">
      <w:pPr>
        <w:tabs>
          <w:tab w:val="right" w:leader="dot" w:pos="9072"/>
        </w:tabs>
        <w:rPr>
          <w:b/>
          <w:color w:val="8496B0" w:themeColor="text2" w:themeTint="99"/>
        </w:rPr>
      </w:pPr>
    </w:p>
    <w:p w14:paraId="6E02B0AA" w14:textId="77777777" w:rsidR="00A81ACF" w:rsidRPr="007F6B58" w:rsidRDefault="00A81ACF" w:rsidP="00A81ACF">
      <w:pPr>
        <w:tabs>
          <w:tab w:val="right" w:leader="dot" w:pos="9072"/>
        </w:tabs>
        <w:rPr>
          <w:b/>
          <w:color w:val="8496B0" w:themeColor="text2" w:themeTint="99"/>
        </w:rPr>
      </w:pPr>
    </w:p>
    <w:p w14:paraId="78405F04" w14:textId="77777777" w:rsidR="00A81ACF" w:rsidRPr="007F6B58" w:rsidRDefault="00A81ACF" w:rsidP="00A81ACF">
      <w:pPr>
        <w:tabs>
          <w:tab w:val="right" w:leader="dot" w:pos="9072"/>
        </w:tabs>
        <w:rPr>
          <w:b/>
          <w:color w:val="8496B0" w:themeColor="text2" w:themeTint="99"/>
        </w:rPr>
      </w:pPr>
    </w:p>
    <w:p w14:paraId="588A26FF" w14:textId="77777777" w:rsidR="00A81ACF" w:rsidRPr="007F6B58" w:rsidRDefault="00A81ACF" w:rsidP="00A81ACF">
      <w:pPr>
        <w:tabs>
          <w:tab w:val="right" w:leader="dot" w:pos="9072"/>
        </w:tabs>
        <w:rPr>
          <w:b/>
          <w:color w:val="8496B0" w:themeColor="text2" w:themeTint="99"/>
        </w:rPr>
      </w:pPr>
    </w:p>
    <w:p w14:paraId="4706D8EE" w14:textId="77777777" w:rsidR="00A81ACF" w:rsidRPr="007F6B58" w:rsidRDefault="00A81ACF" w:rsidP="00A81ACF">
      <w:pPr>
        <w:tabs>
          <w:tab w:val="right" w:leader="dot" w:pos="9072"/>
        </w:tabs>
        <w:rPr>
          <w:b/>
          <w:color w:val="8496B0" w:themeColor="text2" w:themeTint="99"/>
        </w:rPr>
      </w:pPr>
    </w:p>
    <w:p w14:paraId="6CBD098F" w14:textId="77777777" w:rsidR="00293D7E" w:rsidRPr="007F6B58" w:rsidRDefault="00293D7E" w:rsidP="00A81ACF">
      <w:pPr>
        <w:tabs>
          <w:tab w:val="right" w:leader="dot" w:pos="9072"/>
        </w:tabs>
        <w:rPr>
          <w:b/>
          <w:color w:val="8496B0" w:themeColor="text2" w:themeTint="99"/>
        </w:rPr>
      </w:pPr>
    </w:p>
    <w:p w14:paraId="2B24B0C1" w14:textId="77777777" w:rsidR="00293D7E" w:rsidRPr="007F6B58" w:rsidRDefault="00293D7E" w:rsidP="00A81ACF">
      <w:pPr>
        <w:tabs>
          <w:tab w:val="right" w:leader="dot" w:pos="9072"/>
        </w:tabs>
        <w:rPr>
          <w:b/>
          <w:color w:val="8496B0" w:themeColor="text2" w:themeTint="99"/>
        </w:rPr>
      </w:pPr>
    </w:p>
    <w:p w14:paraId="399DB50E" w14:textId="77777777" w:rsidR="00293D7E" w:rsidRPr="007F6B58" w:rsidRDefault="00293D7E" w:rsidP="00A81ACF">
      <w:pPr>
        <w:tabs>
          <w:tab w:val="right" w:leader="dot" w:pos="9072"/>
        </w:tabs>
        <w:rPr>
          <w:b/>
          <w:color w:val="8496B0" w:themeColor="text2" w:themeTint="99"/>
        </w:rPr>
      </w:pPr>
    </w:p>
    <w:p w14:paraId="7237A4DD" w14:textId="77777777" w:rsidR="00293D7E" w:rsidRPr="007F6B58" w:rsidRDefault="00293D7E" w:rsidP="00A81ACF">
      <w:pPr>
        <w:tabs>
          <w:tab w:val="right" w:leader="dot" w:pos="9072"/>
        </w:tabs>
        <w:rPr>
          <w:b/>
          <w:color w:val="8496B0" w:themeColor="text2" w:themeTint="99"/>
        </w:rPr>
      </w:pPr>
    </w:p>
    <w:p w14:paraId="5BBC96C3" w14:textId="77777777" w:rsidR="00293D7E" w:rsidRPr="007F6B58" w:rsidRDefault="00293D7E" w:rsidP="00A81ACF">
      <w:pPr>
        <w:tabs>
          <w:tab w:val="right" w:leader="dot" w:pos="9072"/>
        </w:tabs>
        <w:rPr>
          <w:b/>
          <w:color w:val="8496B0" w:themeColor="text2" w:themeTint="99"/>
        </w:rPr>
      </w:pPr>
    </w:p>
    <w:p w14:paraId="6CF0A701" w14:textId="77777777" w:rsidR="00862AC2" w:rsidRPr="007F6B58" w:rsidRDefault="00862AC2" w:rsidP="00A81ACF">
      <w:pPr>
        <w:pStyle w:val="FootnoteText"/>
        <w:tabs>
          <w:tab w:val="right" w:leader="dot" w:pos="8959"/>
        </w:tabs>
        <w:spacing w:line="360" w:lineRule="auto"/>
      </w:pPr>
    </w:p>
    <w:p w14:paraId="6743CE57" w14:textId="77777777" w:rsidR="00B365B3" w:rsidRPr="007F6B58" w:rsidRDefault="00B365B3" w:rsidP="00A81ACF">
      <w:pPr>
        <w:pStyle w:val="FootnoteText"/>
        <w:tabs>
          <w:tab w:val="right" w:leader="dot" w:pos="8959"/>
        </w:tabs>
        <w:spacing w:line="360" w:lineRule="auto"/>
      </w:pPr>
    </w:p>
    <w:bookmarkEnd w:id="76"/>
    <w:p w14:paraId="5D6C3744" w14:textId="26146E10" w:rsidR="00A81ACF" w:rsidRDefault="00A81ACF" w:rsidP="00420B86">
      <w:pPr>
        <w:spacing w:after="160" w:line="259" w:lineRule="auto"/>
        <w:rPr>
          <w:rtl/>
        </w:rPr>
      </w:pPr>
    </w:p>
    <w:p w14:paraId="2A9A1D86" w14:textId="7B4C94EC" w:rsidR="009539CE" w:rsidRDefault="000C04A6" w:rsidP="009539CE">
      <w:pPr>
        <w:spacing w:after="160" w:line="259" w:lineRule="auto"/>
        <w:jc w:val="right"/>
        <w:rPr>
          <w:rtl/>
        </w:rPr>
      </w:pPr>
      <w:r w:rsidRPr="007F6B58">
        <w:rPr>
          <w:noProof/>
          <w:lang w:eastAsia="en-GB"/>
        </w:rPr>
        <w:lastRenderedPageBreak/>
        <w:drawing>
          <wp:anchor distT="0" distB="0" distL="114300" distR="114300" simplePos="0" relativeHeight="251845632" behindDoc="0" locked="0" layoutInCell="1" allowOverlap="1" wp14:anchorId="65682358" wp14:editId="632468A5">
            <wp:simplePos x="0" y="0"/>
            <wp:positionH relativeFrom="column">
              <wp:posOffset>6324600</wp:posOffset>
            </wp:positionH>
            <wp:positionV relativeFrom="paragraph">
              <wp:posOffset>192453</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noProof/>
          <w:lang w:eastAsia="en-GB"/>
        </w:rPr>
        <w:drawing>
          <wp:anchor distT="0" distB="0" distL="114300" distR="114300" simplePos="0" relativeHeight="251844608" behindDoc="0" locked="0" layoutInCell="1" allowOverlap="1" wp14:anchorId="7379BE5A" wp14:editId="52D14F81">
            <wp:simplePos x="0" y="0"/>
            <wp:positionH relativeFrom="column">
              <wp:posOffset>6325235</wp:posOffset>
            </wp:positionH>
            <wp:positionV relativeFrom="paragraph">
              <wp:posOffset>-13706</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539CE" w:rsidRPr="009539CE">
        <w:rPr>
          <w:rtl/>
        </w:rPr>
        <w:t>تلخيص المواصفات الفنية، على سبيل المثال</w:t>
      </w:r>
    </w:p>
    <w:p w14:paraId="11752A1C" w14:textId="0EDACF3A"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xml:space="preserve">• الأبعاد (الارتفاع، العمق، العرض، الطول) للتركيبات أو العناصر النباتية </w:t>
      </w:r>
    </w:p>
    <w:p w14:paraId="56DD1EF5" w14:textId="4C8D28B4"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التباعد بين الهياكل أو النباتات/ التدابير الخضرية</w:t>
      </w:r>
    </w:p>
    <w:p w14:paraId="7BF9777A"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هياكل الفترات العمودية أو التدابير الخضرية</w:t>
      </w:r>
    </w:p>
    <w:p w14:paraId="2C697D01"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زاوية الانحدار (قبل وبعد تطبيق التقنية)</w:t>
      </w:r>
    </w:p>
    <w:p w14:paraId="65ED689A"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التدرج الجانبي للهياكل</w:t>
      </w:r>
    </w:p>
    <w:p w14:paraId="5FD2C298"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سعة السدود والبرك وغيرها.</w:t>
      </w:r>
    </w:p>
    <w:p w14:paraId="33803B94"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منطقة مستجمعات المياه والمناطق المفيدة للسدود والبرك وأنظمة حصاد المياه الأخرى</w:t>
      </w:r>
    </w:p>
    <w:p w14:paraId="597A67FE"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مواد البناء المستخدمة</w:t>
      </w:r>
    </w:p>
    <w:p w14:paraId="47F46333"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الأنواع المستخدمة</w:t>
      </w:r>
    </w:p>
    <w:p w14:paraId="4F6E6278" w14:textId="0E964AB4" w:rsidR="004A3E5E" w:rsidRPr="009539CE" w:rsidRDefault="009539CE" w:rsidP="000C04A6">
      <w:pPr>
        <w:pStyle w:val="HTMLPreformatted"/>
        <w:bidi/>
        <w:rPr>
          <w:rFonts w:ascii="Times New Roman" w:hAnsi="Times New Roman" w:cs="Times New Roman"/>
          <w:i/>
          <w:iCs/>
          <w:color w:val="2E74B5" w:themeColor="accent1" w:themeShade="BF"/>
        </w:rPr>
      </w:pPr>
      <w:r w:rsidRPr="009539CE">
        <w:rPr>
          <w:rStyle w:val="y2iqfc"/>
          <w:rFonts w:ascii="Times New Roman" w:hAnsi="Times New Roman" w:cs="Times New Roman"/>
          <w:i/>
          <w:iCs/>
          <w:color w:val="2E74B5" w:themeColor="accent1" w:themeShade="BF"/>
          <w:rtl/>
          <w:lang w:bidi="ar"/>
        </w:rPr>
        <w:t>• كمية/كثافة النباتات (لكل هكتار)</w:t>
      </w:r>
    </w:p>
    <w:p w14:paraId="58C47D98" w14:textId="77777777" w:rsidR="00A81ACF" w:rsidRPr="007F6B58" w:rsidRDefault="00A81ACF" w:rsidP="000C04A6">
      <w:pPr>
        <w:tabs>
          <w:tab w:val="right" w:leader="dot" w:pos="9498"/>
        </w:tabs>
        <w:spacing w:line="360" w:lineRule="auto"/>
      </w:pPr>
      <w:r w:rsidRPr="007F6B58">
        <w:tab/>
      </w:r>
    </w:p>
    <w:p w14:paraId="05130E8F" w14:textId="77777777" w:rsidR="00A81ACF" w:rsidRPr="007F6B58" w:rsidRDefault="00A81ACF" w:rsidP="00A81ACF">
      <w:pPr>
        <w:tabs>
          <w:tab w:val="right" w:leader="dot" w:pos="9498"/>
        </w:tabs>
        <w:spacing w:line="360" w:lineRule="auto"/>
      </w:pPr>
      <w:r w:rsidRPr="007F6B58">
        <w:tab/>
      </w:r>
    </w:p>
    <w:p w14:paraId="47222B5D" w14:textId="77777777" w:rsidR="00A81ACF" w:rsidRPr="007F6B58" w:rsidRDefault="00A81ACF" w:rsidP="00A81ACF">
      <w:pPr>
        <w:tabs>
          <w:tab w:val="right" w:leader="dot" w:pos="9498"/>
        </w:tabs>
        <w:spacing w:line="360" w:lineRule="auto"/>
      </w:pPr>
      <w:r w:rsidRPr="007F6B58">
        <w:tab/>
      </w:r>
    </w:p>
    <w:p w14:paraId="04E65718" w14:textId="77777777" w:rsidR="00A81ACF" w:rsidRPr="007F6B58" w:rsidRDefault="00A81ACF" w:rsidP="00A81ACF">
      <w:pPr>
        <w:tabs>
          <w:tab w:val="right" w:leader="dot" w:pos="9498"/>
        </w:tabs>
        <w:spacing w:line="360" w:lineRule="auto"/>
      </w:pPr>
      <w:r w:rsidRPr="007F6B58">
        <w:tab/>
      </w:r>
    </w:p>
    <w:p w14:paraId="13A7F210" w14:textId="77777777" w:rsidR="00A81ACF" w:rsidRPr="007F6B58" w:rsidRDefault="00A81ACF" w:rsidP="00A81ACF">
      <w:pPr>
        <w:tabs>
          <w:tab w:val="right" w:leader="dot" w:pos="9498"/>
        </w:tabs>
        <w:spacing w:line="360" w:lineRule="auto"/>
      </w:pPr>
      <w:r w:rsidRPr="007F6B58">
        <w:tab/>
      </w:r>
    </w:p>
    <w:p w14:paraId="2CFE0816" w14:textId="77777777" w:rsidR="00A81ACF" w:rsidRPr="007F6B58" w:rsidRDefault="00A81ACF" w:rsidP="00A81ACF">
      <w:pPr>
        <w:tabs>
          <w:tab w:val="right" w:leader="dot" w:pos="9498"/>
        </w:tabs>
        <w:spacing w:line="360" w:lineRule="auto"/>
      </w:pPr>
      <w:r w:rsidRPr="007F6B58">
        <w:tab/>
      </w:r>
    </w:p>
    <w:p w14:paraId="2888F748" w14:textId="77777777" w:rsidR="00A81ACF" w:rsidRPr="007F6B58" w:rsidRDefault="00A81ACF" w:rsidP="00A81ACF">
      <w:pPr>
        <w:tabs>
          <w:tab w:val="right" w:leader="dot" w:pos="9498"/>
        </w:tabs>
        <w:spacing w:line="360" w:lineRule="auto"/>
      </w:pPr>
      <w:r w:rsidRPr="007F6B58">
        <w:tab/>
      </w:r>
    </w:p>
    <w:p w14:paraId="29833CFB" w14:textId="77777777" w:rsidR="00A81ACF" w:rsidRPr="007F6B58" w:rsidRDefault="00A81ACF" w:rsidP="00A81ACF">
      <w:pPr>
        <w:pStyle w:val="FootnoteText"/>
        <w:tabs>
          <w:tab w:val="right" w:leader="dot" w:pos="9498"/>
        </w:tabs>
        <w:spacing w:line="360" w:lineRule="auto"/>
      </w:pPr>
      <w:r w:rsidRPr="007F6B58">
        <w:tab/>
      </w:r>
    </w:p>
    <w:p w14:paraId="2AC72906" w14:textId="77777777" w:rsidR="00A81ACF" w:rsidRPr="007F6B58" w:rsidRDefault="00A81ACF" w:rsidP="00A81ACF">
      <w:pPr>
        <w:pStyle w:val="FootnoteText"/>
        <w:tabs>
          <w:tab w:val="right" w:leader="dot" w:pos="9498"/>
        </w:tabs>
        <w:spacing w:line="360" w:lineRule="auto"/>
      </w:pPr>
      <w:r w:rsidRPr="007F6B58">
        <w:tab/>
      </w:r>
    </w:p>
    <w:p w14:paraId="357D9BBB" w14:textId="77777777" w:rsidR="00A81ACF" w:rsidRPr="007F6B58" w:rsidRDefault="00A81ACF" w:rsidP="00A81ACF">
      <w:pPr>
        <w:pStyle w:val="FootnoteText"/>
        <w:tabs>
          <w:tab w:val="right" w:leader="dot" w:pos="9498"/>
        </w:tabs>
        <w:spacing w:line="360" w:lineRule="auto"/>
      </w:pPr>
      <w:r w:rsidRPr="007F6B58">
        <w:tab/>
      </w:r>
    </w:p>
    <w:p w14:paraId="2ECC1287" w14:textId="77777777" w:rsidR="00A81ACF" w:rsidRPr="007F6B58" w:rsidRDefault="00A81ACF" w:rsidP="00A81ACF">
      <w:pPr>
        <w:pStyle w:val="FootnoteText"/>
        <w:tabs>
          <w:tab w:val="right" w:leader="dot" w:pos="8959"/>
        </w:tabs>
        <w:spacing w:line="360" w:lineRule="auto"/>
      </w:pPr>
    </w:p>
    <w:p w14:paraId="30E8E2C1" w14:textId="171CBC5D" w:rsidR="00C95003" w:rsidRPr="00EF4F0F" w:rsidRDefault="0054779C" w:rsidP="00EF4F0F">
      <w:pPr>
        <w:pStyle w:val="Heading2"/>
        <w:bidi/>
        <w:ind w:left="576" w:right="403" w:hanging="576"/>
        <w:rPr>
          <w:rFonts w:cs="Times New Roman"/>
          <w:b w:val="0"/>
          <w:bCs/>
        </w:rPr>
      </w:pPr>
      <w:bookmarkStart w:id="77" w:name="_Toc171762261"/>
      <w:r w:rsidRPr="00B83238">
        <w:rPr>
          <w:rFonts w:cs="Times New Roman"/>
          <w:b w:val="0"/>
          <w:bCs/>
          <w:rtl/>
        </w:rPr>
        <w:t>معلومات عامة بخصوص حساب المدخلات والتكاليف</w:t>
      </w:r>
      <w:bookmarkEnd w:id="77"/>
    </w:p>
    <w:p w14:paraId="2226999C"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ملاحظات حول التنفيذ والمدخلات والتكاليف:</w:t>
      </w:r>
    </w:p>
    <w:p w14:paraId="3DDFB61C" w14:textId="5C1161D5"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قد يكون من الصعب تحديد تكاليف ال</w:t>
      </w:r>
      <w:r w:rsidR="00BB4114">
        <w:rPr>
          <w:rStyle w:val="y2iqfc"/>
          <w:rFonts w:ascii="Times New Roman" w:hAnsi="Times New Roman" w:cs="Times New Roman"/>
          <w:i/>
          <w:iCs/>
          <w:color w:val="2E74B5" w:themeColor="accent1" w:themeShade="BF"/>
          <w:rtl/>
          <w:lang w:bidi="ar"/>
        </w:rPr>
        <w:t>تقنية</w:t>
      </w:r>
      <w:r w:rsidRPr="00C95003">
        <w:rPr>
          <w:rStyle w:val="y2iqfc"/>
          <w:rFonts w:ascii="Times New Roman" w:hAnsi="Times New Roman" w:cs="Times New Roman"/>
          <w:i/>
          <w:iCs/>
          <w:color w:val="2E74B5" w:themeColor="accent1" w:themeShade="BF"/>
          <w:rtl/>
          <w:lang w:bidi="ar"/>
        </w:rPr>
        <w:t>. ومع ذلك، نطلب منك تقديم أفضل تقدير لديك!</w:t>
      </w:r>
    </w:p>
    <w:p w14:paraId="4A5A321A"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يرجى التمييز بين التأسيس الأولي/ الاستثمار الأولي (مثل البناء، البدء، الحيوانات) والصيانة/ الأنشطة السنوية المتكررة.</w:t>
      </w:r>
    </w:p>
    <w:p w14:paraId="0140F8CC"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ينبغي حساب جميع التكاليف على أساس أسعار السوق. إذا تم توفير العمالة من قبل مستخدمي الأراضي أنفسهم، يرجى الإشارة إلى التكلفة المعادلة للعمالة المستأجرة. إذا تم توفير/ إنتاج المدخلات من قبل مستخدمي الأراضي أنفسهم، يرجى الإشارة إلى سعر السوق المعادل.</w:t>
      </w:r>
    </w:p>
    <w:p w14:paraId="34956C6C"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استبعاد تكاليف خلق الوعي، والتخطيط، والتدريب، والبحث، والدعم المالي/المادي (سيتم تناول هذه الأمور في استبيان النهج).</w:t>
      </w:r>
    </w:p>
    <w:p w14:paraId="636D3B8F"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إذا كان الهدف هو مقارنة حالتين، أي الوضع بعد/مع تدابير الإدارة المستدامة للأراضي (مثل الزراعة المحافظة على الموارد) والوضع قبل/بدون تدابير الإدارة المستدامة للأراضي (مثل الزراعة التقليدية)، فاملأ استبيانين.</w:t>
      </w:r>
    </w:p>
    <w:p w14:paraId="7092B77F" w14:textId="21B877E4"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يفضل أن يتم حساب الأنشطة والمدخلات والتكاليف حسب المنطقة التي يتم تطبيق ال</w:t>
      </w:r>
      <w:r w:rsidR="00BB4114">
        <w:rPr>
          <w:rStyle w:val="y2iqfc"/>
          <w:rFonts w:ascii="Times New Roman" w:hAnsi="Times New Roman" w:cs="Times New Roman"/>
          <w:i/>
          <w:iCs/>
          <w:color w:val="2E74B5" w:themeColor="accent1" w:themeShade="BF"/>
          <w:rtl/>
          <w:lang w:bidi="ar"/>
        </w:rPr>
        <w:t>تقنية</w:t>
      </w:r>
      <w:r w:rsidRPr="00C95003">
        <w:rPr>
          <w:rStyle w:val="y2iqfc"/>
          <w:rFonts w:ascii="Times New Roman" w:hAnsi="Times New Roman" w:cs="Times New Roman"/>
          <w:i/>
          <w:iCs/>
          <w:color w:val="2E74B5" w:themeColor="accent1" w:themeShade="BF"/>
          <w:rtl/>
          <w:lang w:bidi="ar"/>
        </w:rPr>
        <w:t xml:space="preserve"> عليها. إذا كنت تستخدم وحدة منطقة محلية، فاذكر عامل التحويل بين الوحدة المحلية والهكتار. لا تشمل فقط المنطقة التي تغطيها تدابير الإدارة المستدامة للأراضي على الفور (مثل المنطقة المغطاة بالجدران الحجرية، وخطوط الأشجار، والخنادق) ولكن أيضًا المنطقة المتأثرة/المحمية بتدابير الإدارة المستدامة للأراضي (على سبيل المثال، المنطقة الواقعة بين الجدران الحجرية، وخطوط الأشجار، الخنادق).</w:t>
      </w:r>
    </w:p>
    <w:p w14:paraId="479683DD" w14:textId="77777777" w:rsidR="00C95003" w:rsidRPr="00C95003" w:rsidRDefault="00C95003" w:rsidP="00EF4F0F">
      <w:pPr>
        <w:pStyle w:val="HTMLPreformatted"/>
        <w:bidi/>
        <w:rPr>
          <w:rFonts w:ascii="Times New Roman" w:hAnsi="Times New Roman" w:cs="Times New Roman"/>
          <w:i/>
          <w:iCs/>
          <w:color w:val="2E74B5" w:themeColor="accent1" w:themeShade="BF"/>
        </w:rPr>
      </w:pPr>
      <w:r w:rsidRPr="00C95003">
        <w:rPr>
          <w:rStyle w:val="y2iqfc"/>
          <w:rFonts w:ascii="Times New Roman" w:hAnsi="Times New Roman" w:cs="Times New Roman"/>
          <w:i/>
          <w:iCs/>
          <w:color w:val="2E74B5" w:themeColor="accent1" w:themeShade="BF"/>
          <w:rtl/>
          <w:lang w:bidi="ar"/>
        </w:rPr>
        <w:t>• بدلاً من ذلك، إذا لم يكن من الممكن حساب الأنشطة والمدخلات والتكاليف لكل منطقة، فيمكن حسابها لكل وحدة (على سبيل المثال، سد، نقطة سقاية للحيوانات، موقد موفر للطاقة) أو لكل طول (على سبيل المثال، 10 أمتار من الخط الحجري )</w:t>
      </w:r>
    </w:p>
    <w:p w14:paraId="1CC2583B" w14:textId="77777777" w:rsidR="002B28D6" w:rsidRDefault="002B28D6" w:rsidP="002B28D6">
      <w:pPr>
        <w:pStyle w:val="FootnoteText"/>
        <w:tabs>
          <w:tab w:val="right" w:leader="dot" w:pos="8959"/>
        </w:tabs>
        <w:spacing w:after="120"/>
        <w:rPr>
          <w:i/>
          <w:rtl/>
          <w:lang w:val="en-US" w:bidi="ar-LB"/>
        </w:rPr>
      </w:pPr>
    </w:p>
    <w:p w14:paraId="5E1A5797" w14:textId="77777777" w:rsidR="002B28D6" w:rsidRDefault="002B28D6" w:rsidP="002B28D6">
      <w:pPr>
        <w:pStyle w:val="FootnoteText"/>
        <w:tabs>
          <w:tab w:val="right" w:leader="dot" w:pos="8959"/>
        </w:tabs>
        <w:spacing w:after="120"/>
        <w:jc w:val="right"/>
        <w:rPr>
          <w:i/>
          <w:rtl/>
          <w:lang w:val="en-US" w:bidi="ar-LB"/>
        </w:rPr>
      </w:pPr>
      <w:r w:rsidRPr="002B28D6">
        <w:rPr>
          <w:i/>
          <w:rtl/>
          <w:lang w:val="en-US" w:bidi="ar-LB"/>
        </w:rPr>
        <w:t>حدد كيفية حساب التكاليف والمدخلات</w:t>
      </w:r>
    </w:p>
    <w:p w14:paraId="76A6E245" w14:textId="64DFFEB1" w:rsidR="002B28D6" w:rsidRDefault="002B28D6" w:rsidP="00EF4F0F">
      <w:pPr>
        <w:pStyle w:val="HTMLPreformatted"/>
        <w:bidi/>
        <w:spacing w:line="480" w:lineRule="atLeast"/>
        <w:rPr>
          <w:rStyle w:val="y2iqfc"/>
          <w:rFonts w:ascii="Times New Roman" w:hAnsi="Times New Roman" w:cs="Times New Roman"/>
          <w:color w:val="202124"/>
          <w:rtl/>
          <w:lang w:bidi="ar"/>
        </w:rPr>
      </w:pPr>
      <w:r w:rsidRPr="002B28D6">
        <w:rPr>
          <w:rStyle w:val="y2iqfc"/>
          <w:rFonts w:ascii="Times New Roman" w:hAnsi="Times New Roman" w:cs="Times New Roman"/>
          <w:color w:val="202124"/>
          <w:lang w:bidi="ar"/>
        </w:rPr>
        <w:t></w:t>
      </w:r>
      <w:r>
        <w:rPr>
          <w:rStyle w:val="y2iqfc"/>
          <w:rFonts w:ascii="Times New Roman" w:hAnsi="Times New Roman" w:cs="Times New Roman" w:hint="cs"/>
          <w:color w:val="202124"/>
          <w:rtl/>
          <w:lang w:bidi="ar"/>
        </w:rPr>
        <w:t xml:space="preserve">  </w:t>
      </w:r>
      <w:r w:rsidRPr="002B28D6">
        <w:rPr>
          <w:rStyle w:val="y2iqfc"/>
          <w:rFonts w:ascii="Times New Roman" w:hAnsi="Times New Roman" w:cs="Times New Roman"/>
          <w:color w:val="202124"/>
          <w:rtl/>
          <w:lang w:bidi="ar"/>
        </w:rPr>
        <w:t xml:space="preserve">لكل </w:t>
      </w:r>
      <w:bookmarkStart w:id="78" w:name="_Hlk169862126"/>
      <w:r w:rsidRPr="002B28D6">
        <w:rPr>
          <w:rStyle w:val="y2iqfc"/>
          <w:rFonts w:ascii="Times New Roman" w:hAnsi="Times New Roman" w:cs="Times New Roman"/>
          <w:color w:val="202124"/>
          <w:rtl/>
          <w:lang w:bidi="ar"/>
        </w:rPr>
        <w:t xml:space="preserve">منطقة </w:t>
      </w:r>
      <w:bookmarkEnd w:id="78"/>
      <w:r w:rsidR="00A414B5">
        <w:rPr>
          <w:rStyle w:val="y2iqfc"/>
          <w:rFonts w:ascii="Times New Roman" w:hAnsi="Times New Roman" w:cs="Times New Roman" w:hint="cs"/>
          <w:color w:val="202124"/>
          <w:rtl/>
          <w:lang w:bidi="ar"/>
        </w:rPr>
        <w:t>ال</w:t>
      </w:r>
      <w:r w:rsidR="00BB4114">
        <w:rPr>
          <w:rStyle w:val="y2iqfc"/>
          <w:rFonts w:ascii="Times New Roman" w:hAnsi="Times New Roman" w:cs="Times New Roman"/>
          <w:color w:val="202124"/>
          <w:rtl/>
          <w:lang w:bidi="ar"/>
        </w:rPr>
        <w:t>تقنية</w:t>
      </w:r>
      <w:r w:rsidRPr="002B28D6">
        <w:rPr>
          <w:rStyle w:val="y2iqfc"/>
          <w:rFonts w:ascii="Times New Roman" w:hAnsi="Times New Roman" w:cs="Times New Roman"/>
          <w:color w:val="202124"/>
          <w:rtl/>
          <w:lang w:bidi="ar"/>
        </w:rPr>
        <w:t xml:space="preserve"> </w:t>
      </w:r>
      <w:r w:rsidR="00A414B5">
        <w:rPr>
          <w:rStyle w:val="y2iqfc"/>
          <w:rFonts w:ascii="Calibri" w:hAnsi="Calibri" w:cs="Calibri"/>
          <w:color w:val="202124"/>
          <w:rtl/>
          <w:lang w:bidi="ar"/>
        </w:rPr>
        <w:t>←</w:t>
      </w:r>
      <w:r w:rsidRPr="002B28D6">
        <w:rPr>
          <w:rStyle w:val="y2iqfc"/>
          <w:rFonts w:ascii="Times New Roman" w:hAnsi="Times New Roman" w:cs="Times New Roman"/>
          <w:color w:val="202124"/>
          <w:rtl/>
          <w:lang w:bidi="ar"/>
        </w:rPr>
        <w:t xml:space="preserve"> أشر إلى الحجم ووحدة المساحة: …………………… (على سبيل المثال 24 فدانًا، 4.5 هكتارًا)</w:t>
      </w:r>
    </w:p>
    <w:p w14:paraId="5D73AED5" w14:textId="14E2FD98" w:rsidR="00A414B5" w:rsidRPr="002B28D6" w:rsidRDefault="00A414B5" w:rsidP="00EF4F0F">
      <w:pPr>
        <w:pStyle w:val="HTMLPreformatted"/>
        <w:bidi/>
        <w:spacing w:line="480" w:lineRule="atLeast"/>
        <w:rPr>
          <w:rFonts w:ascii="Times New Roman" w:hAnsi="Times New Roman" w:cs="Times New Roman"/>
          <w:color w:val="202124"/>
        </w:rPr>
      </w:pPr>
      <w:r w:rsidRPr="00A414B5">
        <w:rPr>
          <w:rFonts w:ascii="Times New Roman" w:hAnsi="Times New Roman" w:cs="Times New Roman"/>
          <w:color w:val="202124"/>
          <w:rtl/>
        </w:rPr>
        <w:t>في حالة استخدام وحدة منطقة محلية، قم بالإشارة إلى عامل التحويل: 1 هكتار =…………… (على سبيل المثال 1 هكتار = 2.47 فدان)</w:t>
      </w:r>
    </w:p>
    <w:p w14:paraId="506F851A" w14:textId="77777777" w:rsidR="00A414B5" w:rsidRPr="00A414B5" w:rsidRDefault="00A414B5" w:rsidP="00EF4F0F">
      <w:pPr>
        <w:pStyle w:val="HTMLPreformatted"/>
        <w:bidi/>
        <w:rPr>
          <w:rStyle w:val="y2iqfc"/>
          <w:rFonts w:ascii="Times New Roman" w:hAnsi="Times New Roman" w:cs="Times New Roman"/>
          <w:i/>
          <w:iCs/>
          <w:color w:val="2E74B5" w:themeColor="accent1" w:themeShade="BF"/>
          <w:rtl/>
          <w:lang w:bidi="ar"/>
        </w:rPr>
      </w:pPr>
      <w:r w:rsidRPr="00A414B5">
        <w:rPr>
          <w:rStyle w:val="y2iqfc"/>
          <w:rFonts w:ascii="Times New Roman" w:hAnsi="Times New Roman" w:cs="Times New Roman"/>
          <w:i/>
          <w:iCs/>
          <w:color w:val="2E74B5" w:themeColor="accent1" w:themeShade="BF"/>
          <w:rtl/>
          <w:lang w:bidi="ar"/>
        </w:rPr>
        <w:t xml:space="preserve">الرجوع إلى المنطقة المحددة في 2.5. بالنسبة للتحويلات بين الوحدات المحلية والمترية، نوصي باستخدام محول الوحدات عبر الإنترنت، على سبيل المثال. </w:t>
      </w:r>
      <w:r w:rsidRPr="00A414B5">
        <w:rPr>
          <w:rStyle w:val="y2iqfc"/>
          <w:rFonts w:ascii="Times New Roman" w:hAnsi="Times New Roman" w:cs="Times New Roman"/>
          <w:i/>
          <w:iCs/>
          <w:color w:val="2E74B5" w:themeColor="accent1" w:themeShade="BF"/>
          <w:lang w:bidi="ar"/>
        </w:rPr>
        <w:t>http://unitconverters.net</w:t>
      </w:r>
      <w:r w:rsidRPr="00A414B5">
        <w:rPr>
          <w:rStyle w:val="y2iqfc"/>
          <w:rFonts w:ascii="Times New Roman" w:hAnsi="Times New Roman" w:cs="Times New Roman"/>
          <w:i/>
          <w:iCs/>
          <w:color w:val="2E74B5" w:themeColor="accent1" w:themeShade="BF"/>
          <w:rtl/>
          <w:lang w:bidi="ar"/>
        </w:rPr>
        <w:t xml:space="preserve">/ </w:t>
      </w:r>
    </w:p>
    <w:p w14:paraId="615228A2" w14:textId="6993903E" w:rsidR="00A414B5" w:rsidRPr="00A414B5" w:rsidRDefault="00A414B5" w:rsidP="00EF4F0F">
      <w:pPr>
        <w:pStyle w:val="HTMLPreformatted"/>
        <w:bidi/>
        <w:rPr>
          <w:rFonts w:ascii="Times New Roman" w:hAnsi="Times New Roman" w:cs="Times New Roman"/>
          <w:i/>
          <w:iCs/>
          <w:color w:val="2E74B5" w:themeColor="accent1" w:themeShade="BF"/>
        </w:rPr>
      </w:pPr>
      <w:r w:rsidRPr="00A414B5">
        <w:rPr>
          <w:rStyle w:val="y2iqfc"/>
          <w:rFonts w:ascii="Times New Roman" w:hAnsi="Times New Roman" w:cs="Times New Roman"/>
          <w:b/>
          <w:bCs/>
          <w:i/>
          <w:iCs/>
          <w:color w:val="2E74B5" w:themeColor="accent1" w:themeShade="BF"/>
          <w:rtl/>
          <w:lang w:bidi="ar"/>
        </w:rPr>
        <w:t>منطقة ال</w:t>
      </w:r>
      <w:r w:rsidR="00BB4114">
        <w:rPr>
          <w:rStyle w:val="y2iqfc"/>
          <w:rFonts w:ascii="Times New Roman" w:hAnsi="Times New Roman" w:cs="Times New Roman"/>
          <w:b/>
          <w:bCs/>
          <w:i/>
          <w:iCs/>
          <w:color w:val="2E74B5" w:themeColor="accent1" w:themeShade="BF"/>
          <w:rtl/>
          <w:lang w:bidi="ar"/>
        </w:rPr>
        <w:t>تقنية</w:t>
      </w:r>
      <w:r w:rsidRPr="00A414B5">
        <w:rPr>
          <w:rStyle w:val="y2iqfc"/>
          <w:rFonts w:ascii="Times New Roman" w:hAnsi="Times New Roman" w:cs="Times New Roman"/>
          <w:i/>
          <w:iCs/>
          <w:color w:val="2E74B5" w:themeColor="accent1" w:themeShade="BF"/>
          <w:rtl/>
          <w:lang w:bidi="ar"/>
        </w:rPr>
        <w:t xml:space="preserve">: على سبيل المثال. مساحة الأراضي الزراعية ذات المدرجات، والمنطقة المغلقة للتجديد الطبيعي، والمنطقة </w:t>
      </w:r>
      <w:r w:rsidRPr="009C1F4E">
        <w:rPr>
          <w:rStyle w:val="y2iqfc"/>
          <w:rFonts w:ascii="Times New Roman" w:hAnsi="Times New Roman" w:cs="Times New Roman"/>
          <w:i/>
          <w:iCs/>
          <w:color w:val="2E74B5" w:themeColor="accent1" w:themeShade="BF"/>
          <w:rtl/>
          <w:lang w:bidi="ar"/>
        </w:rPr>
        <w:t>المستخدمة للرعي الدوراني</w:t>
      </w:r>
      <w:r w:rsidRPr="00A414B5">
        <w:rPr>
          <w:rStyle w:val="y2iqfc"/>
          <w:rFonts w:ascii="Times New Roman" w:hAnsi="Times New Roman" w:cs="Times New Roman"/>
          <w:i/>
          <w:iCs/>
          <w:color w:val="2E74B5" w:themeColor="accent1" w:themeShade="BF"/>
          <w:rtl/>
          <w:lang w:bidi="ar"/>
        </w:rPr>
        <w:t>، وما إلى ذلك</w:t>
      </w:r>
    </w:p>
    <w:p w14:paraId="2C9E4956" w14:textId="5719D158" w:rsidR="00F632A1" w:rsidRDefault="00F632A1" w:rsidP="00EF4F0F">
      <w:pPr>
        <w:pStyle w:val="HTMLPreformatted"/>
        <w:bidi/>
        <w:spacing w:line="480" w:lineRule="atLeast"/>
        <w:rPr>
          <w:rStyle w:val="y2iqfc"/>
          <w:rFonts w:ascii="Times New Roman" w:hAnsi="Times New Roman" w:cs="Times New Roman"/>
          <w:color w:val="202124"/>
          <w:rtl/>
          <w:lang w:bidi="ar"/>
        </w:rPr>
      </w:pPr>
      <w:r>
        <w:rPr>
          <w:rStyle w:val="y2iqfc"/>
          <w:rFonts w:ascii="Times New Roman" w:hAnsi="Times New Roman" w:cs="Times New Roman" w:hint="cs"/>
          <w:color w:val="202124"/>
          <w:rtl/>
          <w:lang w:bidi="ar"/>
        </w:rPr>
        <w:t xml:space="preserve"> </w:t>
      </w:r>
      <w:r w:rsidRPr="002B28D6">
        <w:rPr>
          <w:rStyle w:val="y2iqfc"/>
          <w:rFonts w:ascii="Times New Roman" w:hAnsi="Times New Roman" w:cs="Times New Roman"/>
          <w:color w:val="202124"/>
          <w:lang w:bidi="ar"/>
        </w:rPr>
        <w:t></w:t>
      </w:r>
      <w:r>
        <w:rPr>
          <w:rStyle w:val="y2iqfc"/>
          <w:rFonts w:ascii="Times New Roman" w:hAnsi="Times New Roman" w:cs="Times New Roman" w:hint="cs"/>
          <w:color w:val="202124"/>
          <w:rtl/>
          <w:lang w:bidi="ar"/>
        </w:rPr>
        <w:t xml:space="preserve"> </w:t>
      </w:r>
      <w:r w:rsidRPr="00F632A1">
        <w:rPr>
          <w:rStyle w:val="y2iqfc"/>
          <w:rFonts w:ascii="Times New Roman" w:hAnsi="Times New Roman" w:cs="Times New Roman"/>
          <w:color w:val="202124"/>
          <w:rtl/>
          <w:lang w:bidi="ar"/>
        </w:rPr>
        <w:t xml:space="preserve">لكل وحدة </w:t>
      </w:r>
      <w:r>
        <w:rPr>
          <w:rStyle w:val="y2iqfc"/>
          <w:rFonts w:ascii="Times New Roman" w:hAnsi="Times New Roman" w:cs="Times New Roman" w:hint="cs"/>
          <w:color w:val="202124"/>
          <w:rtl/>
          <w:lang w:bidi="ar"/>
        </w:rPr>
        <w:t>ال</w:t>
      </w:r>
      <w:r w:rsidR="00BB4114">
        <w:rPr>
          <w:rStyle w:val="y2iqfc"/>
          <w:rFonts w:ascii="Times New Roman" w:hAnsi="Times New Roman" w:cs="Times New Roman"/>
          <w:color w:val="202124"/>
          <w:rtl/>
          <w:lang w:bidi="ar"/>
        </w:rPr>
        <w:t>تقنية</w:t>
      </w:r>
      <w:r w:rsidRPr="00F632A1">
        <w:rPr>
          <w:rStyle w:val="y2iqfc"/>
          <w:rFonts w:ascii="Times New Roman" w:hAnsi="Times New Roman" w:cs="Times New Roman"/>
          <w:color w:val="202124"/>
          <w:rtl/>
          <w:lang w:bidi="ar"/>
        </w:rPr>
        <w:t xml:space="preserve">: </w:t>
      </w:r>
      <w:r>
        <w:rPr>
          <w:rStyle w:val="y2iqfc"/>
          <w:rFonts w:ascii="Calibri" w:hAnsi="Calibri" w:cs="Calibri"/>
          <w:color w:val="202124"/>
          <w:rtl/>
          <w:lang w:bidi="ar"/>
        </w:rPr>
        <w:t>←</w:t>
      </w:r>
      <w:r w:rsidRPr="00F632A1">
        <w:rPr>
          <w:rStyle w:val="y2iqfc"/>
          <w:rFonts w:ascii="Times New Roman" w:hAnsi="Times New Roman" w:cs="Times New Roman"/>
          <w:color w:val="202124"/>
          <w:rtl/>
          <w:lang w:bidi="ar"/>
        </w:rPr>
        <w:t xml:space="preserve"> حدد الوحدة: ………………….. (مثلاً نقطة سقاية، موقد موفر للطاقة، خط حجري)</w:t>
      </w:r>
    </w:p>
    <w:p w14:paraId="257E4723" w14:textId="5FCA69F5" w:rsidR="00F632A1" w:rsidRPr="00F632A1" w:rsidRDefault="00F632A1" w:rsidP="00EF4F0F">
      <w:pPr>
        <w:pStyle w:val="HTMLPreformatted"/>
        <w:bidi/>
        <w:spacing w:line="480" w:lineRule="atLeast"/>
        <w:rPr>
          <w:rFonts w:ascii="Times New Roman" w:hAnsi="Times New Roman" w:cs="Times New Roman"/>
          <w:color w:val="202124"/>
        </w:rPr>
      </w:pPr>
      <w:r w:rsidRPr="00F632A1">
        <w:rPr>
          <w:rStyle w:val="y2iqfc"/>
          <w:rFonts w:ascii="Times New Roman" w:hAnsi="Times New Roman" w:cs="Times New Roman"/>
          <w:color w:val="202124"/>
          <w:rtl/>
          <w:lang w:bidi="ar"/>
        </w:rPr>
        <w:t>حدد أبعاد الوحدة (إن وجدت): ………….. (مثال: الخطوط الحجرية: 250 م، السد: 20,000 م</w:t>
      </w:r>
      <w:r w:rsidRPr="00F632A1">
        <w:rPr>
          <w:rStyle w:val="y2iqfc"/>
          <w:rFonts w:ascii="Times New Roman" w:hAnsi="Times New Roman" w:cs="Times New Roman"/>
          <w:color w:val="202124"/>
          <w:vertAlign w:val="superscript"/>
          <w:rtl/>
          <w:lang w:bidi="ar"/>
        </w:rPr>
        <w:t>3</w:t>
      </w:r>
      <w:r w:rsidRPr="00F632A1">
        <w:rPr>
          <w:rStyle w:val="y2iqfc"/>
          <w:rFonts w:ascii="Times New Roman" w:hAnsi="Times New Roman" w:cs="Times New Roman"/>
          <w:color w:val="202124"/>
          <w:rtl/>
          <w:lang w:bidi="ar"/>
        </w:rPr>
        <w:t>)</w:t>
      </w:r>
    </w:p>
    <w:p w14:paraId="4A67FF54" w14:textId="3D1FBB5B" w:rsidR="00F632A1" w:rsidRPr="00F632A1" w:rsidRDefault="00F632A1" w:rsidP="00EF4F0F">
      <w:pPr>
        <w:pStyle w:val="HTMLPreformatted"/>
        <w:bidi/>
        <w:spacing w:line="480" w:lineRule="atLeast"/>
        <w:rPr>
          <w:rFonts w:ascii="Times New Roman" w:hAnsi="Times New Roman" w:cs="Times New Roman"/>
          <w:i/>
          <w:iCs/>
          <w:color w:val="2E74B5" w:themeColor="accent1" w:themeShade="BF"/>
        </w:rPr>
      </w:pPr>
      <w:r w:rsidRPr="00F632A1">
        <w:rPr>
          <w:rStyle w:val="y2iqfc"/>
          <w:rFonts w:ascii="Times New Roman" w:hAnsi="Times New Roman" w:cs="Times New Roman"/>
          <w:b/>
          <w:bCs/>
          <w:i/>
          <w:iCs/>
          <w:color w:val="2E74B5" w:themeColor="accent1" w:themeShade="BF"/>
          <w:rtl/>
          <w:lang w:bidi="ar"/>
        </w:rPr>
        <w:t>وحدة ال</w:t>
      </w:r>
      <w:r w:rsidR="00BB4114">
        <w:rPr>
          <w:rStyle w:val="y2iqfc"/>
          <w:rFonts w:ascii="Times New Roman" w:hAnsi="Times New Roman" w:cs="Times New Roman"/>
          <w:b/>
          <w:bCs/>
          <w:i/>
          <w:iCs/>
          <w:color w:val="2E74B5" w:themeColor="accent1" w:themeShade="BF"/>
          <w:rtl/>
          <w:lang w:bidi="ar"/>
        </w:rPr>
        <w:t>تقنية</w:t>
      </w:r>
      <w:r w:rsidRPr="00F632A1">
        <w:rPr>
          <w:rStyle w:val="y2iqfc"/>
          <w:rFonts w:ascii="Times New Roman" w:hAnsi="Times New Roman" w:cs="Times New Roman"/>
          <w:i/>
          <w:iCs/>
          <w:color w:val="2E74B5" w:themeColor="accent1" w:themeShade="BF"/>
          <w:rtl/>
          <w:lang w:bidi="ar"/>
        </w:rPr>
        <w:t>: على سبيل المثال. نقطة سقي، موقد توفير الطاقة، خط الحجر</w:t>
      </w:r>
    </w:p>
    <w:p w14:paraId="7B75BAD2" w14:textId="5BEC39EB" w:rsidR="00A414B5" w:rsidRPr="00F632A1" w:rsidRDefault="00F632A1" w:rsidP="00EF4F0F">
      <w:pPr>
        <w:pStyle w:val="HTMLPreformatted"/>
        <w:bidi/>
        <w:spacing w:line="480" w:lineRule="atLeast"/>
        <w:rPr>
          <w:rFonts w:ascii="Times New Roman" w:hAnsi="Times New Roman" w:cs="Times New Roman"/>
          <w:color w:val="202124"/>
          <w:rtl/>
        </w:rPr>
      </w:pPr>
      <w:r w:rsidRPr="00F632A1">
        <w:rPr>
          <w:rStyle w:val="y2iqfc"/>
          <w:rFonts w:ascii="Times New Roman" w:hAnsi="Times New Roman" w:cs="Times New Roman"/>
          <w:color w:val="202124"/>
          <w:rtl/>
          <w:lang w:bidi="ar"/>
        </w:rPr>
        <w:t xml:space="preserve">حدد العملة المستخدمة لحسابات التكلفة: </w:t>
      </w:r>
      <w:r w:rsidRPr="00F632A1">
        <w:rPr>
          <w:rStyle w:val="y2iqfc"/>
          <w:rFonts w:ascii="Times New Roman" w:hAnsi="Times New Roman" w:cs="Times New Roman"/>
          <w:color w:val="202124"/>
          <w:lang w:bidi="ar"/>
        </w:rPr>
        <w:sym w:font="Symbol" w:char="F081"/>
      </w:r>
      <w:r w:rsidRPr="00F632A1">
        <w:rPr>
          <w:rStyle w:val="y2iqfc"/>
          <w:rFonts w:ascii="Times New Roman" w:hAnsi="Times New Roman" w:cs="Times New Roman"/>
          <w:color w:val="202124"/>
          <w:rtl/>
          <w:lang w:bidi="ar"/>
        </w:rPr>
        <w:t xml:space="preserve"> دولار أمريكي </w:t>
      </w:r>
      <w:r w:rsidRPr="00F632A1">
        <w:rPr>
          <w:rStyle w:val="y2iqfc"/>
          <w:rFonts w:ascii="Times New Roman" w:hAnsi="Times New Roman" w:cs="Times New Roman"/>
          <w:color w:val="202124"/>
          <w:lang w:bidi="ar"/>
        </w:rPr>
        <w:sym w:font="Symbol" w:char="F081"/>
      </w:r>
      <w:r w:rsidRPr="00F632A1">
        <w:rPr>
          <w:rStyle w:val="y2iqfc"/>
          <w:rFonts w:ascii="Times New Roman" w:hAnsi="Times New Roman" w:cs="Times New Roman"/>
          <w:color w:val="202124"/>
          <w:rtl/>
          <w:lang w:bidi="ar"/>
        </w:rPr>
        <w:t xml:space="preserve"> عملة وطنية أخرى (حدد): ............................</w:t>
      </w:r>
    </w:p>
    <w:p w14:paraId="49AD51C5" w14:textId="77777777" w:rsidR="00F632A1" w:rsidRPr="00F632A1" w:rsidRDefault="00F632A1" w:rsidP="00EF4F0F">
      <w:pPr>
        <w:pStyle w:val="HTMLPreformatted"/>
        <w:bidi/>
        <w:rPr>
          <w:rFonts w:ascii="Times New Roman" w:hAnsi="Times New Roman" w:cs="Times New Roman"/>
          <w:i/>
          <w:iCs/>
          <w:color w:val="2E74B5" w:themeColor="accent1" w:themeShade="BF"/>
        </w:rPr>
      </w:pPr>
      <w:r w:rsidRPr="00F632A1">
        <w:rPr>
          <w:rStyle w:val="y2iqfc"/>
          <w:rFonts w:ascii="Times New Roman" w:hAnsi="Times New Roman" w:cs="Times New Roman"/>
          <w:i/>
          <w:iCs/>
          <w:color w:val="2E74B5" w:themeColor="accent1" w:themeShade="BF"/>
          <w:rtl/>
          <w:lang w:bidi="ar"/>
        </w:rPr>
        <w:lastRenderedPageBreak/>
        <w:t>يمكنك استخدام الدولار الأمريكي (</w:t>
      </w:r>
      <w:r w:rsidRPr="00F632A1">
        <w:rPr>
          <w:rStyle w:val="y2iqfc"/>
          <w:rFonts w:ascii="Times New Roman" w:hAnsi="Times New Roman" w:cs="Times New Roman"/>
          <w:i/>
          <w:iCs/>
          <w:color w:val="2E74B5" w:themeColor="accent1" w:themeShade="BF"/>
          <w:lang w:bidi="ar"/>
        </w:rPr>
        <w:t>USD</w:t>
      </w:r>
      <w:r w:rsidRPr="00F632A1">
        <w:rPr>
          <w:rStyle w:val="y2iqfc"/>
          <w:rFonts w:ascii="Times New Roman" w:hAnsi="Times New Roman" w:cs="Times New Roman"/>
          <w:i/>
          <w:iCs/>
          <w:color w:val="2E74B5" w:themeColor="accent1" w:themeShade="BF"/>
          <w:rtl/>
          <w:lang w:bidi="ar"/>
        </w:rPr>
        <w:t xml:space="preserve">) أو أي عملة وطنية أخرى. قم بالإشارة إلى جميع التكاليف باستخدام نفس العملة. إذا أمكن، استخدم رموز العملة </w:t>
      </w:r>
      <w:r w:rsidRPr="00F632A1">
        <w:rPr>
          <w:rStyle w:val="y2iqfc"/>
          <w:rFonts w:ascii="Times New Roman" w:hAnsi="Times New Roman" w:cs="Times New Roman"/>
          <w:i/>
          <w:iCs/>
          <w:color w:val="2E74B5" w:themeColor="accent1" w:themeShade="BF"/>
          <w:lang w:bidi="ar"/>
        </w:rPr>
        <w:t>ISO</w:t>
      </w:r>
      <w:r w:rsidRPr="00F632A1">
        <w:rPr>
          <w:rStyle w:val="y2iqfc"/>
          <w:rFonts w:ascii="Times New Roman" w:hAnsi="Times New Roman" w:cs="Times New Roman"/>
          <w:i/>
          <w:iCs/>
          <w:color w:val="2E74B5" w:themeColor="accent1" w:themeShade="BF"/>
          <w:rtl/>
          <w:lang w:bidi="ar"/>
        </w:rPr>
        <w:t xml:space="preserve"> المكونة من ثلاثة أحرف.</w:t>
      </w:r>
    </w:p>
    <w:p w14:paraId="1A78C9B3" w14:textId="7AFB159A" w:rsidR="00F632A1" w:rsidRPr="00F632A1" w:rsidRDefault="00F632A1" w:rsidP="00EF4F0F">
      <w:pPr>
        <w:pStyle w:val="HTMLPreformatted"/>
        <w:bidi/>
        <w:spacing w:line="480" w:lineRule="atLeast"/>
        <w:rPr>
          <w:rFonts w:ascii="Times New Roman" w:hAnsi="Times New Roman" w:cs="Times New Roman"/>
          <w:color w:val="202124"/>
        </w:rPr>
      </w:pPr>
      <w:r w:rsidRPr="00F632A1">
        <w:rPr>
          <w:rStyle w:val="y2iqfc"/>
          <w:rFonts w:ascii="Times New Roman" w:hAnsi="Times New Roman" w:cs="Times New Roman"/>
          <w:color w:val="202124"/>
          <w:rtl/>
          <w:lang w:bidi="ar"/>
        </w:rPr>
        <w:t>ح</w:t>
      </w:r>
      <w:r>
        <w:rPr>
          <w:rStyle w:val="y2iqfc"/>
          <w:rFonts w:ascii="Times New Roman" w:hAnsi="Times New Roman" w:cs="Times New Roman" w:hint="cs"/>
          <w:color w:val="202124"/>
          <w:rtl/>
          <w:lang w:bidi="ar"/>
        </w:rPr>
        <w:t>دد</w:t>
      </w:r>
      <w:r w:rsidRPr="00F632A1">
        <w:rPr>
          <w:rStyle w:val="y2iqfc"/>
          <w:rFonts w:ascii="Times New Roman" w:hAnsi="Times New Roman" w:cs="Times New Roman"/>
          <w:color w:val="202124"/>
          <w:rtl/>
          <w:lang w:bidi="ar"/>
        </w:rPr>
        <w:t xml:space="preserve"> سعر الصرف من الدولار الأمريكي إلى العملة المحلية (إذا كان ذلك مناسبًا): 1 دولار أمريكي =..................................</w:t>
      </w:r>
    </w:p>
    <w:p w14:paraId="3E39B5BB" w14:textId="711919A2" w:rsidR="00F632A1" w:rsidRPr="00F632A1" w:rsidRDefault="00F632A1" w:rsidP="00EF4F0F">
      <w:pPr>
        <w:pStyle w:val="HTMLPreformatted"/>
        <w:bidi/>
        <w:spacing w:line="480" w:lineRule="atLeast"/>
        <w:rPr>
          <w:rFonts w:ascii="Times New Roman" w:hAnsi="Times New Roman" w:cs="Times New Roman"/>
          <w:color w:val="202124"/>
        </w:rPr>
      </w:pPr>
      <w:r w:rsidRPr="00F632A1">
        <w:rPr>
          <w:rStyle w:val="y2iqfc"/>
          <w:rFonts w:ascii="Times New Roman" w:hAnsi="Times New Roman" w:cs="Times New Roman"/>
          <w:color w:val="202124"/>
          <w:rtl/>
          <w:lang w:bidi="ar"/>
        </w:rPr>
        <w:t>ح</w:t>
      </w:r>
      <w:r>
        <w:rPr>
          <w:rStyle w:val="y2iqfc"/>
          <w:rFonts w:ascii="Times New Roman" w:hAnsi="Times New Roman" w:cs="Times New Roman" w:hint="cs"/>
          <w:color w:val="202124"/>
          <w:rtl/>
          <w:lang w:bidi="ar"/>
        </w:rPr>
        <w:t>دد</w:t>
      </w:r>
      <w:r w:rsidRPr="00F632A1">
        <w:rPr>
          <w:rStyle w:val="y2iqfc"/>
          <w:rFonts w:ascii="Times New Roman" w:hAnsi="Times New Roman" w:cs="Times New Roman"/>
          <w:color w:val="202124"/>
          <w:rtl/>
          <w:lang w:bidi="ar"/>
        </w:rPr>
        <w:t xml:space="preserve"> متوسط ​​تكلفة أجر العمالة المستأجرة في اليوم الواحد: ............................</w:t>
      </w:r>
    </w:p>
    <w:p w14:paraId="3B87A1E5" w14:textId="7969CE66" w:rsidR="00A81ACF" w:rsidRDefault="00EF4F0F" w:rsidP="00554D7D">
      <w:pPr>
        <w:rPr>
          <w:rtl/>
        </w:rPr>
      </w:pPr>
      <w:r w:rsidRPr="007F6B58">
        <w:rPr>
          <w:noProof/>
          <w:lang w:eastAsia="en-GB"/>
        </w:rPr>
        <w:drawing>
          <wp:anchor distT="0" distB="0" distL="114300" distR="114300" simplePos="0" relativeHeight="251847680" behindDoc="0" locked="0" layoutInCell="1" allowOverlap="1" wp14:anchorId="3054A067" wp14:editId="4C24C653">
            <wp:simplePos x="0" y="0"/>
            <wp:positionH relativeFrom="column">
              <wp:posOffset>6237258</wp:posOffset>
            </wp:positionH>
            <wp:positionV relativeFrom="paragraph">
              <wp:posOffset>263561</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2CE12D5" w14:textId="11573CEB" w:rsidR="00772499" w:rsidRPr="005C7DD5" w:rsidRDefault="00772499" w:rsidP="005C7DD5">
      <w:pPr>
        <w:pStyle w:val="Heading2"/>
        <w:bidi/>
        <w:ind w:left="576" w:right="403" w:hanging="576"/>
        <w:rPr>
          <w:rFonts w:cs="Times New Roman"/>
          <w:b w:val="0"/>
          <w:bCs/>
        </w:rPr>
      </w:pPr>
      <w:bookmarkStart w:id="79" w:name="_Toc171762262"/>
      <w:r w:rsidRPr="00EF4F0F">
        <w:rPr>
          <w:rFonts w:cs="Times New Roman"/>
          <w:b w:val="0"/>
          <w:bCs/>
          <w:rtl/>
        </w:rPr>
        <w:t>أنشطة التأسيس</w:t>
      </w:r>
      <w:bookmarkEnd w:id="79"/>
    </w:p>
    <w:p w14:paraId="5D5AADB9" w14:textId="5182AFFC" w:rsidR="00A81ACF" w:rsidRDefault="00167EFC" w:rsidP="00772499">
      <w:pPr>
        <w:tabs>
          <w:tab w:val="right" w:leader="dot" w:pos="9072"/>
        </w:tabs>
        <w:spacing w:after="120"/>
        <w:jc w:val="right"/>
        <w:rPr>
          <w:iCs/>
          <w:color w:val="2E74B5" w:themeColor="accent1" w:themeShade="BF"/>
        </w:rPr>
      </w:pPr>
      <w:r w:rsidRPr="00167EFC">
        <w:rPr>
          <w:iCs/>
          <w:color w:val="2E74B5" w:themeColor="accent1" w:themeShade="BF"/>
          <w:rtl/>
        </w:rPr>
        <w:t xml:space="preserve">قم بإدراج </w:t>
      </w:r>
      <w:r w:rsidR="00772499" w:rsidRPr="00772499">
        <w:rPr>
          <w:iCs/>
          <w:color w:val="2E74B5" w:themeColor="accent1" w:themeShade="BF"/>
          <w:rtl/>
        </w:rPr>
        <w:t>أنشطة التأسيس لل</w:t>
      </w:r>
      <w:r w:rsidR="00BB4114">
        <w:rPr>
          <w:iCs/>
          <w:color w:val="2E74B5" w:themeColor="accent1" w:themeShade="BF"/>
          <w:rtl/>
        </w:rPr>
        <w:t>تقنية</w:t>
      </w:r>
      <w:r w:rsidR="00772499" w:rsidRPr="00772499">
        <w:rPr>
          <w:iCs/>
          <w:color w:val="2E74B5" w:themeColor="accent1" w:themeShade="BF"/>
          <w:rtl/>
        </w:rPr>
        <w:t xml:space="preserve"> (بالتسلسل) مع الإشارة إلى التوقيت</w:t>
      </w:r>
    </w:p>
    <w:tbl>
      <w:tblPr>
        <w:tblW w:w="9715" w:type="dxa"/>
        <w:tblBorders>
          <w:insideV w:val="single" w:sz="4" w:space="0" w:color="auto"/>
        </w:tblBorders>
        <w:tblLayout w:type="fixed"/>
        <w:tblCellMar>
          <w:left w:w="57" w:type="dxa"/>
          <w:right w:w="57" w:type="dxa"/>
        </w:tblCellMar>
        <w:tblLook w:val="04A0" w:firstRow="1" w:lastRow="0" w:firstColumn="1" w:lastColumn="0" w:noHBand="0" w:noVBand="1"/>
      </w:tblPr>
      <w:tblGrid>
        <w:gridCol w:w="2785"/>
        <w:gridCol w:w="6930"/>
      </w:tblGrid>
      <w:tr w:rsidR="00EF4F0F" w:rsidRPr="00FB651A" w14:paraId="6EDB6E5E" w14:textId="58B7F0A7" w:rsidTr="00EF4F0F">
        <w:trPr>
          <w:trHeight w:val="238"/>
        </w:trPr>
        <w:tc>
          <w:tcPr>
            <w:tcW w:w="2785" w:type="dxa"/>
          </w:tcPr>
          <w:p w14:paraId="09C1E784" w14:textId="77777777" w:rsidR="00EF4F0F" w:rsidRPr="00FB651A" w:rsidRDefault="00EF4F0F" w:rsidP="00EF4F0F">
            <w:pPr>
              <w:tabs>
                <w:tab w:val="right" w:leader="dot" w:pos="9072"/>
              </w:tabs>
              <w:bidi/>
              <w:rPr>
                <w:b/>
                <w:bCs/>
              </w:rPr>
            </w:pPr>
            <w:r w:rsidRPr="00FB651A">
              <w:rPr>
                <w:b/>
                <w:bCs/>
                <w:iCs/>
                <w:rtl/>
              </w:rPr>
              <w:t>التوقيت</w:t>
            </w:r>
            <w:r w:rsidRPr="00FB651A">
              <w:rPr>
                <w:b/>
                <w:bCs/>
                <w:i/>
                <w:vertAlign w:val="superscript"/>
              </w:rPr>
              <w:t xml:space="preserve"> 1</w:t>
            </w:r>
          </w:p>
        </w:tc>
        <w:tc>
          <w:tcPr>
            <w:tcW w:w="6930" w:type="dxa"/>
          </w:tcPr>
          <w:p w14:paraId="23981A06" w14:textId="1BEBD5AD" w:rsidR="00EF4F0F" w:rsidRPr="00EF4F0F" w:rsidRDefault="00EF4F0F" w:rsidP="00EF4F0F">
            <w:pPr>
              <w:tabs>
                <w:tab w:val="right" w:leader="dot" w:pos="9072"/>
              </w:tabs>
              <w:bidi/>
              <w:rPr>
                <w:bCs/>
                <w:iCs/>
                <w:rtl/>
              </w:rPr>
            </w:pPr>
            <w:r w:rsidRPr="00EF4F0F">
              <w:rPr>
                <w:rFonts w:hint="cs"/>
                <w:bCs/>
                <w:i/>
                <w:rtl/>
                <w:lang w:bidi="ar-LB"/>
              </w:rPr>
              <w:t>ال</w:t>
            </w:r>
            <w:r w:rsidRPr="00EF4F0F">
              <w:rPr>
                <w:bCs/>
                <w:i/>
                <w:rtl/>
              </w:rPr>
              <w:t>نشاط</w:t>
            </w:r>
          </w:p>
        </w:tc>
      </w:tr>
      <w:tr w:rsidR="00EF4F0F" w:rsidRPr="007F6B58" w14:paraId="15F107A7" w14:textId="1D2B2C7A" w:rsidTr="00EF4F0F">
        <w:trPr>
          <w:trHeight w:val="477"/>
        </w:trPr>
        <w:tc>
          <w:tcPr>
            <w:tcW w:w="2785" w:type="dxa"/>
          </w:tcPr>
          <w:p w14:paraId="73260DEC" w14:textId="77777777" w:rsidR="00EF4F0F" w:rsidRPr="007F6B58" w:rsidRDefault="00EF4F0F" w:rsidP="00EF4F0F">
            <w:pPr>
              <w:tabs>
                <w:tab w:val="right" w:leader="dot" w:pos="1450"/>
                <w:tab w:val="right" w:pos="1484"/>
                <w:tab w:val="right" w:leader="dot" w:pos="9072"/>
              </w:tabs>
              <w:bidi/>
              <w:spacing w:before="120" w:line="360" w:lineRule="auto"/>
            </w:pPr>
            <w:r w:rsidRPr="007F6B58">
              <w:tab/>
            </w:r>
            <w:r w:rsidRPr="007F6B58">
              <w:tab/>
            </w:r>
          </w:p>
        </w:tc>
        <w:tc>
          <w:tcPr>
            <w:tcW w:w="6930" w:type="dxa"/>
          </w:tcPr>
          <w:p w14:paraId="1C560510" w14:textId="6953B932" w:rsidR="00EF4F0F" w:rsidRPr="007F6B58" w:rsidRDefault="00EF4F0F" w:rsidP="00EF4F0F">
            <w:pPr>
              <w:tabs>
                <w:tab w:val="right" w:leader="dot" w:pos="1450"/>
                <w:tab w:val="right" w:pos="1484"/>
                <w:tab w:val="right" w:leader="dot" w:pos="9072"/>
              </w:tabs>
              <w:bidi/>
              <w:spacing w:before="120" w:line="360" w:lineRule="auto"/>
            </w:pPr>
            <w:r w:rsidRPr="007F6B58">
              <w:t xml:space="preserve">1. </w:t>
            </w:r>
            <w:r w:rsidRPr="007F6B58">
              <w:tab/>
            </w:r>
          </w:p>
        </w:tc>
      </w:tr>
      <w:tr w:rsidR="00EF4F0F" w:rsidRPr="007F6B58" w14:paraId="7B053D7C" w14:textId="2B0CE7E4" w:rsidTr="00EF4F0F">
        <w:trPr>
          <w:trHeight w:val="340"/>
        </w:trPr>
        <w:tc>
          <w:tcPr>
            <w:tcW w:w="2785" w:type="dxa"/>
          </w:tcPr>
          <w:p w14:paraId="5ABF6151"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2928EEB2" w14:textId="4BF4A654" w:rsidR="00EF4F0F" w:rsidRPr="007F6B58" w:rsidRDefault="00EF4F0F" w:rsidP="00EF4F0F">
            <w:pPr>
              <w:tabs>
                <w:tab w:val="right" w:leader="dot" w:pos="1450"/>
                <w:tab w:val="right" w:leader="dot" w:pos="9072"/>
              </w:tabs>
              <w:bidi/>
              <w:spacing w:line="360" w:lineRule="auto"/>
            </w:pPr>
            <w:r w:rsidRPr="007F6B58">
              <w:t xml:space="preserve">2. </w:t>
            </w:r>
            <w:r w:rsidRPr="007F6B58">
              <w:tab/>
            </w:r>
          </w:p>
        </w:tc>
      </w:tr>
      <w:tr w:rsidR="00EF4F0F" w:rsidRPr="007F6B58" w14:paraId="1B8349A4" w14:textId="2259E67A" w:rsidTr="00EF4F0F">
        <w:trPr>
          <w:trHeight w:val="358"/>
        </w:trPr>
        <w:tc>
          <w:tcPr>
            <w:tcW w:w="2785" w:type="dxa"/>
          </w:tcPr>
          <w:p w14:paraId="1314AED1"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6DEB988E" w14:textId="039DC554" w:rsidR="00EF4F0F" w:rsidRPr="007F6B58" w:rsidRDefault="00EF4F0F" w:rsidP="00EF4F0F">
            <w:pPr>
              <w:tabs>
                <w:tab w:val="right" w:leader="dot" w:pos="1450"/>
                <w:tab w:val="right" w:leader="dot" w:pos="9072"/>
              </w:tabs>
              <w:bidi/>
              <w:spacing w:line="360" w:lineRule="auto"/>
            </w:pPr>
            <w:r w:rsidRPr="007F6B58">
              <w:t xml:space="preserve">3. </w:t>
            </w:r>
            <w:r w:rsidRPr="007F6B58">
              <w:tab/>
            </w:r>
          </w:p>
        </w:tc>
      </w:tr>
      <w:tr w:rsidR="00EF4F0F" w:rsidRPr="007F6B58" w14:paraId="7FD4D2F8" w14:textId="02486F4F" w:rsidTr="00EF4F0F">
        <w:trPr>
          <w:trHeight w:val="340"/>
        </w:trPr>
        <w:tc>
          <w:tcPr>
            <w:tcW w:w="2785" w:type="dxa"/>
          </w:tcPr>
          <w:p w14:paraId="16ACD785"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2FE2D695" w14:textId="56A7CEB4" w:rsidR="00EF4F0F" w:rsidRPr="007F6B58" w:rsidRDefault="00EF4F0F" w:rsidP="00EF4F0F">
            <w:pPr>
              <w:tabs>
                <w:tab w:val="right" w:leader="dot" w:pos="1450"/>
                <w:tab w:val="right" w:leader="dot" w:pos="9072"/>
              </w:tabs>
              <w:bidi/>
              <w:spacing w:line="360" w:lineRule="auto"/>
            </w:pPr>
            <w:r w:rsidRPr="007F6B58">
              <w:t xml:space="preserve">4. </w:t>
            </w:r>
            <w:r w:rsidRPr="007F6B58">
              <w:tab/>
            </w:r>
          </w:p>
        </w:tc>
      </w:tr>
      <w:tr w:rsidR="00EF4F0F" w:rsidRPr="007F6B58" w14:paraId="171E170D" w14:textId="2C4EE467" w:rsidTr="00EF4F0F">
        <w:trPr>
          <w:trHeight w:val="358"/>
        </w:trPr>
        <w:tc>
          <w:tcPr>
            <w:tcW w:w="2785" w:type="dxa"/>
          </w:tcPr>
          <w:p w14:paraId="22AE6324"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699D1ED4" w14:textId="7EB1A927" w:rsidR="00EF4F0F" w:rsidRPr="007F6B58" w:rsidRDefault="00EF4F0F" w:rsidP="00EF4F0F">
            <w:pPr>
              <w:tabs>
                <w:tab w:val="right" w:leader="dot" w:pos="1450"/>
                <w:tab w:val="right" w:leader="dot" w:pos="9072"/>
              </w:tabs>
              <w:bidi/>
              <w:spacing w:line="360" w:lineRule="auto"/>
            </w:pPr>
            <w:r w:rsidRPr="007F6B58">
              <w:t xml:space="preserve">5. </w:t>
            </w:r>
            <w:r w:rsidRPr="007F6B58">
              <w:tab/>
            </w:r>
          </w:p>
        </w:tc>
      </w:tr>
      <w:tr w:rsidR="00EF4F0F" w:rsidRPr="007F6B58" w14:paraId="225DF66F" w14:textId="4BB49BEF" w:rsidTr="00EF4F0F">
        <w:trPr>
          <w:trHeight w:val="358"/>
        </w:trPr>
        <w:tc>
          <w:tcPr>
            <w:tcW w:w="2785" w:type="dxa"/>
          </w:tcPr>
          <w:p w14:paraId="7866FF52" w14:textId="77777777" w:rsidR="00EF4F0F" w:rsidRPr="007F6B58" w:rsidRDefault="00EF4F0F" w:rsidP="00EF4F0F">
            <w:pPr>
              <w:tabs>
                <w:tab w:val="right" w:leader="dot" w:pos="1450"/>
                <w:tab w:val="right" w:pos="1484"/>
                <w:tab w:val="right" w:leader="dot" w:pos="9072"/>
              </w:tabs>
              <w:bidi/>
              <w:spacing w:line="360" w:lineRule="auto"/>
            </w:pPr>
            <w:r w:rsidRPr="007F6B58">
              <w:tab/>
            </w:r>
            <w:r w:rsidRPr="007F6B58">
              <w:tab/>
            </w:r>
          </w:p>
        </w:tc>
        <w:tc>
          <w:tcPr>
            <w:tcW w:w="6930" w:type="dxa"/>
          </w:tcPr>
          <w:p w14:paraId="6ACEEF65" w14:textId="00B32E3D" w:rsidR="00EF4F0F" w:rsidRPr="007F6B58" w:rsidRDefault="00EF4F0F" w:rsidP="00EF4F0F">
            <w:pPr>
              <w:tabs>
                <w:tab w:val="right" w:leader="dot" w:pos="1450"/>
                <w:tab w:val="right" w:pos="1484"/>
                <w:tab w:val="right" w:leader="dot" w:pos="9072"/>
              </w:tabs>
              <w:bidi/>
              <w:spacing w:line="360" w:lineRule="auto"/>
            </w:pPr>
            <w:r w:rsidRPr="007F6B58">
              <w:t xml:space="preserve">6. </w:t>
            </w:r>
            <w:r w:rsidRPr="007F6B58">
              <w:tab/>
            </w:r>
          </w:p>
        </w:tc>
      </w:tr>
      <w:tr w:rsidR="00EF4F0F" w:rsidRPr="007F6B58" w14:paraId="37B82466" w14:textId="1FC2F226" w:rsidTr="00EF4F0F">
        <w:trPr>
          <w:trHeight w:val="340"/>
        </w:trPr>
        <w:tc>
          <w:tcPr>
            <w:tcW w:w="2785" w:type="dxa"/>
          </w:tcPr>
          <w:p w14:paraId="09C3CDBB"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14D06A68" w14:textId="75019161" w:rsidR="00EF4F0F" w:rsidRPr="007F6B58" w:rsidRDefault="00EF4F0F" w:rsidP="00EF4F0F">
            <w:pPr>
              <w:tabs>
                <w:tab w:val="right" w:leader="dot" w:pos="1450"/>
                <w:tab w:val="right" w:leader="dot" w:pos="9072"/>
              </w:tabs>
              <w:bidi/>
              <w:spacing w:line="360" w:lineRule="auto"/>
            </w:pPr>
            <w:r w:rsidRPr="007F6B58">
              <w:t xml:space="preserve">7. </w:t>
            </w:r>
            <w:r w:rsidRPr="007F6B58">
              <w:tab/>
            </w:r>
          </w:p>
        </w:tc>
      </w:tr>
      <w:tr w:rsidR="00EF4F0F" w:rsidRPr="007F6B58" w14:paraId="2E934CC3" w14:textId="1A8EE004" w:rsidTr="00EF4F0F">
        <w:trPr>
          <w:trHeight w:val="358"/>
        </w:trPr>
        <w:tc>
          <w:tcPr>
            <w:tcW w:w="2785" w:type="dxa"/>
          </w:tcPr>
          <w:p w14:paraId="2E593000"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7634B0D2" w14:textId="5833316C" w:rsidR="00EF4F0F" w:rsidRPr="007F6B58" w:rsidRDefault="00EF4F0F" w:rsidP="00EF4F0F">
            <w:pPr>
              <w:tabs>
                <w:tab w:val="right" w:leader="dot" w:pos="1450"/>
                <w:tab w:val="right" w:leader="dot" w:pos="9072"/>
              </w:tabs>
              <w:bidi/>
              <w:spacing w:line="360" w:lineRule="auto"/>
            </w:pPr>
            <w:r w:rsidRPr="007F6B58">
              <w:t xml:space="preserve">8. </w:t>
            </w:r>
            <w:r w:rsidRPr="007F6B58">
              <w:tab/>
            </w:r>
          </w:p>
        </w:tc>
      </w:tr>
      <w:tr w:rsidR="00EF4F0F" w:rsidRPr="007F6B58" w14:paraId="3C20636B" w14:textId="5E707168" w:rsidTr="00EF4F0F">
        <w:trPr>
          <w:trHeight w:val="340"/>
        </w:trPr>
        <w:tc>
          <w:tcPr>
            <w:tcW w:w="2785" w:type="dxa"/>
          </w:tcPr>
          <w:p w14:paraId="63F4A9BB"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1ABB8C35" w14:textId="3EFBD2ED" w:rsidR="00EF4F0F" w:rsidRPr="007F6B58" w:rsidRDefault="00EF4F0F" w:rsidP="00EF4F0F">
            <w:pPr>
              <w:tabs>
                <w:tab w:val="right" w:leader="dot" w:pos="1450"/>
                <w:tab w:val="right" w:leader="dot" w:pos="9072"/>
              </w:tabs>
              <w:bidi/>
              <w:spacing w:line="360" w:lineRule="auto"/>
            </w:pPr>
            <w:r w:rsidRPr="007F6B58">
              <w:t xml:space="preserve">9. </w:t>
            </w:r>
            <w:r w:rsidRPr="007F6B58">
              <w:tab/>
            </w:r>
          </w:p>
        </w:tc>
      </w:tr>
      <w:tr w:rsidR="00EF4F0F" w:rsidRPr="007F6B58" w14:paraId="3A29E79E" w14:textId="27FE9689" w:rsidTr="00EF4F0F">
        <w:trPr>
          <w:trHeight w:val="358"/>
        </w:trPr>
        <w:tc>
          <w:tcPr>
            <w:tcW w:w="2785" w:type="dxa"/>
          </w:tcPr>
          <w:p w14:paraId="4192DCB5"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6CE1D1F8" w14:textId="5DD7AE01" w:rsidR="00EF4F0F" w:rsidRPr="007F6B58" w:rsidRDefault="00EF4F0F" w:rsidP="00EF4F0F">
            <w:pPr>
              <w:tabs>
                <w:tab w:val="right" w:leader="dot" w:pos="1450"/>
                <w:tab w:val="right" w:leader="dot" w:pos="9072"/>
              </w:tabs>
              <w:bidi/>
              <w:spacing w:line="360" w:lineRule="auto"/>
            </w:pPr>
            <w:r w:rsidRPr="007F6B58">
              <w:t xml:space="preserve">10. </w:t>
            </w:r>
            <w:r w:rsidRPr="007F6B58">
              <w:tab/>
            </w:r>
          </w:p>
        </w:tc>
      </w:tr>
    </w:tbl>
    <w:p w14:paraId="4A1F9B84" w14:textId="77777777" w:rsidR="00EF4F0F" w:rsidRPr="00772499" w:rsidRDefault="00EF4F0F" w:rsidP="00EF4F0F">
      <w:pPr>
        <w:tabs>
          <w:tab w:val="right" w:leader="dot" w:pos="9072"/>
        </w:tabs>
        <w:spacing w:after="120"/>
        <w:rPr>
          <w:iCs/>
          <w:color w:val="2E74B5" w:themeColor="accent1" w:themeShade="BF"/>
        </w:rPr>
      </w:pPr>
    </w:p>
    <w:p w14:paraId="2F6F07E8" w14:textId="77777777" w:rsidR="00FB651A" w:rsidRPr="00FB651A" w:rsidRDefault="00FB651A" w:rsidP="00EF4F0F">
      <w:pPr>
        <w:pStyle w:val="HTMLPreformatted"/>
        <w:bidi/>
        <w:spacing w:line="480" w:lineRule="atLeast"/>
        <w:rPr>
          <w:rFonts w:ascii="Times New Roman" w:hAnsi="Times New Roman" w:cs="Times New Roman"/>
          <w:i/>
          <w:iCs/>
          <w:color w:val="2E74B5" w:themeColor="accent1" w:themeShade="BF"/>
        </w:rPr>
      </w:pPr>
      <w:r w:rsidRPr="00FB651A">
        <w:rPr>
          <w:rStyle w:val="y2iqfc"/>
          <w:rFonts w:ascii="Times New Roman" w:hAnsi="Times New Roman" w:cs="Times New Roman"/>
          <w:i/>
          <w:iCs/>
          <w:color w:val="2E74B5" w:themeColor="accent1" w:themeShade="BF"/>
          <w:vertAlign w:val="superscript"/>
          <w:rtl/>
          <w:lang w:bidi="ar"/>
        </w:rPr>
        <w:t>1</w:t>
      </w:r>
      <w:r w:rsidRPr="00FB651A">
        <w:rPr>
          <w:rStyle w:val="y2iqfc"/>
          <w:rFonts w:ascii="Times New Roman" w:hAnsi="Times New Roman" w:cs="Times New Roman"/>
          <w:i/>
          <w:iCs/>
          <w:color w:val="2E74B5" w:themeColor="accent1" w:themeShade="BF"/>
          <w:rtl/>
          <w:lang w:bidi="ar"/>
        </w:rPr>
        <w:t xml:space="preserve"> </w:t>
      </w:r>
      <w:r w:rsidRPr="00FB651A">
        <w:rPr>
          <w:rStyle w:val="y2iqfc"/>
          <w:rFonts w:ascii="Times New Roman" w:hAnsi="Times New Roman" w:cs="Times New Roman"/>
          <w:b/>
          <w:bCs/>
          <w:i/>
          <w:iCs/>
          <w:color w:val="2E74B5" w:themeColor="accent1" w:themeShade="BF"/>
          <w:rtl/>
          <w:lang w:bidi="ar"/>
        </w:rPr>
        <w:t>التوقيت</w:t>
      </w:r>
      <w:r w:rsidRPr="00FB651A">
        <w:rPr>
          <w:rStyle w:val="y2iqfc"/>
          <w:rFonts w:ascii="Times New Roman" w:hAnsi="Times New Roman" w:cs="Times New Roman"/>
          <w:i/>
          <w:iCs/>
          <w:color w:val="2E74B5" w:themeColor="accent1" w:themeShade="BF"/>
          <w:rtl/>
          <w:lang w:bidi="ar"/>
        </w:rPr>
        <w:t>: الوقت الذي يتم خلاله تنفيذ النشاط، على سبيل المثال. الشهر أو الموسم، أو "بعد حصاد المحاصيل"، "قبل هطول الأمطار"، إلخ.</w:t>
      </w:r>
    </w:p>
    <w:p w14:paraId="6DFA87AF" w14:textId="49B565A7" w:rsidR="00A81ACF" w:rsidRPr="007F6B58" w:rsidRDefault="00A81ACF" w:rsidP="00FE5C0E">
      <w:pPr>
        <w:tabs>
          <w:tab w:val="right" w:leader="dot" w:pos="9498"/>
        </w:tabs>
        <w:spacing w:before="240" w:line="360" w:lineRule="auto"/>
      </w:pPr>
      <w:r w:rsidRPr="007F6B58">
        <w:tab/>
      </w:r>
      <w:r w:rsidR="00FB651A" w:rsidRPr="00FB651A">
        <w:rPr>
          <w:rtl/>
        </w:rPr>
        <w:t>تعليقات</w:t>
      </w:r>
    </w:p>
    <w:p w14:paraId="3BEA6BA5" w14:textId="28FB87C9" w:rsidR="00A81ACF" w:rsidRDefault="00EF4F0F" w:rsidP="00554D7D">
      <w:pPr>
        <w:rPr>
          <w:rtl/>
        </w:rPr>
      </w:pPr>
      <w:bookmarkStart w:id="80" w:name="_Toc449121959"/>
      <w:r w:rsidRPr="007F6B58">
        <w:rPr>
          <w:noProof/>
          <w:lang w:eastAsia="en-GB"/>
        </w:rPr>
        <w:drawing>
          <wp:anchor distT="0" distB="0" distL="114300" distR="114300" simplePos="0" relativeHeight="251849728" behindDoc="0" locked="0" layoutInCell="1" allowOverlap="1" wp14:anchorId="73158289" wp14:editId="4BE0D13E">
            <wp:simplePos x="0" y="0"/>
            <wp:positionH relativeFrom="column">
              <wp:posOffset>6281791</wp:posOffset>
            </wp:positionH>
            <wp:positionV relativeFrom="paragraph">
              <wp:posOffset>298450</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80"/>
    </w:p>
    <w:p w14:paraId="18A29196" w14:textId="064FA946" w:rsidR="00FB651A" w:rsidRPr="009C1F4E" w:rsidRDefault="00FB651A" w:rsidP="00EF4F0F">
      <w:pPr>
        <w:pStyle w:val="Heading2"/>
        <w:bidi/>
        <w:ind w:left="576" w:right="403" w:hanging="576"/>
        <w:rPr>
          <w:rFonts w:cs="Times New Roman"/>
          <w:b w:val="0"/>
          <w:bCs/>
        </w:rPr>
      </w:pPr>
      <w:bookmarkStart w:id="81" w:name="_Toc171762263"/>
      <w:r w:rsidRPr="009C1F4E">
        <w:rPr>
          <w:rFonts w:cs="Times New Roman"/>
          <w:b w:val="0"/>
          <w:bCs/>
          <w:rtl/>
        </w:rPr>
        <w:t>تكاليف المدخلات اللازمة للتأسيس</w:t>
      </w:r>
      <w:bookmarkEnd w:id="81"/>
    </w:p>
    <w:p w14:paraId="43CEC18E" w14:textId="2200128D" w:rsidR="00FB651A" w:rsidRPr="00FB651A" w:rsidRDefault="00FB651A" w:rsidP="00EF4F0F">
      <w:pPr>
        <w:pStyle w:val="HTMLPreformatted"/>
        <w:bidi/>
        <w:rPr>
          <w:rFonts w:ascii="Times New Roman" w:hAnsi="Times New Roman" w:cs="Times New Roman"/>
          <w:i/>
          <w:iCs/>
          <w:color w:val="2E74B5" w:themeColor="accent1" w:themeShade="BF"/>
        </w:rPr>
      </w:pPr>
      <w:r w:rsidRPr="00FB651A">
        <w:rPr>
          <w:rStyle w:val="y2iqfc"/>
          <w:rFonts w:ascii="Times New Roman" w:hAnsi="Times New Roman" w:cs="Times New Roman"/>
          <w:b/>
          <w:bCs/>
          <w:i/>
          <w:iCs/>
          <w:color w:val="2E74B5" w:themeColor="accent1" w:themeShade="BF"/>
          <w:rtl/>
          <w:lang w:bidi="ar"/>
        </w:rPr>
        <w:t>ملحوظة</w:t>
      </w:r>
      <w:r w:rsidRPr="00FB651A">
        <w:rPr>
          <w:rStyle w:val="y2iqfc"/>
          <w:rFonts w:ascii="Times New Roman" w:hAnsi="Times New Roman" w:cs="Times New Roman"/>
          <w:i/>
          <w:iCs/>
          <w:color w:val="2E74B5" w:themeColor="accent1" w:themeShade="BF"/>
          <w:rtl/>
          <w:lang w:bidi="ar"/>
        </w:rPr>
        <w:t>: التكاليف والمدخلات المحددة أدناه يجب أن تشير إلى مجال ال</w:t>
      </w:r>
      <w:r w:rsidR="00BB4114">
        <w:rPr>
          <w:rStyle w:val="y2iqfc"/>
          <w:rFonts w:ascii="Times New Roman" w:hAnsi="Times New Roman" w:cs="Times New Roman"/>
          <w:i/>
          <w:iCs/>
          <w:color w:val="2E74B5" w:themeColor="accent1" w:themeShade="BF"/>
          <w:rtl/>
          <w:lang w:bidi="ar"/>
        </w:rPr>
        <w:t>تقنية</w:t>
      </w:r>
      <w:r w:rsidRPr="00FB651A">
        <w:rPr>
          <w:rStyle w:val="y2iqfc"/>
          <w:rFonts w:ascii="Times New Roman" w:hAnsi="Times New Roman" w:cs="Times New Roman"/>
          <w:i/>
          <w:iCs/>
          <w:color w:val="2E74B5" w:themeColor="accent1" w:themeShade="BF"/>
          <w:rtl/>
          <w:lang w:bidi="ar"/>
        </w:rPr>
        <w:t>/وحدة ال</w:t>
      </w:r>
      <w:r w:rsidR="00BB4114">
        <w:rPr>
          <w:rStyle w:val="y2iqfc"/>
          <w:rFonts w:ascii="Times New Roman" w:hAnsi="Times New Roman" w:cs="Times New Roman"/>
          <w:i/>
          <w:iCs/>
          <w:color w:val="2E74B5" w:themeColor="accent1" w:themeShade="BF"/>
          <w:rtl/>
          <w:lang w:bidi="ar"/>
        </w:rPr>
        <w:t>تقنية</w:t>
      </w:r>
      <w:r w:rsidRPr="00FB651A">
        <w:rPr>
          <w:rStyle w:val="y2iqfc"/>
          <w:rFonts w:ascii="Times New Roman" w:hAnsi="Times New Roman" w:cs="Times New Roman"/>
          <w:i/>
          <w:iCs/>
          <w:color w:val="2E74B5" w:themeColor="accent1" w:themeShade="BF"/>
          <w:rtl/>
          <w:lang w:bidi="ar"/>
        </w:rPr>
        <w:t xml:space="preserve"> المحددة في 4.2 وإلى الأنشطة المدرجة في 4.3. استخدم العملة المشار إليها في 4.2. تعكس الأرقام الوضع في وقت تسجيل البيانات.</w:t>
      </w:r>
    </w:p>
    <w:p w14:paraId="6F8C475A" w14:textId="77777777" w:rsidR="00FB651A" w:rsidRPr="007F6B58" w:rsidRDefault="00FB651A" w:rsidP="00FB651A">
      <w:pPr>
        <w:tabs>
          <w:tab w:val="right" w:leader="dot" w:pos="9468"/>
        </w:tabs>
        <w:spacing w:after="80"/>
        <w:jc w:val="right"/>
        <w:rPr>
          <w:i/>
          <w:color w:val="2E74B5" w:themeColor="accent1" w:themeShade="BF"/>
          <w:lang w:val="en-US"/>
        </w:rPr>
      </w:pPr>
    </w:p>
    <w:p w14:paraId="72F9DE85" w14:textId="4C9CC018" w:rsidR="006205BE" w:rsidRDefault="00FB651A" w:rsidP="00115ACA">
      <w:pPr>
        <w:tabs>
          <w:tab w:val="right" w:leader="dot" w:pos="9468"/>
        </w:tabs>
        <w:spacing w:after="120"/>
        <w:jc w:val="right"/>
        <w:rPr>
          <w:rtl/>
        </w:rPr>
      </w:pPr>
      <w:r w:rsidRPr="00FB651A">
        <w:rPr>
          <w:rtl/>
        </w:rPr>
        <w:t>إذا أمكن، قم بتقسيم تكاليف التأسيس وفقا للجدول التالي، مع تحديد المدخلات والتكاليف لكل مدخل</w:t>
      </w:r>
    </w:p>
    <w:tbl>
      <w:tblPr>
        <w:tblW w:w="951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2317"/>
        <w:gridCol w:w="990"/>
        <w:gridCol w:w="990"/>
        <w:gridCol w:w="990"/>
        <w:gridCol w:w="720"/>
        <w:gridCol w:w="2520"/>
        <w:gridCol w:w="990"/>
      </w:tblGrid>
      <w:tr w:rsidR="002106EE" w:rsidRPr="007F6B58" w14:paraId="028D43F3" w14:textId="2CC7E707" w:rsidTr="002106EE">
        <w:tc>
          <w:tcPr>
            <w:tcW w:w="2317" w:type="dxa"/>
          </w:tcPr>
          <w:p w14:paraId="4E934364" w14:textId="77777777" w:rsidR="002106EE" w:rsidRPr="007F6B58" w:rsidRDefault="002106EE" w:rsidP="006205BE">
            <w:pPr>
              <w:tabs>
                <w:tab w:val="right" w:leader="dot" w:pos="9072"/>
              </w:tabs>
              <w:bidi/>
              <w:rPr>
                <w:spacing w:val="-6"/>
              </w:rPr>
            </w:pPr>
            <w:r w:rsidRPr="00F24A05">
              <w:rPr>
                <w:spacing w:val="-6"/>
                <w:rtl/>
              </w:rPr>
              <w:t>النسبة المئوية للتكاليف التي يتحملها (يغطيها) مستخدمو الأراضي</w:t>
            </w:r>
            <w:r w:rsidRPr="00F24A05">
              <w:rPr>
                <w:rStyle w:val="y2iqfc"/>
                <w:i/>
                <w:iCs/>
                <w:color w:val="2E74B5" w:themeColor="accent1" w:themeShade="BF"/>
                <w:vertAlign w:val="superscript"/>
                <w:rtl/>
                <w:lang w:bidi="ar"/>
              </w:rPr>
              <w:t>4</w:t>
            </w:r>
            <w:r w:rsidRPr="00A51BC3">
              <w:rPr>
                <w:rStyle w:val="y2iqfc"/>
                <w:i/>
                <w:iCs/>
                <w:color w:val="2E74B5" w:themeColor="accent1" w:themeShade="BF"/>
                <w:rtl/>
                <w:lang w:bidi="ar"/>
              </w:rPr>
              <w:t xml:space="preserve"> </w:t>
            </w:r>
          </w:p>
        </w:tc>
        <w:tc>
          <w:tcPr>
            <w:tcW w:w="990" w:type="dxa"/>
            <w:shd w:val="clear" w:color="auto" w:fill="D9D9D9" w:themeFill="background1" w:themeFillShade="D9"/>
          </w:tcPr>
          <w:p w14:paraId="2F1507D3" w14:textId="10B22BC8" w:rsidR="002106EE" w:rsidRPr="00F24A05" w:rsidRDefault="002106EE" w:rsidP="006205BE">
            <w:pPr>
              <w:tabs>
                <w:tab w:val="right" w:leader="dot" w:pos="9072"/>
              </w:tabs>
              <w:bidi/>
              <w:rPr>
                <w:spacing w:val="-6"/>
                <w:rtl/>
              </w:rPr>
            </w:pPr>
            <w:r w:rsidRPr="00FB651A">
              <w:rPr>
                <w:rtl/>
              </w:rPr>
              <w:t>إجمالي التكاليف لكل مدخل (عملة محددة)</w:t>
            </w:r>
          </w:p>
        </w:tc>
        <w:tc>
          <w:tcPr>
            <w:tcW w:w="990" w:type="dxa"/>
          </w:tcPr>
          <w:p w14:paraId="3FDE800F" w14:textId="4CE373BB" w:rsidR="002106EE" w:rsidRPr="00F24A05" w:rsidRDefault="002106EE" w:rsidP="006205BE">
            <w:pPr>
              <w:tabs>
                <w:tab w:val="right" w:leader="dot" w:pos="9072"/>
              </w:tabs>
              <w:bidi/>
              <w:rPr>
                <w:rtl/>
              </w:rPr>
            </w:pPr>
            <w:r w:rsidRPr="00F24A05">
              <w:rPr>
                <w:rtl/>
              </w:rPr>
              <w:t>التكاليف لكل وحدة (عملة محددة)</w:t>
            </w:r>
          </w:p>
        </w:tc>
        <w:tc>
          <w:tcPr>
            <w:tcW w:w="990" w:type="dxa"/>
          </w:tcPr>
          <w:p w14:paraId="7215E393" w14:textId="5B59F0E7" w:rsidR="002106EE" w:rsidRPr="00F24A05" w:rsidRDefault="002106EE" w:rsidP="006205BE">
            <w:pPr>
              <w:tabs>
                <w:tab w:val="right" w:leader="dot" w:pos="9072"/>
              </w:tabs>
              <w:bidi/>
              <w:rPr>
                <w:rtl/>
              </w:rPr>
            </w:pPr>
            <w:r>
              <w:rPr>
                <w:rFonts w:hint="cs"/>
                <w:rtl/>
              </w:rPr>
              <w:t>ال</w:t>
            </w:r>
            <w:r w:rsidRPr="00FB651A">
              <w:rPr>
                <w:rtl/>
              </w:rPr>
              <w:t>كمية</w:t>
            </w:r>
          </w:p>
        </w:tc>
        <w:tc>
          <w:tcPr>
            <w:tcW w:w="720" w:type="dxa"/>
          </w:tcPr>
          <w:p w14:paraId="2E200C9F" w14:textId="731AC633" w:rsidR="002106EE" w:rsidRPr="00FB651A" w:rsidRDefault="002106EE" w:rsidP="006205BE">
            <w:pPr>
              <w:tabs>
                <w:tab w:val="right" w:leader="dot" w:pos="9072"/>
              </w:tabs>
              <w:bidi/>
              <w:rPr>
                <w:rtl/>
              </w:rPr>
            </w:pPr>
            <w:r w:rsidRPr="00F24A05">
              <w:rPr>
                <w:rStyle w:val="y2iqfc"/>
                <w:i/>
                <w:iCs/>
                <w:color w:val="2E74B5" w:themeColor="accent1" w:themeShade="BF"/>
                <w:vertAlign w:val="superscript"/>
                <w:rtl/>
                <w:lang w:bidi="ar"/>
              </w:rPr>
              <w:t>3</w:t>
            </w:r>
            <w:r w:rsidRPr="00A51BC3">
              <w:rPr>
                <w:rStyle w:val="y2iqfc"/>
                <w:i/>
                <w:iCs/>
                <w:color w:val="2E74B5" w:themeColor="accent1" w:themeShade="BF"/>
                <w:rtl/>
                <w:lang w:bidi="ar"/>
              </w:rPr>
              <w:t xml:space="preserve"> الوحدة</w:t>
            </w:r>
            <w:r w:rsidRPr="007F6B58">
              <w:t xml:space="preserve"> </w:t>
            </w:r>
          </w:p>
        </w:tc>
        <w:tc>
          <w:tcPr>
            <w:tcW w:w="2520" w:type="dxa"/>
          </w:tcPr>
          <w:p w14:paraId="460F4ABA" w14:textId="41AF4D33" w:rsidR="002106EE" w:rsidRPr="00F24A05" w:rsidRDefault="002106EE" w:rsidP="006205BE">
            <w:pPr>
              <w:tabs>
                <w:tab w:val="right" w:leader="dot" w:pos="9072"/>
              </w:tabs>
              <w:bidi/>
              <w:rPr>
                <w:rStyle w:val="y2iqfc"/>
                <w:i/>
                <w:iCs/>
                <w:color w:val="2E74B5" w:themeColor="accent1" w:themeShade="BF"/>
                <w:vertAlign w:val="superscript"/>
                <w:rtl/>
                <w:lang w:bidi="ar"/>
              </w:rPr>
            </w:pPr>
            <w:r w:rsidRPr="00F24A05">
              <w:rPr>
                <w:rStyle w:val="y2iqfc"/>
                <w:i/>
                <w:iCs/>
                <w:color w:val="2E74B5" w:themeColor="accent1" w:themeShade="BF"/>
                <w:vertAlign w:val="superscript"/>
                <w:rtl/>
                <w:lang w:bidi="ar"/>
              </w:rPr>
              <w:t>2</w:t>
            </w:r>
            <w:r w:rsidRPr="00A51BC3">
              <w:rPr>
                <w:rStyle w:val="y2iqfc"/>
                <w:i/>
                <w:iCs/>
                <w:color w:val="2E74B5" w:themeColor="accent1" w:themeShade="BF"/>
                <w:rtl/>
                <w:lang w:bidi="ar"/>
              </w:rPr>
              <w:t xml:space="preserve"> تحديد المدخلات</w:t>
            </w:r>
          </w:p>
        </w:tc>
        <w:tc>
          <w:tcPr>
            <w:tcW w:w="990" w:type="dxa"/>
          </w:tcPr>
          <w:p w14:paraId="0BF6D236" w14:textId="1D48C109" w:rsidR="002106EE" w:rsidRPr="007F6B58" w:rsidRDefault="002106EE" w:rsidP="006205BE">
            <w:pPr>
              <w:tabs>
                <w:tab w:val="right" w:leader="dot" w:pos="9072"/>
              </w:tabs>
              <w:bidi/>
            </w:pPr>
            <w:r w:rsidRPr="00FB651A">
              <w:rPr>
                <w:rtl/>
              </w:rPr>
              <w:t>مدخل</w:t>
            </w:r>
          </w:p>
        </w:tc>
      </w:tr>
      <w:tr w:rsidR="002106EE" w:rsidRPr="007F6B58" w14:paraId="0EB88167" w14:textId="16EB0CDB" w:rsidTr="002106EE">
        <w:tc>
          <w:tcPr>
            <w:tcW w:w="2317" w:type="dxa"/>
          </w:tcPr>
          <w:p w14:paraId="007474FB"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AADCB7B"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14F2DAC9"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4040EDFD"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3983F4A6"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08EC3B32"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5258D99E" w14:textId="3409F713"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r>
              <w:rPr>
                <w:rFonts w:hint="cs"/>
                <w:rtl/>
              </w:rPr>
              <w:t>العمالة</w:t>
            </w:r>
          </w:p>
        </w:tc>
      </w:tr>
      <w:tr w:rsidR="002106EE" w:rsidRPr="007F6B58" w14:paraId="28147ACA" w14:textId="35A154BF" w:rsidTr="002106EE">
        <w:tc>
          <w:tcPr>
            <w:tcW w:w="2317" w:type="dxa"/>
          </w:tcPr>
          <w:p w14:paraId="57490A14"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FA13B6F"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3A003C39"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3CA48AB9"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308EE9B6"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5F20C15E"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tcPr>
          <w:p w14:paraId="093CEEC5"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r>
      <w:tr w:rsidR="002106EE" w:rsidRPr="007F6B58" w14:paraId="78469A01" w14:textId="01A0A4B5" w:rsidTr="002106EE">
        <w:tc>
          <w:tcPr>
            <w:tcW w:w="2317" w:type="dxa"/>
          </w:tcPr>
          <w:p w14:paraId="34B7550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033A17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5A825A9"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8A5621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387FFF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5610E4E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0ADB5C85" w14:textId="3AFB5B4A"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معدات</w:t>
            </w:r>
          </w:p>
        </w:tc>
      </w:tr>
      <w:tr w:rsidR="002106EE" w:rsidRPr="007F6B58" w14:paraId="541C2D8C" w14:textId="1C79069A" w:rsidTr="002106EE">
        <w:tc>
          <w:tcPr>
            <w:tcW w:w="2317" w:type="dxa"/>
          </w:tcPr>
          <w:p w14:paraId="478F00B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9AF5B4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D12EDD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BCF3DE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49E8D4E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6F7F40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9FF0E5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6827C7D7" w14:textId="78D5C6E7" w:rsidTr="002106EE">
        <w:tc>
          <w:tcPr>
            <w:tcW w:w="2317" w:type="dxa"/>
          </w:tcPr>
          <w:p w14:paraId="580C3A5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9542CA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0ED5A1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6018D7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D032E9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1193A8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C3C835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E07EA5D" w14:textId="78880236" w:rsidTr="002106EE">
        <w:tc>
          <w:tcPr>
            <w:tcW w:w="2317" w:type="dxa"/>
          </w:tcPr>
          <w:p w14:paraId="592A7CF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0A18546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09E2F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7F7AD6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9BECB6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6271B0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4C9CE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05DE2E9" w14:textId="1D0D5C6A" w:rsidTr="002106EE">
        <w:tc>
          <w:tcPr>
            <w:tcW w:w="2317" w:type="dxa"/>
          </w:tcPr>
          <w:p w14:paraId="20B6D03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6735DA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B18AFA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41B3A7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F69977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795FE9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249F1EFC" w14:textId="57E9F634"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المواد النباتية</w:t>
            </w:r>
          </w:p>
        </w:tc>
      </w:tr>
      <w:tr w:rsidR="002106EE" w:rsidRPr="007F6B58" w14:paraId="66E35218" w14:textId="0774602C" w:rsidTr="002106EE">
        <w:tc>
          <w:tcPr>
            <w:tcW w:w="2317" w:type="dxa"/>
          </w:tcPr>
          <w:p w14:paraId="4CD6C8D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803AE7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E0F528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312FBD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721BE5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73F72F49"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69A3B6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B3DE96D" w14:textId="35E663FE" w:rsidTr="002106EE">
        <w:tc>
          <w:tcPr>
            <w:tcW w:w="2317" w:type="dxa"/>
          </w:tcPr>
          <w:p w14:paraId="39D13DD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02ABAA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93D80A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2683AB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28B3E0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82B510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296E53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48175D7" w14:textId="51E50018" w:rsidTr="002106EE">
        <w:tc>
          <w:tcPr>
            <w:tcW w:w="2317" w:type="dxa"/>
          </w:tcPr>
          <w:p w14:paraId="0130B44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5435E0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42D742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8A81C9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3E02AF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4AE162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94175A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3868644" w14:textId="3F4A8452" w:rsidTr="002106EE">
        <w:tc>
          <w:tcPr>
            <w:tcW w:w="2317" w:type="dxa"/>
          </w:tcPr>
          <w:p w14:paraId="359295B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4CCF0C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85BFA0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14AB79F"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10B3D9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AE548E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28C307AC" w14:textId="45971E4E"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الأسمدة والمبيدات الحيوية</w:t>
            </w:r>
          </w:p>
        </w:tc>
      </w:tr>
      <w:tr w:rsidR="002106EE" w:rsidRPr="007F6B58" w14:paraId="3C6A0B1A" w14:textId="5D0A08B5" w:rsidTr="002106EE">
        <w:tc>
          <w:tcPr>
            <w:tcW w:w="2317" w:type="dxa"/>
          </w:tcPr>
          <w:p w14:paraId="6AD9B10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B33B35F"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D46539"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34D5B3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C41A32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51FDB5A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4FCDC9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961D9C7" w14:textId="53A6BE8E" w:rsidTr="002106EE">
        <w:tc>
          <w:tcPr>
            <w:tcW w:w="2317" w:type="dxa"/>
          </w:tcPr>
          <w:p w14:paraId="4B38B41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F695B3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8F4A88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2EA9A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D67EA8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454D3A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EE92E8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4925F74" w14:textId="12AB65FD" w:rsidTr="002106EE">
        <w:tc>
          <w:tcPr>
            <w:tcW w:w="2317" w:type="dxa"/>
          </w:tcPr>
          <w:p w14:paraId="19EC981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0C688E8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CA42AE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FE782B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BECD4B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2430E1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474461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14EC2F50" w14:textId="0BB0EBFF" w:rsidTr="002106EE">
        <w:tc>
          <w:tcPr>
            <w:tcW w:w="2317" w:type="dxa"/>
          </w:tcPr>
          <w:p w14:paraId="1E649D1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A3F249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1CF8A4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104A56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5BCC0B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DE07EE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1D5A45BE" w14:textId="51726203"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مواد البناء</w:t>
            </w:r>
          </w:p>
        </w:tc>
      </w:tr>
      <w:tr w:rsidR="002106EE" w:rsidRPr="007F6B58" w14:paraId="7D7C72D9" w14:textId="2B325507" w:rsidTr="002106EE">
        <w:tc>
          <w:tcPr>
            <w:tcW w:w="2317" w:type="dxa"/>
          </w:tcPr>
          <w:p w14:paraId="43DFD85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82CCA4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9982C7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691650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441223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776113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44F4C09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1ECF5BE" w14:textId="7C8C380A" w:rsidTr="002106EE">
        <w:tc>
          <w:tcPr>
            <w:tcW w:w="2317" w:type="dxa"/>
          </w:tcPr>
          <w:p w14:paraId="2A4EF3D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3DAD15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885C72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80B239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C160AE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0BE06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2A4ECEC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063C65A6" w14:textId="2C5F2E37" w:rsidTr="002106EE">
        <w:tc>
          <w:tcPr>
            <w:tcW w:w="2317" w:type="dxa"/>
          </w:tcPr>
          <w:p w14:paraId="6A9C38D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3146220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C04B0C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47FBAF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28E1F6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0B1C097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A7CB4D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61496DB7" w14:textId="7D338E06" w:rsidTr="002106EE">
        <w:tc>
          <w:tcPr>
            <w:tcW w:w="2317" w:type="dxa"/>
          </w:tcPr>
          <w:p w14:paraId="56143BD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FC2080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954E05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D8637D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7D42D3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3E3266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3DDC732B" w14:textId="2C26F8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آخر</w:t>
            </w:r>
          </w:p>
        </w:tc>
      </w:tr>
      <w:tr w:rsidR="002106EE" w:rsidRPr="007F6B58" w14:paraId="62AD8B60" w14:textId="4D3AFD2E" w:rsidTr="002106EE">
        <w:tc>
          <w:tcPr>
            <w:tcW w:w="2317" w:type="dxa"/>
          </w:tcPr>
          <w:p w14:paraId="5902FCE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8A8E6A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977208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B8AD52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5373AB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1D0FD9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B0FAF4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109684B" w14:textId="53C3B093" w:rsidTr="002106EE">
        <w:tc>
          <w:tcPr>
            <w:tcW w:w="2317" w:type="dxa"/>
          </w:tcPr>
          <w:p w14:paraId="36C8D11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Borders>
              <w:bottom w:val="single" w:sz="12" w:space="0" w:color="auto"/>
            </w:tcBorders>
            <w:shd w:val="clear" w:color="auto" w:fill="D9D9D9" w:themeFill="background1" w:themeFillShade="D9"/>
          </w:tcPr>
          <w:p w14:paraId="0AAB2A9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C3C9B2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6D838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15388D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75715A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559CE66"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115ACA" w:rsidRPr="007F6B58" w14:paraId="328A27F7" w14:textId="314FCE1C" w:rsidTr="00115ACA">
        <w:tc>
          <w:tcPr>
            <w:tcW w:w="2317" w:type="dxa"/>
            <w:tcBorders>
              <w:right w:val="single" w:sz="12" w:space="0" w:color="auto"/>
            </w:tcBorders>
          </w:tcPr>
          <w:p w14:paraId="70F2ED65"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BCC8DD2"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5DA2E4B5" w14:textId="51A3874F" w:rsidR="00115ACA" w:rsidRPr="00FB651A" w:rsidRDefault="00115ACA" w:rsidP="002106EE">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(العملة المحددة)</w:t>
            </w:r>
          </w:p>
        </w:tc>
      </w:tr>
      <w:tr w:rsidR="00115ACA" w:rsidRPr="007F6B58" w14:paraId="26497DA1" w14:textId="4D2CDA1B" w:rsidTr="00115ACA">
        <w:tc>
          <w:tcPr>
            <w:tcW w:w="2317" w:type="dxa"/>
            <w:tcBorders>
              <w:right w:val="single" w:sz="12" w:space="0" w:color="auto"/>
            </w:tcBorders>
          </w:tcPr>
          <w:p w14:paraId="792BF456"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8B7E669"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4CB81C4B" w14:textId="5A202A6F" w:rsidR="00115ACA" w:rsidRPr="00FB651A" w:rsidRDefault="00115ACA" w:rsidP="002106EE">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بالدولار الأمريكي</w:t>
            </w:r>
          </w:p>
        </w:tc>
      </w:tr>
    </w:tbl>
    <w:p w14:paraId="0B14D5E5" w14:textId="77777777" w:rsidR="00A51BC3" w:rsidRDefault="00A51BC3" w:rsidP="008D6D21">
      <w:pPr>
        <w:pStyle w:val="FootnoteText"/>
        <w:tabs>
          <w:tab w:val="right" w:leader="dot" w:pos="8959"/>
        </w:tabs>
        <w:spacing w:after="120"/>
        <w:rPr>
          <w:i/>
          <w:color w:val="2E74B5" w:themeColor="accent1" w:themeShade="BF"/>
          <w:rtl/>
          <w:lang w:val="en-US"/>
        </w:rPr>
      </w:pPr>
    </w:p>
    <w:p w14:paraId="1C58A40B"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F24A05">
        <w:rPr>
          <w:rStyle w:val="y2iqfc"/>
          <w:rFonts w:ascii="Times New Roman" w:hAnsi="Times New Roman" w:cs="Times New Roman"/>
          <w:b/>
          <w:bCs/>
          <w:i/>
          <w:iCs/>
          <w:color w:val="2E74B5" w:themeColor="accent1" w:themeShade="BF"/>
          <w:vertAlign w:val="superscript"/>
          <w:rtl/>
          <w:lang w:bidi="ar"/>
        </w:rPr>
        <w:t>2</w:t>
      </w:r>
      <w:r w:rsidRPr="00F24A05">
        <w:rPr>
          <w:rStyle w:val="y2iqfc"/>
          <w:rFonts w:ascii="Times New Roman" w:hAnsi="Times New Roman" w:cs="Times New Roman"/>
          <w:b/>
          <w:bCs/>
          <w:i/>
          <w:iCs/>
          <w:color w:val="2E74B5" w:themeColor="accent1" w:themeShade="BF"/>
          <w:rtl/>
          <w:lang w:bidi="ar"/>
        </w:rPr>
        <w:t xml:space="preserve"> تحديد المدخلات</w:t>
      </w:r>
      <w:r w:rsidRPr="00A51BC3">
        <w:rPr>
          <w:rStyle w:val="y2iqfc"/>
          <w:rFonts w:ascii="Times New Roman" w:hAnsi="Times New Roman" w:cs="Times New Roman"/>
          <w:i/>
          <w:iCs/>
          <w:color w:val="2E74B5" w:themeColor="accent1" w:themeShade="BF"/>
          <w:rtl/>
          <w:lang w:bidi="ar"/>
        </w:rPr>
        <w:t>:</w:t>
      </w:r>
    </w:p>
    <w:p w14:paraId="0F9A04DA" w14:textId="5C49A32A"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w:t>
      </w:r>
      <w:r w:rsidR="002106EE" w:rsidRPr="002106EE">
        <w:rPr>
          <w:rFonts w:hint="cs"/>
          <w:rtl/>
        </w:rPr>
        <w:t xml:space="preserve"> </w:t>
      </w:r>
      <w:r w:rsidR="002106EE" w:rsidRPr="002106EE">
        <w:rPr>
          <w:rStyle w:val="y2iqfc"/>
          <w:rFonts w:ascii="Times New Roman" w:hAnsi="Times New Roman" w:cs="Times New Roman" w:hint="cs"/>
          <w:b/>
          <w:bCs/>
          <w:i/>
          <w:iCs/>
          <w:color w:val="2E74B5" w:themeColor="accent1" w:themeShade="BF"/>
          <w:rtl/>
          <w:lang w:bidi="ar"/>
        </w:rPr>
        <w:t>العمالة</w:t>
      </w:r>
      <w:r w:rsidRPr="00A51BC3">
        <w:rPr>
          <w:rStyle w:val="y2iqfc"/>
          <w:rFonts w:ascii="Times New Roman" w:hAnsi="Times New Roman" w:cs="Times New Roman"/>
          <w:i/>
          <w:iCs/>
          <w:color w:val="2E74B5" w:themeColor="accent1" w:themeShade="BF"/>
          <w:rtl/>
          <w:lang w:bidi="ar"/>
        </w:rPr>
        <w:t xml:space="preserve"> </w:t>
      </w:r>
      <w:r w:rsidR="002106EE" w:rsidRPr="002106EE">
        <w:rPr>
          <w:rStyle w:val="y2iqfc"/>
          <w:rFonts w:ascii="Times New Roman" w:hAnsi="Times New Roman" w:cs="Times New Roman" w:hint="cs"/>
          <w:i/>
          <w:iCs/>
          <w:color w:val="2E74B5" w:themeColor="accent1" w:themeShade="BF"/>
          <w:highlight w:val="yellow"/>
          <w:rtl/>
          <w:lang w:bidi="ar"/>
        </w:rPr>
        <w:t>ت</w:t>
      </w:r>
      <w:r w:rsidRPr="002106EE">
        <w:rPr>
          <w:rStyle w:val="y2iqfc"/>
          <w:rFonts w:ascii="Times New Roman" w:hAnsi="Times New Roman" w:cs="Times New Roman"/>
          <w:i/>
          <w:iCs/>
          <w:color w:val="2E74B5" w:themeColor="accent1" w:themeShade="BF"/>
          <w:highlight w:val="yellow"/>
          <w:rtl/>
          <w:lang w:bidi="ar"/>
        </w:rPr>
        <w:t>شمل العمل إجمالي أيام العمل للشخص</w:t>
      </w:r>
      <w:r w:rsidRPr="00A51BC3">
        <w:rPr>
          <w:rStyle w:val="y2iqfc"/>
          <w:rFonts w:ascii="Times New Roman" w:hAnsi="Times New Roman" w:cs="Times New Roman"/>
          <w:i/>
          <w:iCs/>
          <w:color w:val="2E74B5" w:themeColor="accent1" w:themeShade="BF"/>
          <w:rtl/>
          <w:lang w:bidi="ar"/>
        </w:rPr>
        <w:t xml:space="preserve">، سواء كان مدفوع الأجر أو غير مدفوع الأجر (على سبيل المثال، المساهمة من قبل أفراد الأسرة غير المعينين). ضمن "التكاليف لكل وحدة"، قم بالإشارة إلى الأجر اليومي للعمالة المستأجرة. إذا كان ذلك مناسبًا، قم بالتمييز بين العمالة الماهرة وغير الماهرة. </w:t>
      </w:r>
    </w:p>
    <w:p w14:paraId="22B8E448"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تشمل </w:t>
      </w:r>
      <w:r w:rsidRPr="002106EE">
        <w:rPr>
          <w:rStyle w:val="y2iqfc"/>
          <w:rFonts w:ascii="Times New Roman" w:hAnsi="Times New Roman" w:cs="Times New Roman"/>
          <w:b/>
          <w:bCs/>
          <w:i/>
          <w:iCs/>
          <w:color w:val="2E74B5" w:themeColor="accent1" w:themeShade="BF"/>
          <w:rtl/>
          <w:lang w:bidi="ar"/>
        </w:rPr>
        <w:t>المعدات</w:t>
      </w:r>
      <w:r w:rsidRPr="00A51BC3">
        <w:rPr>
          <w:rStyle w:val="y2iqfc"/>
          <w:rFonts w:ascii="Times New Roman" w:hAnsi="Times New Roman" w:cs="Times New Roman"/>
          <w:i/>
          <w:iCs/>
          <w:color w:val="2E74B5" w:themeColor="accent1" w:themeShade="BF"/>
          <w:rtl/>
          <w:lang w:bidi="ar"/>
        </w:rPr>
        <w:t xml:space="preserve"> الأدوات، وساعات عمل الماكينات، وجر الحيوانات، وما إلى ذلك. ويجب أن يستند حساب تكلفة ساعات الماكينة وجر الحيوانات إلى تكاليف الاستئجار - حتى لو كانت الآلات/الحيوانات مملوكة لمستخدم الأرض. </w:t>
      </w:r>
    </w:p>
    <w:p w14:paraId="2A1A63C4"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w:t>
      </w:r>
      <w:r w:rsidRPr="002106EE">
        <w:rPr>
          <w:rStyle w:val="y2iqfc"/>
          <w:rFonts w:ascii="Times New Roman" w:hAnsi="Times New Roman" w:cs="Times New Roman"/>
          <w:b/>
          <w:bCs/>
          <w:i/>
          <w:iCs/>
          <w:color w:val="2E74B5" w:themeColor="accent1" w:themeShade="BF"/>
          <w:rtl/>
          <w:lang w:bidi="ar"/>
        </w:rPr>
        <w:t>المواد النباتية</w:t>
      </w:r>
      <w:r w:rsidRPr="00A51BC3">
        <w:rPr>
          <w:rStyle w:val="y2iqfc"/>
          <w:rFonts w:ascii="Times New Roman" w:hAnsi="Times New Roman" w:cs="Times New Roman"/>
          <w:i/>
          <w:iCs/>
          <w:color w:val="2E74B5" w:themeColor="accent1" w:themeShade="BF"/>
          <w:rtl/>
          <w:lang w:bidi="ar"/>
        </w:rPr>
        <w:t xml:space="preserve"> تشمل البذور والشتلات والفسائل وغيرها. </w:t>
      </w:r>
    </w:p>
    <w:p w14:paraId="5172263A" w14:textId="5CEEB673"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الأسمدة والمبيدات الحيوية</w:t>
      </w:r>
      <w:r w:rsidRPr="00A51BC3">
        <w:rPr>
          <w:rStyle w:val="y2iqfc"/>
          <w:rFonts w:ascii="Times New Roman" w:hAnsi="Times New Roman" w:cs="Times New Roman"/>
          <w:i/>
          <w:iCs/>
          <w:color w:val="2E74B5" w:themeColor="accent1" w:themeShade="BF"/>
          <w:rtl/>
          <w:lang w:bidi="ar"/>
        </w:rPr>
        <w:t>: السماد، الأسمدة غير العضوية، مبيدات الأعشاب، المبيدات الحشرية، الخ.</w:t>
      </w:r>
    </w:p>
    <w:p w14:paraId="2331589D"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مواد البناء</w:t>
      </w:r>
      <w:r w:rsidRPr="00A51BC3">
        <w:rPr>
          <w:rStyle w:val="y2iqfc"/>
          <w:rFonts w:ascii="Times New Roman" w:hAnsi="Times New Roman" w:cs="Times New Roman"/>
          <w:i/>
          <w:iCs/>
          <w:color w:val="2E74B5" w:themeColor="accent1" w:themeShade="BF"/>
          <w:rtl/>
          <w:lang w:bidi="ar"/>
        </w:rPr>
        <w:t xml:space="preserve"> تشمل الأخشاب والحجارة والتراب والأسمنت والأنابيب والخزانات وغيرها.</w:t>
      </w:r>
    </w:p>
    <w:p w14:paraId="372134D6"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F24A05">
        <w:rPr>
          <w:rStyle w:val="y2iqfc"/>
          <w:rFonts w:ascii="Times New Roman" w:hAnsi="Times New Roman" w:cs="Times New Roman"/>
          <w:b/>
          <w:bCs/>
          <w:i/>
          <w:iCs/>
          <w:color w:val="2E74B5" w:themeColor="accent1" w:themeShade="BF"/>
          <w:vertAlign w:val="superscript"/>
          <w:rtl/>
          <w:lang w:bidi="ar"/>
        </w:rPr>
        <w:t>3</w:t>
      </w:r>
      <w:r w:rsidRPr="00F24A05">
        <w:rPr>
          <w:rStyle w:val="y2iqfc"/>
          <w:rFonts w:ascii="Times New Roman" w:hAnsi="Times New Roman" w:cs="Times New Roman"/>
          <w:b/>
          <w:bCs/>
          <w:i/>
          <w:iCs/>
          <w:color w:val="2E74B5" w:themeColor="accent1" w:themeShade="BF"/>
          <w:rtl/>
          <w:lang w:bidi="ar"/>
        </w:rPr>
        <w:t xml:space="preserve"> الوحدة</w:t>
      </w:r>
      <w:r w:rsidRPr="00A51BC3">
        <w:rPr>
          <w:rStyle w:val="y2iqfc"/>
          <w:rFonts w:ascii="Times New Roman" w:hAnsi="Times New Roman" w:cs="Times New Roman"/>
          <w:i/>
          <w:iCs/>
          <w:color w:val="2E74B5" w:themeColor="accent1" w:themeShade="BF"/>
          <w:rtl/>
          <w:lang w:bidi="ar"/>
        </w:rPr>
        <w:t>: أيام عمل الشخص، كجم، لتر، قطع، مبلغ مقطوع، إلخ.</w:t>
      </w:r>
    </w:p>
    <w:p w14:paraId="0FF4B941" w14:textId="77777777" w:rsidR="00A51BC3" w:rsidRPr="00A51BC3" w:rsidRDefault="00A51BC3" w:rsidP="00115ACA">
      <w:pPr>
        <w:pStyle w:val="HTMLPreformatted"/>
        <w:bidi/>
        <w:rPr>
          <w:rFonts w:ascii="Times New Roman" w:hAnsi="Times New Roman" w:cs="Times New Roman"/>
          <w:i/>
          <w:iCs/>
          <w:color w:val="2E74B5" w:themeColor="accent1" w:themeShade="BF"/>
        </w:rPr>
      </w:pPr>
      <w:r w:rsidRPr="00F24A05">
        <w:rPr>
          <w:rStyle w:val="y2iqfc"/>
          <w:rFonts w:ascii="Times New Roman" w:hAnsi="Times New Roman" w:cs="Times New Roman"/>
          <w:b/>
          <w:bCs/>
          <w:i/>
          <w:iCs/>
          <w:color w:val="2E74B5" w:themeColor="accent1" w:themeShade="BF"/>
          <w:vertAlign w:val="superscript"/>
          <w:rtl/>
          <w:lang w:bidi="ar"/>
        </w:rPr>
        <w:t>4</w:t>
      </w:r>
      <w:r w:rsidRPr="00F24A05">
        <w:rPr>
          <w:rStyle w:val="y2iqfc"/>
          <w:rFonts w:ascii="Times New Roman" w:hAnsi="Times New Roman" w:cs="Times New Roman"/>
          <w:b/>
          <w:bCs/>
          <w:i/>
          <w:iCs/>
          <w:color w:val="2E74B5" w:themeColor="accent1" w:themeShade="BF"/>
          <w:rtl/>
          <w:lang w:bidi="ar"/>
        </w:rPr>
        <w:t xml:space="preserve"> التكاليف التي يتحملها مستخدمو الأراضي</w:t>
      </w:r>
      <w:r w:rsidRPr="00A51BC3">
        <w:rPr>
          <w:rStyle w:val="y2iqfc"/>
          <w:rFonts w:ascii="Times New Roman" w:hAnsi="Times New Roman" w:cs="Times New Roman"/>
          <w:i/>
          <w:iCs/>
          <w:color w:val="2E74B5" w:themeColor="accent1" w:themeShade="BF"/>
          <w:rtl/>
          <w:lang w:bidi="ar"/>
        </w:rPr>
        <w:t>: النسبة المئوية للتكاليف التي يساهم بها مستخدمو الأراضي. تحديد لكل إدخال. على سبيل المثال. إذا حصلوا على الأسمدة مجانًا من وكالة داعمة، قم بالإشارة إلى الأسمدة = 0%. إذا قام مستخدم الأرض بتوفير جميع القوى العاملة، دون الحصول على أي مكافأة أو إعانات، حدد العمالة = 100%. بالنسبة للمدخلات المدفوعة بالكامل أو المقدمة من قبل كيانات خارجية، أدخل دائمًا 0%.</w:t>
      </w:r>
    </w:p>
    <w:p w14:paraId="6BE1F630" w14:textId="77777777" w:rsidR="00A51BC3" w:rsidRPr="007F6B58" w:rsidRDefault="00A51BC3" w:rsidP="00FE3D05">
      <w:pPr>
        <w:pStyle w:val="FootnoteText"/>
        <w:tabs>
          <w:tab w:val="right" w:leader="dot" w:pos="8959"/>
        </w:tabs>
        <w:spacing w:after="120"/>
        <w:rPr>
          <w:i/>
          <w:color w:val="2E74B5" w:themeColor="accent1" w:themeShade="BF"/>
          <w:lang w:val="en-US"/>
        </w:rPr>
      </w:pPr>
    </w:p>
    <w:p w14:paraId="4B4DCA68" w14:textId="6E8034C6" w:rsidR="005C32EB" w:rsidRPr="007F6B58" w:rsidRDefault="005C32EB" w:rsidP="005C32EB">
      <w:pPr>
        <w:pStyle w:val="FootnoteText"/>
        <w:tabs>
          <w:tab w:val="right" w:leader="dot" w:pos="9498"/>
        </w:tabs>
        <w:spacing w:before="120" w:line="360" w:lineRule="auto"/>
      </w:pPr>
      <w:r w:rsidRPr="007F6B58">
        <w:tab/>
      </w:r>
      <w:r w:rsidR="00FE3D05" w:rsidRPr="00FE3D05">
        <w:rPr>
          <w:rtl/>
        </w:rPr>
        <w:t>إذا لم تتمكن من تفصيل التكاليف، قم بتقديم تقدير للتكاليف الإجمالية لإنشاء ال</w:t>
      </w:r>
      <w:r w:rsidR="00BB4114">
        <w:rPr>
          <w:rtl/>
        </w:rPr>
        <w:t>تقنية</w:t>
      </w:r>
    </w:p>
    <w:p w14:paraId="32C234BA" w14:textId="566A5D9E" w:rsidR="00A81ACF" w:rsidRPr="007F6B58" w:rsidRDefault="008D6D21">
      <w:pPr>
        <w:pStyle w:val="FootnoteText"/>
        <w:tabs>
          <w:tab w:val="right" w:leader="dot" w:pos="9498"/>
        </w:tabs>
        <w:spacing w:before="120" w:line="360" w:lineRule="auto"/>
      </w:pPr>
      <w:bookmarkStart w:id="82" w:name="_Toc449121960"/>
      <w:r w:rsidRPr="007F6B58">
        <w:tab/>
      </w:r>
      <w:r w:rsidR="00FE3D05" w:rsidRPr="00FE3D05">
        <w:rPr>
          <w:rtl/>
        </w:rPr>
        <w:t>إذا تحمل مستخدمو الأراضي (تم تغطيتهم) أقل من 100% من التكاليف، يرجى الإشارة إلى من قام بتغطية التكاليف المتبقية</w:t>
      </w:r>
    </w:p>
    <w:p w14:paraId="5F6DA0DB" w14:textId="301E2CDE" w:rsidR="00A81ACF" w:rsidRPr="007F6B58" w:rsidRDefault="00A81ACF" w:rsidP="00FE5C0E">
      <w:pPr>
        <w:pStyle w:val="FootnoteText"/>
        <w:tabs>
          <w:tab w:val="right" w:leader="dot" w:pos="9498"/>
        </w:tabs>
        <w:spacing w:before="120" w:line="360" w:lineRule="auto"/>
      </w:pPr>
      <w:r w:rsidRPr="007F6B58">
        <w:tab/>
      </w:r>
      <w:r w:rsidR="00FE3D05" w:rsidRPr="00FE3D05">
        <w:rPr>
          <w:rtl/>
        </w:rPr>
        <w:t>تعليقات</w:t>
      </w:r>
    </w:p>
    <w:p w14:paraId="0BC0D0DF" w14:textId="77777777" w:rsidR="00A81ACF" w:rsidRPr="007F6B58" w:rsidRDefault="00A81ACF" w:rsidP="00A81ACF">
      <w:pPr>
        <w:pStyle w:val="FootnoteText"/>
        <w:tabs>
          <w:tab w:val="right" w:leader="dot" w:pos="9498"/>
        </w:tabs>
        <w:spacing w:line="360" w:lineRule="auto"/>
      </w:pPr>
      <w:r w:rsidRPr="007F6B58">
        <w:tab/>
      </w:r>
    </w:p>
    <w:p w14:paraId="7F19B048" w14:textId="5F67FC14" w:rsidR="00A81ACF" w:rsidRPr="007F6B58" w:rsidRDefault="00F771B1" w:rsidP="00A81ACF">
      <w:pPr>
        <w:rPr>
          <w:b/>
        </w:rPr>
      </w:pPr>
      <w:r w:rsidRPr="007F6B58">
        <w:rPr>
          <w:noProof/>
          <w:lang w:eastAsia="en-GB"/>
        </w:rPr>
        <w:drawing>
          <wp:anchor distT="0" distB="0" distL="114300" distR="114300" simplePos="0" relativeHeight="251851776" behindDoc="0" locked="0" layoutInCell="1" allowOverlap="1" wp14:anchorId="28A3BD86" wp14:editId="36DCC2EA">
            <wp:simplePos x="0" y="0"/>
            <wp:positionH relativeFrom="column">
              <wp:posOffset>6266731</wp:posOffset>
            </wp:positionH>
            <wp:positionV relativeFrom="paragraph">
              <wp:posOffset>419615</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9BB9E57" w14:textId="329BA198" w:rsidR="00115ACA" w:rsidRPr="00115ACA" w:rsidRDefault="00115ACA" w:rsidP="00115ACA">
      <w:pPr>
        <w:pStyle w:val="Heading2"/>
        <w:framePr w:hSpace="180" w:wrap="around" w:vAnchor="text" w:hAnchor="text" w:y="1"/>
        <w:bidi/>
        <w:ind w:left="576" w:right="403" w:hanging="576"/>
        <w:suppressOverlap/>
        <w:rPr>
          <w:rFonts w:cs="Times New Roman"/>
          <w:b w:val="0"/>
          <w:bCs/>
        </w:rPr>
      </w:pPr>
      <w:bookmarkStart w:id="83" w:name="_Toc171762264"/>
      <w:bookmarkEnd w:id="82"/>
      <w:r w:rsidRPr="009C1F4E">
        <w:rPr>
          <w:rFonts w:cs="Times New Roman"/>
          <w:b w:val="0"/>
          <w:bCs/>
          <w:rtl/>
        </w:rPr>
        <w:t>الصيانة</w:t>
      </w:r>
      <w:r w:rsidRPr="00115ACA">
        <w:rPr>
          <w:rFonts w:cs="Times New Roman"/>
          <w:b w:val="0"/>
          <w:bCs/>
          <w:rtl/>
        </w:rPr>
        <w:t>/الأنشطة المتكررة</w:t>
      </w:r>
      <w:bookmarkEnd w:id="83"/>
    </w:p>
    <w:p w14:paraId="12C34D29" w14:textId="00F6DED5" w:rsidR="00167EFC" w:rsidRDefault="00167EFC" w:rsidP="00167EFC">
      <w:pPr>
        <w:framePr w:hSpace="180" w:wrap="around" w:vAnchor="text" w:hAnchor="text" w:y="1"/>
        <w:tabs>
          <w:tab w:val="right" w:leader="dot" w:pos="9072"/>
        </w:tabs>
        <w:spacing w:after="120"/>
        <w:suppressOverlap/>
        <w:jc w:val="right"/>
        <w:rPr>
          <w:rtl/>
        </w:rPr>
      </w:pPr>
      <w:r w:rsidRPr="00167EFC">
        <w:rPr>
          <w:rtl/>
        </w:rPr>
        <w:t xml:space="preserve">قم بإدراج أنشطة </w:t>
      </w:r>
      <w:r w:rsidRPr="009C1F4E">
        <w:rPr>
          <w:rtl/>
        </w:rPr>
        <w:t>الصيانة</w:t>
      </w:r>
      <w:r w:rsidRPr="00167EFC">
        <w:rPr>
          <w:rtl/>
        </w:rPr>
        <w:t>/المتكررة لل</w:t>
      </w:r>
      <w:r w:rsidR="00BB4114">
        <w:rPr>
          <w:rtl/>
        </w:rPr>
        <w:t>تقنية</w:t>
      </w:r>
      <w:r w:rsidRPr="00167EFC">
        <w:rPr>
          <w:rtl/>
        </w:rPr>
        <w:t xml:space="preserve"> (بالتسلسل) مع الإشارة إلى التوقيت</w:t>
      </w:r>
    </w:p>
    <w:tbl>
      <w:tblPr>
        <w:tblW w:w="9715" w:type="dxa"/>
        <w:tblBorders>
          <w:insideV w:val="single" w:sz="4" w:space="0" w:color="auto"/>
        </w:tblBorders>
        <w:tblLayout w:type="fixed"/>
        <w:tblCellMar>
          <w:left w:w="57" w:type="dxa"/>
          <w:right w:w="57" w:type="dxa"/>
        </w:tblCellMar>
        <w:tblLook w:val="04A0" w:firstRow="1" w:lastRow="0" w:firstColumn="1" w:lastColumn="0" w:noHBand="0" w:noVBand="1"/>
      </w:tblPr>
      <w:tblGrid>
        <w:gridCol w:w="2785"/>
        <w:gridCol w:w="6930"/>
      </w:tblGrid>
      <w:tr w:rsidR="00115ACA" w:rsidRPr="00FB651A" w14:paraId="1BDEAABC" w14:textId="77777777" w:rsidTr="00115ACA">
        <w:trPr>
          <w:trHeight w:val="238"/>
        </w:trPr>
        <w:tc>
          <w:tcPr>
            <w:tcW w:w="2785" w:type="dxa"/>
          </w:tcPr>
          <w:p w14:paraId="0CA7085C" w14:textId="538E5D61" w:rsidR="00115ACA" w:rsidRPr="00115ACA" w:rsidRDefault="00115ACA" w:rsidP="00115ACA">
            <w:pPr>
              <w:framePr w:hSpace="180" w:wrap="around" w:vAnchor="text" w:hAnchor="text" w:y="1"/>
              <w:tabs>
                <w:tab w:val="right" w:leader="dot" w:pos="9072"/>
              </w:tabs>
              <w:bidi/>
              <w:suppressOverlap/>
              <w:rPr>
                <w:b/>
                <w:bCs/>
              </w:rPr>
            </w:pPr>
            <w:r w:rsidRPr="00FB651A">
              <w:rPr>
                <w:b/>
                <w:bCs/>
                <w:iCs/>
                <w:rtl/>
              </w:rPr>
              <w:t>التوقيت</w:t>
            </w:r>
            <w:r>
              <w:rPr>
                <w:b/>
                <w:bCs/>
                <w:iCs/>
              </w:rPr>
              <w:t>/</w:t>
            </w:r>
            <w:r w:rsidRPr="00FB651A">
              <w:rPr>
                <w:b/>
                <w:bCs/>
                <w:i/>
                <w:vertAlign w:val="superscript"/>
              </w:rPr>
              <w:t xml:space="preserve"> 1</w:t>
            </w:r>
            <w:r>
              <w:rPr>
                <w:rtl/>
              </w:rPr>
              <w:t xml:space="preserve"> </w:t>
            </w:r>
            <w:r w:rsidRPr="00115ACA">
              <w:rPr>
                <w:b/>
                <w:bCs/>
                <w:i/>
                <w:rtl/>
              </w:rPr>
              <w:t>التردد</w:t>
            </w:r>
            <w:r w:rsidRPr="00115ACA">
              <w:rPr>
                <w:b/>
                <w:bCs/>
                <w:i/>
                <w:vertAlign w:val="superscript"/>
              </w:rPr>
              <w:t>2</w:t>
            </w:r>
          </w:p>
        </w:tc>
        <w:tc>
          <w:tcPr>
            <w:tcW w:w="6930" w:type="dxa"/>
          </w:tcPr>
          <w:p w14:paraId="7EF86F9C" w14:textId="77777777" w:rsidR="00115ACA" w:rsidRPr="00EF4F0F" w:rsidRDefault="00115ACA" w:rsidP="00115ACA">
            <w:pPr>
              <w:framePr w:hSpace="180" w:wrap="around" w:vAnchor="text" w:hAnchor="text" w:y="1"/>
              <w:tabs>
                <w:tab w:val="right" w:leader="dot" w:pos="9072"/>
              </w:tabs>
              <w:bidi/>
              <w:suppressOverlap/>
              <w:rPr>
                <w:bCs/>
                <w:iCs/>
                <w:rtl/>
              </w:rPr>
            </w:pPr>
            <w:r w:rsidRPr="00EF4F0F">
              <w:rPr>
                <w:rFonts w:hint="cs"/>
                <w:bCs/>
                <w:i/>
                <w:rtl/>
                <w:lang w:bidi="ar-LB"/>
              </w:rPr>
              <w:t>ال</w:t>
            </w:r>
            <w:r w:rsidRPr="00EF4F0F">
              <w:rPr>
                <w:bCs/>
                <w:i/>
                <w:rtl/>
              </w:rPr>
              <w:t>نشاط</w:t>
            </w:r>
          </w:p>
        </w:tc>
      </w:tr>
      <w:tr w:rsidR="00115ACA" w:rsidRPr="007F6B58" w14:paraId="7B95F020" w14:textId="77777777" w:rsidTr="00115ACA">
        <w:trPr>
          <w:trHeight w:val="477"/>
        </w:trPr>
        <w:tc>
          <w:tcPr>
            <w:tcW w:w="2785" w:type="dxa"/>
          </w:tcPr>
          <w:p w14:paraId="4848B9E6" w14:textId="77777777" w:rsidR="00115ACA" w:rsidRPr="007F6B58" w:rsidRDefault="00115ACA" w:rsidP="00115ACA">
            <w:pPr>
              <w:framePr w:hSpace="180" w:wrap="around" w:vAnchor="text" w:hAnchor="text" w:y="1"/>
              <w:tabs>
                <w:tab w:val="right" w:leader="dot" w:pos="1450"/>
                <w:tab w:val="right" w:pos="1484"/>
                <w:tab w:val="right" w:leader="dot" w:pos="9072"/>
              </w:tabs>
              <w:bidi/>
              <w:spacing w:before="120" w:line="360" w:lineRule="auto"/>
              <w:suppressOverlap/>
            </w:pPr>
            <w:r w:rsidRPr="007F6B58">
              <w:tab/>
            </w:r>
            <w:r w:rsidRPr="007F6B58">
              <w:tab/>
            </w:r>
          </w:p>
        </w:tc>
        <w:tc>
          <w:tcPr>
            <w:tcW w:w="6930" w:type="dxa"/>
          </w:tcPr>
          <w:p w14:paraId="291090F6" w14:textId="77777777" w:rsidR="00115ACA" w:rsidRPr="007F6B58" w:rsidRDefault="00115ACA" w:rsidP="00115ACA">
            <w:pPr>
              <w:framePr w:hSpace="180" w:wrap="around" w:vAnchor="text" w:hAnchor="text" w:y="1"/>
              <w:tabs>
                <w:tab w:val="right" w:leader="dot" w:pos="1450"/>
                <w:tab w:val="right" w:pos="1484"/>
                <w:tab w:val="right" w:leader="dot" w:pos="9072"/>
              </w:tabs>
              <w:bidi/>
              <w:spacing w:before="120" w:line="360" w:lineRule="auto"/>
              <w:suppressOverlap/>
            </w:pPr>
            <w:r w:rsidRPr="007F6B58">
              <w:t xml:space="preserve">1. </w:t>
            </w:r>
            <w:r w:rsidRPr="007F6B58">
              <w:tab/>
            </w:r>
          </w:p>
        </w:tc>
      </w:tr>
      <w:tr w:rsidR="00115ACA" w:rsidRPr="007F6B58" w14:paraId="6AA108EC" w14:textId="77777777" w:rsidTr="00115ACA">
        <w:trPr>
          <w:trHeight w:val="340"/>
        </w:trPr>
        <w:tc>
          <w:tcPr>
            <w:tcW w:w="2785" w:type="dxa"/>
          </w:tcPr>
          <w:p w14:paraId="4229F5C2"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5EC5F050"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2. </w:t>
            </w:r>
            <w:r w:rsidRPr="007F6B58">
              <w:tab/>
            </w:r>
          </w:p>
        </w:tc>
      </w:tr>
      <w:tr w:rsidR="00115ACA" w:rsidRPr="007F6B58" w14:paraId="16284B97" w14:textId="77777777" w:rsidTr="00115ACA">
        <w:trPr>
          <w:trHeight w:val="358"/>
        </w:trPr>
        <w:tc>
          <w:tcPr>
            <w:tcW w:w="2785" w:type="dxa"/>
          </w:tcPr>
          <w:p w14:paraId="3EE03A19"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3B21AE4B"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3. </w:t>
            </w:r>
            <w:r w:rsidRPr="007F6B58">
              <w:tab/>
            </w:r>
          </w:p>
        </w:tc>
      </w:tr>
      <w:tr w:rsidR="00115ACA" w:rsidRPr="007F6B58" w14:paraId="105BA8FA" w14:textId="77777777" w:rsidTr="00115ACA">
        <w:trPr>
          <w:trHeight w:val="340"/>
        </w:trPr>
        <w:tc>
          <w:tcPr>
            <w:tcW w:w="2785" w:type="dxa"/>
          </w:tcPr>
          <w:p w14:paraId="22E89941"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504C0B55"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4. </w:t>
            </w:r>
            <w:r w:rsidRPr="007F6B58">
              <w:tab/>
            </w:r>
          </w:p>
        </w:tc>
      </w:tr>
      <w:tr w:rsidR="00115ACA" w:rsidRPr="007F6B58" w14:paraId="0B336C4F" w14:textId="77777777" w:rsidTr="00115ACA">
        <w:trPr>
          <w:trHeight w:val="358"/>
        </w:trPr>
        <w:tc>
          <w:tcPr>
            <w:tcW w:w="2785" w:type="dxa"/>
          </w:tcPr>
          <w:p w14:paraId="276E4448"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4C3E403E"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5. </w:t>
            </w:r>
            <w:r w:rsidRPr="007F6B58">
              <w:tab/>
            </w:r>
          </w:p>
        </w:tc>
      </w:tr>
      <w:tr w:rsidR="00115ACA" w:rsidRPr="007F6B58" w14:paraId="26D70EE9" w14:textId="77777777" w:rsidTr="00115ACA">
        <w:trPr>
          <w:trHeight w:val="358"/>
        </w:trPr>
        <w:tc>
          <w:tcPr>
            <w:tcW w:w="2785" w:type="dxa"/>
          </w:tcPr>
          <w:p w14:paraId="4ECEC7BF" w14:textId="77777777" w:rsidR="00115ACA" w:rsidRPr="007F6B58" w:rsidRDefault="00115ACA" w:rsidP="00115ACA">
            <w:pPr>
              <w:framePr w:hSpace="180" w:wrap="around" w:vAnchor="text" w:hAnchor="text" w:y="1"/>
              <w:tabs>
                <w:tab w:val="right" w:leader="dot" w:pos="1450"/>
                <w:tab w:val="right" w:pos="1484"/>
                <w:tab w:val="right" w:leader="dot" w:pos="9072"/>
              </w:tabs>
              <w:bidi/>
              <w:spacing w:line="360" w:lineRule="auto"/>
              <w:suppressOverlap/>
            </w:pPr>
            <w:r w:rsidRPr="007F6B58">
              <w:tab/>
            </w:r>
            <w:r w:rsidRPr="007F6B58">
              <w:tab/>
            </w:r>
          </w:p>
        </w:tc>
        <w:tc>
          <w:tcPr>
            <w:tcW w:w="6930" w:type="dxa"/>
          </w:tcPr>
          <w:p w14:paraId="6DD1DB4D" w14:textId="77777777" w:rsidR="00115ACA" w:rsidRPr="007F6B58" w:rsidRDefault="00115ACA" w:rsidP="00115ACA">
            <w:pPr>
              <w:framePr w:hSpace="180" w:wrap="around" w:vAnchor="text" w:hAnchor="text" w:y="1"/>
              <w:tabs>
                <w:tab w:val="right" w:leader="dot" w:pos="1450"/>
                <w:tab w:val="right" w:pos="1484"/>
                <w:tab w:val="right" w:leader="dot" w:pos="9072"/>
              </w:tabs>
              <w:bidi/>
              <w:spacing w:line="360" w:lineRule="auto"/>
              <w:suppressOverlap/>
            </w:pPr>
            <w:r w:rsidRPr="007F6B58">
              <w:t xml:space="preserve">6. </w:t>
            </w:r>
            <w:r w:rsidRPr="007F6B58">
              <w:tab/>
            </w:r>
          </w:p>
        </w:tc>
      </w:tr>
      <w:tr w:rsidR="00115ACA" w:rsidRPr="007F6B58" w14:paraId="18D8C97C" w14:textId="77777777" w:rsidTr="00115ACA">
        <w:trPr>
          <w:trHeight w:val="340"/>
        </w:trPr>
        <w:tc>
          <w:tcPr>
            <w:tcW w:w="2785" w:type="dxa"/>
          </w:tcPr>
          <w:p w14:paraId="2363D6E4"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48379EED"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7. </w:t>
            </w:r>
            <w:r w:rsidRPr="007F6B58">
              <w:tab/>
            </w:r>
          </w:p>
        </w:tc>
      </w:tr>
      <w:tr w:rsidR="00115ACA" w:rsidRPr="007F6B58" w14:paraId="5E5BBE4A" w14:textId="77777777" w:rsidTr="00115ACA">
        <w:trPr>
          <w:trHeight w:val="358"/>
        </w:trPr>
        <w:tc>
          <w:tcPr>
            <w:tcW w:w="2785" w:type="dxa"/>
          </w:tcPr>
          <w:p w14:paraId="4FB6564A"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21193039"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8. </w:t>
            </w:r>
            <w:r w:rsidRPr="007F6B58">
              <w:tab/>
            </w:r>
          </w:p>
        </w:tc>
      </w:tr>
      <w:tr w:rsidR="00115ACA" w:rsidRPr="007F6B58" w14:paraId="57E0B61D" w14:textId="77777777" w:rsidTr="00115ACA">
        <w:trPr>
          <w:trHeight w:val="340"/>
        </w:trPr>
        <w:tc>
          <w:tcPr>
            <w:tcW w:w="2785" w:type="dxa"/>
          </w:tcPr>
          <w:p w14:paraId="00A016F2"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189CF145"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9. </w:t>
            </w:r>
            <w:r w:rsidRPr="007F6B58">
              <w:tab/>
            </w:r>
          </w:p>
        </w:tc>
      </w:tr>
      <w:tr w:rsidR="00115ACA" w:rsidRPr="007F6B58" w14:paraId="505CAA53" w14:textId="77777777" w:rsidTr="00115ACA">
        <w:trPr>
          <w:trHeight w:val="358"/>
        </w:trPr>
        <w:tc>
          <w:tcPr>
            <w:tcW w:w="2785" w:type="dxa"/>
          </w:tcPr>
          <w:p w14:paraId="62B757E7"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2EB42783"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10. </w:t>
            </w:r>
            <w:r w:rsidRPr="007F6B58">
              <w:tab/>
            </w:r>
          </w:p>
        </w:tc>
      </w:tr>
    </w:tbl>
    <w:p w14:paraId="60E650B0" w14:textId="77777777" w:rsidR="00115ACA" w:rsidRDefault="00115ACA" w:rsidP="00167EFC">
      <w:pPr>
        <w:framePr w:hSpace="180" w:wrap="around" w:vAnchor="text" w:hAnchor="text" w:y="1"/>
        <w:tabs>
          <w:tab w:val="right" w:leader="dot" w:pos="9072"/>
        </w:tabs>
        <w:spacing w:after="120"/>
        <w:suppressOverlap/>
        <w:jc w:val="right"/>
        <w:rPr>
          <w:rtl/>
        </w:rPr>
      </w:pPr>
    </w:p>
    <w:p w14:paraId="56577608" w14:textId="665587A7" w:rsidR="00115ACA" w:rsidRPr="00115ACA" w:rsidRDefault="00115ACA" w:rsidP="00115ACA">
      <w:pPr>
        <w:pStyle w:val="FootnoteText"/>
        <w:tabs>
          <w:tab w:val="right" w:leader="dot" w:pos="8959"/>
        </w:tabs>
        <w:bidi/>
        <w:rPr>
          <w:iCs/>
          <w:color w:val="2E74B5" w:themeColor="accent1" w:themeShade="BF"/>
          <w:rtl/>
          <w:lang w:bidi="ar-LB"/>
        </w:rPr>
      </w:pPr>
      <w:r w:rsidRPr="00115ACA">
        <w:rPr>
          <w:rFonts w:hint="cs"/>
          <w:b/>
          <w:bCs/>
          <w:iCs/>
          <w:color w:val="2E74B5" w:themeColor="accent1" w:themeShade="BF"/>
          <w:vertAlign w:val="superscript"/>
          <w:rtl/>
          <w:lang w:bidi="ar-LB"/>
        </w:rPr>
        <w:t>1</w:t>
      </w:r>
      <w:r w:rsidRPr="00115ACA">
        <w:rPr>
          <w:b/>
          <w:bCs/>
          <w:iCs/>
          <w:color w:val="2E74B5" w:themeColor="accent1" w:themeShade="BF"/>
          <w:rtl/>
          <w:lang w:bidi="ar-LB"/>
        </w:rPr>
        <w:t>التوقيت</w:t>
      </w:r>
      <w:r w:rsidRPr="00115ACA">
        <w:rPr>
          <w:iCs/>
          <w:color w:val="2E74B5" w:themeColor="accent1" w:themeShade="BF"/>
          <w:rtl/>
          <w:lang w:bidi="ar-LB"/>
        </w:rPr>
        <w:t>: الوقت الذي يتم فيه تنفيذ النشاط، مثل الشهر أو الموسم، أو "بعد حصاد المحاصيل"، "قبل بدء الأمطار"، إلخ</w:t>
      </w:r>
      <w:r w:rsidRPr="00115ACA">
        <w:rPr>
          <w:rFonts w:hint="cs"/>
          <w:iCs/>
          <w:color w:val="2E74B5" w:themeColor="accent1" w:themeShade="BF"/>
          <w:rtl/>
          <w:lang w:bidi="ar-LB"/>
        </w:rPr>
        <w:t xml:space="preserve">  </w:t>
      </w:r>
    </w:p>
    <w:p w14:paraId="3F12D0D3" w14:textId="4090B96E" w:rsidR="00115ACA" w:rsidRPr="00115ACA" w:rsidRDefault="00115ACA" w:rsidP="00115ACA">
      <w:pPr>
        <w:pStyle w:val="FootnoteText"/>
        <w:tabs>
          <w:tab w:val="right" w:leader="dot" w:pos="8959"/>
        </w:tabs>
        <w:bidi/>
        <w:rPr>
          <w:iCs/>
          <w:color w:val="2E74B5" w:themeColor="accent1" w:themeShade="BF"/>
          <w:rtl/>
          <w:lang w:bidi="ar-LB"/>
        </w:rPr>
      </w:pPr>
      <w:r>
        <w:rPr>
          <w:rFonts w:hint="cs"/>
          <w:b/>
          <w:bCs/>
          <w:iCs/>
          <w:color w:val="2E74B5" w:themeColor="accent1" w:themeShade="BF"/>
          <w:vertAlign w:val="superscript"/>
          <w:rtl/>
          <w:lang w:bidi="ar-LB"/>
        </w:rPr>
        <w:t xml:space="preserve"> </w:t>
      </w:r>
      <w:r w:rsidRPr="00115ACA">
        <w:rPr>
          <w:rFonts w:hint="cs"/>
          <w:b/>
          <w:bCs/>
          <w:iCs/>
          <w:color w:val="2E74B5" w:themeColor="accent1" w:themeShade="BF"/>
          <w:vertAlign w:val="superscript"/>
          <w:rtl/>
          <w:lang w:bidi="ar-LB"/>
        </w:rPr>
        <w:t>2</w:t>
      </w:r>
      <w:r w:rsidRPr="00115ACA">
        <w:rPr>
          <w:b/>
          <w:bCs/>
          <w:iCs/>
          <w:color w:val="2E74B5" w:themeColor="accent1" w:themeShade="BF"/>
          <w:rtl/>
          <w:lang w:bidi="ar-LB"/>
        </w:rPr>
        <w:t>التردد</w:t>
      </w:r>
      <w:r w:rsidRPr="00115ACA">
        <w:rPr>
          <w:iCs/>
          <w:color w:val="2E74B5" w:themeColor="accent1" w:themeShade="BF"/>
          <w:rtl/>
          <w:lang w:bidi="ar-LB"/>
        </w:rPr>
        <w:t>: مثل سنويًا، في كل موسم زراعة، إلخ</w:t>
      </w:r>
    </w:p>
    <w:p w14:paraId="41038179" w14:textId="0EFDFAF1" w:rsidR="00A81ACF" w:rsidRPr="007F6B58" w:rsidRDefault="00A81ACF" w:rsidP="00A81ACF">
      <w:pPr>
        <w:tabs>
          <w:tab w:val="right" w:leader="dot" w:pos="9498"/>
        </w:tabs>
        <w:spacing w:before="120" w:line="360" w:lineRule="auto"/>
      </w:pPr>
      <w:r w:rsidRPr="007F6B58">
        <w:tab/>
      </w:r>
      <w:r w:rsidR="00115ACA" w:rsidRPr="00115ACA">
        <w:rPr>
          <w:rtl/>
        </w:rPr>
        <w:t>تعليقات</w:t>
      </w:r>
    </w:p>
    <w:p w14:paraId="20025AFF" w14:textId="77777777" w:rsidR="00771F00" w:rsidRDefault="00771F00" w:rsidP="00115ACA">
      <w:pPr>
        <w:pStyle w:val="FootnoteText"/>
        <w:tabs>
          <w:tab w:val="right" w:leader="dot" w:pos="8959"/>
        </w:tabs>
        <w:spacing w:after="80"/>
        <w:jc w:val="right"/>
        <w:rPr>
          <w:b/>
          <w:i/>
          <w:color w:val="2E74B5" w:themeColor="accent1" w:themeShade="BF"/>
          <w:sz w:val="18"/>
          <w:szCs w:val="18"/>
          <w:vertAlign w:val="superscript"/>
          <w:rtl/>
        </w:rPr>
      </w:pPr>
    </w:p>
    <w:p w14:paraId="48224C96" w14:textId="77777777" w:rsidR="00115ACA" w:rsidRDefault="00115ACA" w:rsidP="00115ACA">
      <w:pPr>
        <w:pStyle w:val="FootnoteText"/>
        <w:tabs>
          <w:tab w:val="right" w:leader="dot" w:pos="8959"/>
        </w:tabs>
        <w:spacing w:after="80"/>
        <w:jc w:val="right"/>
        <w:rPr>
          <w:b/>
          <w:i/>
          <w:color w:val="2E74B5" w:themeColor="accent1" w:themeShade="BF"/>
          <w:sz w:val="18"/>
          <w:szCs w:val="18"/>
          <w:vertAlign w:val="superscript"/>
          <w:rtl/>
        </w:rPr>
      </w:pPr>
    </w:p>
    <w:p w14:paraId="29C4EB72" w14:textId="77777777" w:rsidR="00115ACA" w:rsidRDefault="00115ACA" w:rsidP="00115ACA">
      <w:pPr>
        <w:pStyle w:val="FootnoteText"/>
        <w:tabs>
          <w:tab w:val="right" w:leader="dot" w:pos="8959"/>
        </w:tabs>
        <w:spacing w:after="80"/>
        <w:jc w:val="right"/>
        <w:rPr>
          <w:b/>
          <w:i/>
          <w:color w:val="2E74B5" w:themeColor="accent1" w:themeShade="BF"/>
          <w:sz w:val="18"/>
          <w:szCs w:val="18"/>
          <w:vertAlign w:val="superscript"/>
          <w:rtl/>
        </w:rPr>
      </w:pPr>
    </w:p>
    <w:p w14:paraId="099BF8F5" w14:textId="77777777" w:rsidR="00115ACA" w:rsidRPr="007F6B58" w:rsidRDefault="00115ACA" w:rsidP="00115ACA">
      <w:pPr>
        <w:pStyle w:val="FootnoteText"/>
        <w:tabs>
          <w:tab w:val="right" w:leader="dot" w:pos="8959"/>
        </w:tabs>
        <w:spacing w:after="80"/>
        <w:jc w:val="right"/>
        <w:rPr>
          <w:b/>
          <w:i/>
          <w:color w:val="2E74B5" w:themeColor="accent1" w:themeShade="BF"/>
          <w:sz w:val="18"/>
          <w:szCs w:val="18"/>
          <w:vertAlign w:val="superscript"/>
        </w:rPr>
      </w:pPr>
    </w:p>
    <w:p w14:paraId="6F43D366" w14:textId="302730B2" w:rsidR="00A81ACF" w:rsidRDefault="00A81ACF" w:rsidP="00115ACA">
      <w:pPr>
        <w:pStyle w:val="NoSpacing"/>
        <w:rPr>
          <w:rtl/>
        </w:rPr>
      </w:pPr>
    </w:p>
    <w:p w14:paraId="4EF6466E" w14:textId="6A83FAD9" w:rsidR="00115ACA" w:rsidRPr="00115ACA" w:rsidRDefault="007C4E9A" w:rsidP="00115ACA">
      <w:pPr>
        <w:pStyle w:val="Heading2"/>
        <w:bidi/>
        <w:ind w:left="576" w:right="403" w:hanging="576"/>
        <w:rPr>
          <w:rFonts w:cs="Times New Roman"/>
          <w:b w:val="0"/>
          <w:bCs/>
        </w:rPr>
      </w:pPr>
      <w:bookmarkStart w:id="84" w:name="_Toc449121961"/>
      <w:bookmarkStart w:id="85" w:name="_Toc457461589"/>
      <w:bookmarkStart w:id="86" w:name="_Toc171762265"/>
      <w:r w:rsidRPr="007F6B58">
        <w:rPr>
          <w:lang w:eastAsia="en-GB"/>
        </w:rPr>
        <w:lastRenderedPageBreak/>
        <w:drawing>
          <wp:anchor distT="0" distB="0" distL="114300" distR="114300" simplePos="0" relativeHeight="251853824" behindDoc="0" locked="0" layoutInCell="1" allowOverlap="1" wp14:anchorId="2319EDD1" wp14:editId="30FCE76C">
            <wp:simplePos x="0" y="0"/>
            <wp:positionH relativeFrom="column">
              <wp:posOffset>6344728</wp:posOffset>
            </wp:positionH>
            <wp:positionV relativeFrom="paragraph">
              <wp:posOffset>-9850</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bookmarkEnd w:id="84"/>
      <w:bookmarkEnd w:id="85"/>
      <w:r w:rsidR="00115ACA" w:rsidRPr="00115ACA">
        <w:rPr>
          <w:rFonts w:cs="Times New Roman" w:hint="cs"/>
          <w:b w:val="0"/>
          <w:bCs/>
          <w:rtl/>
        </w:rPr>
        <w:t xml:space="preserve">تكاليف المدخلات والأنشطة المتكررة اللازمة </w:t>
      </w:r>
      <w:r w:rsidR="00115ACA" w:rsidRPr="009C1F4E">
        <w:rPr>
          <w:rFonts w:cs="Times New Roman" w:hint="cs"/>
          <w:b w:val="0"/>
          <w:bCs/>
          <w:rtl/>
        </w:rPr>
        <w:t>للصيانة</w:t>
      </w:r>
      <w:r w:rsidR="00115ACA" w:rsidRPr="00115ACA">
        <w:rPr>
          <w:rFonts w:cs="Times New Roman" w:hint="cs"/>
          <w:b w:val="0"/>
          <w:bCs/>
          <w:rtl/>
        </w:rPr>
        <w:t xml:space="preserve"> (سنويا)</w:t>
      </w:r>
      <w:bookmarkEnd w:id="86"/>
    </w:p>
    <w:p w14:paraId="0A54A2D8" w14:textId="77777777" w:rsidR="002106EE" w:rsidRDefault="002106EE" w:rsidP="002106EE">
      <w:pPr>
        <w:pStyle w:val="HTMLPreformatted"/>
        <w:bidi/>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i/>
          <w:iCs/>
          <w:color w:val="2E74B5" w:themeColor="accent1" w:themeShade="BF"/>
          <w:rtl/>
          <w:lang w:bidi="ar"/>
        </w:rPr>
        <w:t>ملحوظة: التكاليف والمدخلات المحددة أدناه يجب أن تشير إلى مجال التكنولوجيا/وحدة التكنولوجيا المحددة في 4.2 وإلى الأنشطة المدرجة في 4.5. استخدم العملة المشار إليها في 4.2.</w:t>
      </w:r>
    </w:p>
    <w:p w14:paraId="29199213" w14:textId="77777777" w:rsidR="002106EE" w:rsidRPr="002106EE" w:rsidRDefault="002106EE" w:rsidP="002106EE">
      <w:pPr>
        <w:pStyle w:val="HTMLPreformatted"/>
        <w:bidi/>
        <w:rPr>
          <w:rFonts w:ascii="Times New Roman" w:hAnsi="Times New Roman" w:cs="Times New Roman"/>
          <w:i/>
          <w:iCs/>
          <w:color w:val="2E74B5" w:themeColor="accent1" w:themeShade="BF"/>
        </w:rPr>
      </w:pPr>
    </w:p>
    <w:p w14:paraId="2B62535A" w14:textId="5618AF2E" w:rsidR="00F6704C" w:rsidRDefault="002106EE" w:rsidP="002106EE">
      <w:pPr>
        <w:jc w:val="right"/>
        <w:rPr>
          <w:rtl/>
          <w:lang w:val="en-US" w:eastAsia="de-CH"/>
        </w:rPr>
      </w:pPr>
      <w:r w:rsidRPr="002106EE">
        <w:rPr>
          <w:rtl/>
          <w:lang w:val="en-US" w:eastAsia="de-CH"/>
        </w:rPr>
        <w:t>إذا أمكن، قم بتقسيم تكاليف الصيانة وفقا للجدول التالي، مع تحديد المدخلات والتكاليف لكل مدخل</w:t>
      </w:r>
      <w:r>
        <w:rPr>
          <w:rFonts w:hint="cs"/>
          <w:rtl/>
          <w:lang w:val="en-US" w:eastAsia="de-CH"/>
        </w:rPr>
        <w:t>.</w:t>
      </w:r>
    </w:p>
    <w:p w14:paraId="58B8214D" w14:textId="77777777" w:rsidR="002106EE" w:rsidRDefault="002106EE" w:rsidP="005C7DD5">
      <w:pPr>
        <w:tabs>
          <w:tab w:val="right" w:leader="dot" w:pos="9468"/>
        </w:tabs>
        <w:spacing w:after="120"/>
        <w:rPr>
          <w:rtl/>
        </w:rPr>
      </w:pPr>
    </w:p>
    <w:tbl>
      <w:tblPr>
        <w:tblW w:w="951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2317"/>
        <w:gridCol w:w="990"/>
        <w:gridCol w:w="990"/>
        <w:gridCol w:w="990"/>
        <w:gridCol w:w="720"/>
        <w:gridCol w:w="2520"/>
        <w:gridCol w:w="990"/>
      </w:tblGrid>
      <w:tr w:rsidR="002106EE" w:rsidRPr="007F6B58" w14:paraId="116C6D2A" w14:textId="77777777" w:rsidTr="000F58AF">
        <w:tc>
          <w:tcPr>
            <w:tcW w:w="2317" w:type="dxa"/>
          </w:tcPr>
          <w:p w14:paraId="218A997F" w14:textId="77777777" w:rsidR="002106EE" w:rsidRPr="007F6B58" w:rsidRDefault="002106EE" w:rsidP="000F58AF">
            <w:pPr>
              <w:tabs>
                <w:tab w:val="right" w:leader="dot" w:pos="9072"/>
              </w:tabs>
              <w:bidi/>
              <w:rPr>
                <w:spacing w:val="-6"/>
              </w:rPr>
            </w:pPr>
            <w:r w:rsidRPr="00F24A05">
              <w:rPr>
                <w:spacing w:val="-6"/>
                <w:rtl/>
              </w:rPr>
              <w:t>النسبة المئوية للتكاليف التي يتحملها (يغطيها) مستخدمو الأراضي</w:t>
            </w:r>
            <w:r w:rsidRPr="00F24A05">
              <w:rPr>
                <w:rStyle w:val="y2iqfc"/>
                <w:i/>
                <w:iCs/>
                <w:color w:val="2E74B5" w:themeColor="accent1" w:themeShade="BF"/>
                <w:vertAlign w:val="superscript"/>
                <w:rtl/>
                <w:lang w:bidi="ar"/>
              </w:rPr>
              <w:t>4</w:t>
            </w:r>
            <w:r w:rsidRPr="00A51BC3">
              <w:rPr>
                <w:rStyle w:val="y2iqfc"/>
                <w:i/>
                <w:iCs/>
                <w:color w:val="2E74B5" w:themeColor="accent1" w:themeShade="BF"/>
                <w:rtl/>
                <w:lang w:bidi="ar"/>
              </w:rPr>
              <w:t xml:space="preserve"> </w:t>
            </w:r>
          </w:p>
        </w:tc>
        <w:tc>
          <w:tcPr>
            <w:tcW w:w="990" w:type="dxa"/>
            <w:shd w:val="clear" w:color="auto" w:fill="D9D9D9" w:themeFill="background1" w:themeFillShade="D9"/>
          </w:tcPr>
          <w:p w14:paraId="5D2F62BE" w14:textId="77777777" w:rsidR="002106EE" w:rsidRPr="00F24A05" w:rsidRDefault="002106EE" w:rsidP="000F58AF">
            <w:pPr>
              <w:tabs>
                <w:tab w:val="right" w:leader="dot" w:pos="9072"/>
              </w:tabs>
              <w:bidi/>
              <w:rPr>
                <w:spacing w:val="-6"/>
                <w:rtl/>
              </w:rPr>
            </w:pPr>
            <w:r w:rsidRPr="00FB651A">
              <w:rPr>
                <w:rtl/>
              </w:rPr>
              <w:t>إجمالي التكاليف لكل مدخل (عملة محددة)</w:t>
            </w:r>
          </w:p>
        </w:tc>
        <w:tc>
          <w:tcPr>
            <w:tcW w:w="990" w:type="dxa"/>
          </w:tcPr>
          <w:p w14:paraId="7DEC0968" w14:textId="77777777" w:rsidR="002106EE" w:rsidRPr="00F24A05" w:rsidRDefault="002106EE" w:rsidP="000F58AF">
            <w:pPr>
              <w:tabs>
                <w:tab w:val="right" w:leader="dot" w:pos="9072"/>
              </w:tabs>
              <w:bidi/>
              <w:rPr>
                <w:rtl/>
              </w:rPr>
            </w:pPr>
            <w:r w:rsidRPr="00F24A05">
              <w:rPr>
                <w:rtl/>
              </w:rPr>
              <w:t>التكاليف لكل وحدة (عملة محددة)</w:t>
            </w:r>
          </w:p>
        </w:tc>
        <w:tc>
          <w:tcPr>
            <w:tcW w:w="990" w:type="dxa"/>
          </w:tcPr>
          <w:p w14:paraId="6331DAAF" w14:textId="77777777" w:rsidR="002106EE" w:rsidRPr="00F24A05" w:rsidRDefault="002106EE" w:rsidP="000F58AF">
            <w:pPr>
              <w:tabs>
                <w:tab w:val="right" w:leader="dot" w:pos="9072"/>
              </w:tabs>
              <w:bidi/>
              <w:rPr>
                <w:rtl/>
              </w:rPr>
            </w:pPr>
            <w:r>
              <w:rPr>
                <w:rFonts w:hint="cs"/>
                <w:rtl/>
              </w:rPr>
              <w:t>ال</w:t>
            </w:r>
            <w:r w:rsidRPr="00FB651A">
              <w:rPr>
                <w:rtl/>
              </w:rPr>
              <w:t>كمية</w:t>
            </w:r>
          </w:p>
        </w:tc>
        <w:tc>
          <w:tcPr>
            <w:tcW w:w="720" w:type="dxa"/>
          </w:tcPr>
          <w:p w14:paraId="0A9F47D1" w14:textId="6F498ECC" w:rsidR="002106EE" w:rsidRPr="00FB651A" w:rsidRDefault="002106EE" w:rsidP="000F58AF">
            <w:pPr>
              <w:tabs>
                <w:tab w:val="right" w:leader="dot" w:pos="9072"/>
              </w:tabs>
              <w:bidi/>
              <w:rPr>
                <w:rtl/>
              </w:rPr>
            </w:pPr>
            <w:r>
              <w:rPr>
                <w:rStyle w:val="y2iqfc"/>
                <w:rFonts w:hint="cs"/>
                <w:i/>
                <w:iCs/>
                <w:color w:val="2E74B5" w:themeColor="accent1" w:themeShade="BF"/>
                <w:vertAlign w:val="superscript"/>
                <w:rtl/>
                <w:lang w:bidi="ar"/>
              </w:rPr>
              <w:t>4</w:t>
            </w:r>
            <w:r w:rsidRPr="00A51BC3">
              <w:rPr>
                <w:rStyle w:val="y2iqfc"/>
                <w:i/>
                <w:iCs/>
                <w:color w:val="2E74B5" w:themeColor="accent1" w:themeShade="BF"/>
                <w:rtl/>
                <w:lang w:bidi="ar"/>
              </w:rPr>
              <w:t xml:space="preserve"> الوحدة</w:t>
            </w:r>
            <w:r w:rsidRPr="007F6B58">
              <w:t xml:space="preserve"> </w:t>
            </w:r>
          </w:p>
        </w:tc>
        <w:tc>
          <w:tcPr>
            <w:tcW w:w="2520" w:type="dxa"/>
          </w:tcPr>
          <w:p w14:paraId="1B92C10B" w14:textId="009969F7" w:rsidR="002106EE" w:rsidRPr="00F24A05" w:rsidRDefault="002106EE" w:rsidP="000F58AF">
            <w:pPr>
              <w:tabs>
                <w:tab w:val="right" w:leader="dot" w:pos="9072"/>
              </w:tabs>
              <w:bidi/>
              <w:rPr>
                <w:rStyle w:val="y2iqfc"/>
                <w:i/>
                <w:iCs/>
                <w:color w:val="2E74B5" w:themeColor="accent1" w:themeShade="BF"/>
                <w:vertAlign w:val="superscript"/>
                <w:rtl/>
                <w:lang w:bidi="ar"/>
              </w:rPr>
            </w:pPr>
            <w:r>
              <w:rPr>
                <w:rStyle w:val="y2iqfc"/>
                <w:rFonts w:hint="cs"/>
                <w:i/>
                <w:iCs/>
                <w:color w:val="2E74B5" w:themeColor="accent1" w:themeShade="BF"/>
                <w:vertAlign w:val="superscript"/>
                <w:rtl/>
                <w:lang w:bidi="ar"/>
              </w:rPr>
              <w:t>3</w:t>
            </w:r>
            <w:r w:rsidRPr="00A51BC3">
              <w:rPr>
                <w:rStyle w:val="y2iqfc"/>
                <w:i/>
                <w:iCs/>
                <w:color w:val="2E74B5" w:themeColor="accent1" w:themeShade="BF"/>
                <w:rtl/>
                <w:lang w:bidi="ar"/>
              </w:rPr>
              <w:t xml:space="preserve"> تحديد المدخلات</w:t>
            </w:r>
          </w:p>
        </w:tc>
        <w:tc>
          <w:tcPr>
            <w:tcW w:w="990" w:type="dxa"/>
          </w:tcPr>
          <w:p w14:paraId="68048B99" w14:textId="77777777" w:rsidR="002106EE" w:rsidRPr="007F6B58" w:rsidRDefault="002106EE" w:rsidP="000F58AF">
            <w:pPr>
              <w:tabs>
                <w:tab w:val="right" w:leader="dot" w:pos="9072"/>
              </w:tabs>
              <w:bidi/>
            </w:pPr>
            <w:r w:rsidRPr="00FB651A">
              <w:rPr>
                <w:rtl/>
              </w:rPr>
              <w:t>مدخل</w:t>
            </w:r>
          </w:p>
        </w:tc>
      </w:tr>
      <w:tr w:rsidR="002106EE" w:rsidRPr="007F6B58" w14:paraId="6FFCC4B7" w14:textId="77777777" w:rsidTr="000F58AF">
        <w:tc>
          <w:tcPr>
            <w:tcW w:w="2317" w:type="dxa"/>
          </w:tcPr>
          <w:p w14:paraId="07A48C0C"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E9D6D25"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0870F48B"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706232A3"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023D959F"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0FA1B8BA"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4A386162"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r>
              <w:rPr>
                <w:rFonts w:hint="cs"/>
                <w:rtl/>
              </w:rPr>
              <w:t>العمالة</w:t>
            </w:r>
          </w:p>
        </w:tc>
      </w:tr>
      <w:tr w:rsidR="002106EE" w:rsidRPr="007F6B58" w14:paraId="1A78044C" w14:textId="77777777" w:rsidTr="000F58AF">
        <w:tc>
          <w:tcPr>
            <w:tcW w:w="2317" w:type="dxa"/>
          </w:tcPr>
          <w:p w14:paraId="4F1391B2"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3CC94530"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10700F04"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35FCD85B"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4004F4F9"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1936CD1A"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tcPr>
          <w:p w14:paraId="66670D59"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r>
      <w:tr w:rsidR="002106EE" w:rsidRPr="007F6B58" w14:paraId="1B26CC31" w14:textId="77777777" w:rsidTr="000F58AF">
        <w:tc>
          <w:tcPr>
            <w:tcW w:w="2317" w:type="dxa"/>
          </w:tcPr>
          <w:p w14:paraId="09499FD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885D8D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1DC92D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5FAEB3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61DBEF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E33255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3B2BD21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معدات</w:t>
            </w:r>
          </w:p>
        </w:tc>
      </w:tr>
      <w:tr w:rsidR="002106EE" w:rsidRPr="007F6B58" w14:paraId="78452EB4" w14:textId="77777777" w:rsidTr="000F58AF">
        <w:tc>
          <w:tcPr>
            <w:tcW w:w="2317" w:type="dxa"/>
          </w:tcPr>
          <w:p w14:paraId="3A742A8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58F3AE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2D397E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A77F0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65A1D8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A2BB2D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979948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BBDF7C1" w14:textId="77777777" w:rsidTr="000F58AF">
        <w:tc>
          <w:tcPr>
            <w:tcW w:w="2317" w:type="dxa"/>
          </w:tcPr>
          <w:p w14:paraId="111D99C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37A1B18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124450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7793E9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162016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7DD16F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7C6412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EECF1DA" w14:textId="77777777" w:rsidTr="000F58AF">
        <w:tc>
          <w:tcPr>
            <w:tcW w:w="2317" w:type="dxa"/>
          </w:tcPr>
          <w:p w14:paraId="01D6780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BC7D1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BC4B77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4BF2F3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5841D4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864697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4F2EBBF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0D93BA00" w14:textId="77777777" w:rsidTr="000F58AF">
        <w:tc>
          <w:tcPr>
            <w:tcW w:w="2317" w:type="dxa"/>
          </w:tcPr>
          <w:p w14:paraId="7307283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49E8EA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1D3CAB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515199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5845FE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260C0F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14D6C01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المواد النباتية</w:t>
            </w:r>
          </w:p>
        </w:tc>
      </w:tr>
      <w:tr w:rsidR="002106EE" w:rsidRPr="007F6B58" w14:paraId="47BDE7A7" w14:textId="77777777" w:rsidTr="000F58AF">
        <w:tc>
          <w:tcPr>
            <w:tcW w:w="2317" w:type="dxa"/>
          </w:tcPr>
          <w:p w14:paraId="775359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3A5481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6CADA2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F1F7DB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62742E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0B3F6FB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BAC9AD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1CD3A96" w14:textId="77777777" w:rsidTr="000F58AF">
        <w:tc>
          <w:tcPr>
            <w:tcW w:w="2317" w:type="dxa"/>
          </w:tcPr>
          <w:p w14:paraId="5B6CC39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697599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55778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4D78FB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CB1749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ED28A2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E0B47C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9D9E4AC" w14:textId="77777777" w:rsidTr="000F58AF">
        <w:tc>
          <w:tcPr>
            <w:tcW w:w="2317" w:type="dxa"/>
          </w:tcPr>
          <w:p w14:paraId="694D8D8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F3AF91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471BB2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A26511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B01AB8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A1F5C5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027970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2399DFD" w14:textId="77777777" w:rsidTr="000F58AF">
        <w:tc>
          <w:tcPr>
            <w:tcW w:w="2317" w:type="dxa"/>
          </w:tcPr>
          <w:p w14:paraId="3726815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B3D8F6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3B301E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55C466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0055DD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08EEEAF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50B7B22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الأسمدة والمبيدات الحيوية</w:t>
            </w:r>
          </w:p>
        </w:tc>
      </w:tr>
      <w:tr w:rsidR="002106EE" w:rsidRPr="007F6B58" w14:paraId="24CDE264" w14:textId="77777777" w:rsidTr="000F58AF">
        <w:tc>
          <w:tcPr>
            <w:tcW w:w="2317" w:type="dxa"/>
          </w:tcPr>
          <w:p w14:paraId="676ED25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18949B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ADE156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4E8BA8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F49D02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DC21CB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AD5529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182719F" w14:textId="77777777" w:rsidTr="000F58AF">
        <w:tc>
          <w:tcPr>
            <w:tcW w:w="2317" w:type="dxa"/>
          </w:tcPr>
          <w:p w14:paraId="0972DC0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66F361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37A990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14E3DE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41A9608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9E992F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0B882E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3701F65" w14:textId="77777777" w:rsidTr="000F58AF">
        <w:tc>
          <w:tcPr>
            <w:tcW w:w="2317" w:type="dxa"/>
          </w:tcPr>
          <w:p w14:paraId="744D9FD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0FA45C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C5416E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0FF381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A17AF9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9B7D02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BBA418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1392CF5" w14:textId="77777777" w:rsidTr="000F58AF">
        <w:tc>
          <w:tcPr>
            <w:tcW w:w="2317" w:type="dxa"/>
          </w:tcPr>
          <w:p w14:paraId="2F71599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A87692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D9A87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42129B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749F95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BEF70B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4BC4352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مواد البناء</w:t>
            </w:r>
          </w:p>
        </w:tc>
      </w:tr>
      <w:tr w:rsidR="002106EE" w:rsidRPr="007F6B58" w14:paraId="21724D75" w14:textId="77777777" w:rsidTr="000F58AF">
        <w:tc>
          <w:tcPr>
            <w:tcW w:w="2317" w:type="dxa"/>
          </w:tcPr>
          <w:p w14:paraId="497E878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621F55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FCD3C3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F8C7D6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BB477D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55666A9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514FE7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39C0B13" w14:textId="77777777" w:rsidTr="000F58AF">
        <w:tc>
          <w:tcPr>
            <w:tcW w:w="2317" w:type="dxa"/>
          </w:tcPr>
          <w:p w14:paraId="3912468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0D27F49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0DF3F5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F8EABF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F6768F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7D327D7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504C8E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5BBDC48" w14:textId="77777777" w:rsidTr="000F58AF">
        <w:tc>
          <w:tcPr>
            <w:tcW w:w="2317" w:type="dxa"/>
          </w:tcPr>
          <w:p w14:paraId="4461CAD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6AF8C8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7AEB22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3F5EC2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C72119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F191A1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210A5DC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EF0023D" w14:textId="77777777" w:rsidTr="000F58AF">
        <w:tc>
          <w:tcPr>
            <w:tcW w:w="2317" w:type="dxa"/>
          </w:tcPr>
          <w:p w14:paraId="32FE72D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688CD9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944F79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5DC64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310345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FB4DD7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78A14C1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آخر</w:t>
            </w:r>
          </w:p>
        </w:tc>
      </w:tr>
      <w:tr w:rsidR="002106EE" w:rsidRPr="007F6B58" w14:paraId="2B7D05A5" w14:textId="77777777" w:rsidTr="000F58AF">
        <w:tc>
          <w:tcPr>
            <w:tcW w:w="2317" w:type="dxa"/>
          </w:tcPr>
          <w:p w14:paraId="3892C4E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198136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22E2A1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010B68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4C381A1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F4E8AC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232DB4C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CB93104" w14:textId="77777777" w:rsidTr="000F58AF">
        <w:tc>
          <w:tcPr>
            <w:tcW w:w="2317" w:type="dxa"/>
          </w:tcPr>
          <w:p w14:paraId="764E4C2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Borders>
              <w:bottom w:val="single" w:sz="12" w:space="0" w:color="auto"/>
            </w:tcBorders>
            <w:shd w:val="clear" w:color="auto" w:fill="D9D9D9" w:themeFill="background1" w:themeFillShade="D9"/>
          </w:tcPr>
          <w:p w14:paraId="34CB68E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A833FF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83940A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772AF7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5C2762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003B445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53F9C40" w14:textId="77777777" w:rsidTr="000F58AF">
        <w:tc>
          <w:tcPr>
            <w:tcW w:w="2317" w:type="dxa"/>
            <w:tcBorders>
              <w:right w:val="single" w:sz="12" w:space="0" w:color="auto"/>
            </w:tcBorders>
          </w:tcPr>
          <w:p w14:paraId="679A52E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66A3D4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54BEC2AF" w14:textId="77777777" w:rsidR="002106EE" w:rsidRPr="00FB651A" w:rsidRDefault="002106EE" w:rsidP="000F58AF">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(العملة المحددة)</w:t>
            </w:r>
          </w:p>
        </w:tc>
      </w:tr>
      <w:tr w:rsidR="002106EE" w:rsidRPr="007F6B58" w14:paraId="1DC2FB73" w14:textId="77777777" w:rsidTr="000F58AF">
        <w:tc>
          <w:tcPr>
            <w:tcW w:w="2317" w:type="dxa"/>
            <w:tcBorders>
              <w:right w:val="single" w:sz="12" w:space="0" w:color="auto"/>
            </w:tcBorders>
          </w:tcPr>
          <w:p w14:paraId="645A139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EADBD7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1A49D6D2" w14:textId="77777777" w:rsidR="002106EE" w:rsidRPr="00FB651A" w:rsidRDefault="002106EE" w:rsidP="000F58AF">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بالدولار الأمريكي</w:t>
            </w:r>
          </w:p>
        </w:tc>
      </w:tr>
    </w:tbl>
    <w:p w14:paraId="4FB54284" w14:textId="77777777" w:rsidR="002106EE" w:rsidRPr="002106EE" w:rsidRDefault="002106EE" w:rsidP="002106EE">
      <w:pPr>
        <w:pStyle w:val="FootnoteText"/>
        <w:tabs>
          <w:tab w:val="right" w:leader="dot" w:pos="8959"/>
        </w:tabs>
        <w:spacing w:after="120"/>
        <w:rPr>
          <w:i/>
          <w:color w:val="2E74B5" w:themeColor="accent1" w:themeShade="BF"/>
          <w:rtl/>
        </w:rPr>
      </w:pPr>
    </w:p>
    <w:p w14:paraId="68BE2DF4" w14:textId="463546A4" w:rsidR="002106EE" w:rsidRPr="00A51BC3" w:rsidRDefault="002106EE" w:rsidP="002106EE">
      <w:pPr>
        <w:pStyle w:val="HTMLPreformatted"/>
        <w:bidi/>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hint="cs"/>
          <w:b/>
          <w:bCs/>
          <w:i/>
          <w:iCs/>
          <w:color w:val="2E74B5" w:themeColor="accent1" w:themeShade="BF"/>
          <w:vertAlign w:val="superscript"/>
          <w:rtl/>
          <w:lang w:bidi="ar"/>
        </w:rPr>
        <w:t>3</w:t>
      </w:r>
      <w:r w:rsidRPr="00F24A05">
        <w:rPr>
          <w:rStyle w:val="y2iqfc"/>
          <w:rFonts w:ascii="Times New Roman" w:hAnsi="Times New Roman" w:cs="Times New Roman"/>
          <w:b/>
          <w:bCs/>
          <w:i/>
          <w:iCs/>
          <w:color w:val="2E74B5" w:themeColor="accent1" w:themeShade="BF"/>
          <w:rtl/>
          <w:lang w:bidi="ar"/>
        </w:rPr>
        <w:t xml:space="preserve"> تحديد المدخلات</w:t>
      </w:r>
      <w:r w:rsidRPr="00A51BC3">
        <w:rPr>
          <w:rStyle w:val="y2iqfc"/>
          <w:rFonts w:ascii="Times New Roman" w:hAnsi="Times New Roman" w:cs="Times New Roman"/>
          <w:i/>
          <w:iCs/>
          <w:color w:val="2E74B5" w:themeColor="accent1" w:themeShade="BF"/>
          <w:rtl/>
          <w:lang w:bidi="ar"/>
        </w:rPr>
        <w:t>:</w:t>
      </w:r>
    </w:p>
    <w:p w14:paraId="62F5D516"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w:t>
      </w:r>
      <w:r w:rsidRPr="002106EE">
        <w:rPr>
          <w:rFonts w:hint="cs"/>
          <w:rtl/>
        </w:rPr>
        <w:t xml:space="preserve"> </w:t>
      </w:r>
      <w:r w:rsidRPr="002106EE">
        <w:rPr>
          <w:rStyle w:val="y2iqfc"/>
          <w:rFonts w:ascii="Times New Roman" w:hAnsi="Times New Roman" w:cs="Times New Roman" w:hint="cs"/>
          <w:b/>
          <w:bCs/>
          <w:i/>
          <w:iCs/>
          <w:color w:val="2E74B5" w:themeColor="accent1" w:themeShade="BF"/>
          <w:rtl/>
          <w:lang w:bidi="ar"/>
        </w:rPr>
        <w:t>العمالة</w:t>
      </w:r>
      <w:r w:rsidRPr="00A51BC3">
        <w:rPr>
          <w:rStyle w:val="y2iqfc"/>
          <w:rFonts w:ascii="Times New Roman" w:hAnsi="Times New Roman" w:cs="Times New Roman"/>
          <w:i/>
          <w:iCs/>
          <w:color w:val="2E74B5" w:themeColor="accent1" w:themeShade="BF"/>
          <w:rtl/>
          <w:lang w:bidi="ar"/>
        </w:rPr>
        <w:t xml:space="preserve"> </w:t>
      </w:r>
      <w:r w:rsidRPr="002106EE">
        <w:rPr>
          <w:rStyle w:val="y2iqfc"/>
          <w:rFonts w:ascii="Times New Roman" w:hAnsi="Times New Roman" w:cs="Times New Roman" w:hint="cs"/>
          <w:i/>
          <w:iCs/>
          <w:color w:val="2E74B5" w:themeColor="accent1" w:themeShade="BF"/>
          <w:highlight w:val="yellow"/>
          <w:rtl/>
          <w:lang w:bidi="ar"/>
        </w:rPr>
        <w:t>ت</w:t>
      </w:r>
      <w:r w:rsidRPr="002106EE">
        <w:rPr>
          <w:rStyle w:val="y2iqfc"/>
          <w:rFonts w:ascii="Times New Roman" w:hAnsi="Times New Roman" w:cs="Times New Roman"/>
          <w:i/>
          <w:iCs/>
          <w:color w:val="2E74B5" w:themeColor="accent1" w:themeShade="BF"/>
          <w:highlight w:val="yellow"/>
          <w:rtl/>
          <w:lang w:bidi="ar"/>
        </w:rPr>
        <w:t>شمل العمل إجمالي أيام العمل للشخص</w:t>
      </w:r>
      <w:r w:rsidRPr="00A51BC3">
        <w:rPr>
          <w:rStyle w:val="y2iqfc"/>
          <w:rFonts w:ascii="Times New Roman" w:hAnsi="Times New Roman" w:cs="Times New Roman"/>
          <w:i/>
          <w:iCs/>
          <w:color w:val="2E74B5" w:themeColor="accent1" w:themeShade="BF"/>
          <w:rtl/>
          <w:lang w:bidi="ar"/>
        </w:rPr>
        <w:t xml:space="preserve">، سواء كان مدفوع الأجر أو غير مدفوع الأجر (على سبيل المثال، المساهمة من قبل أفراد الأسرة غير المعينين). ضمن "التكاليف لكل وحدة"، قم بالإشارة إلى الأجر اليومي للعمالة المستأجرة. إذا كان ذلك مناسبًا، قم بالتمييز بين العمالة الماهرة وغير الماهرة. </w:t>
      </w:r>
    </w:p>
    <w:p w14:paraId="0BFC98F8"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تشمل </w:t>
      </w:r>
      <w:r w:rsidRPr="002106EE">
        <w:rPr>
          <w:rStyle w:val="y2iqfc"/>
          <w:rFonts w:ascii="Times New Roman" w:hAnsi="Times New Roman" w:cs="Times New Roman"/>
          <w:b/>
          <w:bCs/>
          <w:i/>
          <w:iCs/>
          <w:color w:val="2E74B5" w:themeColor="accent1" w:themeShade="BF"/>
          <w:rtl/>
          <w:lang w:bidi="ar"/>
        </w:rPr>
        <w:t>المعدات</w:t>
      </w:r>
      <w:r w:rsidRPr="00A51BC3">
        <w:rPr>
          <w:rStyle w:val="y2iqfc"/>
          <w:rFonts w:ascii="Times New Roman" w:hAnsi="Times New Roman" w:cs="Times New Roman"/>
          <w:i/>
          <w:iCs/>
          <w:color w:val="2E74B5" w:themeColor="accent1" w:themeShade="BF"/>
          <w:rtl/>
          <w:lang w:bidi="ar"/>
        </w:rPr>
        <w:t xml:space="preserve"> الأدوات، وساعات عمل الماكينات، وجر الحيوانات، وما إلى ذلك. ويجب أن يستند حساب تكلفة ساعات الماكينة وجر الحيوانات إلى تكاليف الاستئجار - حتى لو كانت الآلات/الحيوانات مملوكة لمستخدم الأرض. </w:t>
      </w:r>
    </w:p>
    <w:p w14:paraId="74850BC0"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w:t>
      </w:r>
      <w:r w:rsidRPr="002106EE">
        <w:rPr>
          <w:rStyle w:val="y2iqfc"/>
          <w:rFonts w:ascii="Times New Roman" w:hAnsi="Times New Roman" w:cs="Times New Roman"/>
          <w:b/>
          <w:bCs/>
          <w:i/>
          <w:iCs/>
          <w:color w:val="2E74B5" w:themeColor="accent1" w:themeShade="BF"/>
          <w:rtl/>
          <w:lang w:bidi="ar"/>
        </w:rPr>
        <w:t>المواد النباتية</w:t>
      </w:r>
      <w:r w:rsidRPr="00A51BC3">
        <w:rPr>
          <w:rStyle w:val="y2iqfc"/>
          <w:rFonts w:ascii="Times New Roman" w:hAnsi="Times New Roman" w:cs="Times New Roman"/>
          <w:i/>
          <w:iCs/>
          <w:color w:val="2E74B5" w:themeColor="accent1" w:themeShade="BF"/>
          <w:rtl/>
          <w:lang w:bidi="ar"/>
        </w:rPr>
        <w:t xml:space="preserve"> تشمل البذور والشتلات والفسائل وغيرها. </w:t>
      </w:r>
    </w:p>
    <w:p w14:paraId="2F20C4A7"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الأسمدة والمبيدات الحيوية</w:t>
      </w:r>
      <w:r w:rsidRPr="00A51BC3">
        <w:rPr>
          <w:rStyle w:val="y2iqfc"/>
          <w:rFonts w:ascii="Times New Roman" w:hAnsi="Times New Roman" w:cs="Times New Roman"/>
          <w:i/>
          <w:iCs/>
          <w:color w:val="2E74B5" w:themeColor="accent1" w:themeShade="BF"/>
          <w:rtl/>
          <w:lang w:bidi="ar"/>
        </w:rPr>
        <w:t>: السماد، الأسمدة غير العضوية، مبيدات الأعشاب، المبيدات الحشرية، الخ.</w:t>
      </w:r>
    </w:p>
    <w:p w14:paraId="172516E8"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مواد البناء</w:t>
      </w:r>
      <w:r w:rsidRPr="00A51BC3">
        <w:rPr>
          <w:rStyle w:val="y2iqfc"/>
          <w:rFonts w:ascii="Times New Roman" w:hAnsi="Times New Roman" w:cs="Times New Roman"/>
          <w:i/>
          <w:iCs/>
          <w:color w:val="2E74B5" w:themeColor="accent1" w:themeShade="BF"/>
          <w:rtl/>
          <w:lang w:bidi="ar"/>
        </w:rPr>
        <w:t xml:space="preserve"> تشمل الأخشاب والحجارة والتراب والأسمنت والأنابيب والخزانات وغيرها.</w:t>
      </w:r>
    </w:p>
    <w:p w14:paraId="04EC8CC4" w14:textId="34B0262E" w:rsidR="002106EE" w:rsidRPr="00A51BC3" w:rsidRDefault="002106EE" w:rsidP="002106EE">
      <w:pPr>
        <w:pStyle w:val="HTMLPreformatted"/>
        <w:bidi/>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hint="cs"/>
          <w:b/>
          <w:bCs/>
          <w:i/>
          <w:iCs/>
          <w:color w:val="2E74B5" w:themeColor="accent1" w:themeShade="BF"/>
          <w:vertAlign w:val="superscript"/>
          <w:rtl/>
          <w:lang w:bidi="ar"/>
        </w:rPr>
        <w:t>4</w:t>
      </w:r>
      <w:r w:rsidRPr="00F24A05">
        <w:rPr>
          <w:rStyle w:val="y2iqfc"/>
          <w:rFonts w:ascii="Times New Roman" w:hAnsi="Times New Roman" w:cs="Times New Roman"/>
          <w:b/>
          <w:bCs/>
          <w:i/>
          <w:iCs/>
          <w:color w:val="2E74B5" w:themeColor="accent1" w:themeShade="BF"/>
          <w:rtl/>
          <w:lang w:bidi="ar"/>
        </w:rPr>
        <w:t xml:space="preserve"> الوحدة</w:t>
      </w:r>
      <w:r w:rsidRPr="00A51BC3">
        <w:rPr>
          <w:rStyle w:val="y2iqfc"/>
          <w:rFonts w:ascii="Times New Roman" w:hAnsi="Times New Roman" w:cs="Times New Roman"/>
          <w:i/>
          <w:iCs/>
          <w:color w:val="2E74B5" w:themeColor="accent1" w:themeShade="BF"/>
          <w:rtl/>
          <w:lang w:bidi="ar"/>
        </w:rPr>
        <w:t>: أيام عمل الشخص، كجم، لتر، قطع، مبلغ مقطوع، إلخ.</w:t>
      </w:r>
    </w:p>
    <w:p w14:paraId="01E0DD73" w14:textId="24FD41F7" w:rsidR="002106EE" w:rsidRPr="00A51BC3" w:rsidRDefault="002106EE" w:rsidP="002106EE">
      <w:pPr>
        <w:pStyle w:val="HTMLPreformatted"/>
        <w:bidi/>
        <w:rPr>
          <w:rFonts w:ascii="Times New Roman" w:hAnsi="Times New Roman" w:cs="Times New Roman"/>
          <w:i/>
          <w:iCs/>
          <w:color w:val="2E74B5" w:themeColor="accent1" w:themeShade="BF"/>
        </w:rPr>
      </w:pPr>
      <w:r>
        <w:rPr>
          <w:rStyle w:val="y2iqfc"/>
          <w:rFonts w:ascii="Times New Roman" w:hAnsi="Times New Roman" w:cs="Times New Roman" w:hint="cs"/>
          <w:b/>
          <w:bCs/>
          <w:i/>
          <w:iCs/>
          <w:color w:val="2E74B5" w:themeColor="accent1" w:themeShade="BF"/>
          <w:vertAlign w:val="superscript"/>
          <w:rtl/>
          <w:lang w:bidi="ar"/>
        </w:rPr>
        <w:t>5</w:t>
      </w:r>
      <w:r w:rsidRPr="00F24A05">
        <w:rPr>
          <w:rStyle w:val="y2iqfc"/>
          <w:rFonts w:ascii="Times New Roman" w:hAnsi="Times New Roman" w:cs="Times New Roman"/>
          <w:b/>
          <w:bCs/>
          <w:i/>
          <w:iCs/>
          <w:color w:val="2E74B5" w:themeColor="accent1" w:themeShade="BF"/>
          <w:rtl/>
          <w:lang w:bidi="ar"/>
        </w:rPr>
        <w:t xml:space="preserve"> التكاليف التي يتحملها مستخدمو الأراضي</w:t>
      </w:r>
      <w:r w:rsidRPr="00A51BC3">
        <w:rPr>
          <w:rStyle w:val="y2iqfc"/>
          <w:rFonts w:ascii="Times New Roman" w:hAnsi="Times New Roman" w:cs="Times New Roman"/>
          <w:i/>
          <w:iCs/>
          <w:color w:val="2E74B5" w:themeColor="accent1" w:themeShade="BF"/>
          <w:rtl/>
          <w:lang w:bidi="ar"/>
        </w:rPr>
        <w:t>: النسبة المئوية للتكاليف التي يساهم بها مستخدمو الأراضي. تحديد لكل إدخال. على سبيل المثال. إذا حصلوا على الأسمدة مجانًا من وكالة داعمة، قم بالإشارة إلى الأسمدة = 0%. إذا قام مستخدم الأرض بتوفير جميع القوى العاملة، دون الحصول على أي مكافأة أو إعانات، حدد العمالة = 100%. بالنسبة للمدخلات المدفوعة بالكامل أو المقدمة من قبل كيانات خارجية، أدخل دائمًا 0%.</w:t>
      </w:r>
    </w:p>
    <w:p w14:paraId="26063F53" w14:textId="77777777" w:rsidR="002106EE" w:rsidRDefault="002106EE" w:rsidP="002106EE">
      <w:pPr>
        <w:jc w:val="right"/>
        <w:rPr>
          <w:rtl/>
          <w:lang w:val="en-US" w:eastAsia="de-CH"/>
        </w:rPr>
      </w:pPr>
    </w:p>
    <w:p w14:paraId="503458A0" w14:textId="77777777" w:rsidR="00C9494C" w:rsidRPr="007F6B58" w:rsidRDefault="00C9494C" w:rsidP="00C9494C">
      <w:pPr>
        <w:pStyle w:val="FootnoteText"/>
        <w:tabs>
          <w:tab w:val="right" w:leader="dot" w:pos="8959"/>
        </w:tabs>
        <w:spacing w:after="120"/>
        <w:rPr>
          <w:i/>
          <w:color w:val="2E74B5" w:themeColor="accent1" w:themeShade="BF"/>
          <w:lang w:val="en-US"/>
        </w:rPr>
      </w:pPr>
    </w:p>
    <w:p w14:paraId="0338CF0A" w14:textId="1B55FC45" w:rsidR="00C9494C" w:rsidRPr="007F6B58" w:rsidRDefault="00C9494C" w:rsidP="00C9494C">
      <w:pPr>
        <w:pStyle w:val="FootnoteText"/>
        <w:tabs>
          <w:tab w:val="right" w:leader="dot" w:pos="9498"/>
        </w:tabs>
        <w:spacing w:before="120" w:line="360" w:lineRule="auto"/>
      </w:pPr>
      <w:r w:rsidRPr="007F6B58">
        <w:tab/>
      </w:r>
      <w:r w:rsidRPr="00FE3D05">
        <w:rPr>
          <w:rtl/>
        </w:rPr>
        <w:t xml:space="preserve">إذا لم تتمكن من تفصيل التكاليف، قم بتقديم تقدير للتكاليف الإجمالية </w:t>
      </w:r>
      <w:r w:rsidRPr="009C1F4E">
        <w:rPr>
          <w:rtl/>
        </w:rPr>
        <w:t>ل</w:t>
      </w:r>
      <w:r w:rsidR="00755334" w:rsidRPr="009C1F4E">
        <w:rPr>
          <w:rFonts w:hint="cs"/>
          <w:rtl/>
        </w:rPr>
        <w:t>صيانة</w:t>
      </w:r>
      <w:r w:rsidRPr="00FE3D05">
        <w:rPr>
          <w:rtl/>
        </w:rPr>
        <w:t xml:space="preserve"> ال</w:t>
      </w:r>
      <w:r>
        <w:rPr>
          <w:rtl/>
        </w:rPr>
        <w:t>تقنية</w:t>
      </w:r>
    </w:p>
    <w:p w14:paraId="356B6F1A" w14:textId="77777777" w:rsidR="00C9494C" w:rsidRPr="007F6B58" w:rsidRDefault="00C9494C" w:rsidP="00C9494C">
      <w:pPr>
        <w:pStyle w:val="FootnoteText"/>
        <w:tabs>
          <w:tab w:val="right" w:leader="dot" w:pos="9498"/>
        </w:tabs>
        <w:spacing w:before="120" w:line="360" w:lineRule="auto"/>
      </w:pPr>
      <w:r w:rsidRPr="007F6B58">
        <w:tab/>
      </w:r>
      <w:r w:rsidRPr="00FE3D05">
        <w:rPr>
          <w:rtl/>
        </w:rPr>
        <w:t>إذا تحمل مستخدمو الأراضي (تم تغطيتهم) أقل من 100% من التكاليف، يرجى الإشارة إلى من قام بتغطية التكاليف المتبقية</w:t>
      </w:r>
    </w:p>
    <w:p w14:paraId="75920253" w14:textId="77777777" w:rsidR="00C9494C" w:rsidRPr="007F6B58" w:rsidRDefault="00C9494C" w:rsidP="00C9494C">
      <w:pPr>
        <w:pStyle w:val="FootnoteText"/>
        <w:tabs>
          <w:tab w:val="right" w:leader="dot" w:pos="9498"/>
        </w:tabs>
        <w:spacing w:before="120" w:line="360" w:lineRule="auto"/>
      </w:pPr>
      <w:r w:rsidRPr="007F6B58">
        <w:tab/>
      </w:r>
      <w:r w:rsidRPr="00FE3D05">
        <w:rPr>
          <w:rtl/>
        </w:rPr>
        <w:t>تعليقات</w:t>
      </w:r>
    </w:p>
    <w:p w14:paraId="7D701EBD" w14:textId="77777777" w:rsidR="00C9494C" w:rsidRPr="007F6B58" w:rsidRDefault="00C9494C" w:rsidP="00C9494C">
      <w:pPr>
        <w:pStyle w:val="FootnoteText"/>
        <w:tabs>
          <w:tab w:val="right" w:leader="dot" w:pos="9498"/>
        </w:tabs>
        <w:spacing w:line="360" w:lineRule="auto"/>
      </w:pPr>
      <w:r w:rsidRPr="007F6B58">
        <w:tab/>
      </w:r>
    </w:p>
    <w:p w14:paraId="4754EF02" w14:textId="77777777" w:rsidR="002106EE" w:rsidRPr="002106EE" w:rsidRDefault="002106EE" w:rsidP="002106EE">
      <w:pPr>
        <w:jc w:val="right"/>
        <w:rPr>
          <w:lang w:val="en-US" w:eastAsia="de-CH"/>
        </w:rPr>
      </w:pPr>
    </w:p>
    <w:p w14:paraId="036BBBC5" w14:textId="77777777" w:rsidR="00FD43B6" w:rsidRPr="007F6B58" w:rsidRDefault="00FD43B6" w:rsidP="00A81ACF">
      <w:pPr>
        <w:pStyle w:val="FootnoteText"/>
        <w:tabs>
          <w:tab w:val="right" w:leader="dot" w:pos="9498"/>
        </w:tabs>
        <w:spacing w:line="360" w:lineRule="auto"/>
      </w:pPr>
      <w:bookmarkStart w:id="87" w:name="_Toc449121962"/>
    </w:p>
    <w:p w14:paraId="7D47864B" w14:textId="5F80B7B1" w:rsidR="00167EFC" w:rsidRPr="00755334" w:rsidRDefault="00755334" w:rsidP="00755334">
      <w:pPr>
        <w:pStyle w:val="Heading2"/>
        <w:bidi/>
        <w:ind w:left="576" w:right="403" w:hanging="576"/>
        <w:rPr>
          <w:rFonts w:cs="Times New Roman"/>
          <w:b w:val="0"/>
          <w:bCs/>
        </w:rPr>
      </w:pPr>
      <w:bookmarkStart w:id="88" w:name="_Toc171762266"/>
      <w:bookmarkStart w:id="89" w:name="_Toc449121963"/>
      <w:bookmarkEnd w:id="87"/>
      <w:r w:rsidRPr="007F6B58">
        <w:rPr>
          <w:rFonts w:cs="Times New Roman"/>
          <w:lang w:eastAsia="en-GB"/>
        </w:rPr>
        <w:lastRenderedPageBreak/>
        <w:drawing>
          <wp:anchor distT="0" distB="0" distL="114300" distR="114300" simplePos="0" relativeHeight="251855872" behindDoc="0" locked="0" layoutInCell="1" allowOverlap="1" wp14:anchorId="0A59F984" wp14:editId="057EE675">
            <wp:simplePos x="0" y="0"/>
            <wp:positionH relativeFrom="column">
              <wp:posOffset>6317615</wp:posOffset>
            </wp:positionH>
            <wp:positionV relativeFrom="paragraph">
              <wp:posOffset>-11166</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167EFC" w:rsidRPr="00755334">
        <w:rPr>
          <w:b w:val="0"/>
          <w:bCs/>
          <w:rtl/>
        </w:rPr>
        <w:t>أهم العوامل المؤثرة على التكاليف</w:t>
      </w:r>
      <w:bookmarkEnd w:id="88"/>
    </w:p>
    <w:p w14:paraId="7983368E" w14:textId="7BA558AF" w:rsidR="00A81ACF" w:rsidRPr="007F6B58" w:rsidRDefault="00A81ACF" w:rsidP="00357AEA">
      <w:pPr>
        <w:pStyle w:val="FootnoteText"/>
        <w:tabs>
          <w:tab w:val="right" w:leader="dot" w:pos="9498"/>
        </w:tabs>
        <w:spacing w:before="120" w:line="360" w:lineRule="auto"/>
      </w:pPr>
      <w:r w:rsidRPr="007F6B58">
        <w:tab/>
      </w:r>
    </w:p>
    <w:p w14:paraId="1E0F27ED" w14:textId="2A6697DE" w:rsidR="00CA1413" w:rsidRPr="007F6B58" w:rsidRDefault="00A81ACF" w:rsidP="004A3E5E">
      <w:pPr>
        <w:tabs>
          <w:tab w:val="right" w:leader="dot" w:pos="9498"/>
        </w:tabs>
        <w:spacing w:line="360" w:lineRule="auto"/>
      </w:pPr>
      <w:r w:rsidRPr="007F6B58">
        <w:tab/>
      </w:r>
      <w:bookmarkEnd w:id="89"/>
    </w:p>
    <w:p w14:paraId="4075647A" w14:textId="77777777" w:rsidR="00755334" w:rsidRPr="00755334" w:rsidRDefault="00755334" w:rsidP="00755334">
      <w:pPr>
        <w:pStyle w:val="Heading1"/>
        <w:bidi/>
        <w:ind w:left="7502" w:hanging="7380"/>
        <w:rPr>
          <w:b w:val="0"/>
          <w:bCs/>
          <w:szCs w:val="28"/>
        </w:rPr>
      </w:pPr>
      <w:bookmarkStart w:id="90" w:name="_Toc171762267"/>
      <w:r w:rsidRPr="00755334">
        <w:rPr>
          <w:rFonts w:hint="cs"/>
          <w:b w:val="0"/>
          <w:bCs/>
          <w:szCs w:val="28"/>
          <w:rtl/>
        </w:rPr>
        <w:t>البيئة الطبيعية والبشرية</w:t>
      </w:r>
      <w:bookmarkEnd w:id="90"/>
    </w:p>
    <w:p w14:paraId="1A4B69CD" w14:textId="77777777" w:rsidR="00755334" w:rsidRPr="00755334" w:rsidRDefault="00755334" w:rsidP="00755334"/>
    <w:p w14:paraId="3886D01F" w14:textId="2B0F3689" w:rsidR="00167EFC" w:rsidRPr="00167EFC" w:rsidRDefault="00167EFC" w:rsidP="00755334">
      <w:pPr>
        <w:pStyle w:val="HTMLPreformatted"/>
        <w:bidi/>
        <w:rPr>
          <w:rStyle w:val="y2iqfc"/>
          <w:rFonts w:ascii="Times New Roman" w:hAnsi="Times New Roman" w:cs="Times New Roman"/>
          <w:i/>
          <w:iCs/>
          <w:color w:val="2E74B5" w:themeColor="accent1" w:themeShade="BF"/>
          <w:rtl/>
          <w:lang w:bidi="ar"/>
        </w:rPr>
      </w:pPr>
      <w:r w:rsidRPr="00167EFC">
        <w:rPr>
          <w:rStyle w:val="y2iqfc"/>
          <w:rFonts w:ascii="Times New Roman" w:hAnsi="Times New Roman" w:cs="Times New Roman"/>
          <w:i/>
          <w:iCs/>
          <w:color w:val="2E74B5" w:themeColor="accent1" w:themeShade="BF"/>
          <w:rtl/>
          <w:lang w:bidi="ar"/>
        </w:rPr>
        <w:t>إعطاء تفاصيل عن الظروف الطبيعية (الفيزيائية الحيوية) التي يتم فيها تطبيق ال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قم بالإشارة بشكل محدد إلى المواقع التي تم فيها تقييم وتحليل ال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xml:space="preserve"> الموثقة. ضع علامة في مربع واحد لكل سؤال فقط، باستثناء معلمات المنحدر والتربة (انظر المؤشرات أدناه). استخدم أقسام التعليقات لتحديد إجاباتك وتقديم معلومات إضافية.</w:t>
      </w:r>
    </w:p>
    <w:p w14:paraId="26EAFACC" w14:textId="7396BD83" w:rsidR="00167EFC" w:rsidRPr="00167EFC" w:rsidRDefault="00167EFC" w:rsidP="00755334">
      <w:pPr>
        <w:pStyle w:val="HTMLPreformatted"/>
        <w:bidi/>
        <w:rPr>
          <w:rStyle w:val="y2iqfc"/>
          <w:rFonts w:ascii="Times New Roman" w:hAnsi="Times New Roman" w:cs="Times New Roman"/>
          <w:i/>
          <w:iCs/>
          <w:color w:val="2E74B5" w:themeColor="accent1" w:themeShade="BF"/>
          <w:rtl/>
          <w:lang w:bidi="ar"/>
        </w:rPr>
      </w:pPr>
      <w:r w:rsidRPr="00167EFC">
        <w:rPr>
          <w:rStyle w:val="y2iqfc"/>
          <w:rFonts w:ascii="Times New Roman" w:hAnsi="Times New Roman" w:cs="Times New Roman"/>
          <w:b/>
          <w:bCs/>
          <w:i/>
          <w:iCs/>
          <w:color w:val="2E74B5" w:themeColor="accent1" w:themeShade="BF"/>
          <w:rtl/>
          <w:lang w:bidi="ar"/>
        </w:rPr>
        <w:t>ملاحظة</w:t>
      </w:r>
      <w:r w:rsidRPr="00167EFC">
        <w:rPr>
          <w:rStyle w:val="y2iqfc"/>
          <w:rFonts w:ascii="Times New Roman" w:hAnsi="Times New Roman" w:cs="Times New Roman"/>
          <w:i/>
          <w:iCs/>
          <w:color w:val="2E74B5" w:themeColor="accent1" w:themeShade="BF"/>
          <w:rtl/>
          <w:lang w:bidi="ar"/>
        </w:rPr>
        <w:t>: قد تتغير بعض الظروف البيئية (مثل زاوية الانحدار، وخصائص التربة، وجودة/توافر المياه، وما إلى ذلك) نتيجة لل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ومع ذلك</w:t>
      </w:r>
      <w:r w:rsidRPr="00167EFC">
        <w:rPr>
          <w:rStyle w:val="y2iqfc"/>
          <w:rFonts w:ascii="Times New Roman" w:hAnsi="Times New Roman" w:cs="Times New Roman"/>
          <w:b/>
          <w:bCs/>
          <w:i/>
          <w:iCs/>
          <w:color w:val="2E74B5" w:themeColor="accent1" w:themeShade="BF"/>
          <w:rtl/>
          <w:lang w:bidi="ar"/>
        </w:rPr>
        <w:t>، يطلب منك وصف الظروف كما كانت دون أي تأثير على الإدارة المستدامة للأراضي</w:t>
      </w:r>
      <w:r w:rsidRPr="00167EFC">
        <w:rPr>
          <w:rStyle w:val="y2iqfc"/>
          <w:rFonts w:ascii="Times New Roman" w:hAnsi="Times New Roman" w:cs="Times New Roman"/>
          <w:i/>
          <w:iCs/>
          <w:color w:val="2E74B5" w:themeColor="accent1" w:themeShade="BF"/>
          <w:rtl/>
          <w:lang w:bidi="ar"/>
        </w:rPr>
        <w:t>. في حالات استثنائية، قد لا تكون بعض الأسئلة ذات صلة بال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في مثل هذه الحالات، تخطي السؤال ولكن استخدم أقسام التعليق لتوضيح سبب تخطيك له.</w:t>
      </w:r>
    </w:p>
    <w:p w14:paraId="1FA42D2B" w14:textId="77777777" w:rsidR="00167EFC" w:rsidRPr="00167EFC" w:rsidRDefault="00167EFC" w:rsidP="00755334">
      <w:pPr>
        <w:pStyle w:val="HTMLPreformatted"/>
        <w:bidi/>
        <w:rPr>
          <w:rFonts w:ascii="Times New Roman" w:hAnsi="Times New Roman" w:cs="Times New Roman"/>
          <w:i/>
          <w:iCs/>
          <w:color w:val="2E74B5" w:themeColor="accent1" w:themeShade="BF"/>
        </w:rPr>
      </w:pPr>
      <w:r w:rsidRPr="00167EFC">
        <w:rPr>
          <w:rStyle w:val="y2iqfc"/>
          <w:rFonts w:ascii="Times New Roman" w:hAnsi="Times New Roman" w:cs="Times New Roman"/>
          <w:i/>
          <w:iCs/>
          <w:color w:val="2E74B5" w:themeColor="accent1" w:themeShade="BF"/>
          <w:rtl/>
          <w:lang w:bidi="ar"/>
        </w:rPr>
        <w:t>استخدم التعريفات الواردة في هذه الوثيقة، حتى لو كانت تحيد عن التعريفات الخاصة بك/الوطنية (مثل المنحدر، وعمق التربة، وما إلى ذلك)</w:t>
      </w:r>
    </w:p>
    <w:p w14:paraId="051728A5" w14:textId="77777777" w:rsidR="00167EFC" w:rsidRPr="00167EFC" w:rsidRDefault="00167EFC" w:rsidP="00167EFC">
      <w:pPr>
        <w:tabs>
          <w:tab w:val="left" w:pos="-142"/>
          <w:tab w:val="left" w:pos="0"/>
        </w:tabs>
        <w:ind w:right="112"/>
        <w:jc w:val="right"/>
        <w:rPr>
          <w:b/>
          <w:bCs/>
          <w:i/>
          <w:color w:val="2E74B5" w:themeColor="accent1" w:themeShade="BF"/>
          <w:lang w:val="en-US"/>
        </w:rPr>
      </w:pPr>
    </w:p>
    <w:p w14:paraId="0E334BEC" w14:textId="77777777" w:rsidR="00A81ACF" w:rsidRPr="007F6B58" w:rsidRDefault="00A81ACF" w:rsidP="00A81ACF"/>
    <w:p w14:paraId="13090172" w14:textId="77777777" w:rsidR="00755334" w:rsidRPr="00755334" w:rsidRDefault="00755334" w:rsidP="00755334">
      <w:pPr>
        <w:pStyle w:val="Heading2"/>
        <w:bidi/>
        <w:ind w:left="576" w:right="403" w:hanging="576"/>
        <w:rPr>
          <w:rFonts w:cs="Times New Roman"/>
          <w:b w:val="0"/>
          <w:bCs/>
        </w:rPr>
      </w:pPr>
      <w:bookmarkStart w:id="91" w:name="_Toc171762268"/>
      <w:r w:rsidRPr="00755334">
        <w:rPr>
          <w:rFonts w:cs="Times New Roman" w:hint="cs"/>
          <w:b w:val="0"/>
          <w:bCs/>
          <w:rtl/>
        </w:rPr>
        <w:t>المناخ</w:t>
      </w:r>
      <w:bookmarkEnd w:id="91"/>
    </w:p>
    <w:p w14:paraId="3EAF20AA" w14:textId="77777777" w:rsidR="00755334" w:rsidRPr="00755334" w:rsidRDefault="00755334" w:rsidP="00755334">
      <w:pPr>
        <w:rPr>
          <w:lang w:eastAsia="de-CH"/>
        </w:rPr>
      </w:pPr>
    </w:p>
    <w:p w14:paraId="46DCBFF9" w14:textId="2341DC4C" w:rsidR="004F7228" w:rsidRDefault="00755334" w:rsidP="00167EFC">
      <w:pPr>
        <w:spacing w:after="120"/>
        <w:jc w:val="right"/>
        <w:rPr>
          <w:iCs/>
          <w:color w:val="2E74B5" w:themeColor="accent1" w:themeShade="BF"/>
          <w:rtl/>
        </w:rPr>
      </w:pPr>
      <w:r w:rsidRPr="007F6B58">
        <w:rPr>
          <w:noProof/>
          <w:lang w:eastAsia="en-GB"/>
        </w:rPr>
        <mc:AlternateContent>
          <mc:Choice Requires="wps">
            <w:drawing>
              <wp:anchor distT="0" distB="0" distL="114300" distR="114300" simplePos="0" relativeHeight="251708416" behindDoc="0" locked="0" layoutInCell="1" allowOverlap="1" wp14:anchorId="1AF930E8" wp14:editId="6E61A0F5">
                <wp:simplePos x="0" y="0"/>
                <wp:positionH relativeFrom="column">
                  <wp:posOffset>328630</wp:posOffset>
                </wp:positionH>
                <wp:positionV relativeFrom="paragraph">
                  <wp:posOffset>216739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14:paraId="09455108" w14:textId="7EFC3BB6" w:rsidR="00DB6E4E" w:rsidRDefault="00167EFC" w:rsidP="00167EFC">
                            <w:pPr>
                              <w:pStyle w:val="Titel4"/>
                              <w:tabs>
                                <w:tab w:val="clear" w:pos="709"/>
                                <w:tab w:val="right" w:leader="dot" w:pos="9498"/>
                              </w:tabs>
                              <w:spacing w:before="60" w:after="0"/>
                              <w:ind w:left="0" w:firstLine="0"/>
                              <w:jc w:val="right"/>
                              <w:rPr>
                                <w:b w:val="0"/>
                                <w:lang w:val="en-US"/>
                              </w:rPr>
                            </w:pPr>
                            <w:r>
                              <w:rPr>
                                <w:b w:val="0"/>
                                <w:lang w:val="en-US"/>
                              </w:rPr>
                              <w:t xml:space="preserve">mm </w:t>
                            </w:r>
                            <w:r w:rsidR="00DB6E4E">
                              <w:rPr>
                                <w:b w:val="0"/>
                                <w:lang w:val="en-US"/>
                              </w:rPr>
                              <w:t xml:space="preserve">………………….. </w:t>
                            </w:r>
                            <w:r w:rsidRPr="00167EFC">
                              <w:rPr>
                                <w:b w:val="0"/>
                                <w:rtl/>
                                <w:lang w:val="en-US"/>
                              </w:rPr>
                              <w:t>حدد متوسط ​​هطول الأمطار السنوي (إذا كان معروفًا)</w:t>
                            </w:r>
                          </w:p>
                          <w:p w14:paraId="43424811" w14:textId="4A0A8FDE" w:rsidR="00DB6E4E" w:rsidRPr="001E7DE2" w:rsidRDefault="00167EFC" w:rsidP="00167EFC">
                            <w:pPr>
                              <w:pStyle w:val="Titel4"/>
                              <w:tabs>
                                <w:tab w:val="clear" w:pos="709"/>
                                <w:tab w:val="right" w:leader="dot" w:pos="9498"/>
                              </w:tabs>
                              <w:spacing w:before="60" w:after="0"/>
                              <w:ind w:left="0" w:firstLine="0"/>
                              <w:jc w:val="right"/>
                              <w:rPr>
                                <w:b w:val="0"/>
                                <w:lang w:val="en-US"/>
                              </w:rPr>
                            </w:pPr>
                            <w:r w:rsidRPr="00167EFC">
                              <w:rPr>
                                <w:b w:val="0"/>
                                <w:rtl/>
                                <w:lang w:val="en-US"/>
                              </w:rPr>
                              <w:t>المواصفات/التعليقات على توزيع هطول الأمطار، الموسمية (مثل الرياح الموسمية، أمطار الشتاء/الصيف)، عدد/طول/أشهر مواسم الأمطار، حدوث أمطار غزيرة، طول فترات الجفاف</w:t>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4408FB42" w:rsidR="00DB6E4E" w:rsidRDefault="00DB6E4E" w:rsidP="003C4A8F">
                            <w:pPr>
                              <w:pStyle w:val="FootnoteText"/>
                              <w:tabs>
                                <w:tab w:val="right" w:leader="dot" w:pos="9356"/>
                              </w:tabs>
                              <w:spacing w:before="120"/>
                              <w:rPr>
                                <w:lang w:val="en-US"/>
                              </w:rPr>
                            </w:pPr>
                            <w:r>
                              <w:rPr>
                                <w:lang w:val="en-US"/>
                              </w:rPr>
                              <w:tab/>
                            </w:r>
                            <w:r w:rsidR="00167EFC" w:rsidRPr="00167EFC">
                              <w:rPr>
                                <w:rtl/>
                                <w:lang w:val="en-US"/>
                              </w:rPr>
                              <w:t>الإشارة إلى اسم محطة الأرصاد الجوية المرجعية المعنية</w:t>
                            </w:r>
                          </w:p>
                          <w:p w14:paraId="71B9757D" w14:textId="77777777" w:rsidR="00DB6E4E" w:rsidRPr="001E2C07" w:rsidRDefault="00DB6E4E" w:rsidP="003C4A8F">
                            <w:pPr>
                              <w:pStyle w:val="FootnoteText"/>
                              <w:tabs>
                                <w:tab w:val="right" w:leader="dot" w:pos="9356"/>
                              </w:tabs>
                              <w:spacing w:before="120"/>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30E8" id="Text Box 9" o:spid="_x0000_s1031" type="#_x0000_t202" style="position:absolute;left:0;text-align:left;margin-left:25.9pt;margin-top:17.0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1u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" stroked="f">
                <v:textbox>
                  <w:txbxContent>
                    <w:p w14:paraId="09455108" w14:textId="7EFC3BB6" w:rsidR="00DB6E4E" w:rsidRDefault="00167EFC" w:rsidP="00167EFC">
                      <w:pPr>
                        <w:pStyle w:val="Titel4"/>
                        <w:tabs>
                          <w:tab w:val="clear" w:pos="709"/>
                          <w:tab w:val="right" w:leader="dot" w:pos="9498"/>
                        </w:tabs>
                        <w:spacing w:before="60" w:after="0"/>
                        <w:ind w:left="0" w:firstLine="0"/>
                        <w:jc w:val="right"/>
                        <w:rPr>
                          <w:b w:val="0"/>
                          <w:lang w:val="en-US"/>
                        </w:rPr>
                      </w:pPr>
                      <w:r>
                        <w:rPr>
                          <w:b w:val="0"/>
                          <w:lang w:val="en-US"/>
                        </w:rPr>
                        <w:t xml:space="preserve">mm </w:t>
                      </w:r>
                      <w:r w:rsidR="00DB6E4E">
                        <w:rPr>
                          <w:b w:val="0"/>
                          <w:lang w:val="en-US"/>
                        </w:rPr>
                        <w:t xml:space="preserve">………………….. </w:t>
                      </w:r>
                      <w:r w:rsidRPr="00167EFC">
                        <w:rPr>
                          <w:b w:val="0"/>
                          <w:rtl/>
                          <w:lang w:val="en-US"/>
                        </w:rPr>
                        <w:t>حدد متوسط ​​هطول الأمطار السنوي (إذا كان معروفًا)</w:t>
                      </w:r>
                    </w:p>
                    <w:p w14:paraId="43424811" w14:textId="4A0A8FDE" w:rsidR="00DB6E4E" w:rsidRPr="001E7DE2" w:rsidRDefault="00167EFC" w:rsidP="00167EFC">
                      <w:pPr>
                        <w:pStyle w:val="Titel4"/>
                        <w:tabs>
                          <w:tab w:val="clear" w:pos="709"/>
                          <w:tab w:val="right" w:leader="dot" w:pos="9498"/>
                        </w:tabs>
                        <w:spacing w:before="60" w:after="0"/>
                        <w:ind w:left="0" w:firstLine="0"/>
                        <w:jc w:val="right"/>
                        <w:rPr>
                          <w:b w:val="0"/>
                          <w:lang w:val="en-US"/>
                        </w:rPr>
                      </w:pPr>
                      <w:r w:rsidRPr="00167EFC">
                        <w:rPr>
                          <w:b w:val="0"/>
                          <w:rtl/>
                          <w:lang w:val="en-US"/>
                        </w:rPr>
                        <w:t>المواصفات/التعليقات على توزيع هطول الأمطار، الموسمية (مثل الرياح الموسمية، أمطار الشتاء/الصيف)، عدد/طول/أشهر مواسم الأمطار، حدوث أمطار غزيرة، طول فترات الجفاف</w:t>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4408FB42" w:rsidR="00DB6E4E" w:rsidRDefault="00DB6E4E" w:rsidP="003C4A8F">
                      <w:pPr>
                        <w:pStyle w:val="FootnoteText"/>
                        <w:tabs>
                          <w:tab w:val="right" w:leader="dot" w:pos="9356"/>
                        </w:tabs>
                        <w:spacing w:before="120"/>
                        <w:rPr>
                          <w:lang w:val="en-US"/>
                        </w:rPr>
                      </w:pPr>
                      <w:r>
                        <w:rPr>
                          <w:lang w:val="en-US"/>
                        </w:rPr>
                        <w:tab/>
                      </w:r>
                      <w:r w:rsidR="00167EFC" w:rsidRPr="00167EFC">
                        <w:rPr>
                          <w:rtl/>
                          <w:lang w:val="en-US"/>
                        </w:rPr>
                        <w:t>الإشارة إلى اسم محطة الأرصاد الجوية المرجعية المعنية</w:t>
                      </w:r>
                    </w:p>
                    <w:p w14:paraId="71B9757D" w14:textId="77777777" w:rsidR="00DB6E4E" w:rsidRPr="001E2C07" w:rsidRDefault="00DB6E4E" w:rsidP="003C4A8F">
                      <w:pPr>
                        <w:pStyle w:val="FootnoteText"/>
                        <w:tabs>
                          <w:tab w:val="right" w:leader="dot" w:pos="9356"/>
                        </w:tabs>
                        <w:spacing w:before="120"/>
                        <w:rPr>
                          <w:lang w:val="en-US"/>
                        </w:rPr>
                      </w:pPr>
                      <w:r>
                        <w:rPr>
                          <w:lang w:val="en-US"/>
                        </w:rPr>
                        <w:tab/>
                      </w:r>
                    </w:p>
                  </w:txbxContent>
                </v:textbox>
              </v:shape>
            </w:pict>
          </mc:Fallback>
        </mc:AlternateContent>
      </w:r>
      <w:r w:rsidR="00167EFC" w:rsidRPr="00167EFC">
        <w:rPr>
          <w:iCs/>
          <w:color w:val="2E74B5" w:themeColor="accent1" w:themeShade="BF"/>
          <w:rtl/>
        </w:rPr>
        <w:t>ضع علامة على ما لا يزيد عن إجابتين لكل سؤال</w:t>
      </w:r>
    </w:p>
    <w:tbl>
      <w:tblPr>
        <w:tblW w:w="2753" w:type="dxa"/>
        <w:tblInd w:w="7138" w:type="dxa"/>
        <w:tblLayout w:type="fixed"/>
        <w:tblCellMar>
          <w:left w:w="28" w:type="dxa"/>
          <w:right w:w="28" w:type="dxa"/>
        </w:tblCellMar>
        <w:tblLook w:val="0000" w:firstRow="0" w:lastRow="0" w:firstColumn="0" w:lastColumn="0" w:noHBand="0" w:noVBand="0"/>
      </w:tblPr>
      <w:tblGrid>
        <w:gridCol w:w="2321"/>
        <w:gridCol w:w="432"/>
      </w:tblGrid>
      <w:tr w:rsidR="00755334" w:rsidRPr="00167EFC" w14:paraId="7A4DEAD7" w14:textId="0CE69747" w:rsidTr="00755334">
        <w:trPr>
          <w:trHeight w:val="199"/>
        </w:trPr>
        <w:tc>
          <w:tcPr>
            <w:tcW w:w="2321" w:type="dxa"/>
          </w:tcPr>
          <w:p w14:paraId="4B838AE7" w14:textId="0945C1A7" w:rsidR="00755334" w:rsidRPr="00167EFC" w:rsidRDefault="00755334" w:rsidP="00755334">
            <w:pPr>
              <w:bidi/>
              <w:spacing w:after="120"/>
              <w:rPr>
                <w:iCs/>
                <w:rtl/>
              </w:rPr>
            </w:pPr>
            <w:r w:rsidRPr="00167EFC">
              <w:rPr>
                <w:iCs/>
                <w:rtl/>
              </w:rPr>
              <w:t>هطول الأمطار السنوي</w:t>
            </w:r>
          </w:p>
        </w:tc>
        <w:tc>
          <w:tcPr>
            <w:tcW w:w="432" w:type="dxa"/>
          </w:tcPr>
          <w:p w14:paraId="05462802" w14:textId="77777777" w:rsidR="00755334" w:rsidRPr="00167EFC" w:rsidRDefault="00755334" w:rsidP="00755334">
            <w:pPr>
              <w:bidi/>
              <w:spacing w:after="120"/>
              <w:rPr>
                <w:iCs/>
                <w:rtl/>
              </w:rPr>
            </w:pPr>
          </w:p>
        </w:tc>
      </w:tr>
      <w:tr w:rsidR="00755334" w:rsidRPr="007F6B58" w14:paraId="5351BF9E" w14:textId="6F798474" w:rsidTr="00755334">
        <w:tc>
          <w:tcPr>
            <w:tcW w:w="2321" w:type="dxa"/>
          </w:tcPr>
          <w:p w14:paraId="64949523" w14:textId="30B4CA98" w:rsidR="00755334" w:rsidRPr="007F6B58" w:rsidRDefault="00755334" w:rsidP="00755334">
            <w:pPr>
              <w:bidi/>
              <w:rPr>
                <w:spacing w:val="-3"/>
                <w:sz w:val="28"/>
              </w:rPr>
            </w:pPr>
            <w:r w:rsidRPr="007F6B58">
              <w:t xml:space="preserve">  &lt; 250 mm</w:t>
            </w:r>
          </w:p>
        </w:tc>
        <w:tc>
          <w:tcPr>
            <w:tcW w:w="432" w:type="dxa"/>
          </w:tcPr>
          <w:p w14:paraId="23DB4B08" w14:textId="22CCED2E" w:rsidR="00755334" w:rsidRPr="007F6B58" w:rsidRDefault="00755334" w:rsidP="00755334">
            <w:pPr>
              <w:bidi/>
              <w:rPr>
                <w:spacing w:val="-3"/>
                <w:sz w:val="28"/>
              </w:rPr>
            </w:pPr>
            <w:r w:rsidRPr="007F6B58">
              <w:rPr>
                <w:spacing w:val="-3"/>
                <w:sz w:val="28"/>
              </w:rPr>
              <w:sym w:font="Wingdings 2" w:char="F030"/>
            </w:r>
          </w:p>
        </w:tc>
      </w:tr>
      <w:tr w:rsidR="00755334" w:rsidRPr="007F6B58" w14:paraId="2C45F8ED" w14:textId="2EDA332C" w:rsidTr="00755334">
        <w:tc>
          <w:tcPr>
            <w:tcW w:w="2321" w:type="dxa"/>
          </w:tcPr>
          <w:p w14:paraId="79B782AC" w14:textId="74CD78EC" w:rsidR="00755334" w:rsidRPr="007F6B58" w:rsidRDefault="00755334" w:rsidP="00755334">
            <w:pPr>
              <w:bidi/>
              <w:rPr>
                <w:spacing w:val="-3"/>
                <w:sz w:val="28"/>
              </w:rPr>
            </w:pPr>
            <w:r w:rsidRPr="007F6B58">
              <w:t xml:space="preserve">  25</w:t>
            </w:r>
            <w:r w:rsidRPr="007F6B58">
              <w:rPr>
                <w:lang w:eastAsia="zh-CN"/>
              </w:rPr>
              <w:t>1</w:t>
            </w:r>
            <w:r w:rsidRPr="007F6B58">
              <w:t>-500 mm</w:t>
            </w:r>
          </w:p>
        </w:tc>
        <w:tc>
          <w:tcPr>
            <w:tcW w:w="432" w:type="dxa"/>
          </w:tcPr>
          <w:p w14:paraId="03E9DA7B" w14:textId="2AB3CDE3" w:rsidR="00755334" w:rsidRPr="007F6B58" w:rsidRDefault="00755334" w:rsidP="00755334">
            <w:pPr>
              <w:bidi/>
              <w:rPr>
                <w:spacing w:val="-3"/>
                <w:sz w:val="28"/>
              </w:rPr>
            </w:pPr>
            <w:r w:rsidRPr="007F6B58">
              <w:rPr>
                <w:spacing w:val="-3"/>
                <w:sz w:val="28"/>
              </w:rPr>
              <w:sym w:font="Wingdings 2" w:char="F030"/>
            </w:r>
          </w:p>
        </w:tc>
      </w:tr>
      <w:tr w:rsidR="00755334" w:rsidRPr="007F6B58" w14:paraId="18A76E42" w14:textId="3D6F5CB4" w:rsidTr="00755334">
        <w:tc>
          <w:tcPr>
            <w:tcW w:w="2321" w:type="dxa"/>
          </w:tcPr>
          <w:p w14:paraId="4276DFDB" w14:textId="1518D5C4" w:rsidR="00755334" w:rsidRPr="007F6B58" w:rsidRDefault="00755334" w:rsidP="00755334">
            <w:pPr>
              <w:bidi/>
              <w:rPr>
                <w:spacing w:val="-3"/>
                <w:sz w:val="28"/>
              </w:rPr>
            </w:pPr>
            <w:r w:rsidRPr="007F6B58">
              <w:t xml:space="preserve">  50</w:t>
            </w:r>
            <w:r w:rsidRPr="007F6B58">
              <w:rPr>
                <w:lang w:eastAsia="zh-CN"/>
              </w:rPr>
              <w:t>1</w:t>
            </w:r>
            <w:r w:rsidRPr="007F6B58">
              <w:t>-750 mm</w:t>
            </w:r>
          </w:p>
        </w:tc>
        <w:tc>
          <w:tcPr>
            <w:tcW w:w="432" w:type="dxa"/>
          </w:tcPr>
          <w:p w14:paraId="74442BD2" w14:textId="4EEE3E94" w:rsidR="00755334" w:rsidRPr="007F6B58" w:rsidRDefault="00755334" w:rsidP="00755334">
            <w:pPr>
              <w:bidi/>
              <w:rPr>
                <w:spacing w:val="-3"/>
                <w:sz w:val="28"/>
              </w:rPr>
            </w:pPr>
            <w:r w:rsidRPr="007F6B58">
              <w:rPr>
                <w:spacing w:val="-3"/>
                <w:sz w:val="28"/>
              </w:rPr>
              <w:sym w:font="Wingdings 2" w:char="F030"/>
            </w:r>
          </w:p>
        </w:tc>
      </w:tr>
      <w:tr w:rsidR="00755334" w:rsidRPr="007F6B58" w14:paraId="59090E8D" w14:textId="76520D99" w:rsidTr="00755334">
        <w:tc>
          <w:tcPr>
            <w:tcW w:w="2321" w:type="dxa"/>
          </w:tcPr>
          <w:p w14:paraId="15666CB8" w14:textId="597CF09C" w:rsidR="00755334" w:rsidRPr="007F6B58" w:rsidRDefault="00755334" w:rsidP="00755334">
            <w:pPr>
              <w:bidi/>
              <w:rPr>
                <w:spacing w:val="-3"/>
                <w:sz w:val="28"/>
              </w:rPr>
            </w:pPr>
            <w:r w:rsidRPr="007F6B58">
              <w:t>75</w:t>
            </w:r>
            <w:r w:rsidRPr="007F6B58">
              <w:rPr>
                <w:lang w:eastAsia="zh-CN"/>
              </w:rPr>
              <w:t>1</w:t>
            </w:r>
            <w:r w:rsidRPr="007F6B58">
              <w:t>-1,000 mm</w:t>
            </w:r>
          </w:p>
        </w:tc>
        <w:tc>
          <w:tcPr>
            <w:tcW w:w="432" w:type="dxa"/>
          </w:tcPr>
          <w:p w14:paraId="44E09F97" w14:textId="24E387B0" w:rsidR="00755334" w:rsidRPr="007F6B58" w:rsidRDefault="00755334" w:rsidP="00755334">
            <w:pPr>
              <w:bidi/>
              <w:rPr>
                <w:spacing w:val="-3"/>
                <w:sz w:val="28"/>
              </w:rPr>
            </w:pPr>
            <w:r w:rsidRPr="007F6B58">
              <w:rPr>
                <w:spacing w:val="-3"/>
                <w:sz w:val="28"/>
              </w:rPr>
              <w:sym w:font="Wingdings 2" w:char="F030"/>
            </w:r>
          </w:p>
        </w:tc>
      </w:tr>
      <w:tr w:rsidR="00755334" w:rsidRPr="007F6B58" w14:paraId="0A40EE51" w14:textId="78574B2E" w:rsidTr="00755334">
        <w:tc>
          <w:tcPr>
            <w:tcW w:w="2321" w:type="dxa"/>
          </w:tcPr>
          <w:p w14:paraId="760E09E0" w14:textId="40A6C915" w:rsidR="00755334" w:rsidRPr="007F6B58" w:rsidRDefault="00755334" w:rsidP="00755334">
            <w:pPr>
              <w:bidi/>
              <w:rPr>
                <w:spacing w:val="-3"/>
                <w:sz w:val="28"/>
              </w:rPr>
            </w:pPr>
            <w:r w:rsidRPr="007F6B58">
              <w:t xml:space="preserve">  1,00</w:t>
            </w:r>
            <w:r w:rsidRPr="007F6B58">
              <w:rPr>
                <w:lang w:eastAsia="zh-CN"/>
              </w:rPr>
              <w:t>1</w:t>
            </w:r>
            <w:r w:rsidRPr="007F6B58">
              <w:t>-1,500 mm</w:t>
            </w:r>
          </w:p>
        </w:tc>
        <w:tc>
          <w:tcPr>
            <w:tcW w:w="432" w:type="dxa"/>
          </w:tcPr>
          <w:p w14:paraId="47EC100F" w14:textId="47D92F32" w:rsidR="00755334" w:rsidRPr="007F6B58" w:rsidRDefault="00755334" w:rsidP="00755334">
            <w:pPr>
              <w:bidi/>
              <w:rPr>
                <w:spacing w:val="-3"/>
                <w:sz w:val="28"/>
              </w:rPr>
            </w:pPr>
            <w:r w:rsidRPr="007F6B58">
              <w:rPr>
                <w:spacing w:val="-3"/>
                <w:sz w:val="28"/>
              </w:rPr>
              <w:sym w:font="Wingdings 2" w:char="F030"/>
            </w:r>
          </w:p>
        </w:tc>
      </w:tr>
      <w:tr w:rsidR="00755334" w:rsidRPr="007F6B58" w14:paraId="328A4181" w14:textId="4630DC1A" w:rsidTr="00755334">
        <w:tc>
          <w:tcPr>
            <w:tcW w:w="2321" w:type="dxa"/>
          </w:tcPr>
          <w:p w14:paraId="28046BB0" w14:textId="51C9AAB5" w:rsidR="00755334" w:rsidRPr="007F6B58" w:rsidRDefault="00755334" w:rsidP="00755334">
            <w:pPr>
              <w:bidi/>
              <w:rPr>
                <w:spacing w:val="-3"/>
                <w:sz w:val="28"/>
              </w:rPr>
            </w:pPr>
            <w:r w:rsidRPr="007F6B58">
              <w:t xml:space="preserve">  1,50</w:t>
            </w:r>
            <w:r w:rsidRPr="007F6B58">
              <w:rPr>
                <w:lang w:eastAsia="zh-CN"/>
              </w:rPr>
              <w:t>1</w:t>
            </w:r>
            <w:r w:rsidRPr="007F6B58">
              <w:t>-2,000 mm</w:t>
            </w:r>
          </w:p>
        </w:tc>
        <w:tc>
          <w:tcPr>
            <w:tcW w:w="432" w:type="dxa"/>
          </w:tcPr>
          <w:p w14:paraId="5B78A451" w14:textId="71F47D35" w:rsidR="00755334" w:rsidRPr="007F6B58" w:rsidRDefault="00755334" w:rsidP="00755334">
            <w:pPr>
              <w:bidi/>
              <w:rPr>
                <w:spacing w:val="-3"/>
                <w:sz w:val="28"/>
              </w:rPr>
            </w:pPr>
            <w:r w:rsidRPr="007F6B58">
              <w:rPr>
                <w:spacing w:val="-3"/>
                <w:sz w:val="28"/>
              </w:rPr>
              <w:sym w:font="Wingdings 2" w:char="F030"/>
            </w:r>
          </w:p>
        </w:tc>
      </w:tr>
      <w:tr w:rsidR="00755334" w:rsidRPr="007F6B58" w14:paraId="79F7A3ED" w14:textId="3E448D38" w:rsidTr="00755334">
        <w:tc>
          <w:tcPr>
            <w:tcW w:w="2321" w:type="dxa"/>
          </w:tcPr>
          <w:p w14:paraId="48F0BA2C" w14:textId="227A883F" w:rsidR="00755334" w:rsidRPr="007F6B58" w:rsidRDefault="00755334" w:rsidP="00755334">
            <w:pPr>
              <w:bidi/>
              <w:rPr>
                <w:spacing w:val="-3"/>
                <w:sz w:val="28"/>
              </w:rPr>
            </w:pPr>
            <w:r w:rsidRPr="007F6B58">
              <w:t xml:space="preserve">  2,00</w:t>
            </w:r>
            <w:r w:rsidRPr="007F6B58">
              <w:rPr>
                <w:lang w:eastAsia="zh-CN"/>
              </w:rPr>
              <w:t>1</w:t>
            </w:r>
            <w:r w:rsidRPr="007F6B58">
              <w:t>-3,000 mm</w:t>
            </w:r>
          </w:p>
        </w:tc>
        <w:tc>
          <w:tcPr>
            <w:tcW w:w="432" w:type="dxa"/>
          </w:tcPr>
          <w:p w14:paraId="66EA765B" w14:textId="4B74579C" w:rsidR="00755334" w:rsidRPr="007F6B58" w:rsidRDefault="00755334" w:rsidP="00755334">
            <w:pPr>
              <w:bidi/>
              <w:rPr>
                <w:spacing w:val="-3"/>
                <w:sz w:val="28"/>
              </w:rPr>
            </w:pPr>
            <w:r w:rsidRPr="007F6B58">
              <w:rPr>
                <w:spacing w:val="-3"/>
                <w:sz w:val="28"/>
              </w:rPr>
              <w:sym w:font="Wingdings 2" w:char="F030"/>
            </w:r>
          </w:p>
        </w:tc>
      </w:tr>
      <w:tr w:rsidR="00755334" w:rsidRPr="007F6B58" w14:paraId="6013ED61" w14:textId="4BCB792B" w:rsidTr="00755334">
        <w:tc>
          <w:tcPr>
            <w:tcW w:w="2321" w:type="dxa"/>
          </w:tcPr>
          <w:p w14:paraId="165F7DF6" w14:textId="13439367" w:rsidR="00755334" w:rsidRPr="007F6B58" w:rsidRDefault="00755334" w:rsidP="00755334">
            <w:pPr>
              <w:bidi/>
              <w:rPr>
                <w:spacing w:val="-3"/>
                <w:sz w:val="28"/>
              </w:rPr>
            </w:pPr>
            <w:r w:rsidRPr="007F6B58">
              <w:t xml:space="preserve">  3,00</w:t>
            </w:r>
            <w:r w:rsidRPr="007F6B58">
              <w:rPr>
                <w:lang w:eastAsia="zh-CN"/>
              </w:rPr>
              <w:t>1</w:t>
            </w:r>
            <w:r w:rsidRPr="007F6B58">
              <w:t>-4,000 mm</w:t>
            </w:r>
          </w:p>
        </w:tc>
        <w:tc>
          <w:tcPr>
            <w:tcW w:w="432" w:type="dxa"/>
          </w:tcPr>
          <w:p w14:paraId="57F446FA" w14:textId="4951D12A" w:rsidR="00755334" w:rsidRPr="007F6B58" w:rsidRDefault="00755334" w:rsidP="00755334">
            <w:pPr>
              <w:bidi/>
              <w:rPr>
                <w:spacing w:val="-3"/>
                <w:sz w:val="28"/>
              </w:rPr>
            </w:pPr>
            <w:r w:rsidRPr="007F6B58">
              <w:rPr>
                <w:spacing w:val="-3"/>
                <w:sz w:val="28"/>
              </w:rPr>
              <w:sym w:font="Wingdings 2" w:char="F030"/>
            </w:r>
          </w:p>
        </w:tc>
      </w:tr>
      <w:tr w:rsidR="00755334" w:rsidRPr="007F6B58" w14:paraId="7D167FA6" w14:textId="5153D549" w:rsidTr="00755334">
        <w:tc>
          <w:tcPr>
            <w:tcW w:w="2321" w:type="dxa"/>
          </w:tcPr>
          <w:p w14:paraId="2997533D" w14:textId="317FEA12" w:rsidR="00755334" w:rsidRPr="007F6B58" w:rsidRDefault="00755334" w:rsidP="00755334">
            <w:pPr>
              <w:bidi/>
              <w:rPr>
                <w:spacing w:val="-3"/>
                <w:sz w:val="28"/>
              </w:rPr>
            </w:pPr>
            <w:r w:rsidRPr="007F6B58">
              <w:rPr>
                <w:sz w:val="18"/>
              </w:rPr>
              <w:t xml:space="preserve">&gt; </w:t>
            </w:r>
            <w:r w:rsidRPr="007F6B58">
              <w:t>4,000 mm</w:t>
            </w:r>
          </w:p>
        </w:tc>
        <w:tc>
          <w:tcPr>
            <w:tcW w:w="432" w:type="dxa"/>
          </w:tcPr>
          <w:p w14:paraId="182A4403" w14:textId="62D21BC3" w:rsidR="00755334" w:rsidRPr="007F6B58" w:rsidRDefault="00755334" w:rsidP="00755334">
            <w:pPr>
              <w:bidi/>
              <w:rPr>
                <w:spacing w:val="-3"/>
                <w:sz w:val="28"/>
              </w:rPr>
            </w:pPr>
            <w:r w:rsidRPr="007F6B58">
              <w:rPr>
                <w:spacing w:val="-3"/>
                <w:sz w:val="28"/>
              </w:rPr>
              <w:sym w:font="Wingdings 2" w:char="F030"/>
            </w:r>
          </w:p>
        </w:tc>
      </w:tr>
    </w:tbl>
    <w:p w14:paraId="6D8C1180" w14:textId="0E0BBDD8" w:rsidR="00755334" w:rsidRDefault="00755334" w:rsidP="00755334">
      <w:pPr>
        <w:tabs>
          <w:tab w:val="left" w:pos="8328"/>
        </w:tabs>
        <w:spacing w:after="120"/>
        <w:rPr>
          <w:iCs/>
          <w:color w:val="2E74B5" w:themeColor="accent1" w:themeShade="BF"/>
          <w:rtl/>
        </w:rPr>
      </w:pPr>
      <w:r>
        <w:rPr>
          <w:iCs/>
          <w:color w:val="2E74B5" w:themeColor="accent1" w:themeShade="BF"/>
        </w:rPr>
        <w:tab/>
      </w:r>
    </w:p>
    <w:tbl>
      <w:tblPr>
        <w:tblpPr w:leftFromText="180" w:rightFromText="180" w:vertAnchor="text" w:horzAnchor="margin" w:tblpXSpec="right" w:tblpY="298"/>
        <w:tblW w:w="2912" w:type="dxa"/>
        <w:tblLayout w:type="fixed"/>
        <w:tblCellMar>
          <w:left w:w="28" w:type="dxa"/>
          <w:right w:w="28" w:type="dxa"/>
        </w:tblCellMar>
        <w:tblLook w:val="0000" w:firstRow="0" w:lastRow="0" w:firstColumn="0" w:lastColumn="0" w:noHBand="0" w:noVBand="0"/>
      </w:tblPr>
      <w:tblGrid>
        <w:gridCol w:w="2480"/>
        <w:gridCol w:w="432"/>
      </w:tblGrid>
      <w:tr w:rsidR="00755334" w:rsidRPr="007F6B58" w14:paraId="1B073CDB" w14:textId="77777777" w:rsidTr="00755334">
        <w:trPr>
          <w:trHeight w:val="277"/>
        </w:trPr>
        <w:tc>
          <w:tcPr>
            <w:tcW w:w="2480" w:type="dxa"/>
          </w:tcPr>
          <w:p w14:paraId="7CAF0CD0" w14:textId="76F7B7A9" w:rsidR="00755334" w:rsidRPr="009C1F4E" w:rsidRDefault="009C1F4E" w:rsidP="00755334">
            <w:pPr>
              <w:spacing w:after="120"/>
              <w:jc w:val="right"/>
            </w:pPr>
            <w:r w:rsidRPr="009C1F4E">
              <w:rPr>
                <w:i/>
                <w:rtl/>
              </w:rPr>
              <w:t>منطق</w:t>
            </w:r>
            <w:r>
              <w:rPr>
                <w:rFonts w:hint="cs"/>
                <w:i/>
                <w:rtl/>
              </w:rPr>
              <w:t>ة</w:t>
            </w:r>
            <w:r w:rsidRPr="009C1F4E">
              <w:rPr>
                <w:i/>
                <w:rtl/>
              </w:rPr>
              <w:t xml:space="preserve"> مناخية زراعية</w:t>
            </w:r>
            <w:r w:rsidRPr="009C1F4E">
              <w:rPr>
                <w:rFonts w:hint="cs"/>
                <w:i/>
                <w:vertAlign w:val="superscript"/>
                <w:rtl/>
              </w:rPr>
              <w:t>1</w:t>
            </w:r>
          </w:p>
        </w:tc>
        <w:tc>
          <w:tcPr>
            <w:tcW w:w="432" w:type="dxa"/>
          </w:tcPr>
          <w:p w14:paraId="628B74A8" w14:textId="77777777" w:rsidR="00755334" w:rsidRPr="009C1F4E" w:rsidRDefault="00755334" w:rsidP="00755334">
            <w:pPr>
              <w:spacing w:after="120"/>
              <w:rPr>
                <w:i/>
              </w:rPr>
            </w:pPr>
          </w:p>
        </w:tc>
      </w:tr>
      <w:tr w:rsidR="00755334" w:rsidRPr="007F6B58" w14:paraId="58277AB1" w14:textId="77777777" w:rsidTr="00755334">
        <w:tc>
          <w:tcPr>
            <w:tcW w:w="2480" w:type="dxa"/>
          </w:tcPr>
          <w:p w14:paraId="7FB65FA4" w14:textId="77777777" w:rsidR="00755334" w:rsidRPr="007F6B58" w:rsidRDefault="00755334" w:rsidP="00755334">
            <w:pPr>
              <w:jc w:val="right"/>
            </w:pPr>
            <w:r w:rsidRPr="007F6B58">
              <w:t xml:space="preserve">  </w:t>
            </w:r>
            <w:r w:rsidRPr="00167EFC">
              <w:rPr>
                <w:rtl/>
              </w:rPr>
              <w:t>رطب</w:t>
            </w:r>
            <w:r>
              <w:rPr>
                <w:rFonts w:hint="cs"/>
                <w:rtl/>
              </w:rPr>
              <w:t>ة</w:t>
            </w:r>
          </w:p>
        </w:tc>
        <w:tc>
          <w:tcPr>
            <w:tcW w:w="432" w:type="dxa"/>
          </w:tcPr>
          <w:p w14:paraId="12801EBA" w14:textId="77777777" w:rsidR="00755334" w:rsidRPr="007F6B58" w:rsidRDefault="00755334" w:rsidP="00755334">
            <w:pPr>
              <w:rPr>
                <w:spacing w:val="-3"/>
                <w:sz w:val="28"/>
              </w:rPr>
            </w:pPr>
            <w:r w:rsidRPr="007F6B58">
              <w:rPr>
                <w:spacing w:val="-3"/>
                <w:sz w:val="28"/>
              </w:rPr>
              <w:sym w:font="Wingdings 2" w:char="F030"/>
            </w:r>
          </w:p>
        </w:tc>
      </w:tr>
      <w:tr w:rsidR="00755334" w:rsidRPr="007F6B58" w14:paraId="02F6DD60" w14:textId="77777777" w:rsidTr="00755334">
        <w:tc>
          <w:tcPr>
            <w:tcW w:w="2480" w:type="dxa"/>
          </w:tcPr>
          <w:p w14:paraId="7D9AD02F" w14:textId="77777777" w:rsidR="00755334" w:rsidRPr="007F6B58" w:rsidRDefault="00755334" w:rsidP="00755334">
            <w:pPr>
              <w:jc w:val="right"/>
            </w:pPr>
            <w:r w:rsidRPr="007F6B58">
              <w:t xml:space="preserve">  </w:t>
            </w:r>
            <w:r w:rsidRPr="00167EFC">
              <w:rPr>
                <w:rtl/>
              </w:rPr>
              <w:t>شبه الرطبة</w:t>
            </w:r>
          </w:p>
        </w:tc>
        <w:tc>
          <w:tcPr>
            <w:tcW w:w="432" w:type="dxa"/>
          </w:tcPr>
          <w:p w14:paraId="37318CE4" w14:textId="77777777" w:rsidR="00755334" w:rsidRPr="007F6B58" w:rsidRDefault="00755334" w:rsidP="00755334">
            <w:pPr>
              <w:rPr>
                <w:spacing w:val="-3"/>
                <w:sz w:val="28"/>
              </w:rPr>
            </w:pPr>
            <w:r w:rsidRPr="007F6B58">
              <w:rPr>
                <w:spacing w:val="-3"/>
                <w:sz w:val="28"/>
              </w:rPr>
              <w:sym w:font="Wingdings 2" w:char="F030"/>
            </w:r>
          </w:p>
        </w:tc>
      </w:tr>
      <w:tr w:rsidR="00755334" w:rsidRPr="007F6B58" w14:paraId="64588505" w14:textId="77777777" w:rsidTr="00755334">
        <w:tc>
          <w:tcPr>
            <w:tcW w:w="2480" w:type="dxa"/>
          </w:tcPr>
          <w:p w14:paraId="5397577B" w14:textId="77777777" w:rsidR="00755334" w:rsidRPr="007F6B58" w:rsidRDefault="00755334" w:rsidP="00755334">
            <w:pPr>
              <w:jc w:val="right"/>
            </w:pPr>
            <w:r w:rsidRPr="007F6B58">
              <w:t xml:space="preserve">  </w:t>
            </w:r>
            <w:r w:rsidRPr="00167EFC">
              <w:rPr>
                <w:rtl/>
              </w:rPr>
              <w:t>شبه قاحلة</w:t>
            </w:r>
          </w:p>
        </w:tc>
        <w:tc>
          <w:tcPr>
            <w:tcW w:w="432" w:type="dxa"/>
          </w:tcPr>
          <w:p w14:paraId="7003FEF2" w14:textId="77777777" w:rsidR="00755334" w:rsidRPr="007F6B58" w:rsidRDefault="00755334" w:rsidP="00755334">
            <w:pPr>
              <w:rPr>
                <w:spacing w:val="-3"/>
                <w:sz w:val="28"/>
              </w:rPr>
            </w:pPr>
            <w:r w:rsidRPr="007F6B58">
              <w:rPr>
                <w:spacing w:val="-3"/>
                <w:sz w:val="28"/>
              </w:rPr>
              <w:sym w:font="Wingdings 2" w:char="F030"/>
            </w:r>
          </w:p>
        </w:tc>
      </w:tr>
      <w:tr w:rsidR="00755334" w:rsidRPr="007F6B58" w14:paraId="448A7A4A" w14:textId="77777777" w:rsidTr="00755334">
        <w:tc>
          <w:tcPr>
            <w:tcW w:w="2480" w:type="dxa"/>
          </w:tcPr>
          <w:p w14:paraId="32F3FB71" w14:textId="77777777" w:rsidR="00755334" w:rsidRPr="007F6B58" w:rsidRDefault="00755334" w:rsidP="00755334">
            <w:pPr>
              <w:jc w:val="right"/>
            </w:pPr>
            <w:r w:rsidRPr="007F6B58">
              <w:t xml:space="preserve">  </w:t>
            </w:r>
            <w:r w:rsidRPr="00167EFC">
              <w:rPr>
                <w:rtl/>
              </w:rPr>
              <w:t>قاحلة</w:t>
            </w:r>
          </w:p>
        </w:tc>
        <w:tc>
          <w:tcPr>
            <w:tcW w:w="432" w:type="dxa"/>
          </w:tcPr>
          <w:p w14:paraId="5501E3BC" w14:textId="77777777" w:rsidR="00755334" w:rsidRPr="007F6B58" w:rsidRDefault="00755334" w:rsidP="00755334">
            <w:pPr>
              <w:rPr>
                <w:spacing w:val="-3"/>
                <w:sz w:val="28"/>
              </w:rPr>
            </w:pPr>
            <w:r w:rsidRPr="007F6B58">
              <w:rPr>
                <w:spacing w:val="-3"/>
                <w:sz w:val="28"/>
              </w:rPr>
              <w:sym w:font="Wingdings 2" w:char="F030"/>
            </w:r>
          </w:p>
        </w:tc>
      </w:tr>
    </w:tbl>
    <w:p w14:paraId="117646B6" w14:textId="76F64BE3" w:rsidR="00755334" w:rsidRDefault="00755334" w:rsidP="00755334">
      <w:pPr>
        <w:pStyle w:val="FootnoteText"/>
        <w:tabs>
          <w:tab w:val="left" w:pos="8993"/>
        </w:tabs>
        <w:rPr>
          <w:rtl/>
        </w:rPr>
      </w:pPr>
      <w:r>
        <w:tab/>
      </w:r>
    </w:p>
    <w:p w14:paraId="43B66535" w14:textId="509A9B71" w:rsidR="00A81ACF" w:rsidRDefault="00755334" w:rsidP="00755334">
      <w:pPr>
        <w:pStyle w:val="FootnoteText"/>
        <w:tabs>
          <w:tab w:val="left" w:pos="8993"/>
        </w:tabs>
        <w:rPr>
          <w:rtl/>
        </w:rPr>
      </w:pPr>
      <w:r w:rsidRPr="007F6B58">
        <w:rPr>
          <w:noProof/>
          <w:lang w:eastAsia="en-GB"/>
        </w:rPr>
        <mc:AlternateContent>
          <mc:Choice Requires="wps">
            <w:drawing>
              <wp:anchor distT="0" distB="0" distL="114300" distR="114300" simplePos="0" relativeHeight="251680768" behindDoc="0" locked="0" layoutInCell="1" allowOverlap="1" wp14:anchorId="7D202F88" wp14:editId="7C22EF49">
                <wp:simplePos x="0" y="0"/>
                <wp:positionH relativeFrom="column">
                  <wp:posOffset>71204</wp:posOffset>
                </wp:positionH>
                <wp:positionV relativeFrom="paragraph">
                  <wp:posOffset>46403</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373E5F69" w:rsidR="00DB6E4E" w:rsidRPr="00617CB5" w:rsidRDefault="00DB6E4E" w:rsidP="00A81ACF">
                            <w:pPr>
                              <w:tabs>
                                <w:tab w:val="right" w:leader="dot" w:pos="9468"/>
                              </w:tabs>
                              <w:spacing w:line="360" w:lineRule="auto"/>
                            </w:pPr>
                            <w:r w:rsidRPr="00617CB5">
                              <w:tab/>
                            </w:r>
                            <w:r w:rsidR="00167EFC" w:rsidRPr="00167EFC">
                              <w:rPr>
                                <w:rtl/>
                              </w:rPr>
                              <w:t>المواصفات/ التعليقات على المناخ (مثل متوسط ​​درجة الحرارة السنوية)</w:t>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2F88" id="_x0000_s1032" type="#_x0000_t202" style="position:absolute;margin-left:5.6pt;margin-top:3.65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" stroked="f">
                <v:textbox>
                  <w:txbxContent>
                    <w:p w14:paraId="2D6259A9" w14:textId="373E5F69" w:rsidR="00DB6E4E" w:rsidRPr="00617CB5" w:rsidRDefault="00DB6E4E" w:rsidP="00A81ACF">
                      <w:pPr>
                        <w:tabs>
                          <w:tab w:val="right" w:leader="dot" w:pos="9468"/>
                        </w:tabs>
                        <w:spacing w:line="360" w:lineRule="auto"/>
                      </w:pPr>
                      <w:r w:rsidRPr="00617CB5">
                        <w:tab/>
                      </w:r>
                      <w:r w:rsidR="00167EFC" w:rsidRPr="00167EFC">
                        <w:rPr>
                          <w:rtl/>
                        </w:rPr>
                        <w:t>المواصفات/ التعليقات على المناخ (مثل متوسط ​​درجة الحرارة السنوية)</w:t>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v:textbox>
              </v:shape>
            </w:pict>
          </mc:Fallback>
        </mc:AlternateContent>
      </w:r>
    </w:p>
    <w:p w14:paraId="31FC9C80" w14:textId="26952655" w:rsidR="00755334" w:rsidRDefault="00755334" w:rsidP="00A81ACF">
      <w:pPr>
        <w:pStyle w:val="FootnoteText"/>
        <w:tabs>
          <w:tab w:val="right" w:leader="dot" w:pos="9356"/>
        </w:tabs>
        <w:rPr>
          <w:rtl/>
        </w:rPr>
      </w:pPr>
    </w:p>
    <w:p w14:paraId="576F964C" w14:textId="564A1E1C" w:rsidR="00755334" w:rsidRPr="007F6B58" w:rsidRDefault="009A672D" w:rsidP="00A81ACF">
      <w:pPr>
        <w:pStyle w:val="FootnoteText"/>
        <w:tabs>
          <w:tab w:val="right" w:leader="dot" w:pos="9356"/>
        </w:tabs>
      </w:pPr>
      <w:r w:rsidRPr="007F6B58">
        <w:rPr>
          <w:noProof/>
          <w:lang w:eastAsia="en-GB"/>
        </w:rPr>
        <mc:AlternateContent>
          <mc:Choice Requires="wps">
            <w:drawing>
              <wp:anchor distT="0" distB="0" distL="114300" distR="114300" simplePos="0" relativeHeight="251914240" behindDoc="0" locked="0" layoutInCell="1" allowOverlap="1" wp14:anchorId="7E6B61ED" wp14:editId="62BB2E1E">
                <wp:simplePos x="0" y="0"/>
                <wp:positionH relativeFrom="column">
                  <wp:posOffset>-233512</wp:posOffset>
                </wp:positionH>
                <wp:positionV relativeFrom="paragraph">
                  <wp:posOffset>1164746</wp:posOffset>
                </wp:positionV>
                <wp:extent cx="2953385" cy="75049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750498"/>
                        </a:xfrm>
                        <a:prstGeom prst="rect">
                          <a:avLst/>
                        </a:prstGeom>
                        <a:solidFill>
                          <a:srgbClr val="FFFFFF"/>
                        </a:solidFill>
                        <a:ln w="9525">
                          <a:noFill/>
                          <a:miter lim="800000"/>
                          <a:headEnd/>
                          <a:tailEnd/>
                        </a:ln>
                      </wps:spPr>
                      <wps:txbx>
                        <w:txbxContent>
                          <w:p w14:paraId="1A6AC17E" w14:textId="77777777" w:rsidR="00E62D52" w:rsidRPr="00E62D52" w:rsidRDefault="00E62D52" w:rsidP="009A672D">
                            <w:pPr>
                              <w:pStyle w:val="HTMLPreformatted"/>
                              <w:bidi/>
                              <w:rPr>
                                <w:rFonts w:ascii="Times New Roman" w:hAnsi="Times New Roman" w:cs="Times New Roman"/>
                                <w:i/>
                                <w:iCs/>
                                <w:color w:val="2E74B5" w:themeColor="accent1" w:themeShade="BF"/>
                              </w:rPr>
                            </w:pPr>
                            <w:r w:rsidRPr="00E62D52">
                              <w:rPr>
                                <w:rStyle w:val="y2iqfc"/>
                                <w:rFonts w:ascii="Times New Roman" w:hAnsi="Times New Roman" w:cs="Times New Roman"/>
                                <w:i/>
                                <w:iCs/>
                                <w:color w:val="2E74B5" w:themeColor="accent1" w:themeShade="BF"/>
                                <w:rtl/>
                                <w:lang w:bidi="ar"/>
                              </w:rPr>
                              <w:t>يتم تعريف طول فترة النمو (</w:t>
                            </w:r>
                            <w:r w:rsidRPr="00E62D52">
                              <w:rPr>
                                <w:rStyle w:val="y2iqfc"/>
                                <w:rFonts w:ascii="Times New Roman" w:hAnsi="Times New Roman" w:cs="Times New Roman"/>
                                <w:i/>
                                <w:iCs/>
                                <w:color w:val="2E74B5" w:themeColor="accent1" w:themeShade="BF"/>
                                <w:lang w:bidi="ar"/>
                              </w:rPr>
                              <w:t>LGP</w:t>
                            </w:r>
                            <w:r w:rsidRPr="00E62D52">
                              <w:rPr>
                                <w:rStyle w:val="y2iqfc"/>
                                <w:rFonts w:ascii="Times New Roman" w:hAnsi="Times New Roman" w:cs="Times New Roman"/>
                                <w:i/>
                                <w:iCs/>
                                <w:color w:val="2E74B5" w:themeColor="accent1" w:themeShade="BF"/>
                                <w:rtl/>
                                <w:lang w:bidi="ar"/>
                              </w:rPr>
                              <w:t>) على أنها الفترة التي يكون فيها هطول الأمطار أكثر من نصف التبخر المحتمل (</w:t>
                            </w:r>
                            <w:r w:rsidRPr="00E62D52">
                              <w:rPr>
                                <w:rStyle w:val="y2iqfc"/>
                                <w:rFonts w:ascii="Times New Roman" w:hAnsi="Times New Roman" w:cs="Times New Roman"/>
                                <w:i/>
                                <w:iCs/>
                                <w:color w:val="2E74B5" w:themeColor="accent1" w:themeShade="BF"/>
                                <w:lang w:bidi="ar"/>
                              </w:rPr>
                              <w:t>PET</w:t>
                            </w:r>
                            <w:r w:rsidRPr="00E62D52">
                              <w:rPr>
                                <w:rStyle w:val="y2iqfc"/>
                                <w:rFonts w:ascii="Times New Roman" w:hAnsi="Times New Roman" w:cs="Times New Roman"/>
                                <w:i/>
                                <w:iCs/>
                                <w:color w:val="2E74B5" w:themeColor="accent1" w:themeShade="BF"/>
                                <w:rtl/>
                                <w:lang w:bidi="ar"/>
                              </w:rPr>
                              <w:t>) وتكون درجة الحرارة أعلى من 6.5 درجة مئوية.</w:t>
                            </w:r>
                          </w:p>
                          <w:p w14:paraId="663E2B22" w14:textId="67B4B403" w:rsidR="00DB6E4E" w:rsidRPr="00E62D52" w:rsidRDefault="00DB6E4E" w:rsidP="009A672D">
                            <w:pPr>
                              <w:pStyle w:val="FootnoteText"/>
                              <w:tabs>
                                <w:tab w:val="right" w:leader="dot" w:pos="9356"/>
                              </w:tabs>
                              <w:spacing w:before="120"/>
                              <w:rPr>
                                <w:i/>
                                <w:iCs/>
                                <w:color w:val="2E74B5" w:themeColor="accent1"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61ED" id="Text Box 6" o:spid="_x0000_s1033" type="#_x0000_t202" style="position:absolute;margin-left:-18.4pt;margin-top:91.7pt;width:232.55pt;height:59.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" stroked="f">
                <v:textbox>
                  <w:txbxContent>
                    <w:p w14:paraId="1A6AC17E" w14:textId="77777777" w:rsidR="00E62D52" w:rsidRPr="00E62D52" w:rsidRDefault="00E62D52" w:rsidP="009A672D">
                      <w:pPr>
                        <w:pStyle w:val="HTMLPreformatted"/>
                        <w:bidi/>
                        <w:rPr>
                          <w:rFonts w:ascii="Times New Roman" w:hAnsi="Times New Roman" w:cs="Times New Roman"/>
                          <w:i/>
                          <w:iCs/>
                          <w:color w:val="2E74B5" w:themeColor="accent1" w:themeShade="BF"/>
                        </w:rPr>
                      </w:pPr>
                      <w:r w:rsidRPr="00E62D52">
                        <w:rPr>
                          <w:rStyle w:val="y2iqfc"/>
                          <w:rFonts w:ascii="Times New Roman" w:hAnsi="Times New Roman" w:cs="Times New Roman"/>
                          <w:i/>
                          <w:iCs/>
                          <w:color w:val="2E74B5" w:themeColor="accent1" w:themeShade="BF"/>
                          <w:rtl/>
                          <w:lang w:bidi="ar"/>
                        </w:rPr>
                        <w:t>يتم تعريف طول فترة النمو (</w:t>
                      </w:r>
                      <w:r w:rsidRPr="00E62D52">
                        <w:rPr>
                          <w:rStyle w:val="y2iqfc"/>
                          <w:rFonts w:ascii="Times New Roman" w:hAnsi="Times New Roman" w:cs="Times New Roman"/>
                          <w:i/>
                          <w:iCs/>
                          <w:color w:val="2E74B5" w:themeColor="accent1" w:themeShade="BF"/>
                          <w:lang w:bidi="ar"/>
                        </w:rPr>
                        <w:t>LGP</w:t>
                      </w:r>
                      <w:r w:rsidRPr="00E62D52">
                        <w:rPr>
                          <w:rStyle w:val="y2iqfc"/>
                          <w:rFonts w:ascii="Times New Roman" w:hAnsi="Times New Roman" w:cs="Times New Roman"/>
                          <w:i/>
                          <w:iCs/>
                          <w:color w:val="2E74B5" w:themeColor="accent1" w:themeShade="BF"/>
                          <w:rtl/>
                          <w:lang w:bidi="ar"/>
                        </w:rPr>
                        <w:t>) على أنها الفترة التي يكون فيها هطول الأمطار أكثر من نصف التبخر المحتمل (</w:t>
                      </w:r>
                      <w:r w:rsidRPr="00E62D52">
                        <w:rPr>
                          <w:rStyle w:val="y2iqfc"/>
                          <w:rFonts w:ascii="Times New Roman" w:hAnsi="Times New Roman" w:cs="Times New Roman"/>
                          <w:i/>
                          <w:iCs/>
                          <w:color w:val="2E74B5" w:themeColor="accent1" w:themeShade="BF"/>
                          <w:lang w:bidi="ar"/>
                        </w:rPr>
                        <w:t>PET</w:t>
                      </w:r>
                      <w:r w:rsidRPr="00E62D52">
                        <w:rPr>
                          <w:rStyle w:val="y2iqfc"/>
                          <w:rFonts w:ascii="Times New Roman" w:hAnsi="Times New Roman" w:cs="Times New Roman"/>
                          <w:i/>
                          <w:iCs/>
                          <w:color w:val="2E74B5" w:themeColor="accent1" w:themeShade="BF"/>
                          <w:rtl/>
                          <w:lang w:bidi="ar"/>
                        </w:rPr>
                        <w:t>) وتكون درجة الحرارة أعلى من 6.5 درجة مئوية.</w:t>
                      </w:r>
                    </w:p>
                    <w:p w14:paraId="663E2B22" w14:textId="67B4B403" w:rsidR="00DB6E4E" w:rsidRPr="00E62D52" w:rsidRDefault="00DB6E4E" w:rsidP="009A672D">
                      <w:pPr>
                        <w:pStyle w:val="FootnoteText"/>
                        <w:tabs>
                          <w:tab w:val="right" w:leader="dot" w:pos="9356"/>
                        </w:tabs>
                        <w:spacing w:before="120"/>
                        <w:rPr>
                          <w:i/>
                          <w:iCs/>
                          <w:color w:val="2E74B5" w:themeColor="accent1" w:themeShade="BF"/>
                          <w:lang w:val="en-US"/>
                        </w:rPr>
                      </w:pPr>
                    </w:p>
                  </w:txbxContent>
                </v:textbox>
              </v:shape>
            </w:pict>
          </mc:Fallback>
        </mc:AlternateContent>
      </w:r>
    </w:p>
    <w:tbl>
      <w:tblPr>
        <w:tblW w:w="5220" w:type="dxa"/>
        <w:tblInd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tblGrid>
      <w:tr w:rsidR="00546A08" w:rsidRPr="007F6B58" w14:paraId="0AB3EC3B" w14:textId="77777777" w:rsidTr="009A672D">
        <w:tc>
          <w:tcPr>
            <w:tcW w:w="5220" w:type="dxa"/>
          </w:tcPr>
          <w:p w14:paraId="162E0DB0" w14:textId="77777777" w:rsidR="009C1F4E" w:rsidRPr="00A10A1C" w:rsidRDefault="009C1F4E" w:rsidP="009C1F4E">
            <w:pPr>
              <w:bidi/>
              <w:spacing w:before="60"/>
              <w:ind w:left="284"/>
              <w:rPr>
                <w:bCs/>
                <w:i/>
                <w:iCs/>
                <w:color w:val="2E74B5" w:themeColor="accent1" w:themeShade="BF"/>
              </w:rPr>
            </w:pPr>
            <w:r w:rsidRPr="00A10A1C">
              <w:rPr>
                <w:bCs/>
                <w:i/>
                <w:iCs/>
                <w:color w:val="2E74B5" w:themeColor="accent1" w:themeShade="BF"/>
                <w:rtl/>
              </w:rPr>
              <w:t>منطقة مناخية زراعية</w:t>
            </w:r>
            <w:r w:rsidRPr="00A10A1C">
              <w:rPr>
                <w:bCs/>
                <w:i/>
                <w:iCs/>
                <w:color w:val="2E74B5" w:themeColor="accent1" w:themeShade="BF"/>
                <w:vertAlign w:val="superscript"/>
                <w:rtl/>
              </w:rPr>
              <w:t>1</w:t>
            </w:r>
          </w:p>
          <w:p w14:paraId="2DF1A5CD" w14:textId="224E74A3" w:rsidR="00A10A1C" w:rsidRPr="00A10A1C" w:rsidRDefault="00A10A1C" w:rsidP="00A10A1C">
            <w:pPr>
              <w:numPr>
                <w:ilvl w:val="0"/>
                <w:numId w:val="1"/>
              </w:numPr>
              <w:bidi/>
              <w:spacing w:before="60"/>
              <w:ind w:left="284" w:hanging="284"/>
              <w:rPr>
                <w:bCs/>
                <w:i/>
                <w:iCs/>
                <w:color w:val="2E74B5" w:themeColor="accent1" w:themeShade="BF"/>
              </w:rPr>
            </w:pPr>
            <w:r w:rsidRPr="00A10A1C">
              <w:rPr>
                <w:bCs/>
                <w:i/>
                <w:iCs/>
                <w:color w:val="2E74B5" w:themeColor="accent1" w:themeShade="BF"/>
                <w:rtl/>
              </w:rPr>
              <w:t xml:space="preserve">الرطب : </w:t>
            </w:r>
            <w:r w:rsidRPr="00A10A1C">
              <w:rPr>
                <w:i/>
                <w:iCs/>
                <w:color w:val="2E74B5" w:themeColor="accent1" w:themeShade="BF"/>
              </w:rPr>
              <w:t>(LGP) &gt; 270 days</w:t>
            </w:r>
            <w:r w:rsidRPr="00A10A1C">
              <w:rPr>
                <w:rFonts w:hint="cs"/>
                <w:i/>
                <w:iCs/>
                <w:color w:val="2E74B5" w:themeColor="accent1" w:themeShade="BF"/>
                <w:rtl/>
              </w:rPr>
              <w:t xml:space="preserve"> </w:t>
            </w:r>
          </w:p>
          <w:p w14:paraId="566347D8" w14:textId="3550ECDC" w:rsidR="00A10A1C" w:rsidRPr="00A10A1C" w:rsidRDefault="00A10A1C" w:rsidP="00A10A1C">
            <w:pPr>
              <w:numPr>
                <w:ilvl w:val="0"/>
                <w:numId w:val="7"/>
              </w:numPr>
              <w:tabs>
                <w:tab w:val="left" w:pos="284"/>
              </w:tabs>
              <w:bidi/>
              <w:ind w:left="284" w:hanging="284"/>
              <w:rPr>
                <w:i/>
                <w:iCs/>
                <w:color w:val="2E74B5" w:themeColor="accent1" w:themeShade="BF"/>
              </w:rPr>
            </w:pPr>
            <w:r w:rsidRPr="00A10A1C">
              <w:rPr>
                <w:bCs/>
                <w:i/>
                <w:iCs/>
                <w:color w:val="2E74B5" w:themeColor="accent1" w:themeShade="BF"/>
                <w:rtl/>
              </w:rPr>
              <w:t>شبه الرطبة</w:t>
            </w:r>
            <w:r w:rsidRPr="00A10A1C">
              <w:rPr>
                <w:rFonts w:hint="cs"/>
                <w:bCs/>
                <w:i/>
                <w:iCs/>
                <w:color w:val="2E74B5" w:themeColor="accent1" w:themeShade="BF"/>
                <w:rtl/>
              </w:rPr>
              <w:t xml:space="preserve"> </w:t>
            </w:r>
            <w:r w:rsidRPr="00A10A1C">
              <w:rPr>
                <w:i/>
                <w:iCs/>
                <w:color w:val="2E74B5" w:themeColor="accent1" w:themeShade="BF"/>
              </w:rPr>
              <w:t>LGP 180-269 days</w:t>
            </w:r>
          </w:p>
          <w:p w14:paraId="11281071" w14:textId="037C4CE7" w:rsidR="00A10A1C" w:rsidRPr="00A10A1C" w:rsidRDefault="00A10A1C" w:rsidP="00A10A1C">
            <w:pPr>
              <w:numPr>
                <w:ilvl w:val="0"/>
                <w:numId w:val="1"/>
              </w:numPr>
              <w:bidi/>
              <w:spacing w:before="60"/>
              <w:ind w:left="284" w:hanging="284"/>
              <w:rPr>
                <w:bCs/>
                <w:i/>
                <w:iCs/>
                <w:color w:val="2E74B5" w:themeColor="accent1" w:themeShade="BF"/>
              </w:rPr>
            </w:pPr>
            <w:r w:rsidRPr="00A10A1C">
              <w:rPr>
                <w:bCs/>
                <w:i/>
                <w:iCs/>
                <w:color w:val="2E74B5" w:themeColor="accent1" w:themeShade="BF"/>
                <w:rtl/>
              </w:rPr>
              <w:t>شبه قاحلة</w:t>
            </w:r>
            <w:r w:rsidRPr="00A10A1C">
              <w:rPr>
                <w:rFonts w:hint="cs"/>
                <w:bCs/>
                <w:i/>
                <w:iCs/>
                <w:color w:val="2E74B5" w:themeColor="accent1" w:themeShade="BF"/>
                <w:rtl/>
              </w:rPr>
              <w:t xml:space="preserve"> </w:t>
            </w:r>
            <w:r w:rsidRPr="00A10A1C">
              <w:rPr>
                <w:i/>
                <w:iCs/>
                <w:color w:val="2E74B5" w:themeColor="accent1" w:themeShade="BF"/>
              </w:rPr>
              <w:t>LGP 75-179 day</w:t>
            </w:r>
            <w:r w:rsidRPr="00A10A1C">
              <w:rPr>
                <w:i/>
                <w:iCs/>
                <w:color w:val="2E74B5" w:themeColor="accent1" w:themeShade="BF"/>
                <w:lang w:val="en-US"/>
              </w:rPr>
              <w:t>s</w:t>
            </w:r>
          </w:p>
          <w:p w14:paraId="5BD80E92" w14:textId="20330219" w:rsidR="00546A08" w:rsidRPr="00A10A1C" w:rsidRDefault="00A10A1C" w:rsidP="00A10A1C">
            <w:pPr>
              <w:numPr>
                <w:ilvl w:val="0"/>
                <w:numId w:val="1"/>
              </w:numPr>
              <w:bidi/>
              <w:spacing w:before="60"/>
              <w:ind w:left="284" w:hanging="284"/>
              <w:rPr>
                <w:bCs/>
                <w:i/>
                <w:iCs/>
                <w:color w:val="2E74B5" w:themeColor="accent1" w:themeShade="BF"/>
              </w:rPr>
            </w:pPr>
            <w:r w:rsidRPr="00A10A1C">
              <w:rPr>
                <w:bCs/>
                <w:i/>
                <w:iCs/>
                <w:color w:val="2E74B5" w:themeColor="accent1" w:themeShade="BF"/>
                <w:rtl/>
              </w:rPr>
              <w:t>قاحل</w:t>
            </w:r>
            <w:r w:rsidRPr="00A10A1C">
              <w:rPr>
                <w:rFonts w:hint="cs"/>
                <w:bCs/>
                <w:i/>
                <w:iCs/>
                <w:color w:val="2E74B5" w:themeColor="accent1" w:themeShade="BF"/>
                <w:rtl/>
              </w:rPr>
              <w:t>ة</w:t>
            </w:r>
            <w:r w:rsidRPr="00A10A1C">
              <w:rPr>
                <w:bCs/>
                <w:i/>
                <w:iCs/>
                <w:color w:val="2E74B5" w:themeColor="accent1" w:themeShade="BF"/>
              </w:rPr>
              <w:t xml:space="preserve"> </w:t>
            </w:r>
            <w:r w:rsidRPr="00A10A1C">
              <w:rPr>
                <w:i/>
                <w:iCs/>
                <w:color w:val="2E74B5" w:themeColor="accent1" w:themeShade="BF"/>
              </w:rPr>
              <w:t xml:space="preserve">LGP &lt; 74 days </w:t>
            </w:r>
          </w:p>
        </w:tc>
      </w:tr>
    </w:tbl>
    <w:p w14:paraId="0EF8273B" w14:textId="3D559B3B" w:rsidR="00056008" w:rsidRPr="00056008" w:rsidRDefault="00056008" w:rsidP="00056008">
      <w:pPr>
        <w:pStyle w:val="Heading2"/>
        <w:bidi/>
        <w:ind w:left="576" w:right="403" w:hanging="576"/>
        <w:rPr>
          <w:rFonts w:cs="Times New Roman"/>
          <w:b w:val="0"/>
          <w:bCs/>
          <w:rtl/>
        </w:rPr>
      </w:pPr>
      <w:bookmarkStart w:id="92" w:name="_Toc171762269"/>
      <w:r w:rsidRPr="00056008">
        <w:rPr>
          <w:rFonts w:cs="Times New Roman"/>
          <w:b w:val="0"/>
          <w:bCs/>
        </w:rPr>
        <w:drawing>
          <wp:anchor distT="0" distB="0" distL="114300" distR="114300" simplePos="0" relativeHeight="251858944" behindDoc="0" locked="0" layoutInCell="1" allowOverlap="1" wp14:anchorId="18CC06D2" wp14:editId="78CA5ACF">
            <wp:simplePos x="0" y="0"/>
            <wp:positionH relativeFrom="column">
              <wp:posOffset>6242050</wp:posOffset>
            </wp:positionH>
            <wp:positionV relativeFrom="paragraph">
              <wp:posOffset>45984</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056008">
        <w:rPr>
          <w:rFonts w:cs="Times New Roman"/>
          <w:b w:val="0"/>
          <w:bCs/>
          <w:rtl/>
        </w:rPr>
        <w:t>طبوغرافيا</w:t>
      </w:r>
      <w:bookmarkEnd w:id="92"/>
    </w:p>
    <w:p w14:paraId="06417F19" w14:textId="7BD3F024" w:rsidR="00C77079" w:rsidRDefault="00E62D52" w:rsidP="00E62D52">
      <w:pPr>
        <w:spacing w:after="120"/>
        <w:jc w:val="right"/>
        <w:rPr>
          <w:iCs/>
          <w:color w:val="2E74B5" w:themeColor="accent1" w:themeShade="BF"/>
        </w:rPr>
      </w:pPr>
      <w:r w:rsidRPr="00E62D52">
        <w:rPr>
          <w:iCs/>
          <w:color w:val="2E74B5" w:themeColor="accent1" w:themeShade="BF"/>
          <w:rtl/>
        </w:rPr>
        <w:t>ضع علامة على ما لا يزيد عن إجابتين لكل سؤال</w:t>
      </w:r>
    </w:p>
    <w:tbl>
      <w:tblPr>
        <w:tblW w:w="6435" w:type="dxa"/>
        <w:jc w:val="right"/>
        <w:tblLayout w:type="fixed"/>
        <w:tblCellMar>
          <w:left w:w="28" w:type="dxa"/>
          <w:right w:w="28" w:type="dxa"/>
        </w:tblCellMar>
        <w:tblLook w:val="0000" w:firstRow="0" w:lastRow="0" w:firstColumn="0" w:lastColumn="0" w:noHBand="0" w:noVBand="0"/>
      </w:tblPr>
      <w:tblGrid>
        <w:gridCol w:w="2145"/>
        <w:gridCol w:w="2145"/>
        <w:gridCol w:w="2145"/>
      </w:tblGrid>
      <w:tr w:rsidR="000418FF" w:rsidRPr="00056008" w14:paraId="6B27BD5A" w14:textId="7F8A2340" w:rsidTr="00FE0F60">
        <w:trPr>
          <w:jc w:val="right"/>
        </w:trPr>
        <w:tc>
          <w:tcPr>
            <w:tcW w:w="2145" w:type="dxa"/>
          </w:tcPr>
          <w:p w14:paraId="7BA7B06A" w14:textId="0F6C9ECA" w:rsidR="000418FF" w:rsidRPr="00FE0F60" w:rsidRDefault="00FE0F60" w:rsidP="00FE0F60">
            <w:pPr>
              <w:pStyle w:val="Titel3"/>
              <w:bidi/>
              <w:spacing w:before="0" w:after="120"/>
              <w:rPr>
                <w:b w:val="0"/>
                <w:bCs/>
                <w:iCs/>
                <w:highlight w:val="yellow"/>
              </w:rPr>
            </w:pPr>
            <w:r w:rsidRPr="00FE0F60">
              <w:rPr>
                <w:b w:val="0"/>
                <w:bCs/>
                <w:iCs/>
                <w:color w:val="000000" w:themeColor="text1"/>
                <w:rtl/>
              </w:rPr>
              <w:t>منطقة الارتفاعات</w:t>
            </w:r>
          </w:p>
        </w:tc>
        <w:tc>
          <w:tcPr>
            <w:tcW w:w="2145" w:type="dxa"/>
          </w:tcPr>
          <w:p w14:paraId="5ED034A0" w14:textId="1867A323" w:rsidR="000418FF" w:rsidRPr="00FE0F60" w:rsidRDefault="00FE0F60" w:rsidP="00FE0F60">
            <w:pPr>
              <w:pStyle w:val="Titel3"/>
              <w:bidi/>
              <w:spacing w:before="0" w:after="120"/>
              <w:rPr>
                <w:b w:val="0"/>
                <w:bCs/>
                <w:iCs/>
                <w:color w:val="000000" w:themeColor="text1"/>
                <w:highlight w:val="yellow"/>
              </w:rPr>
            </w:pPr>
            <w:r w:rsidRPr="00FE0F60">
              <w:rPr>
                <w:b w:val="0"/>
                <w:bCs/>
                <w:iCs/>
                <w:color w:val="000000" w:themeColor="text1"/>
                <w:rtl/>
              </w:rPr>
              <w:t>التضاريس</w:t>
            </w:r>
            <w:r w:rsidRPr="00FE0F60">
              <w:rPr>
                <w:b w:val="0"/>
                <w:bCs/>
                <w:iCs/>
                <w:color w:val="000000" w:themeColor="text1"/>
                <w:vertAlign w:val="superscript"/>
                <w:rtl/>
              </w:rPr>
              <w:t>2</w:t>
            </w:r>
          </w:p>
        </w:tc>
        <w:tc>
          <w:tcPr>
            <w:tcW w:w="2145" w:type="dxa"/>
          </w:tcPr>
          <w:p w14:paraId="71775B90" w14:textId="0985C548" w:rsidR="000418FF" w:rsidRPr="00FE0F60" w:rsidRDefault="00FE0F60" w:rsidP="00FE0F60">
            <w:pPr>
              <w:pStyle w:val="Titel3"/>
              <w:bidi/>
              <w:spacing w:before="0" w:after="120"/>
              <w:rPr>
                <w:b w:val="0"/>
                <w:bCs/>
                <w:iCs/>
                <w:color w:val="000000" w:themeColor="text1"/>
                <w:highlight w:val="yellow"/>
              </w:rPr>
            </w:pPr>
            <w:r w:rsidRPr="00FE0F60">
              <w:rPr>
                <w:b w:val="0"/>
                <w:bCs/>
                <w:iCs/>
                <w:rtl/>
              </w:rPr>
              <w:t>المنحدرات في المتوسط</w:t>
            </w:r>
            <w:r w:rsidRPr="00FE0F60">
              <w:rPr>
                <w:b w:val="0"/>
                <w:bCs/>
                <w:iCs/>
                <w:vertAlign w:val="superscript"/>
                <w:rtl/>
              </w:rPr>
              <w:t>1</w:t>
            </w:r>
          </w:p>
        </w:tc>
      </w:tr>
      <w:tr w:rsidR="000418FF" w:rsidRPr="00056008" w14:paraId="5E1538BF" w14:textId="0B009355" w:rsidTr="00FE0F60">
        <w:trPr>
          <w:jc w:val="right"/>
        </w:trPr>
        <w:tc>
          <w:tcPr>
            <w:tcW w:w="2145" w:type="dxa"/>
          </w:tcPr>
          <w:p w14:paraId="6E9826CB"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&lt; 100 m a.s.l.</w:t>
            </w:r>
          </w:p>
        </w:tc>
        <w:tc>
          <w:tcPr>
            <w:tcW w:w="2145" w:type="dxa"/>
          </w:tcPr>
          <w:p w14:paraId="667E8556" w14:textId="1893C63D" w:rsidR="000418FF" w:rsidRPr="00FE0F60" w:rsidRDefault="000418FF" w:rsidP="00FE0F60">
            <w:pPr>
              <w:bidi/>
              <w:rPr>
                <w:spacing w:val="-3"/>
                <w:sz w:val="28"/>
              </w:rPr>
            </w:pPr>
            <w:r w:rsidRPr="00FE0F60">
              <w:rPr>
                <w:spacing w:val="-3"/>
                <w:sz w:val="28"/>
              </w:rPr>
              <w:sym w:font="Wingdings 2" w:char="F030"/>
            </w:r>
            <w:r w:rsidRPr="00FE0F60">
              <w:t xml:space="preserve">  </w:t>
            </w:r>
            <w:r w:rsidRPr="00FE0F60">
              <w:rPr>
                <w:color w:val="000000" w:themeColor="text1"/>
                <w:rtl/>
              </w:rPr>
              <w:t>الهضبة / السهول</w:t>
            </w:r>
          </w:p>
        </w:tc>
        <w:tc>
          <w:tcPr>
            <w:tcW w:w="2145" w:type="dxa"/>
          </w:tcPr>
          <w:p w14:paraId="3020ECA3" w14:textId="36663AC8"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مستوي</w:t>
            </w:r>
            <w:r w:rsidRPr="00FE0F60">
              <w:t xml:space="preserve"> (0-2%)</w:t>
            </w:r>
          </w:p>
        </w:tc>
      </w:tr>
      <w:tr w:rsidR="000418FF" w:rsidRPr="00056008" w14:paraId="7730B549" w14:textId="7A22EB00" w:rsidTr="00FE0F60">
        <w:trPr>
          <w:jc w:val="right"/>
        </w:trPr>
        <w:tc>
          <w:tcPr>
            <w:tcW w:w="2145" w:type="dxa"/>
          </w:tcPr>
          <w:p w14:paraId="6F2EF317"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101-500 m a.s.l.</w:t>
            </w:r>
          </w:p>
        </w:tc>
        <w:tc>
          <w:tcPr>
            <w:tcW w:w="2145" w:type="dxa"/>
          </w:tcPr>
          <w:p w14:paraId="6340FED0" w14:textId="2E956AEB" w:rsidR="000418FF" w:rsidRPr="00FE0F60" w:rsidRDefault="000418FF" w:rsidP="00FE0F60">
            <w:pPr>
              <w:bidi/>
              <w:rPr>
                <w:spacing w:val="-3"/>
                <w:sz w:val="28"/>
              </w:rPr>
            </w:pPr>
            <w:r w:rsidRPr="00FE0F60">
              <w:rPr>
                <w:spacing w:val="-3"/>
                <w:sz w:val="28"/>
              </w:rPr>
              <w:sym w:font="Wingdings 2" w:char="F030"/>
            </w:r>
            <w:r w:rsidRPr="00FE0F60">
              <w:t xml:space="preserve">  </w:t>
            </w:r>
            <w:r w:rsidRPr="00FE0F60">
              <w:rPr>
                <w:color w:val="000000" w:themeColor="text1"/>
                <w:rtl/>
              </w:rPr>
              <w:t>التلال</w:t>
            </w:r>
          </w:p>
        </w:tc>
        <w:tc>
          <w:tcPr>
            <w:tcW w:w="2145" w:type="dxa"/>
          </w:tcPr>
          <w:p w14:paraId="289E4B46" w14:textId="0338790A"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رقيق</w:t>
            </w:r>
            <w:r w:rsidR="00FE0F60" w:rsidRPr="00FE0F60">
              <w:t xml:space="preserve"> </w:t>
            </w:r>
            <w:r w:rsidRPr="00FE0F60">
              <w:t>(3-5%)</w:t>
            </w:r>
          </w:p>
        </w:tc>
      </w:tr>
      <w:tr w:rsidR="000418FF" w:rsidRPr="00056008" w14:paraId="131DFD34" w14:textId="5BBA8209" w:rsidTr="00FE0F60">
        <w:trPr>
          <w:jc w:val="right"/>
        </w:trPr>
        <w:tc>
          <w:tcPr>
            <w:tcW w:w="2145" w:type="dxa"/>
          </w:tcPr>
          <w:p w14:paraId="22A79C25"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501-1,000 m a.s.l.</w:t>
            </w:r>
          </w:p>
        </w:tc>
        <w:tc>
          <w:tcPr>
            <w:tcW w:w="2145" w:type="dxa"/>
          </w:tcPr>
          <w:p w14:paraId="73E600B8" w14:textId="61C7B3F3" w:rsidR="000418FF" w:rsidRPr="00FE0F60" w:rsidRDefault="000418FF" w:rsidP="00FE0F60">
            <w:pPr>
              <w:bidi/>
              <w:rPr>
                <w:spacing w:val="-3"/>
                <w:sz w:val="28"/>
              </w:rPr>
            </w:pPr>
            <w:r w:rsidRPr="00FE0F60">
              <w:rPr>
                <w:spacing w:val="-3"/>
                <w:sz w:val="28"/>
              </w:rPr>
              <w:sym w:font="Wingdings 2" w:char="F030"/>
            </w:r>
            <w:r w:rsidRPr="00FE0F60">
              <w:t xml:space="preserve">  </w:t>
            </w:r>
            <w:r w:rsidRPr="00FE0F60">
              <w:rPr>
                <w:color w:val="000000" w:themeColor="text1"/>
                <w:rtl/>
              </w:rPr>
              <w:t>المنحدرات الجبلية</w:t>
            </w:r>
          </w:p>
        </w:tc>
        <w:tc>
          <w:tcPr>
            <w:tcW w:w="2145" w:type="dxa"/>
          </w:tcPr>
          <w:p w14:paraId="1D1B89A9" w14:textId="52C325C2"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معتدل</w:t>
            </w:r>
            <w:r w:rsidR="00FE0F60" w:rsidRPr="00FE0F60">
              <w:t xml:space="preserve"> </w:t>
            </w:r>
            <w:r w:rsidRPr="00FE0F60">
              <w:t>(6-10%)</w:t>
            </w:r>
          </w:p>
        </w:tc>
      </w:tr>
      <w:tr w:rsidR="000418FF" w:rsidRPr="00056008" w14:paraId="66336BB5" w14:textId="447CCB92" w:rsidTr="00FE0F60">
        <w:trPr>
          <w:jc w:val="right"/>
        </w:trPr>
        <w:tc>
          <w:tcPr>
            <w:tcW w:w="2145" w:type="dxa"/>
          </w:tcPr>
          <w:p w14:paraId="00876B7E"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1,001-1,500 m a.s.l.</w:t>
            </w:r>
          </w:p>
        </w:tc>
        <w:tc>
          <w:tcPr>
            <w:tcW w:w="2145" w:type="dxa"/>
          </w:tcPr>
          <w:p w14:paraId="4879B00B" w14:textId="3286BFCB" w:rsidR="000418FF" w:rsidRPr="00056008" w:rsidRDefault="000418FF" w:rsidP="00FE0F60">
            <w:pPr>
              <w:bidi/>
              <w:rPr>
                <w:spacing w:val="-3"/>
                <w:sz w:val="28"/>
                <w:highlight w:val="yellow"/>
              </w:rPr>
            </w:pPr>
            <w:r w:rsidRPr="00FE0F60">
              <w:rPr>
                <w:spacing w:val="-3"/>
                <w:sz w:val="28"/>
              </w:rPr>
              <w:sym w:font="Wingdings 2" w:char="F030"/>
            </w:r>
            <w:r w:rsidRPr="00FE0F60">
              <w:t xml:space="preserve">  </w:t>
            </w:r>
            <w:r w:rsidR="00FE0F60" w:rsidRPr="00FE0F60">
              <w:rPr>
                <w:color w:val="000000" w:themeColor="text1"/>
                <w:rtl/>
              </w:rPr>
              <w:t>منحدرات التلال</w:t>
            </w:r>
          </w:p>
        </w:tc>
        <w:tc>
          <w:tcPr>
            <w:tcW w:w="2145" w:type="dxa"/>
          </w:tcPr>
          <w:p w14:paraId="029A7C34" w14:textId="504D7F4F" w:rsidR="000418FF" w:rsidRPr="00056008" w:rsidRDefault="000418FF" w:rsidP="00FE0F60">
            <w:pPr>
              <w:bidi/>
              <w:rPr>
                <w:spacing w:val="-3"/>
                <w:sz w:val="28"/>
                <w:highlight w:val="yellow"/>
              </w:rPr>
            </w:pPr>
            <w:r w:rsidRPr="00056008">
              <w:rPr>
                <w:spacing w:val="-3"/>
                <w:sz w:val="28"/>
                <w:highlight w:val="yellow"/>
              </w:rPr>
              <w:sym w:font="Wingdings 2" w:char="F030"/>
            </w:r>
            <w:r w:rsidRPr="00056008">
              <w:rPr>
                <w:highlight w:val="yellow"/>
              </w:rPr>
              <w:t xml:space="preserve">  rolling (11-15%)</w:t>
            </w:r>
          </w:p>
        </w:tc>
      </w:tr>
      <w:tr w:rsidR="000418FF" w:rsidRPr="00056008" w14:paraId="7172F70D" w14:textId="7B9B9A66" w:rsidTr="00FE0F60">
        <w:trPr>
          <w:jc w:val="right"/>
        </w:trPr>
        <w:tc>
          <w:tcPr>
            <w:tcW w:w="2145" w:type="dxa"/>
          </w:tcPr>
          <w:p w14:paraId="5DB7DBAA"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1,501-2,000 m a.s.l.</w:t>
            </w:r>
          </w:p>
        </w:tc>
        <w:tc>
          <w:tcPr>
            <w:tcW w:w="2145" w:type="dxa"/>
          </w:tcPr>
          <w:p w14:paraId="23D1E169" w14:textId="11081BB2" w:rsidR="000418FF" w:rsidRPr="00056008" w:rsidRDefault="000418FF" w:rsidP="00FE0F60">
            <w:pPr>
              <w:bidi/>
              <w:rPr>
                <w:spacing w:val="-3"/>
                <w:sz w:val="28"/>
                <w:highlight w:val="yellow"/>
              </w:rPr>
            </w:pPr>
            <w:r w:rsidRPr="00056008">
              <w:rPr>
                <w:spacing w:val="-3"/>
                <w:sz w:val="28"/>
                <w:highlight w:val="yellow"/>
              </w:rPr>
              <w:sym w:font="Wingdings 2" w:char="F030"/>
            </w:r>
            <w:r w:rsidRPr="00056008">
              <w:rPr>
                <w:highlight w:val="yellow"/>
              </w:rPr>
              <w:t xml:space="preserve">  </w:t>
            </w:r>
            <w:r w:rsidRPr="00056008">
              <w:rPr>
                <w:color w:val="000000" w:themeColor="text1"/>
                <w:highlight w:val="yellow"/>
              </w:rPr>
              <w:t>footslopes</w:t>
            </w:r>
          </w:p>
        </w:tc>
        <w:tc>
          <w:tcPr>
            <w:tcW w:w="2145" w:type="dxa"/>
          </w:tcPr>
          <w:p w14:paraId="1B7F2E26" w14:textId="3C36437E"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كثير التلال</w:t>
            </w:r>
            <w:r w:rsidR="00FE0F60" w:rsidRPr="00FE0F60">
              <w:t xml:space="preserve"> </w:t>
            </w:r>
            <w:r w:rsidRPr="00FE0F60">
              <w:t>(16-30%)</w:t>
            </w:r>
          </w:p>
        </w:tc>
      </w:tr>
      <w:tr w:rsidR="000418FF" w:rsidRPr="00056008" w14:paraId="6091583A" w14:textId="791A325B" w:rsidTr="00FE0F60">
        <w:trPr>
          <w:jc w:val="right"/>
        </w:trPr>
        <w:tc>
          <w:tcPr>
            <w:tcW w:w="2145" w:type="dxa"/>
          </w:tcPr>
          <w:p w14:paraId="627C95F2"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2,001-2,500 m a.s.l.</w:t>
            </w:r>
          </w:p>
        </w:tc>
        <w:tc>
          <w:tcPr>
            <w:tcW w:w="2145" w:type="dxa"/>
          </w:tcPr>
          <w:p w14:paraId="1F8BD96B" w14:textId="7BAA04C6" w:rsidR="000418FF" w:rsidRPr="00056008" w:rsidRDefault="000418FF" w:rsidP="00FE0F60">
            <w:pPr>
              <w:bidi/>
              <w:rPr>
                <w:spacing w:val="-3"/>
                <w:sz w:val="28"/>
                <w:highlight w:val="yellow"/>
              </w:rPr>
            </w:pPr>
            <w:r w:rsidRPr="00FE0F60">
              <w:rPr>
                <w:spacing w:val="-3"/>
                <w:sz w:val="28"/>
              </w:rPr>
              <w:sym w:font="Wingdings 2" w:char="F030"/>
            </w:r>
            <w:r w:rsidRPr="00FE0F60">
              <w:t xml:space="preserve">  </w:t>
            </w:r>
            <w:r w:rsidR="00FE0F60" w:rsidRPr="00FE0F60">
              <w:rPr>
                <w:color w:val="000000" w:themeColor="text1"/>
                <w:rtl/>
              </w:rPr>
              <w:t>أرضيات الوادي</w:t>
            </w:r>
          </w:p>
        </w:tc>
        <w:tc>
          <w:tcPr>
            <w:tcW w:w="2145" w:type="dxa"/>
          </w:tcPr>
          <w:p w14:paraId="7D0AC2FE" w14:textId="21B22E61"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انحدار</w:t>
            </w:r>
            <w:r w:rsidR="00FE0F60" w:rsidRPr="00FE0F60">
              <w:t xml:space="preserve"> </w:t>
            </w:r>
            <w:r w:rsidRPr="00FE0F60">
              <w:t>(31-60%)</w:t>
            </w:r>
          </w:p>
        </w:tc>
      </w:tr>
      <w:tr w:rsidR="000418FF" w:rsidRPr="00056008" w14:paraId="6FB6F23B" w14:textId="20E786E2" w:rsidTr="00FE0F60">
        <w:trPr>
          <w:trHeight w:val="250"/>
          <w:jc w:val="right"/>
        </w:trPr>
        <w:tc>
          <w:tcPr>
            <w:tcW w:w="2145" w:type="dxa"/>
          </w:tcPr>
          <w:p w14:paraId="42F297D1" w14:textId="77777777" w:rsidR="000418FF" w:rsidRPr="00FE0F60" w:rsidRDefault="000418FF" w:rsidP="00FE0F60">
            <w:pPr>
              <w:bidi/>
              <w:rPr>
                <w:color w:val="000000" w:themeColor="text1"/>
              </w:rPr>
            </w:pPr>
            <w:r w:rsidRPr="00FE0F60">
              <w:rPr>
                <w:spacing w:val="-3"/>
                <w:sz w:val="28"/>
              </w:rPr>
              <w:lastRenderedPageBreak/>
              <w:sym w:font="Wingdings 2" w:char="F030"/>
            </w:r>
            <w:r w:rsidRPr="00FE0F60">
              <w:t xml:space="preserve">  </w:t>
            </w:r>
            <w:r w:rsidRPr="00FE0F60">
              <w:rPr>
                <w:color w:val="000000" w:themeColor="text1"/>
              </w:rPr>
              <w:t>2,501-3,000 m a.s.l.</w:t>
            </w:r>
          </w:p>
        </w:tc>
        <w:tc>
          <w:tcPr>
            <w:tcW w:w="2145" w:type="dxa"/>
          </w:tcPr>
          <w:p w14:paraId="2557BF47" w14:textId="77777777" w:rsidR="000418FF" w:rsidRPr="00056008" w:rsidRDefault="000418FF" w:rsidP="00FE0F60">
            <w:pPr>
              <w:bidi/>
              <w:rPr>
                <w:spacing w:val="-3"/>
                <w:sz w:val="28"/>
                <w:highlight w:val="yellow"/>
              </w:rPr>
            </w:pPr>
          </w:p>
        </w:tc>
        <w:tc>
          <w:tcPr>
            <w:tcW w:w="2145" w:type="dxa"/>
          </w:tcPr>
          <w:p w14:paraId="6D2E4246" w14:textId="61C1FC86"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Fonts w:hint="cs"/>
                <w:rtl/>
                <w:lang w:bidi="ar-LB"/>
              </w:rPr>
              <w:t>م</w:t>
            </w:r>
            <w:r w:rsidR="00FE0F60" w:rsidRPr="00FE0F60">
              <w:rPr>
                <w:rtl/>
              </w:rPr>
              <w:t>نحدرجدا</w:t>
            </w:r>
            <w:r w:rsidR="00FE0F60" w:rsidRPr="00FE0F60">
              <w:t xml:space="preserve"> </w:t>
            </w:r>
            <w:r w:rsidRPr="00FE0F60">
              <w:t>(&gt; 60%)</w:t>
            </w:r>
          </w:p>
        </w:tc>
      </w:tr>
      <w:tr w:rsidR="000418FF" w:rsidRPr="00056008" w14:paraId="05663ABA" w14:textId="22B15DC9" w:rsidTr="00FE0F60">
        <w:trPr>
          <w:trHeight w:val="250"/>
          <w:jc w:val="right"/>
        </w:trPr>
        <w:tc>
          <w:tcPr>
            <w:tcW w:w="2145" w:type="dxa"/>
          </w:tcPr>
          <w:p w14:paraId="5877C24F"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3,001-4,000 m a.s.l.</w:t>
            </w:r>
          </w:p>
        </w:tc>
        <w:tc>
          <w:tcPr>
            <w:tcW w:w="2145" w:type="dxa"/>
          </w:tcPr>
          <w:p w14:paraId="09CD3C68" w14:textId="77777777" w:rsidR="000418FF" w:rsidRPr="00056008" w:rsidRDefault="000418FF" w:rsidP="00FE0F60">
            <w:pPr>
              <w:bidi/>
              <w:rPr>
                <w:spacing w:val="-3"/>
                <w:sz w:val="28"/>
                <w:highlight w:val="yellow"/>
              </w:rPr>
            </w:pPr>
          </w:p>
        </w:tc>
        <w:tc>
          <w:tcPr>
            <w:tcW w:w="2145" w:type="dxa"/>
          </w:tcPr>
          <w:p w14:paraId="0967A04B" w14:textId="77777777" w:rsidR="000418FF" w:rsidRPr="00056008" w:rsidRDefault="000418FF" w:rsidP="00FE0F60">
            <w:pPr>
              <w:bidi/>
              <w:rPr>
                <w:spacing w:val="-3"/>
                <w:sz w:val="28"/>
                <w:highlight w:val="yellow"/>
              </w:rPr>
            </w:pPr>
          </w:p>
        </w:tc>
      </w:tr>
      <w:tr w:rsidR="000418FF" w:rsidRPr="00056008" w14:paraId="7AD32D9B" w14:textId="677D2088" w:rsidTr="00FE0F60">
        <w:trPr>
          <w:trHeight w:val="250"/>
          <w:jc w:val="right"/>
        </w:trPr>
        <w:tc>
          <w:tcPr>
            <w:tcW w:w="2145" w:type="dxa"/>
          </w:tcPr>
          <w:p w14:paraId="3DE7A5DF" w14:textId="77777777" w:rsidR="000418FF" w:rsidRPr="00FE0F60" w:rsidRDefault="000418FF" w:rsidP="00FE0F60">
            <w:pPr>
              <w:bidi/>
              <w:spacing w:line="276" w:lineRule="auto"/>
              <w:rPr>
                <w:color w:val="000000" w:themeColor="text1"/>
              </w:rPr>
            </w:pPr>
            <w:r w:rsidRPr="00FE0F60">
              <w:rPr>
                <w:spacing w:val="-3"/>
                <w:sz w:val="28"/>
              </w:rPr>
              <w:sym w:font="Wingdings 2" w:char="F030"/>
            </w:r>
            <w:r w:rsidRPr="00FE0F60">
              <w:t xml:space="preserve">  </w:t>
            </w:r>
            <w:r w:rsidRPr="00FE0F60">
              <w:rPr>
                <w:color w:val="000000" w:themeColor="text1"/>
              </w:rPr>
              <w:t>&gt; 4,000 m a.s.l.</w:t>
            </w:r>
          </w:p>
        </w:tc>
        <w:tc>
          <w:tcPr>
            <w:tcW w:w="2145" w:type="dxa"/>
          </w:tcPr>
          <w:p w14:paraId="23D9C8AF" w14:textId="77777777" w:rsidR="000418FF" w:rsidRPr="00056008" w:rsidRDefault="000418FF" w:rsidP="00FE0F60">
            <w:pPr>
              <w:bidi/>
              <w:spacing w:line="276" w:lineRule="auto"/>
              <w:rPr>
                <w:spacing w:val="-3"/>
                <w:sz w:val="28"/>
                <w:highlight w:val="yellow"/>
              </w:rPr>
            </w:pPr>
          </w:p>
        </w:tc>
        <w:tc>
          <w:tcPr>
            <w:tcW w:w="2145" w:type="dxa"/>
          </w:tcPr>
          <w:p w14:paraId="4655DF97" w14:textId="77777777" w:rsidR="000418FF" w:rsidRPr="00056008" w:rsidRDefault="000418FF" w:rsidP="00FE0F60">
            <w:pPr>
              <w:bidi/>
              <w:spacing w:line="276" w:lineRule="auto"/>
              <w:rPr>
                <w:spacing w:val="-3"/>
                <w:sz w:val="28"/>
                <w:highlight w:val="yellow"/>
              </w:rPr>
            </w:pPr>
          </w:p>
        </w:tc>
      </w:tr>
    </w:tbl>
    <w:p w14:paraId="1DD21D8A" w14:textId="77777777" w:rsidR="000418FF" w:rsidRPr="00E62D52" w:rsidRDefault="000418FF" w:rsidP="000418FF">
      <w:pPr>
        <w:spacing w:after="120"/>
        <w:rPr>
          <w:iCs/>
        </w:rPr>
      </w:pPr>
    </w:p>
    <w:tbl>
      <w:tblPr>
        <w:tblStyle w:val="TableGrid"/>
        <w:bidiVisual/>
        <w:tblW w:w="0" w:type="auto"/>
        <w:tblLook w:val="04A0" w:firstRow="1" w:lastRow="0" w:firstColumn="1" w:lastColumn="0" w:noHBand="0" w:noVBand="1"/>
      </w:tblPr>
      <w:tblGrid>
        <w:gridCol w:w="4675"/>
        <w:gridCol w:w="4675"/>
      </w:tblGrid>
      <w:tr w:rsidR="00AF21D8" w14:paraId="55A6535F" w14:textId="77777777" w:rsidTr="001E3FE4">
        <w:tc>
          <w:tcPr>
            <w:tcW w:w="4675" w:type="dxa"/>
          </w:tcPr>
          <w:p w14:paraId="3BA9E2CA" w14:textId="77777777" w:rsidR="00AF21D8" w:rsidRPr="001B036D" w:rsidRDefault="00AF21D8" w:rsidP="001E3FE4">
            <w:pPr>
              <w:bidi/>
              <w:rPr>
                <w:i/>
                <w:iCs/>
                <w:color w:val="2E74B5" w:themeColor="accent1" w:themeShade="BF"/>
              </w:rPr>
            </w:pPr>
            <w:r w:rsidRPr="001B036D">
              <w:rPr>
                <w:b/>
                <w:bCs/>
                <w:i/>
                <w:iCs/>
                <w:color w:val="2E74B5" w:themeColor="accent1" w:themeShade="BF"/>
                <w:vertAlign w:val="superscript"/>
                <w:rtl/>
              </w:rPr>
              <w:t>2</w:t>
            </w:r>
            <w:r w:rsidRPr="001B036D">
              <w:rPr>
                <w:b/>
                <w:bCs/>
                <w:i/>
                <w:iCs/>
                <w:color w:val="2E74B5" w:themeColor="accent1" w:themeShade="BF"/>
                <w:rtl/>
              </w:rPr>
              <w:t>أشكال الأرض</w:t>
            </w:r>
            <w:r w:rsidRPr="001B036D">
              <w:rPr>
                <w:i/>
                <w:iCs/>
                <w:color w:val="2E74B5" w:themeColor="accent1" w:themeShade="BF"/>
                <w:rtl/>
              </w:rPr>
              <w:t xml:space="preserve"> (معدلة من </w:t>
            </w:r>
            <w:r w:rsidRPr="001B036D">
              <w:rPr>
                <w:i/>
                <w:iCs/>
                <w:color w:val="2E74B5" w:themeColor="accent1" w:themeShade="BF"/>
              </w:rPr>
              <w:t>ISRIC 1993</w:t>
            </w:r>
            <w:r w:rsidRPr="001B036D">
              <w:rPr>
                <w:i/>
                <w:iCs/>
                <w:color w:val="2E74B5" w:themeColor="accent1" w:themeShade="BF"/>
                <w:rtl/>
              </w:rPr>
              <w:t>):</w:t>
            </w:r>
          </w:p>
          <w:p w14:paraId="7F6E3F70"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الهضبة/السهول</w:t>
            </w:r>
            <w:r w:rsidRPr="001B036D">
              <w:rPr>
                <w:i/>
                <w:iCs/>
                <w:color w:val="2E74B5" w:themeColor="accent1" w:themeShade="BF"/>
                <w:rtl/>
              </w:rPr>
              <w:t>: أرض مستوية ممتدة (منحدرات أقل من 8%).</w:t>
            </w:r>
          </w:p>
          <w:p w14:paraId="4384A6A5"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التلال</w:t>
            </w:r>
            <w:r w:rsidRPr="001B036D">
              <w:rPr>
                <w:b/>
                <w:bCs/>
                <w:i/>
                <w:iCs/>
                <w:color w:val="2E74B5" w:themeColor="accent1" w:themeShade="BF"/>
              </w:rPr>
              <w:t xml:space="preserve"> Ridges</w:t>
            </w:r>
            <w:r w:rsidRPr="001B036D">
              <w:rPr>
                <w:i/>
                <w:iCs/>
                <w:color w:val="2E74B5" w:themeColor="accent1" w:themeShade="BF"/>
              </w:rPr>
              <w:t xml:space="preserve"> </w:t>
            </w:r>
            <w:r w:rsidRPr="001B036D">
              <w:rPr>
                <w:i/>
                <w:iCs/>
                <w:color w:val="2E74B5" w:themeColor="accent1" w:themeShade="BF"/>
                <w:rtl/>
              </w:rPr>
              <w:t>: منطقة مستطيلة ضيقة ترتفع فوق المنطقة المحيطة، وغالبًا ما تكون قمم التلال أو قمم الجبال.</w:t>
            </w:r>
          </w:p>
          <w:p w14:paraId="52F9E4A0" w14:textId="77777777" w:rsidR="00AF21D8" w:rsidRPr="001B036D" w:rsidRDefault="00AF21D8" w:rsidP="001E3FE4">
            <w:pPr>
              <w:bidi/>
              <w:rPr>
                <w:i/>
                <w:iCs/>
                <w:color w:val="2E74B5" w:themeColor="accent1" w:themeShade="BF"/>
              </w:rPr>
            </w:pPr>
            <w:r w:rsidRPr="001B036D">
              <w:rPr>
                <w:b/>
                <w:bCs/>
                <w:i/>
                <w:iCs/>
                <w:color w:val="2E74B5" w:themeColor="accent1" w:themeShade="BF"/>
                <w:rtl/>
              </w:rPr>
              <w:t>• منحدرات الجبال</w:t>
            </w:r>
            <w:r w:rsidRPr="001B036D">
              <w:rPr>
                <w:i/>
                <w:iCs/>
                <w:color w:val="2E74B5" w:themeColor="accent1" w:themeShade="BF"/>
                <w:rtl/>
              </w:rPr>
              <w:t xml:space="preserve"> (بما في ذلك المنحدرات الرئيسية): منطقة ممتدة مع فروق ارتفاع تزيد عن 600 متر لكل 2 كم ومنحدرات تزيد عن 15%</w:t>
            </w:r>
          </w:p>
          <w:p w14:paraId="57C4C26A"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منحدرات التلال</w:t>
            </w:r>
            <w:r w:rsidRPr="001B036D">
              <w:rPr>
                <w:i/>
                <w:iCs/>
                <w:color w:val="2E74B5" w:themeColor="accent1" w:themeShade="BF"/>
                <w:rtl/>
              </w:rPr>
              <w:t xml:space="preserve"> (بما في ذلك منحدرات الوادي والمنحدرات الصغيرة): فرق ارتفاع أقل من 600 متر لكل 2 كم ومنحدرات تزيد عن 8%</w:t>
            </w:r>
          </w:p>
          <w:p w14:paraId="326332C0"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منحدرات سفوح الجبال</w:t>
            </w:r>
            <w:r w:rsidRPr="001B036D">
              <w:rPr>
                <w:i/>
                <w:iCs/>
                <w:color w:val="2E74B5" w:themeColor="accent1" w:themeShade="BF"/>
                <w:rtl/>
              </w:rPr>
              <w:t>: المنطقة التي تحد منحدرات الجبال/التلال الأكثر انحدارًا من جانب واحد وأرضيات الوادي/السهول/الهضاب من الجانب الآخر</w:t>
            </w:r>
          </w:p>
          <w:p w14:paraId="229ECC37" w14:textId="77777777" w:rsidR="00AF21D8" w:rsidRPr="001B036D" w:rsidRDefault="00AF21D8" w:rsidP="001E3FE4">
            <w:pPr>
              <w:bidi/>
              <w:rPr>
                <w:color w:val="2E74B5" w:themeColor="accent1" w:themeShade="BF"/>
                <w:rtl/>
              </w:rPr>
            </w:pPr>
            <w:r w:rsidRPr="001B036D">
              <w:rPr>
                <w:b/>
                <w:bCs/>
                <w:i/>
                <w:iCs/>
                <w:color w:val="2E74B5" w:themeColor="accent1" w:themeShade="BF"/>
                <w:rtl/>
              </w:rPr>
              <w:t>• أرضيات الوادي</w:t>
            </w:r>
            <w:r w:rsidRPr="001B036D">
              <w:rPr>
                <w:i/>
                <w:iCs/>
                <w:color w:val="2E74B5" w:themeColor="accent1" w:themeShade="BF"/>
                <w:rtl/>
              </w:rPr>
              <w:t>: شرائط مستطيلة من الأرض المستوية (منحدر أقل من 8%)، محاطة بأرض منحدرة أو شديدة الانحدار من كلا الجانبين</w:t>
            </w:r>
          </w:p>
        </w:tc>
        <w:tc>
          <w:tcPr>
            <w:tcW w:w="4675" w:type="dxa"/>
          </w:tcPr>
          <w:p w14:paraId="410D1300" w14:textId="77777777" w:rsidR="00AF21D8" w:rsidRPr="001B036D" w:rsidRDefault="00AF21D8" w:rsidP="001E3FE4">
            <w:pPr>
              <w:bidi/>
              <w:rPr>
                <w:b/>
                <w:bCs/>
                <w:i/>
                <w:iCs/>
                <w:color w:val="2E74B5" w:themeColor="accent1" w:themeShade="BF"/>
                <w:vertAlign w:val="superscript"/>
                <w:rtl/>
              </w:rPr>
            </w:pPr>
            <w:r w:rsidRPr="001B036D">
              <w:rPr>
                <w:b/>
                <w:bCs/>
                <w:i/>
                <w:iCs/>
                <w:color w:val="2E74B5" w:themeColor="accent1" w:themeShade="BF"/>
                <w:vertAlign w:val="superscript"/>
                <w:rtl/>
              </w:rPr>
              <w:t>1</w:t>
            </w:r>
            <w:r w:rsidRPr="001B036D">
              <w:rPr>
                <w:b/>
                <w:bCs/>
                <w:i/>
                <w:iCs/>
                <w:color w:val="2E74B5" w:themeColor="accent1" w:themeShade="BF"/>
                <w:rtl/>
              </w:rPr>
              <w:t>جدول تحويل</w:t>
            </w:r>
            <w:r w:rsidRPr="001B036D">
              <w:rPr>
                <w:b/>
                <w:bCs/>
                <w:i/>
                <w:iCs/>
                <w:color w:val="2E74B5" w:themeColor="accent1" w:themeShade="BF"/>
              </w:rPr>
              <w:t xml:space="preserve"> </w:t>
            </w:r>
            <w:r w:rsidRPr="001B036D">
              <w:rPr>
                <w:b/>
                <w:bCs/>
                <w:i/>
                <w:iCs/>
                <w:color w:val="2E74B5" w:themeColor="accent1" w:themeShade="BF"/>
                <w:rtl/>
              </w:rPr>
              <w:t>تدرج</w:t>
            </w:r>
            <w:r w:rsidRPr="001B036D">
              <w:rPr>
                <w:b/>
                <w:bCs/>
                <w:i/>
                <w:iCs/>
                <w:color w:val="2E74B5" w:themeColor="accent1" w:themeShade="BF"/>
              </w:rPr>
              <w:t xml:space="preserve"> </w:t>
            </w:r>
            <w:r w:rsidRPr="001B036D">
              <w:rPr>
                <w:rFonts w:hint="cs"/>
                <w:b/>
                <w:bCs/>
                <w:i/>
                <w:iCs/>
                <w:color w:val="2E74B5" w:themeColor="accent1" w:themeShade="BF"/>
                <w:rtl/>
                <w:lang w:bidi="ar-LB"/>
              </w:rPr>
              <w:t>ال</w:t>
            </w:r>
            <w:r w:rsidRPr="001B036D">
              <w:rPr>
                <w:b/>
                <w:bCs/>
                <w:i/>
                <w:iCs/>
                <w:color w:val="2E74B5" w:themeColor="accent1" w:themeShade="BF"/>
                <w:rtl/>
              </w:rPr>
              <w:t>منحدر:</w:t>
            </w:r>
          </w:p>
          <w:p w14:paraId="2D9EC99B" w14:textId="77777777" w:rsidR="00AF21D8" w:rsidRPr="001B036D" w:rsidRDefault="00AF21D8" w:rsidP="001E3FE4">
            <w:pPr>
              <w:bidi/>
              <w:rPr>
                <w:color w:val="2E74B5" w:themeColor="accent1" w:themeShade="BF"/>
                <w:vertAlign w:val="superscript"/>
              </w:rPr>
            </w:pPr>
          </w:p>
          <w:p w14:paraId="3FA91AA6" w14:textId="77777777" w:rsidR="00AF21D8" w:rsidRPr="001B036D" w:rsidRDefault="00AF21D8" w:rsidP="001E3FE4">
            <w:pPr>
              <w:tabs>
                <w:tab w:val="left" w:pos="1134"/>
              </w:tabs>
              <w:ind w:left="1393" w:hanging="1393"/>
              <w:rPr>
                <w:color w:val="2E74B5" w:themeColor="accent1" w:themeShade="BF"/>
                <w:spacing w:val="-6"/>
              </w:rPr>
            </w:pPr>
            <w:r w:rsidRPr="001B036D">
              <w:rPr>
                <w:color w:val="2E74B5" w:themeColor="accent1" w:themeShade="BF"/>
                <w:lang w:bidi="ar-LB"/>
              </w:rPr>
              <w:t xml:space="preserve"> </w:t>
            </w:r>
            <w:r w:rsidRPr="001B036D">
              <w:rPr>
                <w:rFonts w:hint="cs"/>
                <w:color w:val="2E74B5" w:themeColor="accent1" w:themeShade="BF"/>
                <w:rtl/>
                <w:lang w:bidi="ar-LB"/>
              </w:rPr>
              <w:t xml:space="preserve"> ال</w:t>
            </w:r>
            <w:r w:rsidRPr="001B036D">
              <w:rPr>
                <w:color w:val="2E74B5" w:themeColor="accent1" w:themeShade="BF"/>
                <w:rtl/>
              </w:rPr>
              <w:t>منحدر</w:t>
            </w:r>
            <w:r w:rsidRPr="001B036D">
              <w:rPr>
                <w:color w:val="2E74B5" w:themeColor="accent1" w:themeShade="BF"/>
                <w:spacing w:val="-6"/>
                <w:rtl/>
              </w:rPr>
              <w:t xml:space="preserve"> بالدرجات</w:t>
            </w:r>
            <w:r w:rsidRPr="001B036D">
              <w:rPr>
                <w:color w:val="2E74B5" w:themeColor="accent1" w:themeShade="BF"/>
                <w:spacing w:val="-6"/>
              </w:rPr>
              <w:tab/>
            </w:r>
            <w:r w:rsidRPr="001B036D">
              <w:rPr>
                <w:color w:val="2E74B5" w:themeColor="accent1" w:themeShade="BF"/>
                <w:spacing w:val="-6"/>
              </w:rPr>
              <w:sym w:font="Wingdings" w:char="F0E0"/>
            </w:r>
            <w:r w:rsidRPr="001B036D">
              <w:rPr>
                <w:color w:val="2E74B5" w:themeColor="accent1" w:themeShade="BF"/>
                <w:spacing w:val="-6"/>
              </w:rPr>
              <w:t xml:space="preserve"> </w:t>
            </w:r>
            <w:r w:rsidRPr="001B036D">
              <w:rPr>
                <w:rFonts w:hint="cs"/>
                <w:color w:val="2E74B5" w:themeColor="accent1" w:themeShade="BF"/>
                <w:rtl/>
                <w:lang w:bidi="ar-LB"/>
              </w:rPr>
              <w:t>ال</w:t>
            </w:r>
            <w:r w:rsidRPr="001B036D">
              <w:rPr>
                <w:color w:val="2E74B5" w:themeColor="accent1" w:themeShade="BF"/>
                <w:rtl/>
              </w:rPr>
              <w:t>منحدر</w:t>
            </w:r>
            <w:r w:rsidRPr="001B036D">
              <w:rPr>
                <w:color w:val="2E74B5" w:themeColor="accent1" w:themeShade="BF"/>
                <w:spacing w:val="-6"/>
                <w:rtl/>
              </w:rPr>
              <w:t xml:space="preserve"> بالنسبة المئوية</w:t>
            </w:r>
          </w:p>
          <w:p w14:paraId="557015E4" w14:textId="77777777" w:rsidR="00AF21D8" w:rsidRPr="001B036D" w:rsidRDefault="00AF21D8" w:rsidP="001E3FE4">
            <w:pPr>
              <w:tabs>
                <w:tab w:val="left" w:pos="1393"/>
              </w:tabs>
              <w:rPr>
                <w:color w:val="2E74B5" w:themeColor="accent1" w:themeShade="BF"/>
              </w:rPr>
            </w:pPr>
            <w:r w:rsidRPr="001B036D">
              <w:rPr>
                <w:color w:val="2E74B5" w:themeColor="accent1" w:themeShade="BF"/>
              </w:rPr>
              <w:t>1</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2%</w:t>
            </w:r>
          </w:p>
          <w:p w14:paraId="48049F86" w14:textId="77777777" w:rsidR="00AF21D8" w:rsidRPr="001B036D" w:rsidRDefault="00AF21D8" w:rsidP="001E3FE4">
            <w:pPr>
              <w:tabs>
                <w:tab w:val="left" w:pos="1393"/>
              </w:tabs>
              <w:rPr>
                <w:color w:val="2E74B5" w:themeColor="accent1" w:themeShade="BF"/>
              </w:rPr>
            </w:pPr>
            <w:r w:rsidRPr="001B036D">
              <w:rPr>
                <w:color w:val="2E74B5" w:themeColor="accent1" w:themeShade="BF"/>
              </w:rPr>
              <w:t>3</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5%</w:t>
            </w:r>
          </w:p>
          <w:p w14:paraId="7468AD65" w14:textId="77777777" w:rsidR="00AF21D8" w:rsidRPr="001B036D" w:rsidRDefault="00AF21D8" w:rsidP="001E3FE4">
            <w:pPr>
              <w:tabs>
                <w:tab w:val="left" w:pos="1393"/>
              </w:tabs>
              <w:rPr>
                <w:color w:val="2E74B5" w:themeColor="accent1" w:themeShade="BF"/>
              </w:rPr>
            </w:pPr>
            <w:r w:rsidRPr="001B036D">
              <w:rPr>
                <w:color w:val="2E74B5" w:themeColor="accent1" w:themeShade="BF"/>
              </w:rPr>
              <w:t>5</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8%</w:t>
            </w:r>
          </w:p>
          <w:p w14:paraId="6ED0F419" w14:textId="77777777" w:rsidR="00AF21D8" w:rsidRPr="001B036D" w:rsidRDefault="00AF21D8" w:rsidP="001E3FE4">
            <w:pPr>
              <w:tabs>
                <w:tab w:val="left" w:pos="1393"/>
              </w:tabs>
              <w:rPr>
                <w:color w:val="2E74B5" w:themeColor="accent1" w:themeShade="BF"/>
              </w:rPr>
            </w:pPr>
            <w:r w:rsidRPr="001B036D">
              <w:rPr>
                <w:color w:val="2E74B5" w:themeColor="accent1" w:themeShade="BF"/>
              </w:rPr>
              <w:t>9</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16%</w:t>
            </w:r>
          </w:p>
          <w:p w14:paraId="61315F63" w14:textId="77777777" w:rsidR="00AF21D8" w:rsidRPr="001B036D" w:rsidRDefault="00AF21D8" w:rsidP="001E3FE4">
            <w:pPr>
              <w:tabs>
                <w:tab w:val="left" w:pos="1393"/>
              </w:tabs>
              <w:rPr>
                <w:color w:val="2E74B5" w:themeColor="accent1" w:themeShade="BF"/>
              </w:rPr>
            </w:pPr>
            <w:r w:rsidRPr="001B036D">
              <w:rPr>
                <w:color w:val="2E74B5" w:themeColor="accent1" w:themeShade="BF"/>
              </w:rPr>
              <w:t>17</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30%</w:t>
            </w:r>
          </w:p>
          <w:p w14:paraId="3E253FFE" w14:textId="77777777" w:rsidR="00AF21D8" w:rsidRPr="001B036D" w:rsidRDefault="00AF21D8" w:rsidP="001E3FE4">
            <w:pPr>
              <w:tabs>
                <w:tab w:val="left" w:pos="1393"/>
              </w:tabs>
              <w:rPr>
                <w:color w:val="2E74B5" w:themeColor="accent1" w:themeShade="BF"/>
              </w:rPr>
            </w:pPr>
            <w:r w:rsidRPr="001B036D">
              <w:rPr>
                <w:color w:val="2E74B5" w:themeColor="accent1" w:themeShade="BF"/>
              </w:rPr>
              <w:t>31</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60%</w:t>
            </w:r>
          </w:p>
          <w:p w14:paraId="3614C3BF" w14:textId="77777777" w:rsidR="00AF21D8" w:rsidRPr="001B036D" w:rsidRDefault="00AF21D8" w:rsidP="001E3FE4">
            <w:pPr>
              <w:tabs>
                <w:tab w:val="left" w:pos="2994"/>
                <w:tab w:val="right" w:pos="4459"/>
              </w:tabs>
              <w:bidi/>
              <w:rPr>
                <w:color w:val="2E74B5" w:themeColor="accent1" w:themeShade="BF"/>
                <w:rtl/>
              </w:rPr>
            </w:pPr>
            <w:r w:rsidRPr="001B036D">
              <w:rPr>
                <w:color w:val="2E74B5" w:themeColor="accent1" w:themeShade="BF"/>
              </w:rPr>
              <w:tab/>
              <w:t xml:space="preserve">    </w:t>
            </w:r>
            <w:r w:rsidRPr="001B036D">
              <w:rPr>
                <w:color w:val="2E74B5" w:themeColor="accent1" w:themeShade="BF"/>
              </w:rPr>
              <w:sym w:font="Wingdings" w:char="F0E0"/>
            </w:r>
            <w:r w:rsidRPr="001B036D">
              <w:rPr>
                <w:color w:val="2E74B5" w:themeColor="accent1" w:themeShade="BF"/>
              </w:rPr>
              <w:t xml:space="preserve"> 100%   </w:t>
            </w:r>
            <w:r w:rsidRPr="001B036D">
              <w:rPr>
                <w:color w:val="2E74B5" w:themeColor="accent1" w:themeShade="BF"/>
              </w:rPr>
              <w:tab/>
              <w:t>45</w:t>
            </w:r>
            <w:r w:rsidRPr="001B036D">
              <w:rPr>
                <w:color w:val="2E74B5" w:themeColor="accent1" w:themeShade="BF"/>
              </w:rPr>
              <w:sym w:font="Symbol" w:char="F0B0"/>
            </w:r>
          </w:p>
        </w:tc>
      </w:tr>
    </w:tbl>
    <w:p w14:paraId="1258B8EF" w14:textId="56E51AA2" w:rsidR="000511E5" w:rsidRPr="007F6B58" w:rsidRDefault="000511E5" w:rsidP="00A249DB">
      <w:pPr>
        <w:pStyle w:val="Titel4"/>
        <w:tabs>
          <w:tab w:val="clear" w:pos="709"/>
          <w:tab w:val="left" w:pos="4253"/>
          <w:tab w:val="left" w:pos="4395"/>
          <w:tab w:val="right" w:pos="9752"/>
        </w:tabs>
        <w:spacing w:before="240" w:after="0"/>
        <w:ind w:left="0" w:firstLine="0"/>
        <w:rPr>
          <w:b w:val="0"/>
          <w:color w:val="000000" w:themeColor="text1"/>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w:t>
      </w:r>
      <w:r w:rsidR="007C7580" w:rsidRPr="007C7580">
        <w:rPr>
          <w:b w:val="0"/>
          <w:color w:val="000000" w:themeColor="text1"/>
          <w:rtl/>
        </w:rPr>
        <w:t>حالات محدبة</w:t>
      </w:r>
      <w:r w:rsidR="007C7580" w:rsidRPr="007C7580">
        <w:rPr>
          <w:b w:val="0"/>
          <w:color w:val="000000" w:themeColor="text1"/>
          <w:vertAlign w:val="superscript"/>
          <w:rtl/>
        </w:rPr>
        <w:t>1</w:t>
      </w:r>
      <w:r w:rsidR="00A249DB">
        <w:rPr>
          <w:b w:val="0"/>
          <w:bCs/>
          <w:color w:val="000000" w:themeColor="text1"/>
        </w:rPr>
        <w:tab/>
      </w:r>
      <w:r w:rsidR="00A249DB" w:rsidRPr="00A249DB">
        <w:rPr>
          <w:color w:val="000000" w:themeColor="text1"/>
          <w:rtl/>
        </w:rPr>
        <w:t>وضح ما إذا كانت ال</w:t>
      </w:r>
      <w:r w:rsidR="00BB4114">
        <w:rPr>
          <w:color w:val="000000" w:themeColor="text1"/>
          <w:rtl/>
        </w:rPr>
        <w:t>تقنية</w:t>
      </w:r>
      <w:r w:rsidR="00A249DB" w:rsidRPr="00A249DB">
        <w:rPr>
          <w:color w:val="000000" w:themeColor="text1"/>
          <w:rtl/>
        </w:rPr>
        <w:t xml:space="preserve"> مطبقة على وجه التحديد</w:t>
      </w:r>
      <w:r w:rsidR="00A249DB">
        <w:rPr>
          <w:rFonts w:hint="cs"/>
          <w:color w:val="000000" w:themeColor="text1"/>
          <w:rtl/>
        </w:rPr>
        <w:t xml:space="preserve"> في</w:t>
      </w:r>
    </w:p>
    <w:p w14:paraId="70BB631E" w14:textId="6629103F" w:rsidR="000511E5" w:rsidRPr="007F6B58"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w:t>
      </w:r>
      <w:r w:rsidR="007C7580" w:rsidRPr="007C7580">
        <w:rPr>
          <w:b w:val="0"/>
          <w:color w:val="000000" w:themeColor="text1"/>
          <w:rtl/>
        </w:rPr>
        <w:t xml:space="preserve">الحالات المقعرة </w:t>
      </w:r>
      <w:r w:rsidR="007C7580" w:rsidRPr="007C7580">
        <w:rPr>
          <w:b w:val="0"/>
          <w:color w:val="000000" w:themeColor="text1"/>
          <w:vertAlign w:val="superscript"/>
          <w:rtl/>
        </w:rPr>
        <w:t>2</w:t>
      </w:r>
    </w:p>
    <w:p w14:paraId="5FD65BE0" w14:textId="15751825" w:rsidR="00A51DB0" w:rsidRPr="007F6B58"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w:t>
      </w:r>
      <w:r w:rsidR="007C7580" w:rsidRPr="007C7580">
        <w:rPr>
          <w:b w:val="0"/>
          <w:color w:val="000000" w:themeColor="text1"/>
          <w:rtl/>
        </w:rPr>
        <w:t>غير ذات صلة</w:t>
      </w:r>
    </w:p>
    <w:p w14:paraId="3D8F8275" w14:textId="53393892" w:rsidR="000511E5" w:rsidRPr="00AC691C" w:rsidRDefault="004F7228" w:rsidP="00AC691C">
      <w:pPr>
        <w:tabs>
          <w:tab w:val="right" w:pos="9752"/>
        </w:tabs>
        <w:bidi/>
        <w:jc w:val="right"/>
        <w:rPr>
          <w:b/>
          <w:bCs/>
          <w:i/>
          <w:iCs/>
          <w:color w:val="2E74B5" w:themeColor="accent1" w:themeShade="BF"/>
        </w:rPr>
      </w:pPr>
      <w:r w:rsidRPr="00AC691C">
        <w:rPr>
          <w:b/>
          <w:bCs/>
          <w:i/>
          <w:iCs/>
          <w:color w:val="2E74B5" w:themeColor="accent1" w:themeShade="BF"/>
          <w:highlight w:val="yellow"/>
          <w:vertAlign w:val="superscript"/>
        </w:rPr>
        <w:t>1</w:t>
      </w:r>
      <w:r w:rsidR="007059D9" w:rsidRPr="00AC691C">
        <w:rPr>
          <w:b/>
          <w:bCs/>
          <w:i/>
          <w:iCs/>
          <w:color w:val="2E74B5" w:themeColor="accent1" w:themeShade="BF"/>
          <w:highlight w:val="yellow"/>
        </w:rPr>
        <w:t>C</w:t>
      </w:r>
      <w:r w:rsidR="000511E5" w:rsidRPr="00AC691C">
        <w:rPr>
          <w:b/>
          <w:bCs/>
          <w:i/>
          <w:iCs/>
          <w:color w:val="2E74B5" w:themeColor="accent1" w:themeShade="BF"/>
          <w:highlight w:val="yellow"/>
        </w:rPr>
        <w:t xml:space="preserve">onvex: </w:t>
      </w:r>
      <w:r w:rsidR="000511E5" w:rsidRPr="00AC691C">
        <w:rPr>
          <w:bCs/>
          <w:i/>
          <w:iCs/>
          <w:color w:val="2E74B5" w:themeColor="accent1" w:themeShade="BF"/>
          <w:highlight w:val="yellow"/>
        </w:rPr>
        <w:t xml:space="preserve">ridge (diversion of water flow) </w:t>
      </w:r>
      <w:r w:rsidR="00AC691C" w:rsidRPr="00AC691C">
        <w:rPr>
          <w:bCs/>
          <w:i/>
          <w:iCs/>
          <w:color w:val="2E74B5" w:themeColor="accent1" w:themeShade="BF"/>
          <w:highlight w:val="yellow"/>
          <w:rtl/>
        </w:rPr>
        <w:t>محدب</w:t>
      </w:r>
      <w:r w:rsidR="007C7580" w:rsidRPr="00AC691C">
        <w:rPr>
          <w:bCs/>
          <w:i/>
          <w:iCs/>
          <w:color w:val="2E74B5" w:themeColor="accent1" w:themeShade="BF"/>
        </w:rPr>
        <w:tab/>
        <w:t xml:space="preserve"> </w:t>
      </w:r>
    </w:p>
    <w:p w14:paraId="458C936D" w14:textId="343AEA3F" w:rsidR="000511E5" w:rsidRPr="007F6B58" w:rsidRDefault="004F7228" w:rsidP="00AC691C">
      <w:pPr>
        <w:pStyle w:val="Titel4"/>
        <w:tabs>
          <w:tab w:val="clear" w:pos="709"/>
          <w:tab w:val="right" w:pos="9752"/>
        </w:tabs>
        <w:bidi/>
        <w:spacing w:before="60" w:after="0"/>
        <w:ind w:left="0" w:firstLine="0"/>
        <w:jc w:val="right"/>
        <w:rPr>
          <w:bCs/>
          <w:i/>
          <w:iCs/>
          <w:color w:val="2E74B5" w:themeColor="accent1" w:themeShade="BF"/>
        </w:rPr>
      </w:pPr>
      <w:r w:rsidRPr="00AC691C">
        <w:rPr>
          <w:bCs/>
          <w:i/>
          <w:iCs/>
          <w:color w:val="2E74B5" w:themeColor="accent1" w:themeShade="BF"/>
          <w:highlight w:val="yellow"/>
          <w:vertAlign w:val="superscript"/>
        </w:rPr>
        <w:t>2</w:t>
      </w:r>
      <w:r w:rsidR="007059D9" w:rsidRPr="00AC691C">
        <w:rPr>
          <w:bCs/>
          <w:i/>
          <w:iCs/>
          <w:color w:val="2E74B5" w:themeColor="accent1" w:themeShade="BF"/>
          <w:highlight w:val="yellow"/>
        </w:rPr>
        <w:t>C</w:t>
      </w:r>
      <w:r w:rsidR="000511E5" w:rsidRPr="00AC691C">
        <w:rPr>
          <w:bCs/>
          <w:i/>
          <w:iCs/>
          <w:color w:val="2E74B5" w:themeColor="accent1" w:themeShade="BF"/>
          <w:highlight w:val="yellow"/>
        </w:rPr>
        <w:t>oncave</w:t>
      </w:r>
      <w:r w:rsidR="000511E5" w:rsidRPr="00AC691C">
        <w:rPr>
          <w:i/>
          <w:iCs/>
          <w:color w:val="2E74B5" w:themeColor="accent1" w:themeShade="BF"/>
          <w:highlight w:val="yellow"/>
        </w:rPr>
        <w:t>:</w:t>
      </w:r>
      <w:r w:rsidR="000511E5" w:rsidRPr="00AC691C">
        <w:rPr>
          <w:b w:val="0"/>
          <w:bCs/>
          <w:i/>
          <w:iCs/>
          <w:color w:val="2E74B5" w:themeColor="accent1" w:themeShade="BF"/>
          <w:highlight w:val="yellow"/>
        </w:rPr>
        <w:t xml:space="preserve"> depression (conversion of water flow)</w:t>
      </w:r>
      <w:r w:rsidR="00AC691C" w:rsidRPr="00AC691C">
        <w:rPr>
          <w:b w:val="0"/>
          <w:bCs/>
          <w:i/>
          <w:iCs/>
          <w:color w:val="2E74B5" w:themeColor="accent1" w:themeShade="BF"/>
          <w:highlight w:val="yellow"/>
          <w:rtl/>
        </w:rPr>
        <w:t xml:space="preserve"> مقعر</w:t>
      </w:r>
      <w:r w:rsidR="007C7580" w:rsidRPr="00AC691C">
        <w:rPr>
          <w:b w:val="0"/>
          <w:bCs/>
          <w:i/>
          <w:iCs/>
          <w:color w:val="2E74B5" w:themeColor="accent1" w:themeShade="BF"/>
        </w:rPr>
        <w:tab/>
      </w:r>
      <w:r w:rsidR="007C7580" w:rsidRPr="007C7580">
        <w:rPr>
          <w:b w:val="0"/>
          <w:bCs/>
          <w:i/>
          <w:iCs/>
          <w:color w:val="2E74B5" w:themeColor="accent1" w:themeShade="BF"/>
        </w:rPr>
        <w:t xml:space="preserve"> </w:t>
      </w:r>
    </w:p>
    <w:p w14:paraId="3D009D08" w14:textId="75EB2752" w:rsidR="00A81ACF" w:rsidRPr="007F6B58" w:rsidRDefault="00A81ACF" w:rsidP="00A81ACF">
      <w:pPr>
        <w:pStyle w:val="Titel4"/>
        <w:tabs>
          <w:tab w:val="clear" w:pos="709"/>
          <w:tab w:val="right" w:leader="dot" w:pos="9498"/>
        </w:tabs>
        <w:spacing w:before="120" w:after="0"/>
        <w:ind w:left="0" w:firstLine="0"/>
        <w:rPr>
          <w:b w:val="0"/>
        </w:rPr>
      </w:pPr>
      <w:r w:rsidRPr="007F6B58">
        <w:rPr>
          <w:b w:val="0"/>
        </w:rPr>
        <w:tab/>
      </w:r>
      <w:r w:rsidR="00A249DB" w:rsidRPr="00A249DB">
        <w:rPr>
          <w:b w:val="0"/>
          <w:rtl/>
        </w:rPr>
        <w:t>التعليقات والمواصفات الإضافية بشأن التضاريس (مثل الارتفاع الدقيق وزوايا الانحدار للمواقع التي تم تقييمها)</w:t>
      </w:r>
    </w:p>
    <w:p w14:paraId="5B950CFA" w14:textId="77777777" w:rsidR="00A81ACF" w:rsidRPr="007F6B58" w:rsidRDefault="00A81ACF" w:rsidP="00A81ACF">
      <w:pPr>
        <w:pStyle w:val="Titel4"/>
        <w:tabs>
          <w:tab w:val="clear" w:pos="709"/>
          <w:tab w:val="right" w:leader="dot" w:pos="9498"/>
        </w:tabs>
        <w:spacing w:before="60" w:after="0"/>
        <w:ind w:left="0" w:firstLine="0"/>
        <w:rPr>
          <w:b w:val="0"/>
        </w:rPr>
      </w:pPr>
      <w:r w:rsidRPr="007F6B58">
        <w:rPr>
          <w:b w:val="0"/>
        </w:rPr>
        <w:tab/>
      </w:r>
    </w:p>
    <w:p w14:paraId="68C49F6E" w14:textId="77777777" w:rsidR="00056008" w:rsidRDefault="00A81ACF" w:rsidP="00056008">
      <w:pPr>
        <w:pStyle w:val="Titel4"/>
        <w:tabs>
          <w:tab w:val="clear" w:pos="709"/>
          <w:tab w:val="right" w:leader="dot" w:pos="9498"/>
        </w:tabs>
        <w:spacing w:before="60" w:after="0"/>
        <w:ind w:left="0" w:firstLine="0"/>
        <w:rPr>
          <w:b w:val="0"/>
          <w:rtl/>
        </w:rPr>
      </w:pPr>
      <w:r w:rsidRPr="007F6B58">
        <w:rPr>
          <w:b w:val="0"/>
        </w:rPr>
        <w:tab/>
      </w:r>
    </w:p>
    <w:p w14:paraId="77A0389B" w14:textId="619389DC" w:rsidR="00A81ACF" w:rsidRPr="00056008" w:rsidRDefault="00056008" w:rsidP="00056008">
      <w:pPr>
        <w:pStyle w:val="Titel4"/>
        <w:tabs>
          <w:tab w:val="clear" w:pos="709"/>
          <w:tab w:val="right" w:leader="dot" w:pos="9498"/>
        </w:tabs>
        <w:spacing w:before="60" w:after="0"/>
        <w:ind w:left="0" w:firstLine="0"/>
        <w:rPr>
          <w:b w:val="0"/>
          <w:rtl/>
        </w:rPr>
      </w:pPr>
      <w:r w:rsidRPr="007F6B58">
        <w:rPr>
          <w:noProof/>
          <w:lang w:eastAsia="en-GB"/>
        </w:rPr>
        <w:drawing>
          <wp:anchor distT="0" distB="0" distL="114300" distR="114300" simplePos="0" relativeHeight="251860992" behindDoc="0" locked="0" layoutInCell="1" allowOverlap="1" wp14:anchorId="0025C83B" wp14:editId="798902C4">
            <wp:simplePos x="0" y="0"/>
            <wp:positionH relativeFrom="column">
              <wp:posOffset>6377041</wp:posOffset>
            </wp:positionH>
            <wp:positionV relativeFrom="paragraph">
              <wp:posOffset>109220</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C29377E" w14:textId="1EAD6463" w:rsidR="00056008" w:rsidRPr="005C7DD5" w:rsidRDefault="00056008" w:rsidP="005C7DD5">
      <w:pPr>
        <w:pStyle w:val="Heading2"/>
        <w:bidi/>
        <w:ind w:left="576" w:right="403" w:hanging="576"/>
        <w:rPr>
          <w:rFonts w:cs="Times New Roman"/>
          <w:b w:val="0"/>
          <w:bCs/>
        </w:rPr>
      </w:pPr>
      <w:bookmarkStart w:id="93" w:name="_Toc171762270"/>
      <w:r w:rsidRPr="007F6B58">
        <w:rPr>
          <w:lang w:eastAsia="en-GB"/>
        </w:rPr>
        <w:drawing>
          <wp:anchor distT="0" distB="0" distL="114300" distR="114300" simplePos="0" relativeHeight="251862016" behindDoc="0" locked="0" layoutInCell="1" allowOverlap="1" wp14:anchorId="1DA369F1" wp14:editId="163D6B8A">
            <wp:simplePos x="0" y="0"/>
            <wp:positionH relativeFrom="column">
              <wp:posOffset>6387094</wp:posOffset>
            </wp:positionH>
            <wp:positionV relativeFrom="paragraph">
              <wp:posOffset>236855</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Pr="00056008">
        <w:rPr>
          <w:rFonts w:cs="Times New Roman" w:hint="cs"/>
          <w:b w:val="0"/>
          <w:bCs/>
          <w:rtl/>
        </w:rPr>
        <w:t>التربة</w:t>
      </w:r>
      <w:bookmarkEnd w:id="93"/>
    </w:p>
    <w:p w14:paraId="5496AE18" w14:textId="74D1F87A" w:rsidR="00A81ACF" w:rsidRDefault="00A249DB" w:rsidP="00A249DB">
      <w:pPr>
        <w:jc w:val="right"/>
        <w:rPr>
          <w:iCs/>
          <w:color w:val="2E74B5" w:themeColor="accent1" w:themeShade="BF"/>
          <w:rtl/>
        </w:rPr>
      </w:pPr>
      <w:r w:rsidRPr="00A249DB">
        <w:rPr>
          <w:iCs/>
          <w:color w:val="2E74B5" w:themeColor="accent1" w:themeShade="BF"/>
          <w:rtl/>
        </w:rPr>
        <w:t>تستند المعلمات التالية إلى معايير منظمة الأغذية والزراعة. ضع علامة على ما لا يزيد عن إجابتين لكل سؤال</w:t>
      </w:r>
    </w:p>
    <w:p w14:paraId="538AE941" w14:textId="77777777" w:rsidR="00056008" w:rsidRDefault="00056008" w:rsidP="00AC691C">
      <w:pPr>
        <w:rPr>
          <w:iCs/>
          <w:color w:val="2E74B5" w:themeColor="accent1" w:themeShade="BF"/>
          <w:rtl/>
        </w:rPr>
      </w:pPr>
    </w:p>
    <w:tbl>
      <w:tblPr>
        <w:tblW w:w="9177" w:type="dxa"/>
        <w:jc w:val="right"/>
        <w:tblLayout w:type="fixed"/>
        <w:tblCellMar>
          <w:left w:w="28" w:type="dxa"/>
          <w:right w:w="28" w:type="dxa"/>
        </w:tblCellMar>
        <w:tblLook w:val="0000" w:firstRow="0" w:lastRow="0" w:firstColumn="0" w:lastColumn="0" w:noHBand="0" w:noVBand="0"/>
      </w:tblPr>
      <w:tblGrid>
        <w:gridCol w:w="2695"/>
        <w:gridCol w:w="3241"/>
        <w:gridCol w:w="3241"/>
      </w:tblGrid>
      <w:tr w:rsidR="00AC691C" w:rsidRPr="007F6B58" w14:paraId="2D89E789" w14:textId="440E224A" w:rsidTr="00AC691C">
        <w:trPr>
          <w:trHeight w:val="189"/>
          <w:jc w:val="right"/>
        </w:trPr>
        <w:tc>
          <w:tcPr>
            <w:tcW w:w="2695" w:type="dxa"/>
          </w:tcPr>
          <w:p w14:paraId="00B4A77C" w14:textId="789362B5" w:rsidR="00AC691C" w:rsidRPr="007F6B58" w:rsidRDefault="00AC691C" w:rsidP="00AC691C">
            <w:pPr>
              <w:pStyle w:val="Titel3"/>
              <w:tabs>
                <w:tab w:val="right" w:leader="dot" w:pos="9072"/>
              </w:tabs>
              <w:bidi/>
              <w:spacing w:before="0" w:after="120"/>
              <w:rPr>
                <w:i/>
                <w:lang w:eastAsia="de-CH"/>
              </w:rPr>
            </w:pPr>
            <w:r>
              <w:rPr>
                <w:rFonts w:hint="cs"/>
                <w:i/>
                <w:color w:val="000000" w:themeColor="text1"/>
                <w:rtl/>
              </w:rPr>
              <w:t>ا</w:t>
            </w:r>
            <w:r w:rsidRPr="00A249DB">
              <w:rPr>
                <w:i/>
                <w:color w:val="000000" w:themeColor="text1"/>
                <w:rtl/>
              </w:rPr>
              <w:t>ا</w:t>
            </w:r>
            <w:r w:rsidRPr="00A249DB">
              <w:rPr>
                <w:b w:val="0"/>
                <w:bCs/>
                <w:iCs/>
                <w:color w:val="000000" w:themeColor="text1"/>
                <w:rtl/>
              </w:rPr>
              <w:t>لمواد العضوية في التربة السطحية</w:t>
            </w:r>
          </w:p>
        </w:tc>
        <w:tc>
          <w:tcPr>
            <w:tcW w:w="3241" w:type="dxa"/>
          </w:tcPr>
          <w:p w14:paraId="00C45E0C" w14:textId="0858AEC1" w:rsidR="00AC691C" w:rsidRPr="007F6B58" w:rsidRDefault="00AC691C" w:rsidP="00AC691C">
            <w:pPr>
              <w:bidi/>
              <w:spacing w:after="160" w:line="259" w:lineRule="auto"/>
              <w:rPr>
                <w:i/>
                <w:lang w:eastAsia="de-CH"/>
              </w:rPr>
            </w:pPr>
            <w:r w:rsidRPr="00A249DB">
              <w:rPr>
                <w:bCs/>
                <w:iCs/>
                <w:rtl/>
                <w:lang w:eastAsia="de-CH"/>
              </w:rPr>
              <w:t>نسيج التربة (التربة السطحية)</w:t>
            </w:r>
          </w:p>
        </w:tc>
        <w:tc>
          <w:tcPr>
            <w:tcW w:w="3241" w:type="dxa"/>
          </w:tcPr>
          <w:p w14:paraId="6D465908" w14:textId="686A3EAA" w:rsidR="00AC691C" w:rsidRPr="00A249DB" w:rsidRDefault="00AC691C" w:rsidP="00AC691C">
            <w:pPr>
              <w:bidi/>
              <w:spacing w:after="160" w:line="259" w:lineRule="auto"/>
              <w:rPr>
                <w:bCs/>
                <w:iCs/>
                <w:rtl/>
                <w:lang w:eastAsia="de-CH"/>
              </w:rPr>
            </w:pPr>
            <w:r w:rsidRPr="00AC691C">
              <w:rPr>
                <w:b/>
                <w:bCs/>
                <w:iCs/>
                <w:rtl/>
              </w:rPr>
              <w:t>عمق التربة في المتوسط ​​</w:t>
            </w:r>
            <w:r w:rsidRPr="00AC691C">
              <w:rPr>
                <w:b/>
                <w:bCs/>
                <w:iCs/>
                <w:vertAlign w:val="superscript"/>
                <w:rtl/>
              </w:rPr>
              <w:t>1</w:t>
            </w:r>
          </w:p>
        </w:tc>
      </w:tr>
      <w:tr w:rsidR="00AC691C" w:rsidRPr="007F6B58" w14:paraId="52E68C14" w14:textId="3ED2742E" w:rsidTr="00AC691C">
        <w:trPr>
          <w:trHeight w:val="229"/>
          <w:jc w:val="right"/>
        </w:trPr>
        <w:tc>
          <w:tcPr>
            <w:tcW w:w="2695" w:type="dxa"/>
          </w:tcPr>
          <w:p w14:paraId="1E84420C" w14:textId="77777777" w:rsidR="00AC691C" w:rsidRPr="007F6B58" w:rsidRDefault="00AC691C" w:rsidP="00AC691C">
            <w:pPr>
              <w:bidi/>
              <w:rPr>
                <w:color w:val="000000" w:themeColor="text1"/>
              </w:rPr>
            </w:pPr>
            <w:r w:rsidRPr="007F6B58">
              <w:rPr>
                <w:spacing w:val="-3"/>
                <w:sz w:val="28"/>
              </w:rPr>
              <w:sym w:font="Wingdings 2" w:char="F030"/>
            </w:r>
            <w:r w:rsidRPr="007F6B58">
              <w:t xml:space="preserve">  </w:t>
            </w:r>
            <w:r w:rsidRPr="00A249DB">
              <w:rPr>
                <w:color w:val="000000" w:themeColor="text1"/>
                <w:rtl/>
              </w:rPr>
              <w:t>عالي</w:t>
            </w:r>
            <w:r w:rsidRPr="007F6B58">
              <w:rPr>
                <w:color w:val="000000" w:themeColor="text1"/>
              </w:rPr>
              <w:t xml:space="preserve"> (&gt; 3%)</w:t>
            </w:r>
          </w:p>
        </w:tc>
        <w:tc>
          <w:tcPr>
            <w:tcW w:w="3241" w:type="dxa"/>
          </w:tcPr>
          <w:p w14:paraId="01430464" w14:textId="030C2D06" w:rsidR="00AC691C" w:rsidRPr="007F6B58" w:rsidRDefault="00AC691C" w:rsidP="00AC691C">
            <w:pPr>
              <w:bidi/>
              <w:spacing w:after="160" w:line="259" w:lineRule="auto"/>
              <w:rPr>
                <w:color w:val="000000" w:themeColor="text1"/>
              </w:rPr>
            </w:pPr>
            <w:r w:rsidRPr="007F6B58">
              <w:rPr>
                <w:spacing w:val="-3"/>
                <w:sz w:val="28"/>
              </w:rPr>
              <w:sym w:font="Wingdings 2" w:char="F030"/>
            </w:r>
            <w:r w:rsidRPr="007F6B58">
              <w:t xml:space="preserve">  </w:t>
            </w:r>
            <w:r w:rsidRPr="00A249DB">
              <w:rPr>
                <w:rtl/>
              </w:rPr>
              <w:t>خشن / خفيف (رملي)</w:t>
            </w:r>
          </w:p>
        </w:tc>
        <w:tc>
          <w:tcPr>
            <w:tcW w:w="3241" w:type="dxa"/>
          </w:tcPr>
          <w:p w14:paraId="2ABFCE52" w14:textId="4EF2DFF7"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جدا</w:t>
            </w:r>
            <w:r>
              <w:rPr>
                <w:rFonts w:hint="cs"/>
                <w:rtl/>
              </w:rPr>
              <w:t xml:space="preserve"> </w:t>
            </w:r>
            <w:r w:rsidRPr="00A249DB">
              <w:t xml:space="preserve"> </w:t>
            </w:r>
            <w:r w:rsidRPr="00A249DB">
              <w:rPr>
                <w:rtl/>
              </w:rPr>
              <w:t>سطحي</w:t>
            </w:r>
            <w:r w:rsidRPr="007F6B58">
              <w:t xml:space="preserve"> (0-20 cm)</w:t>
            </w:r>
          </w:p>
        </w:tc>
      </w:tr>
      <w:tr w:rsidR="00AC691C" w:rsidRPr="007F6B58" w14:paraId="0D60EC3D" w14:textId="1B5AEFD1" w:rsidTr="00AC691C">
        <w:trPr>
          <w:trHeight w:val="241"/>
          <w:jc w:val="right"/>
        </w:trPr>
        <w:tc>
          <w:tcPr>
            <w:tcW w:w="2695" w:type="dxa"/>
          </w:tcPr>
          <w:p w14:paraId="7198C8EC" w14:textId="77777777" w:rsidR="00AC691C" w:rsidRPr="007F6B58" w:rsidRDefault="00AC691C" w:rsidP="00AC691C">
            <w:pPr>
              <w:bidi/>
              <w:rPr>
                <w:color w:val="000000" w:themeColor="text1"/>
              </w:rPr>
            </w:pPr>
            <w:r w:rsidRPr="007F6B58">
              <w:rPr>
                <w:spacing w:val="-3"/>
                <w:sz w:val="28"/>
              </w:rPr>
              <w:sym w:font="Wingdings 2" w:char="F030"/>
            </w:r>
            <w:r w:rsidRPr="007F6B58">
              <w:t xml:space="preserve">  </w:t>
            </w:r>
            <w:r>
              <w:rPr>
                <w:rFonts w:hint="cs"/>
                <w:rtl/>
              </w:rPr>
              <w:t xml:space="preserve"> </w:t>
            </w:r>
            <w:r w:rsidRPr="00A249DB">
              <w:rPr>
                <w:rtl/>
              </w:rPr>
              <w:t xml:space="preserve">متوسطة </w:t>
            </w:r>
            <w:r w:rsidRPr="007F6B58">
              <w:rPr>
                <w:color w:val="000000" w:themeColor="text1"/>
              </w:rPr>
              <w:t>(1-3%)</w:t>
            </w:r>
          </w:p>
        </w:tc>
        <w:tc>
          <w:tcPr>
            <w:tcW w:w="3241" w:type="dxa"/>
          </w:tcPr>
          <w:p w14:paraId="6952ABAA" w14:textId="23908CB9" w:rsidR="00AC691C" w:rsidRPr="007F6B58" w:rsidRDefault="00AC691C" w:rsidP="00AC691C">
            <w:pPr>
              <w:bidi/>
              <w:spacing w:after="160" w:line="259" w:lineRule="auto"/>
              <w:rPr>
                <w:color w:val="000000" w:themeColor="text1"/>
              </w:rPr>
            </w:pPr>
            <w:r w:rsidRPr="007F6B58">
              <w:rPr>
                <w:spacing w:val="-3"/>
                <w:sz w:val="28"/>
              </w:rPr>
              <w:sym w:font="Wingdings 2" w:char="F030"/>
            </w:r>
            <w:r w:rsidRPr="007F6B58">
              <w:t xml:space="preserve">  </w:t>
            </w:r>
            <w:r w:rsidRPr="00A249DB">
              <w:rPr>
                <w:rtl/>
              </w:rPr>
              <w:t>متوسطة (طينية، غرينية)</w:t>
            </w:r>
          </w:p>
        </w:tc>
        <w:tc>
          <w:tcPr>
            <w:tcW w:w="3241" w:type="dxa"/>
          </w:tcPr>
          <w:p w14:paraId="0AAED81B" w14:textId="5686E943"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سطحي</w:t>
            </w:r>
            <w:r w:rsidRPr="00A249DB">
              <w:t xml:space="preserve"> </w:t>
            </w:r>
            <w:r w:rsidRPr="007F6B58">
              <w:t>(21-50 cm)</w:t>
            </w:r>
          </w:p>
        </w:tc>
      </w:tr>
      <w:tr w:rsidR="00AC691C" w:rsidRPr="007F6B58" w14:paraId="561C85D0" w14:textId="70A5399B" w:rsidTr="00AC691C">
        <w:trPr>
          <w:trHeight w:val="241"/>
          <w:jc w:val="right"/>
        </w:trPr>
        <w:tc>
          <w:tcPr>
            <w:tcW w:w="2695" w:type="dxa"/>
          </w:tcPr>
          <w:p w14:paraId="5A53A638" w14:textId="77777777" w:rsidR="00AC691C" w:rsidRPr="007F6B58" w:rsidRDefault="00AC691C" w:rsidP="00AC691C">
            <w:pPr>
              <w:bidi/>
              <w:rPr>
                <w:color w:val="000000" w:themeColor="text1"/>
              </w:rPr>
            </w:pPr>
            <w:r w:rsidRPr="007F6B58">
              <w:rPr>
                <w:spacing w:val="-3"/>
                <w:sz w:val="28"/>
              </w:rPr>
              <w:sym w:font="Wingdings 2" w:char="F030"/>
            </w:r>
            <w:r w:rsidRPr="007F6B58">
              <w:t xml:space="preserve">  </w:t>
            </w:r>
            <w:r w:rsidRPr="00A249DB">
              <w:rPr>
                <w:color w:val="000000" w:themeColor="text1"/>
                <w:rtl/>
              </w:rPr>
              <w:t>منخفض</w:t>
            </w:r>
            <w:r>
              <w:rPr>
                <w:rFonts w:hint="cs"/>
                <w:color w:val="000000" w:themeColor="text1"/>
                <w:rtl/>
              </w:rPr>
              <w:t xml:space="preserve"> </w:t>
            </w:r>
            <w:r w:rsidRPr="007F6B58">
              <w:rPr>
                <w:color w:val="000000" w:themeColor="text1"/>
              </w:rPr>
              <w:t xml:space="preserve"> (&lt; 1%)</w:t>
            </w:r>
          </w:p>
        </w:tc>
        <w:tc>
          <w:tcPr>
            <w:tcW w:w="3241" w:type="dxa"/>
          </w:tcPr>
          <w:p w14:paraId="10A41428" w14:textId="01A5EC1F" w:rsidR="00AC691C" w:rsidRPr="007F6B58" w:rsidRDefault="00AC691C" w:rsidP="00AC691C">
            <w:pPr>
              <w:bidi/>
              <w:spacing w:after="160" w:line="259" w:lineRule="auto"/>
              <w:rPr>
                <w:color w:val="000000" w:themeColor="text1"/>
              </w:rPr>
            </w:pPr>
            <w:r w:rsidRPr="007F6B58">
              <w:rPr>
                <w:spacing w:val="-3"/>
                <w:sz w:val="28"/>
              </w:rPr>
              <w:sym w:font="Wingdings 2" w:char="F030"/>
            </w:r>
            <w:r w:rsidRPr="007F6B58">
              <w:t xml:space="preserve">  </w:t>
            </w:r>
            <w:r w:rsidRPr="00A249DB">
              <w:rPr>
                <w:rtl/>
              </w:rPr>
              <w:t>ناعم / ثقيل (طين)</w:t>
            </w:r>
          </w:p>
        </w:tc>
        <w:tc>
          <w:tcPr>
            <w:tcW w:w="3241" w:type="dxa"/>
          </w:tcPr>
          <w:p w14:paraId="0D9FD930" w14:textId="10AF83B6"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عميق إلى حد ما</w:t>
            </w:r>
            <w:r w:rsidRPr="00A249DB">
              <w:t xml:space="preserve"> </w:t>
            </w:r>
            <w:r w:rsidRPr="007F6B58">
              <w:t>(51-80 cm)</w:t>
            </w:r>
          </w:p>
        </w:tc>
      </w:tr>
      <w:tr w:rsidR="00AC691C" w:rsidRPr="007F6B58" w14:paraId="0F60F67B" w14:textId="485BACE0" w:rsidTr="00AC691C">
        <w:trPr>
          <w:trHeight w:val="241"/>
          <w:jc w:val="right"/>
        </w:trPr>
        <w:tc>
          <w:tcPr>
            <w:tcW w:w="2695" w:type="dxa"/>
          </w:tcPr>
          <w:p w14:paraId="2EE94A57" w14:textId="77777777" w:rsidR="00AC691C" w:rsidRPr="007F6B58" w:rsidRDefault="00AC691C" w:rsidP="00AC691C">
            <w:pPr>
              <w:bidi/>
              <w:rPr>
                <w:spacing w:val="-3"/>
                <w:sz w:val="28"/>
              </w:rPr>
            </w:pPr>
          </w:p>
        </w:tc>
        <w:tc>
          <w:tcPr>
            <w:tcW w:w="3241" w:type="dxa"/>
          </w:tcPr>
          <w:p w14:paraId="46D5B3D6" w14:textId="77777777" w:rsidR="00AC691C" w:rsidRPr="007F6B58" w:rsidRDefault="00AC691C" w:rsidP="00AC691C">
            <w:pPr>
              <w:bidi/>
              <w:spacing w:after="160" w:line="259" w:lineRule="auto"/>
              <w:rPr>
                <w:spacing w:val="-3"/>
                <w:sz w:val="28"/>
              </w:rPr>
            </w:pPr>
          </w:p>
        </w:tc>
        <w:tc>
          <w:tcPr>
            <w:tcW w:w="3241" w:type="dxa"/>
          </w:tcPr>
          <w:p w14:paraId="0003EE30" w14:textId="385CA4D3"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عميق</w:t>
            </w:r>
            <w:r w:rsidRPr="007F6B58">
              <w:t xml:space="preserve"> (81-120 cm)</w:t>
            </w:r>
          </w:p>
        </w:tc>
      </w:tr>
      <w:tr w:rsidR="00AC691C" w:rsidRPr="007F6B58" w14:paraId="374D8C28" w14:textId="31D54EA0" w:rsidTr="00AC691C">
        <w:trPr>
          <w:trHeight w:val="241"/>
          <w:jc w:val="right"/>
        </w:trPr>
        <w:tc>
          <w:tcPr>
            <w:tcW w:w="2695" w:type="dxa"/>
          </w:tcPr>
          <w:p w14:paraId="78E5AB0D" w14:textId="77777777" w:rsidR="00AC691C" w:rsidRPr="007F6B58" w:rsidRDefault="00AC691C" w:rsidP="00AC691C">
            <w:pPr>
              <w:bidi/>
              <w:rPr>
                <w:spacing w:val="-3"/>
                <w:sz w:val="28"/>
              </w:rPr>
            </w:pPr>
          </w:p>
        </w:tc>
        <w:tc>
          <w:tcPr>
            <w:tcW w:w="3241" w:type="dxa"/>
          </w:tcPr>
          <w:p w14:paraId="1DE00C88" w14:textId="3506B0B3" w:rsidR="00AC691C" w:rsidRPr="007F6B58" w:rsidRDefault="00AC691C" w:rsidP="00AC691C">
            <w:pPr>
              <w:bidi/>
              <w:spacing w:after="160" w:line="259" w:lineRule="auto"/>
              <w:rPr>
                <w:spacing w:val="-3"/>
                <w:sz w:val="28"/>
              </w:rPr>
            </w:pPr>
            <w:r w:rsidRPr="00AC691C">
              <w:rPr>
                <w:b/>
                <w:bCs/>
                <w:iCs/>
                <w:rtl/>
                <w:lang w:eastAsia="de-CH"/>
              </w:rPr>
              <w:t>قوام التربة (&gt; 20 سم تحت السطح)</w:t>
            </w:r>
          </w:p>
        </w:tc>
        <w:tc>
          <w:tcPr>
            <w:tcW w:w="3241" w:type="dxa"/>
          </w:tcPr>
          <w:p w14:paraId="5F3629E4" w14:textId="552C05F9" w:rsidR="00AC691C" w:rsidRPr="00AC691C" w:rsidRDefault="00AC691C" w:rsidP="00AC691C">
            <w:pPr>
              <w:bidi/>
              <w:spacing w:after="160" w:line="259" w:lineRule="auto"/>
              <w:rPr>
                <w:b/>
                <w:bCs/>
                <w:iCs/>
                <w:rtl/>
                <w:lang w:eastAsia="de-CH"/>
              </w:rPr>
            </w:pPr>
            <w:r w:rsidRPr="007F6B58">
              <w:rPr>
                <w:spacing w:val="-3"/>
                <w:sz w:val="28"/>
              </w:rPr>
              <w:sym w:font="Wingdings 2" w:char="F030"/>
            </w:r>
            <w:r w:rsidRPr="007F6B58">
              <w:t xml:space="preserve">  </w:t>
            </w:r>
            <w:r w:rsidRPr="00A249DB">
              <w:rPr>
                <w:rtl/>
              </w:rPr>
              <w:t>عميق جدا</w:t>
            </w:r>
            <w:r w:rsidRPr="00A249DB">
              <w:t xml:space="preserve"> </w:t>
            </w:r>
            <w:r w:rsidRPr="007F6B58">
              <w:t>(&gt; 120 cm)</w:t>
            </w:r>
          </w:p>
        </w:tc>
      </w:tr>
      <w:tr w:rsidR="00AC691C" w:rsidRPr="007F6B58" w14:paraId="3D05E68A" w14:textId="3BF1E85B" w:rsidTr="00AC691C">
        <w:trPr>
          <w:trHeight w:val="241"/>
          <w:jc w:val="right"/>
        </w:trPr>
        <w:tc>
          <w:tcPr>
            <w:tcW w:w="2695" w:type="dxa"/>
          </w:tcPr>
          <w:p w14:paraId="18EA9F86" w14:textId="77777777" w:rsidR="00AC691C" w:rsidRPr="007F6B58" w:rsidRDefault="00AC691C" w:rsidP="00AC691C">
            <w:pPr>
              <w:bidi/>
              <w:rPr>
                <w:spacing w:val="-3"/>
                <w:sz w:val="28"/>
              </w:rPr>
            </w:pPr>
          </w:p>
        </w:tc>
        <w:tc>
          <w:tcPr>
            <w:tcW w:w="3241" w:type="dxa"/>
          </w:tcPr>
          <w:p w14:paraId="7BF6902C" w14:textId="266A0E08" w:rsidR="00AC691C" w:rsidRPr="00AC691C" w:rsidRDefault="00AC691C" w:rsidP="00AC691C">
            <w:pPr>
              <w:bidi/>
              <w:spacing w:after="160" w:line="259" w:lineRule="auto"/>
              <w:rPr>
                <w:b/>
                <w:bCs/>
                <w:iCs/>
                <w:rtl/>
                <w:lang w:eastAsia="de-CH"/>
              </w:rPr>
            </w:pPr>
            <w:r w:rsidRPr="007F6B58">
              <w:rPr>
                <w:spacing w:val="-3"/>
                <w:sz w:val="28"/>
              </w:rPr>
              <w:sym w:font="Wingdings 2" w:char="F030"/>
            </w:r>
            <w:r w:rsidRPr="007F6B58">
              <w:t xml:space="preserve">  </w:t>
            </w:r>
            <w:r w:rsidRPr="00A249DB">
              <w:rPr>
                <w:rtl/>
              </w:rPr>
              <w:t>خشن / خفيف (رملي)</w:t>
            </w:r>
          </w:p>
        </w:tc>
        <w:tc>
          <w:tcPr>
            <w:tcW w:w="3241" w:type="dxa"/>
          </w:tcPr>
          <w:p w14:paraId="4A6BC905" w14:textId="77777777" w:rsidR="00AC691C" w:rsidRPr="007F6B58" w:rsidRDefault="00AC691C" w:rsidP="00AC691C">
            <w:pPr>
              <w:bidi/>
              <w:spacing w:after="160" w:line="259" w:lineRule="auto"/>
              <w:rPr>
                <w:spacing w:val="-3"/>
                <w:sz w:val="28"/>
              </w:rPr>
            </w:pPr>
          </w:p>
        </w:tc>
      </w:tr>
      <w:tr w:rsidR="00AC691C" w:rsidRPr="007F6B58" w14:paraId="039B7472" w14:textId="240B961E" w:rsidTr="00AC691C">
        <w:trPr>
          <w:trHeight w:val="241"/>
          <w:jc w:val="right"/>
        </w:trPr>
        <w:tc>
          <w:tcPr>
            <w:tcW w:w="2695" w:type="dxa"/>
          </w:tcPr>
          <w:p w14:paraId="620BFBF8" w14:textId="77777777" w:rsidR="00AC691C" w:rsidRPr="007F6B58" w:rsidRDefault="00AC691C" w:rsidP="00AC691C">
            <w:pPr>
              <w:bidi/>
              <w:rPr>
                <w:spacing w:val="-3"/>
                <w:sz w:val="28"/>
              </w:rPr>
            </w:pPr>
          </w:p>
        </w:tc>
        <w:tc>
          <w:tcPr>
            <w:tcW w:w="3241" w:type="dxa"/>
          </w:tcPr>
          <w:p w14:paraId="00CE40E0" w14:textId="7DCEED30"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متوسطة (طينية، غرينية)</w:t>
            </w:r>
          </w:p>
        </w:tc>
        <w:tc>
          <w:tcPr>
            <w:tcW w:w="3241" w:type="dxa"/>
          </w:tcPr>
          <w:p w14:paraId="6B8AB372" w14:textId="77777777" w:rsidR="00AC691C" w:rsidRPr="007F6B58" w:rsidRDefault="00AC691C" w:rsidP="00AC691C">
            <w:pPr>
              <w:bidi/>
              <w:spacing w:after="160" w:line="259" w:lineRule="auto"/>
              <w:rPr>
                <w:spacing w:val="-3"/>
                <w:sz w:val="28"/>
              </w:rPr>
            </w:pPr>
          </w:p>
        </w:tc>
      </w:tr>
      <w:tr w:rsidR="00AC691C" w:rsidRPr="007F6B58" w14:paraId="2684AE74" w14:textId="4312FF3F" w:rsidTr="00AC691C">
        <w:trPr>
          <w:trHeight w:val="241"/>
          <w:jc w:val="right"/>
        </w:trPr>
        <w:tc>
          <w:tcPr>
            <w:tcW w:w="2695" w:type="dxa"/>
          </w:tcPr>
          <w:p w14:paraId="09BC3A6D" w14:textId="77777777" w:rsidR="00AC691C" w:rsidRPr="007F6B58" w:rsidRDefault="00AC691C" w:rsidP="00AC691C">
            <w:pPr>
              <w:bidi/>
              <w:rPr>
                <w:spacing w:val="-3"/>
                <w:sz w:val="28"/>
              </w:rPr>
            </w:pPr>
          </w:p>
        </w:tc>
        <w:tc>
          <w:tcPr>
            <w:tcW w:w="3241" w:type="dxa"/>
          </w:tcPr>
          <w:p w14:paraId="151A2185" w14:textId="4B256863"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ناعم / ثقيل (طين)</w:t>
            </w:r>
          </w:p>
        </w:tc>
        <w:tc>
          <w:tcPr>
            <w:tcW w:w="3241" w:type="dxa"/>
          </w:tcPr>
          <w:p w14:paraId="4AD6DDD7" w14:textId="77777777" w:rsidR="00AC691C" w:rsidRPr="007F6B58" w:rsidRDefault="00AC691C" w:rsidP="00AC691C">
            <w:pPr>
              <w:bidi/>
              <w:spacing w:after="160" w:line="259" w:lineRule="auto"/>
              <w:rPr>
                <w:spacing w:val="-3"/>
                <w:sz w:val="28"/>
              </w:rPr>
            </w:pPr>
          </w:p>
        </w:tc>
      </w:tr>
      <w:tr w:rsidR="00AC691C" w:rsidRPr="007F6B58" w14:paraId="59145195" w14:textId="77777777" w:rsidTr="00AC691C">
        <w:trPr>
          <w:trHeight w:val="241"/>
          <w:jc w:val="right"/>
        </w:trPr>
        <w:tc>
          <w:tcPr>
            <w:tcW w:w="9177" w:type="dxa"/>
            <w:gridSpan w:val="3"/>
          </w:tcPr>
          <w:p w14:paraId="7B8A96FE" w14:textId="77777777" w:rsidR="00AC691C" w:rsidRPr="007F6B58" w:rsidRDefault="00AC691C" w:rsidP="00AC691C">
            <w:pPr>
              <w:bidi/>
              <w:spacing w:before="60"/>
              <w:rPr>
                <w:color w:val="000000" w:themeColor="text1"/>
              </w:rPr>
            </w:pPr>
          </w:p>
          <w:p w14:paraId="0ECF94A0" w14:textId="77777777" w:rsidR="00AC691C" w:rsidRPr="00A249DB" w:rsidRDefault="00AC691C" w:rsidP="00AC691C">
            <w:pPr>
              <w:pStyle w:val="HTMLPreformatted"/>
              <w:bidi/>
              <w:rPr>
                <w:rFonts w:ascii="inherit" w:hAnsi="inherit"/>
                <w:color w:val="202124"/>
                <w:sz w:val="42"/>
                <w:szCs w:val="42"/>
              </w:rPr>
            </w:pPr>
            <w:r w:rsidRPr="00A249DB">
              <w:rPr>
                <w:rStyle w:val="y2iqfc"/>
                <w:rFonts w:ascii="Times New Roman" w:hAnsi="Times New Roman" w:cs="Times New Roman"/>
                <w:rtl/>
                <w:lang w:bidi="ar"/>
              </w:rPr>
              <w:t xml:space="preserve">إذا كان ذلك متاحًا، قم بإرفاق وصف كامل للتربة أو حدد المعلومات المتاحة، على سبيل المثال. نوع التربة، </w:t>
            </w:r>
            <w:r w:rsidRPr="00A249DB">
              <w:rPr>
                <w:rStyle w:val="y2iqfc"/>
                <w:rFonts w:ascii="Times New Roman" w:hAnsi="Times New Roman" w:cs="Times New Roman"/>
                <w:lang w:bidi="ar"/>
              </w:rPr>
              <w:t>PH</w:t>
            </w:r>
            <w:r w:rsidRPr="00A249DB">
              <w:rPr>
                <w:rStyle w:val="y2iqfc"/>
                <w:rFonts w:ascii="Times New Roman" w:hAnsi="Times New Roman" w:cs="Times New Roman"/>
                <w:rtl/>
                <w:lang w:bidi="ar"/>
              </w:rPr>
              <w:t xml:space="preserve"> التربة / الحموضة، قدرة تبادل الكاتيون، النيتروجين، الملوحة وما إلى ذلك:</w:t>
            </w:r>
          </w:p>
          <w:p w14:paraId="58AF531C" w14:textId="4C856576" w:rsidR="00AC691C" w:rsidRPr="007F6B58" w:rsidRDefault="00AC691C" w:rsidP="00AC691C">
            <w:pPr>
              <w:bidi/>
              <w:spacing w:after="160" w:line="259" w:lineRule="auto"/>
              <w:rPr>
                <w:spacing w:val="-3"/>
                <w:sz w:val="28"/>
              </w:rPr>
            </w:pPr>
            <w:r w:rsidRPr="007F6B58">
              <w:tab/>
            </w:r>
          </w:p>
        </w:tc>
      </w:tr>
    </w:tbl>
    <w:p w14:paraId="22046965" w14:textId="77777777" w:rsidR="00056008" w:rsidRPr="00A249DB" w:rsidRDefault="00056008" w:rsidP="00AC691C">
      <w:pPr>
        <w:rPr>
          <w:iCs/>
        </w:rPr>
      </w:pPr>
    </w:p>
    <w:p w14:paraId="37B6FB83" w14:textId="5BD0E32F" w:rsidR="00AC691C" w:rsidRPr="009920C1" w:rsidRDefault="00AC691C" w:rsidP="00AC691C">
      <w:pPr>
        <w:jc w:val="right"/>
        <w:rPr>
          <w:b/>
          <w:i/>
          <w:iCs/>
          <w:color w:val="2E74B5" w:themeColor="accent1" w:themeShade="BF"/>
        </w:rPr>
      </w:pPr>
      <w:bookmarkStart w:id="94" w:name="_Toc449121967"/>
      <w:r w:rsidRPr="00AC691C">
        <w:rPr>
          <w:b/>
          <w:i/>
          <w:iCs/>
          <w:color w:val="2E74B5" w:themeColor="accent1" w:themeShade="BF"/>
          <w:rtl/>
        </w:rPr>
        <w:t>عمق التربة في المتوسط: المسافة من الأعلى إلى المادة الأم</w:t>
      </w:r>
      <w:r>
        <w:rPr>
          <w:rFonts w:hint="cs"/>
          <w:b/>
          <w:i/>
          <w:iCs/>
          <w:color w:val="2E74B5" w:themeColor="accent1" w:themeShade="BF"/>
          <w:rtl/>
        </w:rPr>
        <w:t xml:space="preserve">  </w:t>
      </w:r>
      <w:r w:rsidRPr="00AC691C">
        <w:rPr>
          <w:b/>
          <w:i/>
          <w:iCs/>
          <w:color w:val="2E74B5" w:themeColor="accent1" w:themeShade="BF"/>
          <w:vertAlign w:val="superscript"/>
        </w:rPr>
        <w:t>1</w:t>
      </w:r>
    </w:p>
    <w:p w14:paraId="6E8596C2" w14:textId="77777777" w:rsidR="00771F00" w:rsidRPr="007F6B58" w:rsidRDefault="00771F00" w:rsidP="00FE5C0E"/>
    <w:p w14:paraId="06A46D09" w14:textId="73E73D42" w:rsidR="00056008" w:rsidRPr="005C7DD5" w:rsidRDefault="00056008" w:rsidP="005C7DD5">
      <w:pPr>
        <w:pStyle w:val="Heading2"/>
        <w:bidi/>
        <w:ind w:left="576" w:right="403" w:hanging="576"/>
        <w:rPr>
          <w:rFonts w:cs="Times New Roman"/>
          <w:b w:val="0"/>
          <w:bCs/>
        </w:rPr>
      </w:pPr>
      <w:bookmarkStart w:id="95" w:name="_Toc171762271"/>
      <w:bookmarkEnd w:id="94"/>
      <w:r w:rsidRPr="007F6B58">
        <w:rPr>
          <w:rFonts w:cs="Times New Roman"/>
          <w:b w:val="0"/>
          <w:lang w:eastAsia="en-GB"/>
        </w:rPr>
        <w:lastRenderedPageBreak/>
        <w:drawing>
          <wp:anchor distT="0" distB="0" distL="114300" distR="114300" simplePos="0" relativeHeight="251864064" behindDoc="0" locked="0" layoutInCell="1" allowOverlap="1" wp14:anchorId="5DB17340" wp14:editId="7AA437CE">
            <wp:simplePos x="0" y="0"/>
            <wp:positionH relativeFrom="column">
              <wp:posOffset>6303010</wp:posOffset>
            </wp:positionH>
            <wp:positionV relativeFrom="paragraph">
              <wp:posOffset>-34026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056008">
        <w:rPr>
          <w:rFonts w:cs="Times New Roman" w:hint="cs"/>
          <w:b w:val="0"/>
          <w:bCs/>
          <w:rtl/>
        </w:rPr>
        <w:t>توافر المياه ونوعيتها</w:t>
      </w:r>
      <w:bookmarkEnd w:id="95"/>
    </w:p>
    <w:p w14:paraId="77C449AD" w14:textId="0174832F" w:rsidR="00175FA4" w:rsidRDefault="009B4AF0" w:rsidP="009B4AF0">
      <w:pPr>
        <w:pStyle w:val="Titel4"/>
        <w:tabs>
          <w:tab w:val="clear" w:pos="709"/>
          <w:tab w:val="right" w:leader="dot" w:pos="9072"/>
        </w:tabs>
        <w:spacing w:before="0" w:after="120"/>
        <w:ind w:left="0" w:firstLine="0"/>
        <w:jc w:val="right"/>
        <w:rPr>
          <w:b w:val="0"/>
          <w:i/>
          <w:color w:val="2E74B5" w:themeColor="accent1" w:themeShade="BF"/>
          <w:sz w:val="18"/>
          <w:szCs w:val="18"/>
          <w:rtl/>
        </w:rPr>
      </w:pPr>
      <w:r w:rsidRPr="009B4AF0">
        <w:rPr>
          <w:b w:val="0"/>
          <w:i/>
          <w:color w:val="2E74B5" w:themeColor="accent1" w:themeShade="BF"/>
          <w:sz w:val="18"/>
          <w:szCs w:val="18"/>
          <w:rtl/>
        </w:rPr>
        <w:t>إجابة واحدة لكل سؤال</w:t>
      </w:r>
    </w:p>
    <w:tbl>
      <w:tblPr>
        <w:tblW w:w="9805" w:type="dxa"/>
        <w:tblLayout w:type="fixed"/>
        <w:tblCellMar>
          <w:left w:w="28" w:type="dxa"/>
          <w:right w:w="28" w:type="dxa"/>
        </w:tblCellMar>
        <w:tblLook w:val="0000" w:firstRow="0" w:lastRow="0" w:firstColumn="0" w:lastColumn="0" w:noHBand="0" w:noVBand="0"/>
      </w:tblPr>
      <w:tblGrid>
        <w:gridCol w:w="2965"/>
        <w:gridCol w:w="3960"/>
        <w:gridCol w:w="2880"/>
      </w:tblGrid>
      <w:tr w:rsidR="00E054BC" w:rsidRPr="009B4AF0" w14:paraId="5D09C59E" w14:textId="602BBA6B" w:rsidTr="00E054BC">
        <w:tc>
          <w:tcPr>
            <w:tcW w:w="2965" w:type="dxa"/>
          </w:tcPr>
          <w:p w14:paraId="07E45126" w14:textId="77777777" w:rsidR="00E054BC" w:rsidRPr="009B4AF0" w:rsidRDefault="00E054BC" w:rsidP="00E054BC">
            <w:pPr>
              <w:pStyle w:val="Titel3"/>
              <w:tabs>
                <w:tab w:val="right" w:leader="dot" w:pos="9072"/>
              </w:tabs>
              <w:bidi/>
              <w:spacing w:before="0" w:after="120"/>
              <w:rPr>
                <w:bCs/>
                <w:iCs/>
              </w:rPr>
            </w:pPr>
            <w:r w:rsidRPr="009B4AF0">
              <w:rPr>
                <w:bCs/>
                <w:iCs/>
                <w:color w:val="000000" w:themeColor="text1"/>
                <w:rtl/>
              </w:rPr>
              <w:t>نوعية المياه (غير المعالجة)</w:t>
            </w:r>
          </w:p>
        </w:tc>
        <w:tc>
          <w:tcPr>
            <w:tcW w:w="3960" w:type="dxa"/>
          </w:tcPr>
          <w:p w14:paraId="4FCFEDBF" w14:textId="240D3237" w:rsidR="00E054BC" w:rsidRPr="009B4AF0" w:rsidRDefault="00E054BC" w:rsidP="00E054BC">
            <w:pPr>
              <w:pStyle w:val="Titel3"/>
              <w:tabs>
                <w:tab w:val="right" w:leader="dot" w:pos="9072"/>
              </w:tabs>
              <w:bidi/>
              <w:spacing w:before="0" w:after="120"/>
              <w:rPr>
                <w:bCs/>
                <w:iCs/>
                <w:color w:val="000000" w:themeColor="text1"/>
                <w:rtl/>
              </w:rPr>
            </w:pPr>
            <w:r w:rsidRPr="009B4AF0">
              <w:rPr>
                <w:bCs/>
                <w:iCs/>
                <w:rtl/>
              </w:rPr>
              <w:t>توافر المياه السطحية</w:t>
            </w:r>
          </w:p>
        </w:tc>
        <w:tc>
          <w:tcPr>
            <w:tcW w:w="2880" w:type="dxa"/>
          </w:tcPr>
          <w:p w14:paraId="089B8366" w14:textId="3B84B983" w:rsidR="00E054BC" w:rsidRPr="009B4AF0" w:rsidRDefault="00E054BC" w:rsidP="00E054BC">
            <w:pPr>
              <w:pStyle w:val="Titel3"/>
              <w:tabs>
                <w:tab w:val="right" w:leader="dot" w:pos="9072"/>
              </w:tabs>
              <w:bidi/>
              <w:spacing w:before="0" w:after="120"/>
              <w:rPr>
                <w:bCs/>
                <w:iCs/>
                <w:rtl/>
              </w:rPr>
            </w:pPr>
            <w:r w:rsidRPr="009B4AF0">
              <w:rPr>
                <w:bCs/>
                <w:iCs/>
                <w:rtl/>
              </w:rPr>
              <w:t>منسوب المياه الجوفية</w:t>
            </w:r>
          </w:p>
        </w:tc>
      </w:tr>
      <w:tr w:rsidR="00E054BC" w:rsidRPr="007F6B58" w14:paraId="2205E7E3" w14:textId="510CA271" w:rsidTr="00E054BC">
        <w:tc>
          <w:tcPr>
            <w:tcW w:w="2965" w:type="dxa"/>
          </w:tcPr>
          <w:p w14:paraId="5AEF1BAF"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9B4AF0">
              <w:rPr>
                <w:color w:val="000000" w:themeColor="text1"/>
                <w:rtl/>
              </w:rPr>
              <w:t>مياه الشرب الجيدة</w:t>
            </w:r>
          </w:p>
        </w:tc>
        <w:tc>
          <w:tcPr>
            <w:tcW w:w="3960" w:type="dxa"/>
          </w:tcPr>
          <w:p w14:paraId="22BAD133" w14:textId="294C304A"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spacing w:val="-6"/>
                <w:rtl/>
              </w:rPr>
              <w:t>الزائدة (مثل التشبع المتكرر بالمياه، الجريان السطحي العالي)</w:t>
            </w:r>
          </w:p>
        </w:tc>
        <w:tc>
          <w:tcPr>
            <w:tcW w:w="2880" w:type="dxa"/>
          </w:tcPr>
          <w:p w14:paraId="6CC0A057" w14:textId="6DCDBB8E"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w:t>
            </w:r>
            <w:r w:rsidRPr="00E054BC">
              <w:rPr>
                <w:rtl/>
              </w:rPr>
              <w:t>على السطح</w:t>
            </w:r>
          </w:p>
        </w:tc>
      </w:tr>
      <w:tr w:rsidR="00E054BC" w:rsidRPr="007F6B58" w14:paraId="55C5C61E" w14:textId="34D41AE6" w:rsidTr="00E054BC">
        <w:tc>
          <w:tcPr>
            <w:tcW w:w="2965" w:type="dxa"/>
          </w:tcPr>
          <w:p w14:paraId="579DA4BD"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056008">
              <w:rPr>
                <w:color w:val="000000" w:themeColor="text1"/>
                <w:spacing w:val="-6"/>
                <w:rtl/>
              </w:rPr>
              <w:t>مياه الشرب</w:t>
            </w:r>
            <w:r>
              <w:rPr>
                <w:rFonts w:hint="cs"/>
                <w:color w:val="000000" w:themeColor="text1"/>
                <w:spacing w:val="-6"/>
                <w:rtl/>
              </w:rPr>
              <w:t xml:space="preserve"> سيئة</w:t>
            </w:r>
            <w:r w:rsidRPr="00056008">
              <w:rPr>
                <w:color w:val="000000" w:themeColor="text1"/>
                <w:spacing w:val="-6"/>
                <w:rtl/>
              </w:rPr>
              <w:t xml:space="preserve"> (</w:t>
            </w:r>
            <w:r>
              <w:rPr>
                <w:rFonts w:hint="cs"/>
                <w:color w:val="000000" w:themeColor="text1"/>
                <w:spacing w:val="-6"/>
                <w:rtl/>
              </w:rPr>
              <w:t>ت</w:t>
            </w:r>
            <w:r w:rsidRPr="00056008">
              <w:rPr>
                <w:color w:val="000000" w:themeColor="text1"/>
                <w:spacing w:val="-6"/>
                <w:rtl/>
              </w:rPr>
              <w:t>تطلب العلاج)</w:t>
            </w:r>
          </w:p>
        </w:tc>
        <w:tc>
          <w:tcPr>
            <w:tcW w:w="3960" w:type="dxa"/>
          </w:tcPr>
          <w:p w14:paraId="171D01CC" w14:textId="6AE54539"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rtl/>
              </w:rPr>
              <w:t>جيد</w:t>
            </w:r>
            <w:r w:rsidRPr="00E054BC">
              <w:rPr>
                <w:rFonts w:hint="cs"/>
                <w:rtl/>
              </w:rPr>
              <w:t>ة</w:t>
            </w:r>
            <w:r w:rsidRPr="00E054BC">
              <w:rPr>
                <w:rtl/>
              </w:rPr>
              <w:t xml:space="preserve"> (على سبيل المثال، متاح</w:t>
            </w:r>
            <w:r w:rsidRPr="00E054BC">
              <w:rPr>
                <w:rFonts w:hint="cs"/>
                <w:rtl/>
              </w:rPr>
              <w:t>ة</w:t>
            </w:r>
            <w:r w:rsidRPr="00E054BC">
              <w:rPr>
                <w:rtl/>
              </w:rPr>
              <w:t xml:space="preserve"> على مدار السنة)</w:t>
            </w:r>
          </w:p>
        </w:tc>
        <w:tc>
          <w:tcPr>
            <w:tcW w:w="2880" w:type="dxa"/>
          </w:tcPr>
          <w:p w14:paraId="4818B59B" w14:textId="08A11A65"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&lt; 5 m</w:t>
            </w:r>
          </w:p>
        </w:tc>
      </w:tr>
      <w:tr w:rsidR="00E054BC" w:rsidRPr="007F6B58" w14:paraId="1B58372D" w14:textId="76FBE328" w:rsidTr="00E054BC">
        <w:tc>
          <w:tcPr>
            <w:tcW w:w="2965" w:type="dxa"/>
          </w:tcPr>
          <w:p w14:paraId="1F4E567A"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9B4AF0">
              <w:rPr>
                <w:color w:val="000000" w:themeColor="text1"/>
                <w:rtl/>
              </w:rPr>
              <w:t>للاستخدام الزراعي فقط (الري)</w:t>
            </w:r>
          </w:p>
        </w:tc>
        <w:tc>
          <w:tcPr>
            <w:tcW w:w="3960" w:type="dxa"/>
          </w:tcPr>
          <w:p w14:paraId="3479A7B8" w14:textId="789D7A57"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rtl/>
              </w:rPr>
              <w:t>متوسطة (على سبيل المثال، غير متوفرة على مدار السنة</w:t>
            </w:r>
            <w:r w:rsidRPr="00E054BC">
              <w:rPr>
                <w:rFonts w:hint="cs"/>
                <w:rtl/>
              </w:rPr>
              <w:t>)</w:t>
            </w:r>
          </w:p>
        </w:tc>
        <w:tc>
          <w:tcPr>
            <w:tcW w:w="2880" w:type="dxa"/>
          </w:tcPr>
          <w:p w14:paraId="38466C4B" w14:textId="277E4612"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5-50 m</w:t>
            </w:r>
          </w:p>
        </w:tc>
      </w:tr>
      <w:tr w:rsidR="00E054BC" w:rsidRPr="007F6B58" w14:paraId="78590FDF" w14:textId="00B54F58" w:rsidTr="00E054BC">
        <w:tc>
          <w:tcPr>
            <w:tcW w:w="2965" w:type="dxa"/>
          </w:tcPr>
          <w:p w14:paraId="22497D4F"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9B4AF0">
              <w:rPr>
                <w:rtl/>
              </w:rPr>
              <w:t>غير صالح</w:t>
            </w:r>
            <w:r>
              <w:rPr>
                <w:rFonts w:hint="cs"/>
                <w:rtl/>
              </w:rPr>
              <w:t>ة</w:t>
            </w:r>
            <w:r w:rsidRPr="009B4AF0">
              <w:rPr>
                <w:rtl/>
              </w:rPr>
              <w:t xml:space="preserve"> للإستعمال</w:t>
            </w:r>
          </w:p>
        </w:tc>
        <w:tc>
          <w:tcPr>
            <w:tcW w:w="3960" w:type="dxa"/>
          </w:tcPr>
          <w:p w14:paraId="1185D61A" w14:textId="4C6B4554"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rFonts w:hint="cs"/>
                <w:rtl/>
              </w:rPr>
              <w:t>سيء</w:t>
            </w:r>
            <w:r w:rsidRPr="00E054BC">
              <w:rPr>
                <w:rtl/>
              </w:rPr>
              <w:t xml:space="preserve"> / لا يوجد</w:t>
            </w:r>
          </w:p>
        </w:tc>
        <w:tc>
          <w:tcPr>
            <w:tcW w:w="2880" w:type="dxa"/>
          </w:tcPr>
          <w:p w14:paraId="46B18B21" w14:textId="3252EEEA"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&gt; 50 m</w:t>
            </w:r>
          </w:p>
        </w:tc>
      </w:tr>
    </w:tbl>
    <w:p w14:paraId="4830A0CF" w14:textId="77777777" w:rsidR="00E054BC" w:rsidRDefault="00E054BC" w:rsidP="00E054BC">
      <w:pPr>
        <w:pStyle w:val="Titel4"/>
        <w:tabs>
          <w:tab w:val="clear" w:pos="709"/>
          <w:tab w:val="right" w:leader="dot" w:pos="9072"/>
        </w:tabs>
        <w:spacing w:before="0" w:after="120"/>
        <w:ind w:left="0" w:firstLine="0"/>
        <w:jc w:val="left"/>
        <w:rPr>
          <w:b w:val="0"/>
          <w:i/>
          <w:color w:val="2E74B5" w:themeColor="accent1" w:themeShade="BF"/>
          <w:sz w:val="18"/>
          <w:szCs w:val="18"/>
          <w:rtl/>
        </w:rPr>
      </w:pPr>
    </w:p>
    <w:p w14:paraId="59C31974" w14:textId="646AF800" w:rsidR="00133B25" w:rsidRDefault="00E27C8E" w:rsidP="00E27C8E">
      <w:pPr>
        <w:pStyle w:val="Titel4"/>
        <w:tabs>
          <w:tab w:val="clear" w:pos="709"/>
          <w:tab w:val="right" w:leader="dot" w:pos="9072"/>
        </w:tabs>
        <w:spacing w:before="120" w:after="0"/>
        <w:ind w:left="0" w:firstLine="0"/>
        <w:jc w:val="right"/>
        <w:rPr>
          <w:b w:val="0"/>
          <w:rtl/>
        </w:rPr>
      </w:pPr>
      <w:r w:rsidRPr="00E27C8E">
        <w:rPr>
          <w:b w:val="0"/>
          <w:rtl/>
        </w:rPr>
        <w:t>تشير نوعية المياه إلى</w:t>
      </w:r>
      <w:r>
        <w:rPr>
          <w:rFonts w:hint="cs"/>
          <w:b w:val="0"/>
          <w:rtl/>
        </w:rPr>
        <w:t>:</w:t>
      </w:r>
    </w:p>
    <w:p w14:paraId="17C0E6C2" w14:textId="3991ED79" w:rsidR="00E27C8E" w:rsidRPr="007F6B58" w:rsidRDefault="00E27C8E" w:rsidP="00E27C8E">
      <w:pPr>
        <w:pStyle w:val="Titel4"/>
        <w:tabs>
          <w:tab w:val="clear" w:pos="709"/>
          <w:tab w:val="right" w:leader="dot" w:pos="9072"/>
        </w:tabs>
        <w:bidi/>
        <w:spacing w:before="120" w:after="0"/>
        <w:ind w:left="0" w:firstLine="0"/>
        <w:rPr>
          <w:b w:val="0"/>
        </w:rPr>
      </w:pPr>
      <w:r w:rsidRPr="007F6B58">
        <w:rPr>
          <w:b w:val="0"/>
          <w:spacing w:val="-3"/>
          <w:sz w:val="28"/>
          <w:szCs w:val="28"/>
          <w:lang w:val="en-US"/>
        </w:rPr>
        <w:sym w:font="Wingdings 2" w:char="F081"/>
      </w:r>
      <w:r w:rsidRPr="007F6B58">
        <w:rPr>
          <w:b w:val="0"/>
          <w:spacing w:val="-3"/>
          <w:sz w:val="28"/>
          <w:szCs w:val="28"/>
          <w:lang w:val="en-US"/>
        </w:rPr>
        <w:t xml:space="preserve"> </w:t>
      </w:r>
      <w:r>
        <w:rPr>
          <w:rFonts w:hint="cs"/>
          <w:b w:val="0"/>
          <w:spacing w:val="-3"/>
          <w:sz w:val="28"/>
          <w:szCs w:val="28"/>
          <w:rtl/>
          <w:lang w:val="en-US"/>
        </w:rPr>
        <w:t xml:space="preserve"> </w:t>
      </w:r>
      <w:r w:rsidRPr="00E27C8E">
        <w:rPr>
          <w:b w:val="0"/>
          <w:spacing w:val="-3"/>
          <w:rtl/>
          <w:lang w:val="en-US"/>
        </w:rPr>
        <w:t>المياه الجوفية</w:t>
      </w:r>
      <w:r w:rsidRPr="00E27C8E">
        <w:rPr>
          <w:b w:val="0"/>
          <w:spacing w:val="-3"/>
          <w:lang w:val="en-US"/>
        </w:rPr>
        <w:t xml:space="preserve"> </w:t>
      </w:r>
      <w:r>
        <w:rPr>
          <w:rFonts w:hint="cs"/>
          <w:b w:val="0"/>
          <w:spacing w:val="-3"/>
          <w:rtl/>
          <w:lang w:val="en-US"/>
        </w:rPr>
        <w:t xml:space="preserve"> </w:t>
      </w:r>
      <w:r w:rsidRPr="007F6B58">
        <w:rPr>
          <w:b w:val="0"/>
          <w:spacing w:val="-3"/>
          <w:sz w:val="28"/>
          <w:szCs w:val="28"/>
          <w:lang w:val="en-US"/>
        </w:rPr>
        <w:sym w:font="Wingdings 2" w:char="F081"/>
      </w:r>
      <w:r w:rsidRPr="007F6B58">
        <w:rPr>
          <w:b w:val="0"/>
          <w:spacing w:val="-3"/>
          <w:sz w:val="28"/>
          <w:szCs w:val="28"/>
          <w:lang w:val="en-US"/>
        </w:rPr>
        <w:t xml:space="preserve"> </w:t>
      </w:r>
      <w:r w:rsidRPr="00E27C8E">
        <w:rPr>
          <w:b w:val="0"/>
          <w:spacing w:val="-3"/>
          <w:rtl/>
          <w:lang w:val="en-US"/>
        </w:rPr>
        <w:t>المياه السطحية</w:t>
      </w:r>
      <w:r w:rsidRPr="007F6B58">
        <w:rPr>
          <w:b w:val="0"/>
          <w:spacing w:val="-3"/>
          <w:sz w:val="28"/>
          <w:szCs w:val="28"/>
          <w:lang w:val="en-US"/>
        </w:rPr>
        <w:t xml:space="preserve"> </w:t>
      </w:r>
      <w:r>
        <w:rPr>
          <w:rFonts w:hint="cs"/>
          <w:b w:val="0"/>
          <w:spacing w:val="-3"/>
          <w:sz w:val="28"/>
          <w:szCs w:val="28"/>
          <w:rtl/>
          <w:lang w:val="en-US"/>
        </w:rPr>
        <w:t xml:space="preserve"> </w:t>
      </w:r>
      <w:r w:rsidRPr="007F6B58">
        <w:rPr>
          <w:b w:val="0"/>
          <w:spacing w:val="-3"/>
          <w:sz w:val="28"/>
          <w:szCs w:val="28"/>
          <w:lang w:val="en-US"/>
        </w:rPr>
        <w:sym w:font="Wingdings 2" w:char="F081"/>
      </w:r>
      <w:r w:rsidRPr="007F6B58">
        <w:rPr>
          <w:b w:val="0"/>
          <w:spacing w:val="-3"/>
          <w:sz w:val="28"/>
          <w:szCs w:val="28"/>
          <w:lang w:val="en-US"/>
        </w:rPr>
        <w:t xml:space="preserve"> </w:t>
      </w:r>
      <w:r w:rsidRPr="00E27C8E">
        <w:rPr>
          <w:b w:val="0"/>
          <w:spacing w:val="-3"/>
          <w:rtl/>
          <w:lang w:val="en-US"/>
        </w:rPr>
        <w:t>كل من المياه الجوفية والسطحية</w:t>
      </w:r>
    </w:p>
    <w:p w14:paraId="265315BB" w14:textId="76B15956" w:rsidR="00E27C8E" w:rsidRDefault="00E27C8E" w:rsidP="00E27C8E">
      <w:pPr>
        <w:pStyle w:val="Titel4"/>
        <w:tabs>
          <w:tab w:val="clear" w:pos="709"/>
          <w:tab w:val="right" w:leader="dot" w:pos="9072"/>
        </w:tabs>
        <w:spacing w:before="120" w:after="0"/>
        <w:ind w:left="0" w:firstLine="0"/>
        <w:jc w:val="right"/>
        <w:rPr>
          <w:b w:val="0"/>
          <w:rtl/>
        </w:rPr>
      </w:pPr>
      <w:r w:rsidRPr="00E27C8E">
        <w:rPr>
          <w:b w:val="0"/>
          <w:rtl/>
        </w:rPr>
        <w:t>هل تعتبر ملوحة الماء مشكلة؟</w:t>
      </w:r>
    </w:p>
    <w:p w14:paraId="2FDA4462" w14:textId="68AE77EF" w:rsidR="00A81ACF" w:rsidRDefault="00834643" w:rsidP="00E27C8E">
      <w:pPr>
        <w:pStyle w:val="Titel4"/>
        <w:tabs>
          <w:tab w:val="clear" w:pos="709"/>
          <w:tab w:val="right" w:leader="dot" w:pos="9072"/>
        </w:tabs>
        <w:bidi/>
        <w:spacing w:before="120" w:after="0"/>
        <w:ind w:left="0" w:firstLine="0"/>
        <w:rPr>
          <w:b w:val="0"/>
          <w:rtl/>
        </w:rPr>
      </w:pPr>
      <w:r w:rsidRPr="007F6B58">
        <w:rPr>
          <w:b w:val="0"/>
          <w:spacing w:val="-3"/>
          <w:sz w:val="28"/>
          <w:szCs w:val="28"/>
          <w:lang w:val="en-US"/>
        </w:rPr>
        <w:sym w:font="Wingdings 2" w:char="F081"/>
      </w:r>
      <w:r w:rsidR="00F860C2" w:rsidRPr="007F6B58">
        <w:rPr>
          <w:b w:val="0"/>
          <w:spacing w:val="-3"/>
          <w:sz w:val="28"/>
          <w:szCs w:val="28"/>
          <w:lang w:val="en-US"/>
        </w:rPr>
        <w:t xml:space="preserve"> </w:t>
      </w:r>
      <w:r w:rsidR="00E27C8E">
        <w:rPr>
          <w:rFonts w:hint="cs"/>
          <w:b w:val="0"/>
          <w:spacing w:val="-3"/>
          <w:rtl/>
          <w:lang w:val="en-US"/>
        </w:rPr>
        <w:t>نعم</w:t>
      </w:r>
      <w:r w:rsidR="00A81ACF" w:rsidRPr="007F6B58">
        <w:rPr>
          <w:b w:val="0"/>
        </w:rPr>
        <w:t xml:space="preserve"> </w:t>
      </w:r>
      <w:r w:rsidRPr="007F6B58">
        <w:rPr>
          <w:b w:val="0"/>
          <w:spacing w:val="-3"/>
          <w:sz w:val="28"/>
          <w:szCs w:val="28"/>
          <w:lang w:val="en-US"/>
        </w:rPr>
        <w:sym w:font="Wingdings 2" w:char="F081"/>
      </w:r>
      <w:r w:rsidR="00F860C2" w:rsidRPr="007F6B58">
        <w:rPr>
          <w:b w:val="0"/>
          <w:spacing w:val="-3"/>
          <w:sz w:val="28"/>
          <w:szCs w:val="28"/>
          <w:lang w:val="en-US"/>
        </w:rPr>
        <w:t xml:space="preserve"> </w:t>
      </w:r>
      <w:r w:rsidR="00E27C8E">
        <w:rPr>
          <w:rFonts w:hint="cs"/>
          <w:b w:val="0"/>
          <w:spacing w:val="-3"/>
          <w:rtl/>
          <w:lang w:val="en-US"/>
        </w:rPr>
        <w:t>كلا</w:t>
      </w:r>
      <w:r w:rsidR="00A81ACF" w:rsidRPr="007F6B58">
        <w:rPr>
          <w:b w:val="0"/>
        </w:rPr>
        <w:t xml:space="preserve">    </w:t>
      </w:r>
      <w:r w:rsidR="00E27C8E">
        <w:rPr>
          <w:rFonts w:hint="cs"/>
          <w:b w:val="0"/>
          <w:rtl/>
        </w:rPr>
        <w:t>حدد</w:t>
      </w:r>
      <w:r w:rsidR="00A81ACF" w:rsidRPr="007F6B58">
        <w:rPr>
          <w:b w:val="0"/>
        </w:rPr>
        <w:t xml:space="preserve"> ………………………………………………</w:t>
      </w:r>
      <w:r w:rsidR="000F2E6F" w:rsidRPr="007F6B58">
        <w:rPr>
          <w:b w:val="0"/>
        </w:rPr>
        <w:t>…………...</w:t>
      </w:r>
      <w:r w:rsidR="003631B7" w:rsidRPr="007F6B58">
        <w:rPr>
          <w:b w:val="0"/>
        </w:rPr>
        <w:t>.</w:t>
      </w:r>
    </w:p>
    <w:p w14:paraId="30D857E9" w14:textId="487B8842" w:rsidR="00E27C8E" w:rsidRPr="007F6B58" w:rsidRDefault="00E27C8E" w:rsidP="00E27C8E">
      <w:pPr>
        <w:pStyle w:val="Titel4"/>
        <w:tabs>
          <w:tab w:val="clear" w:pos="709"/>
          <w:tab w:val="right" w:leader="dot" w:pos="9072"/>
        </w:tabs>
        <w:bidi/>
        <w:spacing w:before="120" w:after="0"/>
        <w:ind w:left="0" w:firstLine="0"/>
        <w:rPr>
          <w:b w:val="0"/>
        </w:rPr>
      </w:pPr>
      <w:r w:rsidRPr="00E27C8E">
        <w:rPr>
          <w:b w:val="0"/>
          <w:rtl/>
        </w:rPr>
        <w:t>هل تحدث فيضانات في المنطقة؟</w:t>
      </w:r>
    </w:p>
    <w:p w14:paraId="637E4348" w14:textId="516EEC6C" w:rsidR="00A81ACF" w:rsidRPr="007F6B58" w:rsidRDefault="00F860C2" w:rsidP="00E27C8E">
      <w:pPr>
        <w:pStyle w:val="Titel4"/>
        <w:tabs>
          <w:tab w:val="clear" w:pos="709"/>
          <w:tab w:val="right" w:leader="dot" w:pos="9072"/>
        </w:tabs>
        <w:bidi/>
        <w:spacing w:before="60" w:after="0"/>
        <w:ind w:left="0" w:firstLine="0"/>
        <w:rPr>
          <w:b w:val="0"/>
        </w:rPr>
      </w:pPr>
      <w:r w:rsidRPr="007F6B58">
        <w:rPr>
          <w:b w:val="0"/>
          <w:spacing w:val="-3"/>
          <w:sz w:val="28"/>
          <w:szCs w:val="28"/>
          <w:lang w:val="en-US"/>
        </w:rPr>
        <w:sym w:font="Wingdings 2" w:char="F081"/>
      </w:r>
      <w:r w:rsidRPr="007F6B58">
        <w:rPr>
          <w:b w:val="0"/>
          <w:spacing w:val="-3"/>
          <w:sz w:val="28"/>
          <w:szCs w:val="28"/>
          <w:lang w:val="en-US"/>
        </w:rPr>
        <w:t xml:space="preserve"> </w:t>
      </w:r>
      <w:r w:rsidR="00E27C8E">
        <w:rPr>
          <w:rFonts w:hint="cs"/>
          <w:b w:val="0"/>
          <w:spacing w:val="-3"/>
          <w:rtl/>
          <w:lang w:val="en-US"/>
        </w:rPr>
        <w:t>نعم</w:t>
      </w:r>
      <w:r w:rsidRPr="007F6B58">
        <w:rPr>
          <w:b w:val="0"/>
        </w:rPr>
        <w:t xml:space="preserve">  </w:t>
      </w:r>
      <w:r w:rsidRPr="007F6B58">
        <w:rPr>
          <w:b w:val="0"/>
          <w:spacing w:val="-3"/>
          <w:sz w:val="28"/>
          <w:szCs w:val="28"/>
          <w:lang w:val="en-US"/>
        </w:rPr>
        <w:sym w:font="Wingdings 2" w:char="F081"/>
      </w:r>
      <w:r w:rsidRPr="007F6B58">
        <w:rPr>
          <w:b w:val="0"/>
          <w:spacing w:val="-3"/>
          <w:sz w:val="28"/>
          <w:szCs w:val="28"/>
          <w:lang w:val="en-US"/>
        </w:rPr>
        <w:t xml:space="preserve"> </w:t>
      </w:r>
      <w:r w:rsidR="00E27C8E">
        <w:rPr>
          <w:rFonts w:hint="cs"/>
          <w:b w:val="0"/>
          <w:spacing w:val="-3"/>
          <w:rtl/>
          <w:lang w:val="en-US"/>
        </w:rPr>
        <w:t>كلا</w:t>
      </w:r>
      <w:r w:rsidRPr="007F6B58" w:rsidDel="00F860C2">
        <w:rPr>
          <w:b w:val="0"/>
        </w:rPr>
        <w:t xml:space="preserve"> </w:t>
      </w:r>
      <w:r w:rsidRPr="007F6B58">
        <w:rPr>
          <w:b w:val="0"/>
        </w:rPr>
        <w:t xml:space="preserve">  </w:t>
      </w:r>
      <w:r w:rsidR="00E27C8E" w:rsidRPr="00E27C8E">
        <w:rPr>
          <w:b w:val="0"/>
          <w:bCs/>
          <w:rtl/>
        </w:rPr>
        <w:t>إذا كانت الإجابة بنعم</w:t>
      </w:r>
      <w:r w:rsidR="00E27C8E" w:rsidRPr="00E27C8E">
        <w:rPr>
          <w:rtl/>
        </w:rPr>
        <w:t>: في كثير من الأحيان</w:t>
      </w:r>
      <w:r w:rsidR="00E27C8E" w:rsidRPr="00E27C8E">
        <w:t xml:space="preserve"> </w:t>
      </w:r>
      <w:r w:rsidR="00834643" w:rsidRPr="007F6B58">
        <w:rPr>
          <w:b w:val="0"/>
          <w:spacing w:val="-3"/>
          <w:sz w:val="28"/>
          <w:szCs w:val="28"/>
          <w:lang w:val="en-US"/>
        </w:rPr>
        <w:sym w:font="Wingdings 2" w:char="F081"/>
      </w:r>
      <w:r w:rsidR="00A81ACF" w:rsidRPr="007F6B58">
        <w:rPr>
          <w:b w:val="0"/>
        </w:rPr>
        <w:t xml:space="preserve">  </w:t>
      </w:r>
      <w:r w:rsidR="00E27C8E" w:rsidRPr="00E27C8E">
        <w:rPr>
          <w:b w:val="0"/>
          <w:rtl/>
        </w:rPr>
        <w:t>بشكل عرضي</w:t>
      </w:r>
      <w:r w:rsidR="00E27C8E" w:rsidRPr="00E27C8E">
        <w:rPr>
          <w:b w:val="0"/>
        </w:rPr>
        <w:t xml:space="preserve"> </w:t>
      </w:r>
      <w:r w:rsidR="00834643" w:rsidRPr="007F6B58">
        <w:rPr>
          <w:b w:val="0"/>
          <w:spacing w:val="-3"/>
          <w:sz w:val="28"/>
          <w:szCs w:val="28"/>
          <w:lang w:val="en-US"/>
        </w:rPr>
        <w:sym w:font="Wingdings 2" w:char="F081"/>
      </w:r>
    </w:p>
    <w:p w14:paraId="7DE81FA2" w14:textId="2063C682" w:rsidR="00A81ACF" w:rsidRPr="009B4AF0" w:rsidRDefault="00A81ACF" w:rsidP="00A81ACF">
      <w:pPr>
        <w:pStyle w:val="Titel4"/>
        <w:tabs>
          <w:tab w:val="clear" w:pos="709"/>
          <w:tab w:val="right" w:leader="dot" w:pos="9498"/>
        </w:tabs>
        <w:spacing w:before="60" w:after="0"/>
        <w:ind w:left="0" w:firstLine="0"/>
        <w:rPr>
          <w:b w:val="0"/>
          <w:lang w:val="en-US"/>
        </w:rPr>
      </w:pPr>
      <w:r w:rsidRPr="007F6B58">
        <w:rPr>
          <w:b w:val="0"/>
        </w:rPr>
        <w:tab/>
      </w:r>
      <w:r w:rsidR="009B4AF0" w:rsidRPr="009B4AF0">
        <w:rPr>
          <w:b w:val="0"/>
          <w:rtl/>
        </w:rPr>
        <w:t>التعليقات والمواصفات الإضافية بشأن جودة المياه وكميتها (مثل التقلبات الموسمية ومصدر التلوث)</w:t>
      </w:r>
    </w:p>
    <w:p w14:paraId="590826B2" w14:textId="20E5BD22" w:rsidR="00CA1413" w:rsidRPr="007F6B58" w:rsidRDefault="00A81ACF" w:rsidP="00420B86">
      <w:pPr>
        <w:pStyle w:val="Titel4"/>
        <w:tabs>
          <w:tab w:val="clear" w:pos="709"/>
          <w:tab w:val="right" w:leader="dot" w:pos="9498"/>
        </w:tabs>
        <w:spacing w:before="60" w:after="0"/>
        <w:ind w:left="0" w:firstLine="0"/>
        <w:rPr>
          <w:b w:val="0"/>
        </w:rPr>
      </w:pPr>
      <w:r w:rsidRPr="007F6B58">
        <w:rPr>
          <w:b w:val="0"/>
        </w:rPr>
        <w:tab/>
      </w:r>
    </w:p>
    <w:p w14:paraId="28959520" w14:textId="2E3DE549" w:rsidR="004E3ED4" w:rsidRPr="007F6B58" w:rsidRDefault="004E3ED4" w:rsidP="00420B86">
      <w:pPr>
        <w:pStyle w:val="Titel4"/>
        <w:tabs>
          <w:tab w:val="clear" w:pos="709"/>
          <w:tab w:val="right" w:leader="dot" w:pos="9498"/>
        </w:tabs>
        <w:spacing w:before="60" w:after="0"/>
        <w:ind w:left="0" w:firstLine="0"/>
        <w:rPr>
          <w:b w:val="0"/>
        </w:rPr>
      </w:pPr>
    </w:p>
    <w:p w14:paraId="1791E063" w14:textId="77777777" w:rsidR="004E3ED4" w:rsidRPr="007F6B58" w:rsidRDefault="004E3ED4" w:rsidP="00420B86">
      <w:pPr>
        <w:pStyle w:val="Titel4"/>
        <w:tabs>
          <w:tab w:val="clear" w:pos="709"/>
          <w:tab w:val="right" w:leader="dot" w:pos="9498"/>
        </w:tabs>
        <w:spacing w:before="60" w:after="0"/>
        <w:ind w:left="0" w:firstLine="0"/>
        <w:rPr>
          <w:b w:val="0"/>
        </w:rPr>
      </w:pPr>
    </w:p>
    <w:p w14:paraId="6AE885CE" w14:textId="77777777" w:rsidR="00E27C8E" w:rsidRPr="00E27C8E" w:rsidRDefault="00E27C8E" w:rsidP="00E27C8E">
      <w:pPr>
        <w:pStyle w:val="Heading2"/>
        <w:bidi/>
        <w:ind w:left="576" w:right="403" w:hanging="576"/>
        <w:rPr>
          <w:rFonts w:cs="Times New Roman"/>
          <w:b w:val="0"/>
          <w:bCs/>
        </w:rPr>
      </w:pPr>
      <w:bookmarkStart w:id="96" w:name="_Toc171762272"/>
      <w:r w:rsidRPr="00E27C8E">
        <w:rPr>
          <w:rFonts w:cs="Times New Roman" w:hint="cs"/>
          <w:b w:val="0"/>
          <w:bCs/>
          <w:rtl/>
        </w:rPr>
        <w:t>التنوع البيولوجي</w:t>
      </w:r>
      <w:bookmarkEnd w:id="96"/>
    </w:p>
    <w:p w14:paraId="2F13DB3E" w14:textId="489D281F" w:rsidR="00E27C8E" w:rsidRPr="00E27C8E" w:rsidRDefault="00E27C8E" w:rsidP="00E27C8E">
      <w:pPr>
        <w:bidi/>
        <w:rPr>
          <w:i/>
          <w:iCs/>
          <w:color w:val="2E74B5" w:themeColor="accent1" w:themeShade="BF"/>
          <w:lang w:eastAsia="de-CH"/>
        </w:rPr>
      </w:pPr>
      <w:r w:rsidRPr="00E27C8E">
        <w:rPr>
          <w:i/>
          <w:iCs/>
          <w:color w:val="2E74B5" w:themeColor="accent1" w:themeShade="BF"/>
          <w:rtl/>
          <w:lang w:eastAsia="de-CH"/>
        </w:rPr>
        <w:t>وضح حالة التنوع البيولوجي في المواقع التي تم تحليلها بالنسبة لمعايير منطقتك/بلدك. إجابة واحدة لكل سؤال</w:t>
      </w:r>
    </w:p>
    <w:tbl>
      <w:tblPr>
        <w:tblW w:w="6110" w:type="dxa"/>
        <w:jc w:val="right"/>
        <w:tblLayout w:type="fixed"/>
        <w:tblCellMar>
          <w:left w:w="28" w:type="dxa"/>
          <w:right w:w="28" w:type="dxa"/>
        </w:tblCellMar>
        <w:tblLook w:val="0000" w:firstRow="0" w:lastRow="0" w:firstColumn="0" w:lastColumn="0" w:noHBand="0" w:noVBand="0"/>
      </w:tblPr>
      <w:tblGrid>
        <w:gridCol w:w="3055"/>
        <w:gridCol w:w="3055"/>
      </w:tblGrid>
      <w:tr w:rsidR="00E27C8E" w:rsidRPr="007F6B58" w14:paraId="35E9635A" w14:textId="14728713" w:rsidTr="00E27C8E">
        <w:trPr>
          <w:jc w:val="right"/>
        </w:trPr>
        <w:tc>
          <w:tcPr>
            <w:tcW w:w="3055" w:type="dxa"/>
            <w:shd w:val="clear" w:color="auto" w:fill="auto"/>
          </w:tcPr>
          <w:p w14:paraId="30869405" w14:textId="2973E9BE" w:rsidR="00E27C8E" w:rsidRPr="007C4E9A" w:rsidRDefault="00325979" w:rsidP="00E27C8E">
            <w:pPr>
              <w:tabs>
                <w:tab w:val="right" w:leader="dot" w:pos="9072"/>
              </w:tabs>
              <w:bidi/>
              <w:spacing w:after="120"/>
              <w:ind w:left="709" w:hanging="709"/>
              <w:jc w:val="both"/>
              <w:rPr>
                <w:bCs/>
                <w:iCs/>
                <w:vertAlign w:val="superscript"/>
              </w:rPr>
            </w:pPr>
            <w:r w:rsidRPr="007C4E9A">
              <w:rPr>
                <w:bCs/>
                <w:iCs/>
                <w:rtl/>
              </w:rPr>
              <w:t>تنوع الموائل</w:t>
            </w:r>
            <w:r w:rsidR="00E27C8E" w:rsidRPr="007C4E9A">
              <w:rPr>
                <w:bCs/>
                <w:iCs/>
                <w:vertAlign w:val="superscript"/>
              </w:rPr>
              <w:t>2</w:t>
            </w:r>
          </w:p>
        </w:tc>
        <w:tc>
          <w:tcPr>
            <w:tcW w:w="3055" w:type="dxa"/>
          </w:tcPr>
          <w:p w14:paraId="08B49B5A" w14:textId="159B1F54" w:rsidR="00E27C8E" w:rsidRPr="007C4E9A" w:rsidRDefault="00325979" w:rsidP="00E27C8E">
            <w:pPr>
              <w:tabs>
                <w:tab w:val="right" w:leader="dot" w:pos="9072"/>
              </w:tabs>
              <w:bidi/>
              <w:spacing w:after="120"/>
              <w:ind w:left="709" w:hanging="709"/>
              <w:jc w:val="both"/>
              <w:rPr>
                <w:bCs/>
                <w:iCs/>
              </w:rPr>
            </w:pPr>
            <w:r w:rsidRPr="007C4E9A">
              <w:rPr>
                <w:bCs/>
                <w:iCs/>
                <w:rtl/>
              </w:rPr>
              <w:t xml:space="preserve">تنوع الأنواع </w:t>
            </w:r>
            <w:r w:rsidR="00E27C8E" w:rsidRPr="007C4E9A">
              <w:rPr>
                <w:bCs/>
                <w:iCs/>
                <w:vertAlign w:val="superscript"/>
              </w:rPr>
              <w:t>1</w:t>
            </w:r>
          </w:p>
        </w:tc>
      </w:tr>
      <w:tr w:rsidR="00E27C8E" w:rsidRPr="007F6B58" w14:paraId="59738D78" w14:textId="13B88F0F" w:rsidTr="00E27C8E">
        <w:trPr>
          <w:jc w:val="right"/>
        </w:trPr>
        <w:tc>
          <w:tcPr>
            <w:tcW w:w="3055" w:type="dxa"/>
            <w:shd w:val="clear" w:color="auto" w:fill="auto"/>
          </w:tcPr>
          <w:p w14:paraId="55953DE0" w14:textId="77777777" w:rsidR="00E27C8E" w:rsidRPr="007F6B58" w:rsidRDefault="00E27C8E" w:rsidP="00E27C8E">
            <w:pPr>
              <w:bidi/>
            </w:pPr>
            <w:r w:rsidRPr="007F6B58">
              <w:rPr>
                <w:spacing w:val="-3"/>
                <w:sz w:val="28"/>
              </w:rPr>
              <w:sym w:font="Wingdings 2" w:char="F081"/>
            </w:r>
            <w:r w:rsidRPr="007F6B58">
              <w:t xml:space="preserve">  </w:t>
            </w:r>
            <w:r w:rsidRPr="009B4AF0">
              <w:rPr>
                <w:rtl/>
              </w:rPr>
              <w:t>عالي</w:t>
            </w:r>
          </w:p>
        </w:tc>
        <w:tc>
          <w:tcPr>
            <w:tcW w:w="3055" w:type="dxa"/>
          </w:tcPr>
          <w:p w14:paraId="2A54F13E" w14:textId="7AFC396F" w:rsidR="00E27C8E" w:rsidRPr="007F6B58" w:rsidRDefault="00E27C8E" w:rsidP="00E27C8E">
            <w:pPr>
              <w:bidi/>
              <w:rPr>
                <w:spacing w:val="-3"/>
                <w:sz w:val="28"/>
              </w:rPr>
            </w:pPr>
            <w:r w:rsidRPr="007F6B58">
              <w:rPr>
                <w:spacing w:val="-3"/>
                <w:sz w:val="28"/>
              </w:rPr>
              <w:sym w:font="Wingdings 2" w:char="F081"/>
            </w:r>
            <w:r w:rsidRPr="007F6B58">
              <w:t xml:space="preserve">  </w:t>
            </w:r>
            <w:r w:rsidRPr="009B4AF0">
              <w:rPr>
                <w:rtl/>
              </w:rPr>
              <w:t>عالي</w:t>
            </w:r>
          </w:p>
        </w:tc>
      </w:tr>
      <w:tr w:rsidR="00E27C8E" w:rsidRPr="007F6B58" w14:paraId="49484CE6" w14:textId="17B7933E" w:rsidTr="00E27C8E">
        <w:trPr>
          <w:jc w:val="right"/>
        </w:trPr>
        <w:tc>
          <w:tcPr>
            <w:tcW w:w="3055" w:type="dxa"/>
            <w:shd w:val="clear" w:color="auto" w:fill="auto"/>
          </w:tcPr>
          <w:p w14:paraId="41071F4B" w14:textId="77777777" w:rsidR="00E27C8E" w:rsidRPr="007F6B58" w:rsidRDefault="00E27C8E" w:rsidP="00E27C8E">
            <w:pPr>
              <w:bidi/>
            </w:pPr>
            <w:r w:rsidRPr="007F6B58">
              <w:rPr>
                <w:spacing w:val="-3"/>
                <w:sz w:val="28"/>
              </w:rPr>
              <w:sym w:font="Wingdings 2" w:char="F081"/>
            </w:r>
            <w:r w:rsidRPr="007F6B58">
              <w:t xml:space="preserve">  </w:t>
            </w:r>
            <w:r w:rsidRPr="00A249DB">
              <w:rPr>
                <w:rtl/>
              </w:rPr>
              <w:t>متوسط</w:t>
            </w:r>
          </w:p>
        </w:tc>
        <w:tc>
          <w:tcPr>
            <w:tcW w:w="3055" w:type="dxa"/>
          </w:tcPr>
          <w:p w14:paraId="78988271" w14:textId="3934410C" w:rsidR="00E27C8E" w:rsidRPr="007F6B58" w:rsidRDefault="00E27C8E" w:rsidP="00E27C8E">
            <w:pPr>
              <w:bidi/>
              <w:rPr>
                <w:spacing w:val="-3"/>
                <w:sz w:val="28"/>
              </w:rPr>
            </w:pPr>
            <w:r w:rsidRPr="007F6B58">
              <w:rPr>
                <w:spacing w:val="-3"/>
                <w:sz w:val="28"/>
              </w:rPr>
              <w:sym w:font="Wingdings 2" w:char="F081"/>
            </w:r>
            <w:r w:rsidRPr="007F6B58">
              <w:t xml:space="preserve">  </w:t>
            </w:r>
            <w:r w:rsidRPr="00A249DB">
              <w:rPr>
                <w:rtl/>
              </w:rPr>
              <w:t>متوسط</w:t>
            </w:r>
          </w:p>
        </w:tc>
      </w:tr>
      <w:tr w:rsidR="00E27C8E" w:rsidRPr="007F6B58" w14:paraId="1E26B965" w14:textId="0DD12FDA" w:rsidTr="00E27C8E">
        <w:trPr>
          <w:jc w:val="right"/>
        </w:trPr>
        <w:tc>
          <w:tcPr>
            <w:tcW w:w="3055" w:type="dxa"/>
            <w:shd w:val="clear" w:color="auto" w:fill="auto"/>
          </w:tcPr>
          <w:p w14:paraId="75BAE66C" w14:textId="77777777" w:rsidR="00E27C8E" w:rsidRPr="007F6B58" w:rsidRDefault="00E27C8E" w:rsidP="00E27C8E">
            <w:pPr>
              <w:bidi/>
            </w:pPr>
            <w:r w:rsidRPr="007F6B58">
              <w:rPr>
                <w:spacing w:val="-3"/>
                <w:sz w:val="28"/>
              </w:rPr>
              <w:sym w:font="Wingdings 2" w:char="F081"/>
            </w:r>
            <w:r w:rsidRPr="007F6B58">
              <w:t xml:space="preserve">  </w:t>
            </w:r>
            <w:r w:rsidRPr="00A249DB">
              <w:rPr>
                <w:color w:val="000000" w:themeColor="text1"/>
                <w:rtl/>
              </w:rPr>
              <w:t>منخفض</w:t>
            </w:r>
            <w:r>
              <w:rPr>
                <w:rFonts w:hint="cs"/>
                <w:color w:val="000000" w:themeColor="text1"/>
                <w:rtl/>
              </w:rPr>
              <w:t xml:space="preserve"> </w:t>
            </w:r>
            <w:r w:rsidRPr="007F6B58">
              <w:rPr>
                <w:color w:val="000000" w:themeColor="text1"/>
              </w:rPr>
              <w:t xml:space="preserve"> </w:t>
            </w:r>
          </w:p>
        </w:tc>
        <w:tc>
          <w:tcPr>
            <w:tcW w:w="3055" w:type="dxa"/>
          </w:tcPr>
          <w:p w14:paraId="2D2568FB" w14:textId="24B04E97" w:rsidR="00E27C8E" w:rsidRPr="007F6B58" w:rsidRDefault="00E27C8E" w:rsidP="00E27C8E">
            <w:pPr>
              <w:bidi/>
              <w:rPr>
                <w:spacing w:val="-3"/>
                <w:sz w:val="28"/>
              </w:rPr>
            </w:pPr>
            <w:r w:rsidRPr="007F6B58">
              <w:rPr>
                <w:spacing w:val="-3"/>
                <w:sz w:val="28"/>
              </w:rPr>
              <w:sym w:font="Wingdings 2" w:char="F081"/>
            </w:r>
            <w:r w:rsidRPr="007F6B58">
              <w:t xml:space="preserve"> </w:t>
            </w:r>
            <w:r w:rsidRPr="00A249DB">
              <w:rPr>
                <w:color w:val="000000" w:themeColor="text1"/>
                <w:rtl/>
              </w:rPr>
              <w:t>منخفض</w:t>
            </w:r>
            <w:r>
              <w:rPr>
                <w:rFonts w:hint="cs"/>
                <w:color w:val="000000" w:themeColor="text1"/>
                <w:rtl/>
              </w:rPr>
              <w:t xml:space="preserve"> </w:t>
            </w:r>
            <w:r w:rsidRPr="007F6B58">
              <w:rPr>
                <w:color w:val="000000" w:themeColor="text1"/>
              </w:rPr>
              <w:t xml:space="preserve"> </w:t>
            </w:r>
          </w:p>
        </w:tc>
      </w:tr>
    </w:tbl>
    <w:p w14:paraId="75CC0FC9" w14:textId="77777777" w:rsidR="00E27C8E" w:rsidRPr="007F6B58" w:rsidRDefault="00E27C8E" w:rsidP="00A81ACF"/>
    <w:p w14:paraId="5C8D28EF" w14:textId="77777777" w:rsidR="00F860C2" w:rsidRPr="007F6B58" w:rsidRDefault="00F860C2" w:rsidP="00A81ACF">
      <w:pPr>
        <w:pStyle w:val="Titel4"/>
        <w:tabs>
          <w:tab w:val="clear" w:pos="709"/>
          <w:tab w:val="right" w:leader="dot" w:pos="9498"/>
        </w:tabs>
        <w:spacing w:before="60" w:after="0"/>
        <w:ind w:left="0" w:firstLine="0"/>
        <w:rPr>
          <w:b w:val="0"/>
        </w:rPr>
      </w:pPr>
    </w:p>
    <w:p w14:paraId="16E4CBC7" w14:textId="50BC2B83" w:rsidR="00325979" w:rsidRDefault="00A81ACF" w:rsidP="00325979">
      <w:pPr>
        <w:pStyle w:val="Titel4"/>
        <w:tabs>
          <w:tab w:val="clear" w:pos="709"/>
          <w:tab w:val="right" w:leader="dot" w:pos="9498"/>
        </w:tabs>
        <w:spacing w:before="60" w:after="0"/>
        <w:ind w:left="0" w:firstLine="0"/>
        <w:rPr>
          <w:b w:val="0"/>
          <w:rtl/>
        </w:rPr>
      </w:pPr>
      <w:r w:rsidRPr="007F6B58">
        <w:rPr>
          <w:b w:val="0"/>
        </w:rPr>
        <w:tab/>
      </w:r>
      <w:r w:rsidR="009B4AF0" w:rsidRPr="009B4AF0">
        <w:rPr>
          <w:b w:val="0"/>
          <w:rtl/>
        </w:rPr>
        <w:t>التعليقات والمواصفات الإضافية بشأن التنوع البيولوجي</w:t>
      </w:r>
    </w:p>
    <w:p w14:paraId="00D8BC90" w14:textId="792B8D9D" w:rsidR="00A81ACF" w:rsidRPr="007F6B58" w:rsidRDefault="00A81ACF" w:rsidP="00325979">
      <w:pPr>
        <w:pStyle w:val="Titel4"/>
        <w:tabs>
          <w:tab w:val="clear" w:pos="709"/>
          <w:tab w:val="right" w:leader="dot" w:pos="9498"/>
        </w:tabs>
        <w:spacing w:before="60"/>
        <w:ind w:left="0" w:firstLine="0"/>
        <w:rPr>
          <w:b w:val="0"/>
        </w:rPr>
      </w:pPr>
      <w:r w:rsidRPr="007F6B58">
        <w:rPr>
          <w:b w:val="0"/>
        </w:rPr>
        <w:tab/>
      </w:r>
    </w:p>
    <w:p w14:paraId="0D617921" w14:textId="4D324162" w:rsidR="00325979" w:rsidRPr="00325979" w:rsidRDefault="00325979" w:rsidP="00325979">
      <w:pPr>
        <w:pStyle w:val="HTMLPreformatted"/>
        <w:bidi/>
        <w:rPr>
          <w:rFonts w:ascii="Times New Roman" w:hAnsi="Times New Roman" w:cs="Times New Roman"/>
          <w:i/>
          <w:iCs/>
          <w:color w:val="2E74B5" w:themeColor="accent1" w:themeShade="BF"/>
          <w:rtl/>
        </w:rPr>
      </w:pPr>
      <w:r w:rsidRPr="00325979">
        <w:rPr>
          <w:rStyle w:val="y2iqfc"/>
          <w:rFonts w:ascii="Times New Roman" w:hAnsi="Times New Roman" w:cs="Times New Roman"/>
          <w:b/>
          <w:bCs/>
          <w:i/>
          <w:iCs/>
          <w:color w:val="2E74B5" w:themeColor="accent1" w:themeShade="BF"/>
          <w:vertAlign w:val="superscript"/>
          <w:rtl/>
          <w:lang w:bidi="ar"/>
        </w:rPr>
        <w:t>1</w:t>
      </w:r>
      <w:r w:rsidRPr="00325979">
        <w:rPr>
          <w:rStyle w:val="y2iqfc"/>
          <w:rFonts w:ascii="Times New Roman" w:hAnsi="Times New Roman" w:cs="Times New Roman"/>
          <w:b/>
          <w:bCs/>
          <w:i/>
          <w:iCs/>
          <w:color w:val="2E74B5" w:themeColor="accent1" w:themeShade="BF"/>
          <w:rtl/>
          <w:lang w:bidi="ar"/>
        </w:rPr>
        <w:t>تنوع الأنواع</w:t>
      </w:r>
      <w:r w:rsidRPr="00325979">
        <w:rPr>
          <w:rStyle w:val="y2iqfc"/>
          <w:rFonts w:ascii="Times New Roman" w:hAnsi="Times New Roman" w:cs="Times New Roman"/>
          <w:i/>
          <w:iCs/>
          <w:color w:val="2E74B5" w:themeColor="accent1" w:themeShade="BF"/>
          <w:rtl/>
          <w:lang w:bidi="ar"/>
        </w:rPr>
        <w:t xml:space="preserve">: مقياس للتنوع داخل المجتمع البيئي الذي يتضمن ثراء الأنواع (عدد الأنواع في المجتمع) وتساوي وفرة الأنواع؛ تشمل الأنواع جميع الحيوانات والنباتات الموجودة فوق الأرض وفي التربة (معدلة من </w:t>
      </w:r>
      <w:r w:rsidRPr="00325979">
        <w:rPr>
          <w:rStyle w:val="y2iqfc"/>
          <w:rFonts w:ascii="Times New Roman" w:hAnsi="Times New Roman" w:cs="Times New Roman"/>
          <w:i/>
          <w:iCs/>
          <w:color w:val="2E74B5" w:themeColor="accent1" w:themeShade="BF"/>
          <w:lang w:bidi="ar"/>
        </w:rPr>
        <w:t>eoearth.org</w:t>
      </w:r>
      <w:r w:rsidRPr="00325979">
        <w:rPr>
          <w:rStyle w:val="y2iqfc"/>
          <w:rFonts w:ascii="Times New Roman" w:hAnsi="Times New Roman" w:cs="Times New Roman"/>
          <w:i/>
          <w:iCs/>
          <w:color w:val="2E74B5" w:themeColor="accent1" w:themeShade="BF"/>
          <w:rtl/>
          <w:lang w:bidi="ar"/>
        </w:rPr>
        <w:t>)</w:t>
      </w:r>
      <w:r>
        <w:rPr>
          <w:rStyle w:val="y2iqfc"/>
          <w:rFonts w:ascii="Times New Roman" w:hAnsi="Times New Roman" w:cs="Times New Roman" w:hint="cs"/>
          <w:i/>
          <w:iCs/>
          <w:color w:val="2E74B5" w:themeColor="accent1" w:themeShade="BF"/>
          <w:rtl/>
          <w:lang w:bidi="ar"/>
        </w:rPr>
        <w:t>.</w:t>
      </w:r>
    </w:p>
    <w:p w14:paraId="195426A1" w14:textId="6971E071" w:rsidR="00325979" w:rsidRPr="00325979" w:rsidRDefault="00325979" w:rsidP="00325979">
      <w:pPr>
        <w:pStyle w:val="HTMLPreformatted"/>
        <w:bidi/>
        <w:spacing w:line="480" w:lineRule="atLeast"/>
        <w:rPr>
          <w:rFonts w:ascii="Times New Roman" w:hAnsi="Times New Roman" w:cs="Times New Roman"/>
          <w:i/>
          <w:iCs/>
          <w:color w:val="2E74B5" w:themeColor="accent1" w:themeShade="BF"/>
        </w:rPr>
      </w:pPr>
      <w:bookmarkStart w:id="97" w:name="_Toc449121970"/>
      <w:r w:rsidRPr="00325979">
        <w:rPr>
          <w:rStyle w:val="y2iqfc"/>
          <w:rFonts w:ascii="Times New Roman" w:hAnsi="Times New Roman" w:cs="Times New Roman"/>
          <w:b/>
          <w:bCs/>
          <w:i/>
          <w:iCs/>
          <w:color w:val="2E74B5" w:themeColor="accent1" w:themeShade="BF"/>
          <w:vertAlign w:val="superscript"/>
          <w:rtl/>
          <w:lang w:bidi="ar"/>
        </w:rPr>
        <w:t>2</w:t>
      </w:r>
      <w:r w:rsidRPr="00325979">
        <w:rPr>
          <w:rStyle w:val="y2iqfc"/>
          <w:rFonts w:ascii="Times New Roman" w:hAnsi="Times New Roman" w:cs="Times New Roman"/>
          <w:b/>
          <w:bCs/>
          <w:i/>
          <w:iCs/>
          <w:color w:val="2E74B5" w:themeColor="accent1" w:themeShade="BF"/>
          <w:rtl/>
          <w:lang w:bidi="ar"/>
        </w:rPr>
        <w:t>تنوع الموائل</w:t>
      </w:r>
      <w:r w:rsidRPr="00325979">
        <w:rPr>
          <w:rStyle w:val="y2iqfc"/>
          <w:rFonts w:ascii="Times New Roman" w:hAnsi="Times New Roman" w:cs="Times New Roman"/>
          <w:i/>
          <w:iCs/>
          <w:color w:val="2E74B5" w:themeColor="accent1" w:themeShade="BF"/>
          <w:rtl/>
          <w:lang w:bidi="ar"/>
        </w:rPr>
        <w:t xml:space="preserve">: يشير إلى تنوع أو نطاق الموائل في منطقة أو منظر طبيعي أو نظام بيئي معين (معدل من </w:t>
      </w:r>
      <w:r w:rsidRPr="00325979">
        <w:rPr>
          <w:rStyle w:val="y2iqfc"/>
          <w:rFonts w:ascii="Times New Roman" w:hAnsi="Times New Roman" w:cs="Times New Roman"/>
          <w:i/>
          <w:iCs/>
          <w:color w:val="2E74B5" w:themeColor="accent1" w:themeShade="BF"/>
          <w:lang w:bidi="ar"/>
        </w:rPr>
        <w:t>oecd.org</w:t>
      </w:r>
      <w:r w:rsidRPr="00325979">
        <w:rPr>
          <w:rStyle w:val="y2iqfc"/>
          <w:rFonts w:ascii="Times New Roman" w:hAnsi="Times New Roman" w:cs="Times New Roman"/>
          <w:i/>
          <w:iCs/>
          <w:color w:val="2E74B5" w:themeColor="accent1" w:themeShade="BF"/>
          <w:rtl/>
          <w:lang w:bidi="ar"/>
        </w:rPr>
        <w:t>)</w:t>
      </w:r>
      <w:r>
        <w:rPr>
          <w:rStyle w:val="y2iqfc"/>
          <w:rFonts w:ascii="Times New Roman" w:hAnsi="Times New Roman" w:cs="Times New Roman" w:hint="cs"/>
          <w:i/>
          <w:iCs/>
          <w:color w:val="2E74B5" w:themeColor="accent1" w:themeShade="BF"/>
          <w:rtl/>
          <w:lang w:bidi="ar"/>
        </w:rPr>
        <w:t>.</w:t>
      </w:r>
    </w:p>
    <w:p w14:paraId="7ECF994A" w14:textId="77777777" w:rsidR="00325979" w:rsidRPr="007F6B58" w:rsidRDefault="00325979" w:rsidP="00325979">
      <w:pPr>
        <w:pStyle w:val="Titel4"/>
        <w:tabs>
          <w:tab w:val="clear" w:pos="709"/>
          <w:tab w:val="right" w:leader="dot" w:pos="9072"/>
        </w:tabs>
        <w:spacing w:before="60" w:after="0"/>
        <w:ind w:left="0" w:firstLine="0"/>
        <w:jc w:val="right"/>
        <w:rPr>
          <w:b w:val="0"/>
          <w:i/>
          <w:iCs/>
          <w:color w:val="2E74B5" w:themeColor="accent1" w:themeShade="BF"/>
        </w:rPr>
      </w:pPr>
    </w:p>
    <w:p w14:paraId="32408788" w14:textId="77777777" w:rsidR="00A81ACF" w:rsidRPr="007F6B58" w:rsidRDefault="00A81ACF" w:rsidP="00A81ACF">
      <w:pPr>
        <w:pStyle w:val="Titel4"/>
        <w:tabs>
          <w:tab w:val="clear" w:pos="709"/>
          <w:tab w:val="right" w:leader="dot" w:pos="9072"/>
        </w:tabs>
        <w:spacing w:before="60" w:after="0"/>
        <w:ind w:left="0" w:firstLine="0"/>
        <w:rPr>
          <w:b w:val="0"/>
          <w:i/>
          <w:iCs/>
          <w:color w:val="2E74B5" w:themeColor="accent1" w:themeShade="BF"/>
          <w:sz w:val="18"/>
        </w:rPr>
      </w:pPr>
    </w:p>
    <w:p w14:paraId="2E601348" w14:textId="3E1BD830" w:rsidR="0090581A" w:rsidRPr="00E27C8E" w:rsidRDefault="0090581A" w:rsidP="00E27C8E">
      <w:pPr>
        <w:pStyle w:val="Heading2"/>
        <w:bidi/>
        <w:ind w:left="576" w:right="403" w:hanging="576"/>
        <w:rPr>
          <w:rFonts w:cs="Times New Roman"/>
          <w:b w:val="0"/>
          <w:bCs/>
        </w:rPr>
      </w:pPr>
      <w:bookmarkStart w:id="98" w:name="_Toc171762273"/>
      <w:bookmarkEnd w:id="97"/>
      <w:r w:rsidRPr="00E27C8E">
        <w:rPr>
          <w:rFonts w:cs="Times New Roman"/>
          <w:b w:val="0"/>
          <w:bCs/>
          <w:rtl/>
        </w:rPr>
        <w:t>خصائص مستخدمي الأراضي الذين يطبقون ال</w:t>
      </w:r>
      <w:r w:rsidR="00BB4114" w:rsidRPr="00E27C8E">
        <w:rPr>
          <w:rFonts w:cs="Times New Roman"/>
          <w:b w:val="0"/>
          <w:bCs/>
          <w:rtl/>
        </w:rPr>
        <w:t>تقنية</w:t>
      </w:r>
      <w:bookmarkEnd w:id="98"/>
    </w:p>
    <w:p w14:paraId="0D3E90E4" w14:textId="0BF5B1A7" w:rsidR="004E6050" w:rsidRDefault="00E27C8E" w:rsidP="0090581A">
      <w:pPr>
        <w:jc w:val="right"/>
        <w:rPr>
          <w:iCs/>
          <w:color w:val="2E74B5" w:themeColor="accent1" w:themeShade="BF"/>
          <w:rtl/>
        </w:rPr>
      </w:pPr>
      <w:r>
        <w:rPr>
          <w:rFonts w:hint="cs"/>
          <w:i/>
          <w:color w:val="2E74B5" w:themeColor="accent1" w:themeShade="BF"/>
          <w:rtl/>
          <w:lang w:val="en-US"/>
        </w:rPr>
        <w:t>تحديد</w:t>
      </w:r>
      <w:r w:rsidR="0090581A" w:rsidRPr="0090581A">
        <w:rPr>
          <w:iCs/>
          <w:color w:val="2E74B5" w:themeColor="accent1" w:themeShade="BF"/>
          <w:rtl/>
        </w:rPr>
        <w:t xml:space="preserve"> خصائص مستخدمي الأراضي العاديين/النموذجيين الذين يطبقون ال</w:t>
      </w:r>
      <w:r w:rsidR="00BB4114">
        <w:rPr>
          <w:iCs/>
          <w:color w:val="2E74B5" w:themeColor="accent1" w:themeShade="BF"/>
          <w:rtl/>
        </w:rPr>
        <w:t>تقنية</w:t>
      </w:r>
      <w:r w:rsidR="0090581A" w:rsidRPr="0090581A">
        <w:rPr>
          <w:iCs/>
          <w:color w:val="2E74B5" w:themeColor="accent1" w:themeShade="BF"/>
          <w:rtl/>
        </w:rPr>
        <w:t>. أشر إلى الخصائص المتعلقة بمعايير منطقتك/بلدك. ضع علامة على ما لا يزيد عن إجابتين لكل سؤال</w:t>
      </w:r>
    </w:p>
    <w:p w14:paraId="6641C1DC" w14:textId="77777777" w:rsidR="00E27C8E" w:rsidRDefault="00E27C8E" w:rsidP="0090581A">
      <w:pPr>
        <w:jc w:val="right"/>
        <w:rPr>
          <w:iCs/>
          <w:color w:val="2E74B5" w:themeColor="accent1" w:themeShade="BF"/>
          <w:rtl/>
        </w:rPr>
      </w:pPr>
    </w:p>
    <w:p w14:paraId="1CFAF49E" w14:textId="77777777" w:rsidR="00E27C8E" w:rsidRPr="0090581A" w:rsidRDefault="00E27C8E" w:rsidP="0090581A">
      <w:pPr>
        <w:jc w:val="right"/>
        <w:rPr>
          <w:iCs/>
          <w:color w:val="2E74B5" w:themeColor="accent1" w:themeShade="BF"/>
        </w:rPr>
      </w:pPr>
    </w:p>
    <w:tbl>
      <w:tblPr>
        <w:tblW w:w="9747" w:type="dxa"/>
        <w:tblLook w:val="04A0" w:firstRow="1" w:lastRow="0" w:firstColumn="1" w:lastColumn="0" w:noHBand="0" w:noVBand="1"/>
      </w:tblPr>
      <w:tblGrid>
        <w:gridCol w:w="2943"/>
        <w:gridCol w:w="3686"/>
        <w:gridCol w:w="3118"/>
      </w:tblGrid>
      <w:tr w:rsidR="00A81ACF" w:rsidRPr="007F6B58" w14:paraId="41F28D8E" w14:textId="77777777" w:rsidTr="00E27C8E">
        <w:tc>
          <w:tcPr>
            <w:tcW w:w="2943" w:type="dxa"/>
          </w:tcPr>
          <w:p w14:paraId="3308F88D" w14:textId="0B2B879B" w:rsidR="00A81ACF" w:rsidRPr="008C50F6" w:rsidRDefault="008C50F6" w:rsidP="00E27C8E">
            <w:pPr>
              <w:bidi/>
              <w:spacing w:after="60"/>
              <w:rPr>
                <w:bCs/>
                <w:iCs/>
                <w:highlight w:val="yellow"/>
              </w:rPr>
            </w:pPr>
            <w:r w:rsidRPr="008C50F6">
              <w:rPr>
                <w:bCs/>
                <w:iCs/>
                <w:rtl/>
              </w:rPr>
              <w:t>مستقر</w:t>
            </w:r>
            <w:r w:rsidRPr="008C50F6">
              <w:rPr>
                <w:rFonts w:hint="cs"/>
                <w:bCs/>
                <w:iCs/>
                <w:rtl/>
              </w:rPr>
              <w:t xml:space="preserve"> او </w:t>
            </w:r>
            <w:r w:rsidRPr="008C50F6">
              <w:rPr>
                <w:bCs/>
                <w:iCs/>
                <w:rtl/>
              </w:rPr>
              <w:t>بدوي</w:t>
            </w:r>
          </w:p>
        </w:tc>
        <w:tc>
          <w:tcPr>
            <w:tcW w:w="3686" w:type="dxa"/>
          </w:tcPr>
          <w:p w14:paraId="7A340B7E" w14:textId="6FA2E4F4" w:rsidR="00A81ACF" w:rsidRPr="00433170" w:rsidRDefault="0090581A" w:rsidP="00E27C8E">
            <w:pPr>
              <w:bidi/>
              <w:spacing w:after="60"/>
              <w:rPr>
                <w:bCs/>
                <w:iCs/>
              </w:rPr>
            </w:pPr>
            <w:r w:rsidRPr="00433170">
              <w:rPr>
                <w:bCs/>
                <w:iCs/>
                <w:rtl/>
              </w:rPr>
              <w:t>التوجه السوقي لنظام الإنتاج</w:t>
            </w:r>
          </w:p>
        </w:tc>
        <w:tc>
          <w:tcPr>
            <w:tcW w:w="3118" w:type="dxa"/>
          </w:tcPr>
          <w:p w14:paraId="39A9CB8C" w14:textId="56982C1F" w:rsidR="00A81ACF" w:rsidRPr="007F6B58" w:rsidRDefault="006C5DEA" w:rsidP="00E27C8E">
            <w:pPr>
              <w:bidi/>
              <w:spacing w:after="60"/>
              <w:rPr>
                <w:b/>
                <w:i/>
              </w:rPr>
            </w:pPr>
            <w:r w:rsidRPr="006C5DEA">
              <w:rPr>
                <w:rStyle w:val="y2iqfc"/>
                <w:b/>
                <w:bCs/>
                <w:i/>
                <w:iCs/>
                <w:vertAlign w:val="superscript"/>
                <w:rtl/>
                <w:lang w:bidi="ar"/>
              </w:rPr>
              <w:t>1</w:t>
            </w:r>
            <w:r w:rsidRPr="006C5DEA">
              <w:rPr>
                <w:rStyle w:val="y2iqfc"/>
                <w:b/>
                <w:bCs/>
                <w:i/>
                <w:iCs/>
                <w:rtl/>
                <w:lang w:bidi="ar"/>
              </w:rPr>
              <w:t xml:space="preserve"> الدخل خارج المزرعة</w:t>
            </w:r>
          </w:p>
        </w:tc>
      </w:tr>
      <w:tr w:rsidR="00A81ACF" w:rsidRPr="007F6B58" w14:paraId="0926EC95" w14:textId="77777777" w:rsidTr="00E27C8E">
        <w:tc>
          <w:tcPr>
            <w:tcW w:w="2943" w:type="dxa"/>
          </w:tcPr>
          <w:p w14:paraId="112D564F" w14:textId="1AE3BF07"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مستقر</w:t>
            </w:r>
          </w:p>
        </w:tc>
        <w:tc>
          <w:tcPr>
            <w:tcW w:w="3686" w:type="dxa"/>
          </w:tcPr>
          <w:p w14:paraId="1354C063" w14:textId="6A8D634D"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الكفاف (الاكتفاء الذاتي)</w:t>
            </w:r>
          </w:p>
        </w:tc>
        <w:tc>
          <w:tcPr>
            <w:tcW w:w="3118" w:type="dxa"/>
          </w:tcPr>
          <w:p w14:paraId="35654578" w14:textId="64F3FCCC"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أقل من 10% من إجمالي الدخل</w:t>
            </w:r>
          </w:p>
        </w:tc>
      </w:tr>
      <w:tr w:rsidR="00A81ACF" w:rsidRPr="007F6B58" w14:paraId="4CB21493" w14:textId="77777777" w:rsidTr="00E27C8E">
        <w:tc>
          <w:tcPr>
            <w:tcW w:w="2943" w:type="dxa"/>
          </w:tcPr>
          <w:p w14:paraId="354EB764" w14:textId="399C1253"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شبه بدوي</w:t>
            </w:r>
            <w:r w:rsidR="004A13C9" w:rsidRPr="008C50F6" w:rsidDel="00940AE5">
              <w:t xml:space="preserve"> </w:t>
            </w:r>
          </w:p>
        </w:tc>
        <w:tc>
          <w:tcPr>
            <w:tcW w:w="3686" w:type="dxa"/>
          </w:tcPr>
          <w:p w14:paraId="27DE5810" w14:textId="3AD4B523"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مختلط (الكفاف / تجاري)</w:t>
            </w:r>
          </w:p>
        </w:tc>
        <w:tc>
          <w:tcPr>
            <w:tcW w:w="3118" w:type="dxa"/>
          </w:tcPr>
          <w:p w14:paraId="17E52466" w14:textId="240DBDF7" w:rsidR="00A81ACF" w:rsidRPr="008C50F6" w:rsidRDefault="00A81ACF" w:rsidP="00E27C8E">
            <w:pPr>
              <w:bidi/>
              <w:rPr>
                <w:i/>
              </w:rPr>
            </w:pPr>
            <w:r w:rsidRPr="008C50F6">
              <w:t xml:space="preserve">10-50% </w:t>
            </w:r>
            <w:r w:rsidR="008C50F6" w:rsidRPr="008C50F6">
              <w:rPr>
                <w:spacing w:val="-3"/>
                <w:sz w:val="28"/>
              </w:rPr>
              <w:sym w:font="Wingdings 2" w:char="F030"/>
            </w:r>
            <w:r w:rsidR="008C50F6" w:rsidRPr="008C50F6">
              <w:rPr>
                <w:rtl/>
              </w:rPr>
              <w:t>من إجمالي الدخل</w:t>
            </w:r>
            <w:r w:rsidRPr="008C50F6">
              <w:t xml:space="preserve"> </w:t>
            </w:r>
          </w:p>
        </w:tc>
      </w:tr>
      <w:tr w:rsidR="00A81ACF" w:rsidRPr="007F6B58" w14:paraId="5D47F3A7" w14:textId="77777777" w:rsidTr="00E27C8E">
        <w:tc>
          <w:tcPr>
            <w:tcW w:w="2943" w:type="dxa"/>
          </w:tcPr>
          <w:p w14:paraId="66CC3C18" w14:textId="37EDD1F2"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بدوي</w:t>
            </w:r>
          </w:p>
        </w:tc>
        <w:tc>
          <w:tcPr>
            <w:tcW w:w="3686" w:type="dxa"/>
          </w:tcPr>
          <w:p w14:paraId="442A45C0" w14:textId="4D401C48"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سوق تجاري</w:t>
            </w:r>
          </w:p>
        </w:tc>
        <w:tc>
          <w:tcPr>
            <w:tcW w:w="3118" w:type="dxa"/>
          </w:tcPr>
          <w:p w14:paraId="24C2B935" w14:textId="3958A5E9" w:rsidR="00A81ACF" w:rsidRPr="008C50F6" w:rsidRDefault="004F4D27" w:rsidP="00E27C8E">
            <w:pPr>
              <w:bidi/>
              <w:rPr>
                <w:i/>
              </w:rPr>
            </w:pPr>
            <w:r w:rsidRPr="008C50F6">
              <w:t xml:space="preserve">  </w:t>
            </w:r>
            <w:r w:rsidR="00A81ACF" w:rsidRPr="008C50F6">
              <w:t>&gt; 50%</w:t>
            </w:r>
            <w:r w:rsidR="008C50F6" w:rsidRPr="008C50F6">
              <w:rPr>
                <w:spacing w:val="-3"/>
                <w:sz w:val="28"/>
              </w:rPr>
              <w:sym w:font="Wingdings 2" w:char="F030"/>
            </w:r>
            <w:r w:rsidR="00A81ACF" w:rsidRPr="008C50F6">
              <w:t xml:space="preserve"> </w:t>
            </w:r>
            <w:r w:rsidR="008C50F6" w:rsidRPr="008C50F6">
              <w:rPr>
                <w:rtl/>
              </w:rPr>
              <w:t>من إجمالي الدخل</w:t>
            </w:r>
          </w:p>
        </w:tc>
      </w:tr>
      <w:tr w:rsidR="00A81ACF" w:rsidRPr="007F6B58" w14:paraId="42DA630A" w14:textId="77777777" w:rsidTr="00E27C8E">
        <w:tc>
          <w:tcPr>
            <w:tcW w:w="2943" w:type="dxa"/>
          </w:tcPr>
          <w:p w14:paraId="2C5B3FDC" w14:textId="1B64BF2A" w:rsidR="00A81ACF" w:rsidRPr="008C50F6" w:rsidRDefault="004A13C9" w:rsidP="00E27C8E">
            <w:pPr>
              <w:bidi/>
              <w:spacing w:after="60"/>
              <w:rPr>
                <w:i/>
              </w:rPr>
            </w:pPr>
            <w:r w:rsidRPr="008C50F6">
              <w:rPr>
                <w:spacing w:val="-3"/>
                <w:sz w:val="28"/>
              </w:rPr>
              <w:sym w:font="Wingdings 2" w:char="F030"/>
            </w:r>
            <w:r w:rsidRPr="008C50F6">
              <w:t xml:space="preserve">  </w:t>
            </w:r>
            <w:r w:rsidR="008C50F6" w:rsidRPr="008C50F6">
              <w:rPr>
                <w:rtl/>
              </w:rPr>
              <w:t>أخرى (حدد):</w:t>
            </w:r>
            <w:r w:rsidRPr="008C50F6">
              <w:t xml:space="preserve"> …………..</w:t>
            </w:r>
          </w:p>
        </w:tc>
        <w:tc>
          <w:tcPr>
            <w:tcW w:w="3686" w:type="dxa"/>
          </w:tcPr>
          <w:p w14:paraId="43ADADDE" w14:textId="77777777" w:rsidR="00A81ACF" w:rsidRPr="007F6B58" w:rsidRDefault="00A81ACF" w:rsidP="00E27C8E">
            <w:pPr>
              <w:bidi/>
              <w:spacing w:after="60"/>
              <w:rPr>
                <w:i/>
              </w:rPr>
            </w:pPr>
          </w:p>
        </w:tc>
        <w:tc>
          <w:tcPr>
            <w:tcW w:w="3118" w:type="dxa"/>
          </w:tcPr>
          <w:p w14:paraId="78F3FA68" w14:textId="77777777" w:rsidR="00A81ACF" w:rsidRPr="007F6B58" w:rsidRDefault="00A81ACF" w:rsidP="00E27C8E">
            <w:pPr>
              <w:bidi/>
              <w:spacing w:after="60"/>
            </w:pPr>
          </w:p>
        </w:tc>
      </w:tr>
      <w:tr w:rsidR="00A81ACF" w:rsidRPr="007F6B58" w14:paraId="7FCE6147" w14:textId="77777777" w:rsidTr="00E27C8E">
        <w:tc>
          <w:tcPr>
            <w:tcW w:w="2943" w:type="dxa"/>
          </w:tcPr>
          <w:p w14:paraId="4F1648D4" w14:textId="24F0A228" w:rsidR="00A81ACF" w:rsidRPr="006C5DEA" w:rsidRDefault="006C5DEA" w:rsidP="00E27C8E">
            <w:pPr>
              <w:bidi/>
              <w:spacing w:after="60"/>
              <w:rPr>
                <w:b/>
                <w:i/>
              </w:rPr>
            </w:pPr>
            <w:r w:rsidRPr="006C5DEA">
              <w:rPr>
                <w:rStyle w:val="y2iqfc"/>
                <w:b/>
                <w:bCs/>
                <w:i/>
                <w:iCs/>
                <w:vertAlign w:val="superscript"/>
                <w:rtl/>
                <w:lang w:bidi="ar"/>
              </w:rPr>
              <w:t>2</w:t>
            </w:r>
            <w:r w:rsidRPr="006C5DEA">
              <w:rPr>
                <w:rStyle w:val="y2iqfc"/>
                <w:b/>
                <w:bCs/>
                <w:i/>
                <w:iCs/>
                <w:rtl/>
                <w:lang w:bidi="ar"/>
              </w:rPr>
              <w:t xml:space="preserve"> المستوى النسبي للثروة</w:t>
            </w:r>
          </w:p>
        </w:tc>
        <w:tc>
          <w:tcPr>
            <w:tcW w:w="3686" w:type="dxa"/>
          </w:tcPr>
          <w:p w14:paraId="24F4D0D2" w14:textId="1D877914" w:rsidR="00A81ACF" w:rsidRPr="007F6B58" w:rsidRDefault="006C5DEA" w:rsidP="00E27C8E">
            <w:pPr>
              <w:bidi/>
              <w:spacing w:after="60"/>
              <w:rPr>
                <w:b/>
                <w:i/>
              </w:rPr>
            </w:pPr>
            <w:r w:rsidRPr="006C5DEA">
              <w:rPr>
                <w:rStyle w:val="y2iqfc"/>
                <w:b/>
                <w:bCs/>
                <w:i/>
                <w:iCs/>
                <w:vertAlign w:val="superscript"/>
                <w:rtl/>
                <w:lang w:bidi="ar"/>
              </w:rPr>
              <w:t>3</w:t>
            </w:r>
            <w:r w:rsidRPr="006C5DEA">
              <w:rPr>
                <w:rStyle w:val="y2iqfc"/>
                <w:b/>
                <w:bCs/>
                <w:i/>
                <w:iCs/>
                <w:rtl/>
                <w:lang w:bidi="ar"/>
              </w:rPr>
              <w:t xml:space="preserve"> أفراد أو مجموعات</w:t>
            </w:r>
          </w:p>
        </w:tc>
        <w:tc>
          <w:tcPr>
            <w:tcW w:w="3118" w:type="dxa"/>
          </w:tcPr>
          <w:p w14:paraId="5EFBE007" w14:textId="467CEA10" w:rsidR="00A81ACF" w:rsidRPr="0090581A" w:rsidRDefault="0090581A" w:rsidP="00E27C8E">
            <w:pPr>
              <w:bidi/>
              <w:spacing w:after="60"/>
              <w:rPr>
                <w:bCs/>
                <w:iCs/>
              </w:rPr>
            </w:pPr>
            <w:r w:rsidRPr="0090581A">
              <w:rPr>
                <w:bCs/>
                <w:iCs/>
                <w:rtl/>
              </w:rPr>
              <w:t>مستوى الميكنة</w:t>
            </w:r>
          </w:p>
        </w:tc>
      </w:tr>
      <w:tr w:rsidR="00A81ACF" w:rsidRPr="007F6B58" w14:paraId="5D21A210" w14:textId="77777777" w:rsidTr="00E27C8E">
        <w:tc>
          <w:tcPr>
            <w:tcW w:w="2943" w:type="dxa"/>
          </w:tcPr>
          <w:p w14:paraId="2B76E0D9" w14:textId="09DAE5A2" w:rsidR="00A81ACF" w:rsidRPr="007F6B58" w:rsidRDefault="004F4D27" w:rsidP="00E27C8E">
            <w:pPr>
              <w:bidi/>
              <w:rPr>
                <w:i/>
              </w:rPr>
            </w:pPr>
            <w:r w:rsidRPr="007F6B58">
              <w:rPr>
                <w:spacing w:val="-3"/>
                <w:sz w:val="28"/>
              </w:rPr>
              <w:sym w:font="Wingdings 2" w:char="F030"/>
            </w:r>
            <w:r w:rsidRPr="007F6B58">
              <w:t xml:space="preserve">  </w:t>
            </w:r>
            <w:r w:rsidR="0090581A" w:rsidRPr="0090581A">
              <w:rPr>
                <w:rtl/>
              </w:rPr>
              <w:t>فقير جدا</w:t>
            </w:r>
          </w:p>
        </w:tc>
        <w:tc>
          <w:tcPr>
            <w:tcW w:w="3686" w:type="dxa"/>
          </w:tcPr>
          <w:p w14:paraId="0A9CA8A5" w14:textId="511E652F"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فرد / أسرة</w:t>
            </w:r>
          </w:p>
        </w:tc>
        <w:tc>
          <w:tcPr>
            <w:tcW w:w="3118" w:type="dxa"/>
          </w:tcPr>
          <w:p w14:paraId="36FE842E" w14:textId="5352249E" w:rsidR="00A81ACF" w:rsidRPr="007F6B58" w:rsidRDefault="004D5E4E" w:rsidP="00E27C8E">
            <w:pPr>
              <w:bidi/>
            </w:pPr>
            <w:r w:rsidRPr="007F6B58">
              <w:rPr>
                <w:spacing w:val="-3"/>
                <w:sz w:val="28"/>
              </w:rPr>
              <w:sym w:font="Wingdings 2" w:char="F030"/>
            </w:r>
            <w:r w:rsidRPr="007F6B58">
              <w:t xml:space="preserve">  </w:t>
            </w:r>
            <w:r w:rsidR="0090581A" w:rsidRPr="0090581A">
              <w:rPr>
                <w:rtl/>
              </w:rPr>
              <w:t>عمل يدوي</w:t>
            </w:r>
          </w:p>
        </w:tc>
      </w:tr>
      <w:tr w:rsidR="00A81ACF" w:rsidRPr="007F6B58" w14:paraId="55979980" w14:textId="77777777" w:rsidTr="00E27C8E">
        <w:tc>
          <w:tcPr>
            <w:tcW w:w="2943" w:type="dxa"/>
          </w:tcPr>
          <w:p w14:paraId="6E533958" w14:textId="66341257" w:rsidR="00A81ACF" w:rsidRPr="007F6B58" w:rsidRDefault="004F4D27" w:rsidP="00E27C8E">
            <w:pPr>
              <w:bidi/>
              <w:rPr>
                <w:i/>
              </w:rPr>
            </w:pPr>
            <w:r w:rsidRPr="007F6B58">
              <w:rPr>
                <w:spacing w:val="-3"/>
                <w:sz w:val="28"/>
              </w:rPr>
              <w:sym w:font="Wingdings 2" w:char="F030"/>
            </w:r>
            <w:r w:rsidRPr="007F6B58">
              <w:t xml:space="preserve">  </w:t>
            </w:r>
            <w:r w:rsidR="0090581A" w:rsidRPr="0090581A">
              <w:rPr>
                <w:rtl/>
              </w:rPr>
              <w:t>فقير</w:t>
            </w:r>
          </w:p>
        </w:tc>
        <w:tc>
          <w:tcPr>
            <w:tcW w:w="3686" w:type="dxa"/>
          </w:tcPr>
          <w:p w14:paraId="09CBD6A3" w14:textId="216DA940"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المجموعات / المجتمع</w:t>
            </w:r>
          </w:p>
        </w:tc>
        <w:tc>
          <w:tcPr>
            <w:tcW w:w="3118" w:type="dxa"/>
          </w:tcPr>
          <w:p w14:paraId="6BF5F3D1" w14:textId="066A7E8D" w:rsidR="00A81ACF" w:rsidRPr="007F6B58" w:rsidRDefault="004D5E4E" w:rsidP="00E27C8E">
            <w:pPr>
              <w:bidi/>
            </w:pPr>
            <w:r w:rsidRPr="007F6B58">
              <w:rPr>
                <w:spacing w:val="-3"/>
                <w:sz w:val="28"/>
              </w:rPr>
              <w:sym w:font="Wingdings 2" w:char="F030"/>
            </w:r>
            <w:r w:rsidRPr="007F6B58">
              <w:t xml:space="preserve">  </w:t>
            </w:r>
            <w:r w:rsidR="0090581A" w:rsidRPr="0090581A">
              <w:rPr>
                <w:rtl/>
              </w:rPr>
              <w:t>الجر الحيواني</w:t>
            </w:r>
          </w:p>
        </w:tc>
      </w:tr>
      <w:tr w:rsidR="00A81ACF" w:rsidRPr="007F6B58" w14:paraId="6D78CE7C" w14:textId="77777777" w:rsidTr="00E27C8E">
        <w:tc>
          <w:tcPr>
            <w:tcW w:w="2943" w:type="dxa"/>
          </w:tcPr>
          <w:p w14:paraId="33E8B804" w14:textId="3C3B2CB3" w:rsidR="00A81ACF" w:rsidRPr="007F6B58" w:rsidRDefault="004F4D27" w:rsidP="00E27C8E">
            <w:pPr>
              <w:bidi/>
              <w:rPr>
                <w:i/>
              </w:rPr>
            </w:pPr>
            <w:r w:rsidRPr="007F6B58">
              <w:rPr>
                <w:spacing w:val="-3"/>
                <w:sz w:val="28"/>
              </w:rPr>
              <w:lastRenderedPageBreak/>
              <w:sym w:font="Wingdings 2" w:char="F030"/>
            </w:r>
            <w:r w:rsidRPr="007F6B58">
              <w:t xml:space="preserve">  </w:t>
            </w:r>
            <w:r w:rsidR="0090581A" w:rsidRPr="0090581A">
              <w:rPr>
                <w:rtl/>
              </w:rPr>
              <w:t>متوسط</w:t>
            </w:r>
          </w:p>
        </w:tc>
        <w:tc>
          <w:tcPr>
            <w:tcW w:w="3686" w:type="dxa"/>
          </w:tcPr>
          <w:p w14:paraId="01E8363E" w14:textId="25771DCB"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تعاوني</w:t>
            </w:r>
            <w:r w:rsidR="00A81ACF" w:rsidRPr="007F6B58">
              <w:t xml:space="preserve"> </w:t>
            </w:r>
          </w:p>
        </w:tc>
        <w:tc>
          <w:tcPr>
            <w:tcW w:w="3118" w:type="dxa"/>
          </w:tcPr>
          <w:p w14:paraId="44759242" w14:textId="66DE525F" w:rsidR="00A81ACF" w:rsidRPr="007F6B58" w:rsidRDefault="004D5E4E" w:rsidP="00E27C8E">
            <w:pPr>
              <w:bidi/>
            </w:pPr>
            <w:r w:rsidRPr="007F6B58">
              <w:rPr>
                <w:spacing w:val="-3"/>
                <w:sz w:val="28"/>
              </w:rPr>
              <w:sym w:font="Wingdings 2" w:char="F030"/>
            </w:r>
            <w:r w:rsidRPr="007F6B58">
              <w:t xml:space="preserve">  </w:t>
            </w:r>
            <w:r w:rsidR="0090581A" w:rsidRPr="0090581A">
              <w:rPr>
                <w:rtl/>
              </w:rPr>
              <w:t>ميكانيكية / بمحركات</w:t>
            </w:r>
          </w:p>
        </w:tc>
      </w:tr>
      <w:tr w:rsidR="00A81ACF" w:rsidRPr="007F6B58" w14:paraId="31F06959" w14:textId="77777777" w:rsidTr="00E27C8E">
        <w:tc>
          <w:tcPr>
            <w:tcW w:w="2943" w:type="dxa"/>
          </w:tcPr>
          <w:p w14:paraId="4E965A17" w14:textId="333327FF" w:rsidR="00A81ACF" w:rsidRPr="007F6B58" w:rsidRDefault="004F4D27" w:rsidP="00E27C8E">
            <w:pPr>
              <w:bidi/>
            </w:pPr>
            <w:r w:rsidRPr="007F6B58">
              <w:rPr>
                <w:spacing w:val="-3"/>
                <w:sz w:val="28"/>
              </w:rPr>
              <w:sym w:font="Wingdings 2" w:char="F030"/>
            </w:r>
            <w:r w:rsidRPr="007F6B58">
              <w:t xml:space="preserve">  </w:t>
            </w:r>
            <w:r w:rsidR="0090581A" w:rsidRPr="0090581A">
              <w:rPr>
                <w:rtl/>
              </w:rPr>
              <w:t>غني</w:t>
            </w:r>
          </w:p>
        </w:tc>
        <w:tc>
          <w:tcPr>
            <w:tcW w:w="3686" w:type="dxa"/>
          </w:tcPr>
          <w:p w14:paraId="790B05AF" w14:textId="06C12785"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موظف (شركة، حكومة)</w:t>
            </w:r>
          </w:p>
        </w:tc>
        <w:tc>
          <w:tcPr>
            <w:tcW w:w="3118" w:type="dxa"/>
          </w:tcPr>
          <w:p w14:paraId="36E608E7" w14:textId="77777777" w:rsidR="00A81ACF" w:rsidRPr="007F6B58" w:rsidRDefault="00A81ACF" w:rsidP="00E27C8E">
            <w:pPr>
              <w:bidi/>
            </w:pPr>
          </w:p>
        </w:tc>
      </w:tr>
      <w:tr w:rsidR="008E6998" w:rsidRPr="007F6B58" w14:paraId="45BCC46B" w14:textId="77777777" w:rsidTr="00E27C8E">
        <w:tc>
          <w:tcPr>
            <w:tcW w:w="2943" w:type="dxa"/>
          </w:tcPr>
          <w:p w14:paraId="6F065698" w14:textId="77C69CCF" w:rsidR="008E6998" w:rsidRPr="007F6B58" w:rsidRDefault="008E6998" w:rsidP="00E27C8E">
            <w:pPr>
              <w:bidi/>
            </w:pPr>
            <w:r w:rsidRPr="007F6B58">
              <w:rPr>
                <w:spacing w:val="-3"/>
                <w:sz w:val="28"/>
              </w:rPr>
              <w:sym w:font="Wingdings 2" w:char="F030"/>
            </w:r>
            <w:r w:rsidRPr="007F6B58">
              <w:t xml:space="preserve">  </w:t>
            </w:r>
            <w:r w:rsidR="0090581A" w:rsidRPr="0090581A">
              <w:rPr>
                <w:rtl/>
              </w:rPr>
              <w:t>غني جدا</w:t>
            </w:r>
          </w:p>
        </w:tc>
        <w:tc>
          <w:tcPr>
            <w:tcW w:w="6804" w:type="dxa"/>
            <w:gridSpan w:val="2"/>
          </w:tcPr>
          <w:p w14:paraId="6134E833" w14:textId="77777777" w:rsidR="008E6998" w:rsidRPr="007F6B58" w:rsidRDefault="008E6998" w:rsidP="00E27C8E">
            <w:pPr>
              <w:bidi/>
              <w:rPr>
                <w:i/>
              </w:rPr>
            </w:pPr>
          </w:p>
        </w:tc>
      </w:tr>
      <w:tr w:rsidR="008E6998" w:rsidRPr="007F6B58" w14:paraId="3F90663D" w14:textId="77777777" w:rsidTr="00E27C8E">
        <w:tc>
          <w:tcPr>
            <w:tcW w:w="2943" w:type="dxa"/>
          </w:tcPr>
          <w:p w14:paraId="75C8192E" w14:textId="77777777" w:rsidR="008E6998" w:rsidRPr="007F6B58" w:rsidRDefault="008E6998" w:rsidP="00E27C8E">
            <w:pPr>
              <w:bidi/>
              <w:spacing w:after="60"/>
              <w:rPr>
                <w:b/>
                <w:i/>
              </w:rPr>
            </w:pPr>
          </w:p>
        </w:tc>
        <w:tc>
          <w:tcPr>
            <w:tcW w:w="6804" w:type="dxa"/>
            <w:gridSpan w:val="2"/>
          </w:tcPr>
          <w:p w14:paraId="187AF186" w14:textId="5E2C04DB" w:rsidR="008E6998" w:rsidRPr="0090581A" w:rsidRDefault="0090581A" w:rsidP="00E27C8E">
            <w:pPr>
              <w:bidi/>
              <w:spacing w:after="60"/>
              <w:rPr>
                <w:bCs/>
                <w:iCs/>
              </w:rPr>
            </w:pPr>
            <w:r w:rsidRPr="0090581A">
              <w:rPr>
                <w:bCs/>
                <w:iCs/>
                <w:rtl/>
              </w:rPr>
              <w:t>عمر مستخدمي الأراضي</w:t>
            </w:r>
          </w:p>
        </w:tc>
      </w:tr>
      <w:tr w:rsidR="004D5E4E" w:rsidRPr="007F6B58" w14:paraId="38C7C1B5" w14:textId="77777777" w:rsidTr="00E27C8E">
        <w:trPr>
          <w:trHeight w:val="20"/>
        </w:trPr>
        <w:tc>
          <w:tcPr>
            <w:tcW w:w="2943" w:type="dxa"/>
          </w:tcPr>
          <w:p w14:paraId="7BAE6CED" w14:textId="77777777" w:rsidR="0090581A" w:rsidRPr="0090581A" w:rsidRDefault="0090581A" w:rsidP="00E27C8E">
            <w:pPr>
              <w:bidi/>
              <w:rPr>
                <w:bCs/>
                <w:iCs/>
                <w:rtl/>
              </w:rPr>
            </w:pPr>
            <w:r w:rsidRPr="0090581A">
              <w:rPr>
                <w:bCs/>
                <w:iCs/>
                <w:rtl/>
              </w:rPr>
              <w:t>الجنس</w:t>
            </w:r>
            <w:r w:rsidRPr="0090581A">
              <w:rPr>
                <w:bCs/>
                <w:iCs/>
                <w:vertAlign w:val="superscript"/>
                <w:rtl/>
              </w:rPr>
              <w:t>4</w:t>
            </w:r>
          </w:p>
          <w:p w14:paraId="5494405A" w14:textId="23D7FA7B" w:rsidR="002652E2" w:rsidRPr="007F6B58" w:rsidRDefault="002652E2" w:rsidP="00E27C8E">
            <w:pPr>
              <w:bidi/>
            </w:pPr>
            <w:r w:rsidRPr="007F6B58">
              <w:rPr>
                <w:spacing w:val="-3"/>
                <w:sz w:val="28"/>
              </w:rPr>
              <w:sym w:font="Wingdings 2" w:char="F030"/>
            </w:r>
            <w:r w:rsidRPr="007F6B58">
              <w:t xml:space="preserve"> </w:t>
            </w:r>
            <w:r w:rsidR="0090581A" w:rsidRPr="0090581A">
              <w:rPr>
                <w:rtl/>
              </w:rPr>
              <w:t>نساء</w:t>
            </w:r>
          </w:p>
        </w:tc>
        <w:tc>
          <w:tcPr>
            <w:tcW w:w="6804" w:type="dxa"/>
            <w:gridSpan w:val="2"/>
          </w:tcPr>
          <w:p w14:paraId="5675939C" w14:textId="4C566F67" w:rsidR="001D4930" w:rsidRPr="007F6B58" w:rsidRDefault="001D4930" w:rsidP="00E27C8E">
            <w:pPr>
              <w:bidi/>
              <w:rPr>
                <w:spacing w:val="-3"/>
                <w:sz w:val="28"/>
              </w:rPr>
            </w:pPr>
            <w:r w:rsidRPr="007F6B58">
              <w:rPr>
                <w:spacing w:val="-3"/>
                <w:sz w:val="28"/>
              </w:rPr>
              <w:sym w:font="Wingdings 2" w:char="F030"/>
            </w:r>
            <w:r w:rsidRPr="007F6B58">
              <w:t xml:space="preserve">  </w:t>
            </w:r>
            <w:r w:rsidR="0090581A" w:rsidRPr="0090581A">
              <w:rPr>
                <w:rtl/>
              </w:rPr>
              <w:t>أطفال</w:t>
            </w:r>
          </w:p>
          <w:p w14:paraId="77ACBC7B" w14:textId="2ACF63C9" w:rsidR="004D5E4E" w:rsidRPr="007F6B58" w:rsidRDefault="004D5E4E" w:rsidP="00E27C8E">
            <w:pPr>
              <w:bidi/>
            </w:pPr>
            <w:r w:rsidRPr="007F6B58">
              <w:rPr>
                <w:spacing w:val="-3"/>
                <w:sz w:val="28"/>
              </w:rPr>
              <w:sym w:font="Wingdings 2" w:char="F030"/>
            </w:r>
            <w:r w:rsidRPr="007F6B58">
              <w:t xml:space="preserve">  </w:t>
            </w:r>
            <w:r w:rsidR="0090581A" w:rsidRPr="0090581A">
              <w:rPr>
                <w:rtl/>
              </w:rPr>
              <w:t>شباب</w:t>
            </w:r>
          </w:p>
        </w:tc>
      </w:tr>
      <w:tr w:rsidR="004D5E4E" w:rsidRPr="007F6B58" w14:paraId="31DB9045" w14:textId="77777777" w:rsidTr="00E27C8E">
        <w:trPr>
          <w:trHeight w:val="20"/>
        </w:trPr>
        <w:tc>
          <w:tcPr>
            <w:tcW w:w="2943" w:type="dxa"/>
          </w:tcPr>
          <w:p w14:paraId="625EFC84" w14:textId="25AE7DE7" w:rsidR="004D5E4E" w:rsidRPr="007F6B58" w:rsidRDefault="004D5E4E" w:rsidP="00E27C8E">
            <w:pPr>
              <w:bidi/>
              <w:rPr>
                <w:spacing w:val="-3"/>
                <w:sz w:val="28"/>
              </w:rPr>
            </w:pPr>
            <w:r w:rsidRPr="007F6B58">
              <w:rPr>
                <w:spacing w:val="-3"/>
                <w:sz w:val="28"/>
              </w:rPr>
              <w:sym w:font="Wingdings 2" w:char="F030"/>
            </w:r>
            <w:r w:rsidRPr="007F6B58">
              <w:t xml:space="preserve">  </w:t>
            </w:r>
            <w:r w:rsidR="0090581A" w:rsidRPr="0090581A">
              <w:rPr>
                <w:rtl/>
              </w:rPr>
              <w:t>رجال</w:t>
            </w:r>
            <w:r w:rsidRPr="007F6B58">
              <w:t xml:space="preserve">  </w:t>
            </w:r>
          </w:p>
        </w:tc>
        <w:tc>
          <w:tcPr>
            <w:tcW w:w="6804" w:type="dxa"/>
            <w:gridSpan w:val="2"/>
          </w:tcPr>
          <w:p w14:paraId="710A43E5" w14:textId="7F4D81D7" w:rsidR="004D5E4E" w:rsidRPr="007F6B58" w:rsidRDefault="004D5E4E" w:rsidP="00E27C8E">
            <w:pPr>
              <w:bidi/>
              <w:rPr>
                <w:spacing w:val="-3"/>
                <w:sz w:val="28"/>
              </w:rPr>
            </w:pPr>
            <w:r w:rsidRPr="007F6B58">
              <w:rPr>
                <w:spacing w:val="-3"/>
                <w:sz w:val="28"/>
              </w:rPr>
              <w:sym w:font="Wingdings 2" w:char="F030"/>
            </w:r>
            <w:r w:rsidRPr="007F6B58">
              <w:t xml:space="preserve">  </w:t>
            </w:r>
            <w:r w:rsidR="0090581A" w:rsidRPr="0090581A">
              <w:rPr>
                <w:rtl/>
              </w:rPr>
              <w:t>متوسط ​​العمر</w:t>
            </w:r>
          </w:p>
        </w:tc>
      </w:tr>
      <w:tr w:rsidR="004D5E4E" w:rsidRPr="007F6B58" w14:paraId="3A8EF62C" w14:textId="77777777" w:rsidTr="00E27C8E">
        <w:trPr>
          <w:trHeight w:val="20"/>
        </w:trPr>
        <w:tc>
          <w:tcPr>
            <w:tcW w:w="2943" w:type="dxa"/>
          </w:tcPr>
          <w:p w14:paraId="4F3A6615" w14:textId="77777777" w:rsidR="004D5E4E" w:rsidRPr="007F6B58" w:rsidRDefault="004D5E4E" w:rsidP="00E27C8E">
            <w:pPr>
              <w:bidi/>
              <w:rPr>
                <w:i/>
              </w:rPr>
            </w:pPr>
          </w:p>
        </w:tc>
        <w:tc>
          <w:tcPr>
            <w:tcW w:w="6804" w:type="dxa"/>
            <w:gridSpan w:val="2"/>
          </w:tcPr>
          <w:p w14:paraId="0E6B0441" w14:textId="2843B5DF" w:rsidR="001D4930" w:rsidRPr="007F6B58" w:rsidRDefault="004D5E4E" w:rsidP="00E27C8E">
            <w:pPr>
              <w:bidi/>
            </w:pPr>
            <w:r w:rsidRPr="007F6B58">
              <w:rPr>
                <w:spacing w:val="-3"/>
                <w:sz w:val="28"/>
              </w:rPr>
              <w:sym w:font="Wingdings 2" w:char="F030"/>
            </w:r>
            <w:r w:rsidRPr="007F6B58">
              <w:t xml:space="preserve">  </w:t>
            </w:r>
            <w:r w:rsidR="00AC5E15">
              <w:rPr>
                <w:rFonts w:hint="cs"/>
                <w:rtl/>
              </w:rPr>
              <w:t>كبار السن</w:t>
            </w:r>
          </w:p>
        </w:tc>
      </w:tr>
    </w:tbl>
    <w:p w14:paraId="1986D78B" w14:textId="77777777" w:rsidR="008235E5" w:rsidRPr="007F6B58" w:rsidRDefault="008235E5" w:rsidP="00A81ACF">
      <w:pPr>
        <w:spacing w:after="120"/>
        <w:rPr>
          <w:b/>
          <w:bCs/>
          <w:i/>
          <w:iCs/>
          <w:color w:val="2E74B5" w:themeColor="accent1" w:themeShade="BF"/>
          <w:sz w:val="18"/>
          <w:szCs w:val="18"/>
          <w:vertAlign w:val="superscript"/>
        </w:rPr>
      </w:pPr>
      <w:bookmarkStart w:id="99" w:name="_Toc387831832"/>
      <w:bookmarkStart w:id="100" w:name="_Toc388420059"/>
      <w:bookmarkStart w:id="101" w:name="_Toc388427275"/>
      <w:bookmarkStart w:id="102" w:name="_Toc388427422"/>
      <w:bookmarkStart w:id="103" w:name="_Toc388427692"/>
      <w:bookmarkStart w:id="104" w:name="_Toc388428000"/>
      <w:bookmarkStart w:id="105" w:name="_Toc388783496"/>
      <w:bookmarkStart w:id="106" w:name="_Toc393285624"/>
      <w:bookmarkStart w:id="107" w:name="_Toc393600285"/>
      <w:bookmarkStart w:id="108" w:name="_Toc417381132"/>
    </w:p>
    <w:bookmarkEnd w:id="99"/>
    <w:bookmarkEnd w:id="100"/>
    <w:bookmarkEnd w:id="101"/>
    <w:bookmarkEnd w:id="102"/>
    <w:bookmarkEnd w:id="103"/>
    <w:bookmarkEnd w:id="104"/>
    <w:bookmarkEnd w:id="105"/>
    <w:bookmarkEnd w:id="106"/>
    <w:bookmarkEnd w:id="107"/>
    <w:bookmarkEnd w:id="108"/>
    <w:p w14:paraId="32025852" w14:textId="77777777" w:rsidR="006C5DEA" w:rsidRPr="006C5DEA" w:rsidRDefault="006C5DEA" w:rsidP="00AC5E15">
      <w:pPr>
        <w:pStyle w:val="HTMLPreformatted"/>
        <w:bidi/>
        <w:rPr>
          <w:rStyle w:val="y2iqfc"/>
          <w:rFonts w:ascii="Times New Roman" w:hAnsi="Times New Roman" w:cs="Times New Roman"/>
          <w:i/>
          <w:iCs/>
          <w:color w:val="2E74B5" w:themeColor="accent1" w:themeShade="BF"/>
          <w:rtl/>
          <w:lang w:bidi="ar"/>
        </w:rPr>
      </w:pPr>
      <w:r w:rsidRPr="006C5DEA">
        <w:rPr>
          <w:rStyle w:val="y2iqfc"/>
          <w:rFonts w:ascii="Times New Roman" w:hAnsi="Times New Roman" w:cs="Times New Roman"/>
          <w:b/>
          <w:bCs/>
          <w:i/>
          <w:iCs/>
          <w:color w:val="2E74B5" w:themeColor="accent1" w:themeShade="BF"/>
          <w:rtl/>
          <w:lang w:bidi="ar"/>
        </w:rPr>
        <w:t>1 الدخل خارج المزرعة</w:t>
      </w:r>
      <w:r w:rsidRPr="006C5DEA">
        <w:rPr>
          <w:rStyle w:val="y2iqfc"/>
          <w:rFonts w:ascii="Times New Roman" w:hAnsi="Times New Roman" w:cs="Times New Roman"/>
          <w:i/>
          <w:iCs/>
          <w:color w:val="2E74B5" w:themeColor="accent1" w:themeShade="BF"/>
          <w:rtl/>
          <w:lang w:bidi="ar"/>
        </w:rPr>
        <w:t>: الدخل غير الناتج عن استخدام الأراضي الزراعية وأراضي الرعي والغابات والأراضي المختلطة (على سبيل المثال من الأعمال التجارية والتجارة والتصنيع والصناعة والمعاشات التقاعدية والتحويلات المالية).</w:t>
      </w:r>
    </w:p>
    <w:p w14:paraId="1F031C28" w14:textId="77777777" w:rsidR="006C5DEA" w:rsidRPr="006C5DEA" w:rsidRDefault="006C5DEA" w:rsidP="00AC5E15">
      <w:pPr>
        <w:pStyle w:val="HTMLPreformatted"/>
        <w:bidi/>
        <w:rPr>
          <w:rStyle w:val="y2iqfc"/>
          <w:rFonts w:ascii="Times New Roman" w:hAnsi="Times New Roman" w:cs="Times New Roman"/>
          <w:i/>
          <w:iCs/>
          <w:color w:val="2E74B5" w:themeColor="accent1" w:themeShade="BF"/>
          <w:rtl/>
          <w:lang w:bidi="ar"/>
        </w:rPr>
      </w:pPr>
      <w:r w:rsidRPr="006C5DEA">
        <w:rPr>
          <w:rStyle w:val="y2iqfc"/>
          <w:rFonts w:ascii="Times New Roman" w:hAnsi="Times New Roman" w:cs="Times New Roman"/>
          <w:b/>
          <w:bCs/>
          <w:i/>
          <w:iCs/>
          <w:color w:val="2E74B5" w:themeColor="accent1" w:themeShade="BF"/>
          <w:rtl/>
          <w:lang w:bidi="ar"/>
        </w:rPr>
        <w:t>2 المستوى النسبي للثروة</w:t>
      </w:r>
      <w:r w:rsidRPr="006C5DEA">
        <w:rPr>
          <w:rStyle w:val="y2iqfc"/>
          <w:rFonts w:ascii="Times New Roman" w:hAnsi="Times New Roman" w:cs="Times New Roman"/>
          <w:i/>
          <w:iCs/>
          <w:color w:val="2E74B5" w:themeColor="accent1" w:themeShade="BF"/>
          <w:rtl/>
          <w:lang w:bidi="ar"/>
        </w:rPr>
        <w:t>: استخدم المعايير المحلية بدلاً من المعايير الدولية.</w:t>
      </w:r>
    </w:p>
    <w:p w14:paraId="555BE041" w14:textId="68C0B3A8" w:rsidR="006C5DEA" w:rsidRPr="006C5DEA" w:rsidRDefault="006C5DEA" w:rsidP="00AC5E15">
      <w:pPr>
        <w:pStyle w:val="HTMLPreformatted"/>
        <w:bidi/>
        <w:rPr>
          <w:rStyle w:val="y2iqfc"/>
          <w:rFonts w:ascii="Times New Roman" w:hAnsi="Times New Roman" w:cs="Times New Roman"/>
          <w:i/>
          <w:iCs/>
          <w:color w:val="2E74B5" w:themeColor="accent1" w:themeShade="BF"/>
          <w:rtl/>
          <w:lang w:bidi="ar"/>
        </w:rPr>
      </w:pPr>
      <w:r w:rsidRPr="006C5DEA">
        <w:rPr>
          <w:rStyle w:val="y2iqfc"/>
          <w:rFonts w:ascii="Times New Roman" w:hAnsi="Times New Roman" w:cs="Times New Roman"/>
          <w:b/>
          <w:bCs/>
          <w:i/>
          <w:iCs/>
          <w:color w:val="2E74B5" w:themeColor="accent1" w:themeShade="BF"/>
          <w:rtl/>
          <w:lang w:bidi="ar"/>
        </w:rPr>
        <w:t>3 أفراد أو مجموعات</w:t>
      </w:r>
      <w:r w:rsidRPr="006C5DEA">
        <w:rPr>
          <w:rStyle w:val="y2iqfc"/>
          <w:rFonts w:ascii="Times New Roman" w:hAnsi="Times New Roman" w:cs="Times New Roman"/>
          <w:i/>
          <w:iCs/>
          <w:color w:val="2E74B5" w:themeColor="accent1" w:themeShade="BF"/>
          <w:rtl/>
          <w:lang w:bidi="ar"/>
        </w:rPr>
        <w:t>: وضح ما إذا كان مستخدمو الأراضي يطبقون ال</w:t>
      </w:r>
      <w:r w:rsidR="00BB4114">
        <w:rPr>
          <w:rStyle w:val="y2iqfc"/>
          <w:rFonts w:ascii="Times New Roman" w:hAnsi="Times New Roman" w:cs="Times New Roman"/>
          <w:i/>
          <w:iCs/>
          <w:color w:val="2E74B5" w:themeColor="accent1" w:themeShade="BF"/>
          <w:rtl/>
          <w:lang w:bidi="ar"/>
        </w:rPr>
        <w:t>تقنية</w:t>
      </w:r>
      <w:r w:rsidRPr="006C5DEA">
        <w:rPr>
          <w:rStyle w:val="y2iqfc"/>
          <w:rFonts w:ascii="Times New Roman" w:hAnsi="Times New Roman" w:cs="Times New Roman"/>
          <w:i/>
          <w:iCs/>
          <w:color w:val="2E74B5" w:themeColor="accent1" w:themeShade="BF"/>
          <w:rtl/>
          <w:lang w:bidi="ar"/>
        </w:rPr>
        <w:t xml:space="preserve"> كأفراد أو كأعضاء في مجموعة/شركة محددة.</w:t>
      </w:r>
    </w:p>
    <w:p w14:paraId="40B70085" w14:textId="77777777" w:rsidR="006C5DEA" w:rsidRPr="006C5DEA" w:rsidRDefault="006C5DEA" w:rsidP="00AC5E15">
      <w:pPr>
        <w:pStyle w:val="HTMLPreformatted"/>
        <w:bidi/>
        <w:rPr>
          <w:rFonts w:ascii="Times New Roman" w:hAnsi="Times New Roman" w:cs="Times New Roman"/>
          <w:i/>
          <w:iCs/>
          <w:color w:val="2E74B5" w:themeColor="accent1" w:themeShade="BF"/>
        </w:rPr>
      </w:pPr>
      <w:r w:rsidRPr="006C5DEA">
        <w:rPr>
          <w:rStyle w:val="y2iqfc"/>
          <w:rFonts w:ascii="Times New Roman" w:hAnsi="Times New Roman" w:cs="Times New Roman"/>
          <w:b/>
          <w:bCs/>
          <w:i/>
          <w:iCs/>
          <w:color w:val="2E74B5" w:themeColor="accent1" w:themeShade="BF"/>
          <w:rtl/>
          <w:lang w:bidi="ar"/>
        </w:rPr>
        <w:t>4الجنس</w:t>
      </w:r>
      <w:r w:rsidRPr="006C5DEA">
        <w:rPr>
          <w:rStyle w:val="y2iqfc"/>
          <w:rFonts w:ascii="Times New Roman" w:hAnsi="Times New Roman" w:cs="Times New Roman"/>
          <w:i/>
          <w:iCs/>
          <w:color w:val="2E74B5" w:themeColor="accent1" w:themeShade="BF"/>
          <w:rtl/>
          <w:lang w:bidi="ar"/>
        </w:rPr>
        <w:t>: حدد جنس الأشخاص الذين يستخدمون الأرض.</w:t>
      </w:r>
    </w:p>
    <w:p w14:paraId="71EB15FC" w14:textId="77777777" w:rsidR="00433170" w:rsidRPr="006C5DEA" w:rsidRDefault="00433170" w:rsidP="006C5DEA">
      <w:pPr>
        <w:spacing w:after="120"/>
        <w:jc w:val="right"/>
        <w:rPr>
          <w:b/>
          <w:bCs/>
          <w:i/>
          <w:iCs/>
          <w:color w:val="2E74B5" w:themeColor="accent1" w:themeShade="BF"/>
          <w:lang w:val="en-US"/>
        </w:rPr>
      </w:pPr>
    </w:p>
    <w:p w14:paraId="0B98860B" w14:textId="7B0E2CBA" w:rsidR="00A81ACF" w:rsidRPr="007F6B58" w:rsidRDefault="00A81ACF" w:rsidP="00A81ACF">
      <w:pPr>
        <w:tabs>
          <w:tab w:val="right" w:leader="dot" w:pos="9468"/>
        </w:tabs>
        <w:spacing w:before="120"/>
      </w:pPr>
      <w:bookmarkStart w:id="109" w:name="_Toc449121971"/>
      <w:r w:rsidRPr="007F6B58">
        <w:tab/>
      </w:r>
      <w:r w:rsidR="00433170" w:rsidRPr="00433170">
        <w:rPr>
          <w:rtl/>
        </w:rPr>
        <w:t>أشر إلى الخصائص الأخرى ذات الصلة لمستخدمي الأراضي (مثل الهجرة، والكثافة السكانية، وما إلى ذلك)</w:t>
      </w:r>
    </w:p>
    <w:p w14:paraId="755B1A93" w14:textId="77777777" w:rsidR="00A81ACF" w:rsidRPr="007F6B58" w:rsidRDefault="00A81ACF" w:rsidP="00996AFF">
      <w:pPr>
        <w:tabs>
          <w:tab w:val="right" w:leader="dot" w:pos="9468"/>
        </w:tabs>
        <w:spacing w:before="120"/>
      </w:pPr>
      <w:r w:rsidRPr="007F6B58">
        <w:tab/>
      </w:r>
    </w:p>
    <w:p w14:paraId="28E17F5D" w14:textId="63557695" w:rsidR="00771F00" w:rsidRDefault="00AB7B31" w:rsidP="00554D7D">
      <w:pPr>
        <w:rPr>
          <w:rtl/>
        </w:rPr>
      </w:pPr>
      <w:bookmarkStart w:id="110" w:name="_Toc449121972"/>
      <w:bookmarkEnd w:id="109"/>
      <w:r w:rsidRPr="007F6B58">
        <w:rPr>
          <w:noProof/>
          <w:lang w:eastAsia="en-GB"/>
        </w:rPr>
        <w:drawing>
          <wp:anchor distT="0" distB="0" distL="114300" distR="114300" simplePos="0" relativeHeight="251870208" behindDoc="0" locked="0" layoutInCell="1" allowOverlap="1" wp14:anchorId="7927EEBE" wp14:editId="35FB9E40">
            <wp:simplePos x="0" y="0"/>
            <wp:positionH relativeFrom="column">
              <wp:posOffset>6307036</wp:posOffset>
            </wp:positionH>
            <wp:positionV relativeFrom="paragraph">
              <wp:posOffset>320675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71F00" w:rsidRPr="007F6B58">
        <w:t xml:space="preserve"> </w:t>
      </w:r>
    </w:p>
    <w:p w14:paraId="2BC4119B" w14:textId="00B9642D" w:rsidR="00AC5E15" w:rsidRPr="00AB7B31" w:rsidRDefault="00AB7B31" w:rsidP="00AB7B31">
      <w:pPr>
        <w:pStyle w:val="Heading2"/>
        <w:bidi/>
        <w:ind w:left="576" w:right="403" w:hanging="576"/>
        <w:rPr>
          <w:b w:val="0"/>
          <w:bCs/>
        </w:rPr>
      </w:pPr>
      <w:bookmarkStart w:id="111" w:name="_Toc171762274"/>
      <w:r w:rsidRPr="00AB7B31">
        <w:rPr>
          <w:b w:val="0"/>
          <w:bCs/>
          <w:rtl/>
        </w:rPr>
        <w:t>متوسط ​​مساحة الأراضي المملوكة أو المستأجرة أو المستخدمة (مع حقوق المستخدم) من قبل مستخدمي الأراضي الذين يطبقون الت</w:t>
      </w:r>
      <w:r>
        <w:rPr>
          <w:rFonts w:hint="cs"/>
          <w:b w:val="0"/>
          <w:bCs/>
          <w:rtl/>
        </w:rPr>
        <w:t>قنية</w:t>
      </w:r>
      <w:bookmarkEnd w:id="111"/>
    </w:p>
    <w:p w14:paraId="77B15EF4" w14:textId="2EF9A2CE" w:rsidR="006C5DEA" w:rsidRPr="006C5DEA" w:rsidRDefault="006C5DEA" w:rsidP="006C5DEA">
      <w:pPr>
        <w:spacing w:before="60"/>
        <w:jc w:val="right"/>
        <w:rPr>
          <w:iCs/>
          <w:color w:val="2E74B5" w:themeColor="accent1" w:themeShade="BF"/>
        </w:rPr>
      </w:pPr>
      <w:r w:rsidRPr="006C5DEA">
        <w:rPr>
          <w:iCs/>
          <w:color w:val="2E74B5" w:themeColor="accent1" w:themeShade="BF"/>
          <w:rtl/>
        </w:rPr>
        <w:t>قم بالإشارة إلى إجمالي المساحة المملوكة أو المستأجرة من قبل مستخدمي الأراضي، بما في ذلك الأراضي التي لا يتم تطبيق ال</w:t>
      </w:r>
      <w:r w:rsidR="00BB4114">
        <w:rPr>
          <w:iCs/>
          <w:color w:val="2E74B5" w:themeColor="accent1" w:themeShade="BF"/>
          <w:rtl/>
        </w:rPr>
        <w:t>تقنية</w:t>
      </w:r>
      <w:r w:rsidRPr="006C5DEA">
        <w:rPr>
          <w:iCs/>
          <w:color w:val="2E74B5" w:themeColor="accent1" w:themeShade="BF"/>
          <w:rtl/>
        </w:rPr>
        <w:t xml:space="preserve"> عليها. ضع علامة على ما لا يزيد عن إجابتين لكل سؤال</w:t>
      </w:r>
    </w:p>
    <w:p w14:paraId="07D6CED9" w14:textId="7C403DD0" w:rsidR="00771F00" w:rsidRPr="007F6B58" w:rsidRDefault="00AB7B31" w:rsidP="00771F00">
      <w:pPr>
        <w:rPr>
          <w:i/>
          <w:color w:val="2E74B5" w:themeColor="accent1" w:themeShade="BF"/>
          <w:sz w:val="18"/>
          <w:szCs w:val="18"/>
        </w:rPr>
      </w:pPr>
      <w:r w:rsidRPr="007F6B58">
        <w:rPr>
          <w:b/>
          <w:noProof/>
          <w:lang w:eastAsia="en-GB"/>
        </w:rPr>
        <mc:AlternateContent>
          <mc:Choice Requires="wps">
            <w:drawing>
              <wp:anchor distT="0" distB="0" distL="114300" distR="114300" simplePos="0" relativeHeight="251975680" behindDoc="0" locked="0" layoutInCell="1" allowOverlap="1" wp14:anchorId="4F471819" wp14:editId="1CACD759">
                <wp:simplePos x="0" y="0"/>
                <wp:positionH relativeFrom="column">
                  <wp:posOffset>-80789</wp:posOffset>
                </wp:positionH>
                <wp:positionV relativeFrom="paragraph">
                  <wp:posOffset>390333</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1DDF2414" w14:textId="77777777" w:rsidR="006C5DEA" w:rsidRDefault="006C5DEA" w:rsidP="006C5DEA">
                            <w:pPr>
                              <w:pStyle w:val="Titel4"/>
                              <w:tabs>
                                <w:tab w:val="clear" w:pos="709"/>
                                <w:tab w:val="right" w:leader="dot" w:pos="9498"/>
                              </w:tabs>
                              <w:spacing w:before="60" w:after="0"/>
                              <w:ind w:left="0" w:firstLine="0"/>
                              <w:jc w:val="right"/>
                              <w:rPr>
                                <w:b w:val="0"/>
                                <w:rtl/>
                              </w:rPr>
                            </w:pPr>
                            <w:r w:rsidRPr="006C5DEA">
                              <w:rPr>
                                <w:b w:val="0"/>
                                <w:rtl/>
                              </w:rPr>
                              <w:t>هل يعتبر هذا نطاقًا صغيرًا أو متوسطًا أو واسع النطاق (في إشارة إلى السياق المحلي)؟</w:t>
                            </w:r>
                          </w:p>
                          <w:p w14:paraId="0B189AD6" w14:textId="7108F03B" w:rsidR="00DB6E4E" w:rsidRPr="00D67FBA" w:rsidRDefault="00DB6E4E" w:rsidP="006C5DEA">
                            <w:pPr>
                              <w:pStyle w:val="Titel4"/>
                              <w:tabs>
                                <w:tab w:val="clear" w:pos="709"/>
                                <w:tab w:val="right" w:leader="dot" w:pos="9498"/>
                              </w:tabs>
                              <w:spacing w:before="60" w:after="0"/>
                              <w:ind w:left="0" w:firstLine="0"/>
                              <w:jc w:val="right"/>
                              <w:rPr>
                                <w:b w:val="0"/>
                              </w:rPr>
                            </w:pP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واسع</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متوسط</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صغير</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61AB709A"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ab/>
                            </w:r>
                            <w:r w:rsidR="006C5DEA" w:rsidRPr="006C5DEA">
                              <w:rPr>
                                <w:b w:val="0"/>
                                <w:rtl/>
                              </w:rPr>
                              <w:t>تعليقات</w:t>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1819" id="_x0000_s1034" type="#_x0000_t202" style="position:absolute;margin-left:-6.35pt;margin-top:30.75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3vEAIAAP4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" stroked="f">
                <v:textbox>
                  <w:txbxContent>
                    <w:p w14:paraId="1DDF2414" w14:textId="77777777" w:rsidR="006C5DEA" w:rsidRDefault="006C5DEA" w:rsidP="006C5DEA">
                      <w:pPr>
                        <w:pStyle w:val="Titel4"/>
                        <w:tabs>
                          <w:tab w:val="clear" w:pos="709"/>
                          <w:tab w:val="right" w:leader="dot" w:pos="9498"/>
                        </w:tabs>
                        <w:spacing w:before="60" w:after="0"/>
                        <w:ind w:left="0" w:firstLine="0"/>
                        <w:jc w:val="right"/>
                        <w:rPr>
                          <w:b w:val="0"/>
                          <w:rtl/>
                        </w:rPr>
                      </w:pPr>
                      <w:r w:rsidRPr="006C5DEA">
                        <w:rPr>
                          <w:b w:val="0"/>
                          <w:rtl/>
                        </w:rPr>
                        <w:t>هل يعتبر هذا نطاقًا صغيرًا أو متوسطًا أو واسع النطاق (في إشارة إلى السياق المحلي)؟</w:t>
                      </w:r>
                    </w:p>
                    <w:p w14:paraId="0B189AD6" w14:textId="7108F03B" w:rsidR="00DB6E4E" w:rsidRPr="00D67FBA" w:rsidRDefault="00DB6E4E" w:rsidP="006C5DEA">
                      <w:pPr>
                        <w:pStyle w:val="Titel4"/>
                        <w:tabs>
                          <w:tab w:val="clear" w:pos="709"/>
                          <w:tab w:val="right" w:leader="dot" w:pos="9498"/>
                        </w:tabs>
                        <w:spacing w:before="60" w:after="0"/>
                        <w:ind w:left="0" w:firstLine="0"/>
                        <w:jc w:val="right"/>
                        <w:rPr>
                          <w:b w:val="0"/>
                        </w:rPr>
                      </w:pP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واسع</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متوسط</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صغير</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61AB709A"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ab/>
                      </w:r>
                      <w:r w:rsidR="006C5DEA" w:rsidRPr="006C5DEA">
                        <w:rPr>
                          <w:b w:val="0"/>
                          <w:rtl/>
                        </w:rPr>
                        <w:t>تعليقات</w:t>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v:textbox>
              </v:shape>
            </w:pict>
          </mc:Fallback>
        </mc:AlternateContent>
      </w:r>
    </w:p>
    <w:tbl>
      <w:tblPr>
        <w:tblW w:w="2257" w:type="dxa"/>
        <w:jc w:val="right"/>
        <w:tblLayout w:type="fixed"/>
        <w:tblCellMar>
          <w:left w:w="0" w:type="dxa"/>
        </w:tblCellMar>
        <w:tblLook w:val="0000" w:firstRow="0" w:lastRow="0" w:firstColumn="0" w:lastColumn="0" w:noHBand="0" w:noVBand="0"/>
      </w:tblPr>
      <w:tblGrid>
        <w:gridCol w:w="1710"/>
        <w:gridCol w:w="547"/>
      </w:tblGrid>
      <w:tr w:rsidR="00AB7B31" w:rsidRPr="007F6B58" w14:paraId="1B46FF2A" w14:textId="43FD06DB" w:rsidTr="00AB7B31">
        <w:trPr>
          <w:jc w:val="right"/>
        </w:trPr>
        <w:tc>
          <w:tcPr>
            <w:tcW w:w="1710" w:type="dxa"/>
          </w:tcPr>
          <w:p w14:paraId="56CA03F7" w14:textId="6211CD93" w:rsidR="00AB7B31" w:rsidRPr="007F6B58" w:rsidRDefault="00AB7B31" w:rsidP="00AB7B31">
            <w:pPr>
              <w:bidi/>
            </w:pPr>
            <w:r w:rsidRPr="007F6B58">
              <w:t xml:space="preserve">  &lt; 0.5 ha</w:t>
            </w:r>
          </w:p>
        </w:tc>
        <w:tc>
          <w:tcPr>
            <w:tcW w:w="547" w:type="dxa"/>
          </w:tcPr>
          <w:p w14:paraId="5CFCEB01" w14:textId="600868B3" w:rsidR="00AB7B31" w:rsidRPr="007F6B58" w:rsidRDefault="00AB7B31" w:rsidP="00AB7B31">
            <w:pPr>
              <w:bidi/>
              <w:rPr>
                <w:spacing w:val="-3"/>
                <w:sz w:val="28"/>
              </w:rPr>
            </w:pPr>
            <w:r w:rsidRPr="007F6B58">
              <w:rPr>
                <w:spacing w:val="-3"/>
                <w:sz w:val="28"/>
              </w:rPr>
              <w:sym w:font="Wingdings 2" w:char="F030"/>
            </w:r>
          </w:p>
        </w:tc>
      </w:tr>
      <w:tr w:rsidR="00AB7B31" w:rsidRPr="007F6B58" w14:paraId="319323E8" w14:textId="6DD07155" w:rsidTr="00AB7B31">
        <w:trPr>
          <w:jc w:val="right"/>
        </w:trPr>
        <w:tc>
          <w:tcPr>
            <w:tcW w:w="1710" w:type="dxa"/>
          </w:tcPr>
          <w:p w14:paraId="0DB7AD6D" w14:textId="59B75DF8" w:rsidR="00AB7B31" w:rsidRPr="007F6B58" w:rsidRDefault="00AB7B31" w:rsidP="00AB7B31">
            <w:pPr>
              <w:bidi/>
            </w:pPr>
            <w:r w:rsidRPr="007F6B58">
              <w:t xml:space="preserve">  0.5-1 ha</w:t>
            </w:r>
          </w:p>
        </w:tc>
        <w:tc>
          <w:tcPr>
            <w:tcW w:w="547" w:type="dxa"/>
          </w:tcPr>
          <w:p w14:paraId="7098C043" w14:textId="3DA5953C" w:rsidR="00AB7B31" w:rsidRPr="007F6B58" w:rsidRDefault="00AB7B31" w:rsidP="00AB7B31">
            <w:pPr>
              <w:bidi/>
              <w:rPr>
                <w:spacing w:val="-3"/>
                <w:sz w:val="28"/>
              </w:rPr>
            </w:pPr>
            <w:r w:rsidRPr="007F6B58">
              <w:rPr>
                <w:spacing w:val="-3"/>
                <w:sz w:val="28"/>
              </w:rPr>
              <w:sym w:font="Wingdings 2" w:char="F030"/>
            </w:r>
          </w:p>
        </w:tc>
      </w:tr>
      <w:tr w:rsidR="00AB7B31" w:rsidRPr="007F6B58" w14:paraId="5C7C9592" w14:textId="2F14CA3E" w:rsidTr="00AB7B31">
        <w:trPr>
          <w:jc w:val="right"/>
        </w:trPr>
        <w:tc>
          <w:tcPr>
            <w:tcW w:w="1710" w:type="dxa"/>
          </w:tcPr>
          <w:p w14:paraId="74D53ABE" w14:textId="2425D05E" w:rsidR="00AB7B31" w:rsidRPr="007F6B58" w:rsidRDefault="00AB7B31" w:rsidP="00AB7B31">
            <w:pPr>
              <w:bidi/>
            </w:pPr>
            <w:r w:rsidRPr="007F6B58">
              <w:t xml:space="preserve">  1-2 ha</w:t>
            </w:r>
          </w:p>
        </w:tc>
        <w:tc>
          <w:tcPr>
            <w:tcW w:w="547" w:type="dxa"/>
          </w:tcPr>
          <w:p w14:paraId="4B9F88C3" w14:textId="145B0274" w:rsidR="00AB7B31" w:rsidRPr="007F6B58" w:rsidRDefault="00AB7B31" w:rsidP="00AB7B31">
            <w:pPr>
              <w:bidi/>
              <w:rPr>
                <w:spacing w:val="-3"/>
                <w:sz w:val="28"/>
              </w:rPr>
            </w:pPr>
            <w:r w:rsidRPr="007F6B58">
              <w:rPr>
                <w:spacing w:val="-3"/>
                <w:sz w:val="28"/>
              </w:rPr>
              <w:sym w:font="Wingdings 2" w:char="F030"/>
            </w:r>
          </w:p>
        </w:tc>
      </w:tr>
      <w:tr w:rsidR="00AB7B31" w:rsidRPr="007F6B58" w14:paraId="26737AD5" w14:textId="424E6B52" w:rsidTr="00AB7B31">
        <w:trPr>
          <w:jc w:val="right"/>
        </w:trPr>
        <w:tc>
          <w:tcPr>
            <w:tcW w:w="1710" w:type="dxa"/>
          </w:tcPr>
          <w:p w14:paraId="3282F7E7" w14:textId="6A9CD94B" w:rsidR="00AB7B31" w:rsidRPr="007F6B58" w:rsidRDefault="00AB7B31" w:rsidP="00AB7B31">
            <w:pPr>
              <w:bidi/>
            </w:pPr>
            <w:r w:rsidRPr="007F6B58">
              <w:t xml:space="preserve">  2-5 ha</w:t>
            </w:r>
          </w:p>
        </w:tc>
        <w:tc>
          <w:tcPr>
            <w:tcW w:w="547" w:type="dxa"/>
          </w:tcPr>
          <w:p w14:paraId="5577F165" w14:textId="0279E5F3" w:rsidR="00AB7B31" w:rsidRPr="007F6B58" w:rsidRDefault="00AB7B31" w:rsidP="00AB7B31">
            <w:pPr>
              <w:bidi/>
              <w:rPr>
                <w:spacing w:val="-3"/>
                <w:sz w:val="28"/>
              </w:rPr>
            </w:pPr>
            <w:r w:rsidRPr="007F6B58">
              <w:rPr>
                <w:spacing w:val="-3"/>
                <w:sz w:val="28"/>
              </w:rPr>
              <w:sym w:font="Wingdings 2" w:char="F030"/>
            </w:r>
          </w:p>
        </w:tc>
      </w:tr>
      <w:tr w:rsidR="00AB7B31" w:rsidRPr="007F6B58" w14:paraId="02ED471C" w14:textId="757489E7" w:rsidTr="00AB7B31">
        <w:trPr>
          <w:jc w:val="right"/>
        </w:trPr>
        <w:tc>
          <w:tcPr>
            <w:tcW w:w="1710" w:type="dxa"/>
          </w:tcPr>
          <w:p w14:paraId="373BFC65" w14:textId="4FD7C823" w:rsidR="00AB7B31" w:rsidRPr="007F6B58" w:rsidRDefault="00AB7B31" w:rsidP="00AB7B31">
            <w:pPr>
              <w:bidi/>
            </w:pPr>
            <w:r w:rsidRPr="007F6B58">
              <w:t xml:space="preserve">  5-15 ha</w:t>
            </w:r>
          </w:p>
        </w:tc>
        <w:tc>
          <w:tcPr>
            <w:tcW w:w="547" w:type="dxa"/>
          </w:tcPr>
          <w:p w14:paraId="12DB576F" w14:textId="19774B89" w:rsidR="00AB7B31" w:rsidRPr="007F6B58" w:rsidRDefault="00AB7B31" w:rsidP="00AB7B31">
            <w:pPr>
              <w:bidi/>
              <w:rPr>
                <w:spacing w:val="-3"/>
                <w:sz w:val="28"/>
              </w:rPr>
            </w:pPr>
            <w:r w:rsidRPr="007F6B58">
              <w:rPr>
                <w:spacing w:val="-3"/>
                <w:sz w:val="28"/>
              </w:rPr>
              <w:sym w:font="Wingdings 2" w:char="F030"/>
            </w:r>
          </w:p>
        </w:tc>
      </w:tr>
      <w:tr w:rsidR="00AB7B31" w:rsidRPr="007F6B58" w14:paraId="0C8F02D4" w14:textId="03B60230" w:rsidTr="00AB7B31">
        <w:trPr>
          <w:jc w:val="right"/>
        </w:trPr>
        <w:tc>
          <w:tcPr>
            <w:tcW w:w="1710" w:type="dxa"/>
          </w:tcPr>
          <w:p w14:paraId="63CD9D50" w14:textId="3F26D575" w:rsidR="00AB7B31" w:rsidRPr="007F6B58" w:rsidRDefault="00AB7B31" w:rsidP="00AB7B31">
            <w:pPr>
              <w:bidi/>
            </w:pPr>
            <w:r w:rsidRPr="007F6B58">
              <w:t xml:space="preserve">  15-50 ha</w:t>
            </w:r>
          </w:p>
        </w:tc>
        <w:tc>
          <w:tcPr>
            <w:tcW w:w="547" w:type="dxa"/>
          </w:tcPr>
          <w:p w14:paraId="787E9C23" w14:textId="1099795A" w:rsidR="00AB7B31" w:rsidRPr="007F6B58" w:rsidRDefault="00AB7B31" w:rsidP="00AB7B31">
            <w:pPr>
              <w:bidi/>
              <w:rPr>
                <w:spacing w:val="-3"/>
                <w:sz w:val="28"/>
              </w:rPr>
            </w:pPr>
            <w:r w:rsidRPr="007F6B58">
              <w:rPr>
                <w:spacing w:val="-3"/>
                <w:sz w:val="28"/>
              </w:rPr>
              <w:sym w:font="Wingdings 2" w:char="F030"/>
            </w:r>
          </w:p>
        </w:tc>
      </w:tr>
      <w:tr w:rsidR="00AB7B31" w:rsidRPr="007F6B58" w14:paraId="1C752B58" w14:textId="2C38ED77" w:rsidTr="00AB7B31">
        <w:trPr>
          <w:jc w:val="right"/>
        </w:trPr>
        <w:tc>
          <w:tcPr>
            <w:tcW w:w="1710" w:type="dxa"/>
          </w:tcPr>
          <w:p w14:paraId="656C3F87" w14:textId="1E4B05B6" w:rsidR="00AB7B31" w:rsidRPr="007F6B58" w:rsidRDefault="00AB7B31" w:rsidP="00AB7B31">
            <w:pPr>
              <w:bidi/>
            </w:pPr>
            <w:r w:rsidRPr="007F6B58">
              <w:t xml:space="preserve">  50-100 ha</w:t>
            </w:r>
          </w:p>
        </w:tc>
        <w:tc>
          <w:tcPr>
            <w:tcW w:w="547" w:type="dxa"/>
          </w:tcPr>
          <w:p w14:paraId="1EFAC6B9" w14:textId="6AD12D1C" w:rsidR="00AB7B31" w:rsidRPr="007F6B58" w:rsidRDefault="00AB7B31" w:rsidP="00AB7B31">
            <w:pPr>
              <w:bidi/>
              <w:rPr>
                <w:spacing w:val="-3"/>
                <w:sz w:val="28"/>
              </w:rPr>
            </w:pPr>
            <w:r w:rsidRPr="007F6B58">
              <w:rPr>
                <w:spacing w:val="-3"/>
                <w:sz w:val="28"/>
              </w:rPr>
              <w:sym w:font="Wingdings 2" w:char="F030"/>
            </w:r>
          </w:p>
        </w:tc>
      </w:tr>
      <w:tr w:rsidR="00AB7B31" w:rsidRPr="007F6B58" w14:paraId="07A55CC5" w14:textId="15A66E8B" w:rsidTr="00AB7B31">
        <w:trPr>
          <w:jc w:val="right"/>
        </w:trPr>
        <w:tc>
          <w:tcPr>
            <w:tcW w:w="1710" w:type="dxa"/>
          </w:tcPr>
          <w:p w14:paraId="560C9BEB" w14:textId="3219AE93" w:rsidR="00AB7B31" w:rsidRPr="007F6B58" w:rsidRDefault="00AB7B31" w:rsidP="00AB7B31">
            <w:pPr>
              <w:bidi/>
            </w:pPr>
            <w:r w:rsidRPr="007F6B58">
              <w:t xml:space="preserve">  100-500 ha</w:t>
            </w:r>
          </w:p>
        </w:tc>
        <w:tc>
          <w:tcPr>
            <w:tcW w:w="547" w:type="dxa"/>
          </w:tcPr>
          <w:p w14:paraId="2CEB7AFA" w14:textId="75BC8CF2" w:rsidR="00AB7B31" w:rsidRPr="007F6B58" w:rsidRDefault="00AB7B31" w:rsidP="00AB7B31">
            <w:pPr>
              <w:bidi/>
              <w:rPr>
                <w:spacing w:val="-3"/>
                <w:sz w:val="28"/>
              </w:rPr>
            </w:pPr>
            <w:r w:rsidRPr="007F6B58">
              <w:rPr>
                <w:spacing w:val="-3"/>
                <w:sz w:val="28"/>
              </w:rPr>
              <w:sym w:font="Wingdings 2" w:char="F030"/>
            </w:r>
          </w:p>
        </w:tc>
      </w:tr>
      <w:tr w:rsidR="00AB7B31" w:rsidRPr="007F6B58" w14:paraId="710F786D" w14:textId="60D9904D" w:rsidTr="00AB7B31">
        <w:trPr>
          <w:jc w:val="right"/>
        </w:trPr>
        <w:tc>
          <w:tcPr>
            <w:tcW w:w="1710" w:type="dxa"/>
          </w:tcPr>
          <w:p w14:paraId="6DE4B539" w14:textId="64AF3F3B" w:rsidR="00AB7B31" w:rsidRPr="007F6B58" w:rsidRDefault="00AB7B31" w:rsidP="00AB7B31">
            <w:pPr>
              <w:bidi/>
            </w:pPr>
            <w:r w:rsidRPr="007F6B58">
              <w:t xml:space="preserve">  500-1,000 ha</w:t>
            </w:r>
          </w:p>
        </w:tc>
        <w:tc>
          <w:tcPr>
            <w:tcW w:w="547" w:type="dxa"/>
          </w:tcPr>
          <w:p w14:paraId="1581BEC1" w14:textId="5D7810D4" w:rsidR="00AB7B31" w:rsidRPr="007F6B58" w:rsidRDefault="00AB7B31" w:rsidP="00AB7B31">
            <w:pPr>
              <w:bidi/>
              <w:rPr>
                <w:spacing w:val="-3"/>
                <w:sz w:val="28"/>
              </w:rPr>
            </w:pPr>
            <w:r w:rsidRPr="007F6B58">
              <w:rPr>
                <w:spacing w:val="-3"/>
                <w:sz w:val="28"/>
              </w:rPr>
              <w:sym w:font="Wingdings 2" w:char="F030"/>
            </w:r>
          </w:p>
        </w:tc>
      </w:tr>
      <w:tr w:rsidR="00AB7B31" w:rsidRPr="007F6B58" w14:paraId="7E571487" w14:textId="2D7FB15B" w:rsidTr="00AB7B31">
        <w:trPr>
          <w:jc w:val="right"/>
        </w:trPr>
        <w:tc>
          <w:tcPr>
            <w:tcW w:w="1710" w:type="dxa"/>
          </w:tcPr>
          <w:p w14:paraId="798BE508" w14:textId="62334A1E" w:rsidR="00AB7B31" w:rsidRPr="007F6B58" w:rsidRDefault="00AB7B31" w:rsidP="00AB7B31">
            <w:pPr>
              <w:bidi/>
            </w:pPr>
            <w:r w:rsidRPr="007F6B58">
              <w:t xml:space="preserve">  1,000-10,000 ha</w:t>
            </w:r>
          </w:p>
        </w:tc>
        <w:tc>
          <w:tcPr>
            <w:tcW w:w="547" w:type="dxa"/>
          </w:tcPr>
          <w:p w14:paraId="16C3AF3A" w14:textId="622A8B07" w:rsidR="00AB7B31" w:rsidRPr="007F6B58" w:rsidRDefault="00AB7B31" w:rsidP="00AB7B31">
            <w:pPr>
              <w:bidi/>
              <w:rPr>
                <w:spacing w:val="-3"/>
                <w:sz w:val="28"/>
              </w:rPr>
            </w:pPr>
            <w:r w:rsidRPr="007F6B58">
              <w:rPr>
                <w:spacing w:val="-3"/>
                <w:sz w:val="28"/>
              </w:rPr>
              <w:sym w:font="Wingdings 2" w:char="F030"/>
            </w:r>
          </w:p>
        </w:tc>
      </w:tr>
      <w:tr w:rsidR="00AB7B31" w:rsidRPr="007F6B58" w14:paraId="1AFBF733" w14:textId="6C25FC44" w:rsidTr="00AB7B31">
        <w:trPr>
          <w:jc w:val="right"/>
        </w:trPr>
        <w:tc>
          <w:tcPr>
            <w:tcW w:w="1710" w:type="dxa"/>
          </w:tcPr>
          <w:p w14:paraId="3161F99F" w14:textId="30CDCCB7" w:rsidR="00AB7B31" w:rsidRPr="007F6B58" w:rsidRDefault="00AB7B31" w:rsidP="00AB7B31">
            <w:pPr>
              <w:bidi/>
            </w:pPr>
            <w:r w:rsidRPr="007F6B58">
              <w:t xml:space="preserve">  &gt; 10,000 ha</w:t>
            </w:r>
          </w:p>
          <w:p w14:paraId="6DBB8A2F" w14:textId="599BF176" w:rsidR="00AB7B31" w:rsidRPr="007F6B58" w:rsidRDefault="00AB7B31" w:rsidP="00AB7B31">
            <w:pPr>
              <w:bidi/>
            </w:pPr>
          </w:p>
        </w:tc>
        <w:tc>
          <w:tcPr>
            <w:tcW w:w="547" w:type="dxa"/>
          </w:tcPr>
          <w:p w14:paraId="084B9F63" w14:textId="1524689B" w:rsidR="00AB7B31" w:rsidRPr="007F6B58" w:rsidRDefault="00AB7B31" w:rsidP="00AB7B31">
            <w:pPr>
              <w:bidi/>
              <w:rPr>
                <w:spacing w:val="-3"/>
                <w:sz w:val="28"/>
              </w:rPr>
            </w:pPr>
            <w:r w:rsidRPr="007F6B58">
              <w:rPr>
                <w:spacing w:val="-3"/>
                <w:sz w:val="28"/>
              </w:rPr>
              <w:sym w:font="Wingdings 2" w:char="F030"/>
            </w:r>
          </w:p>
        </w:tc>
      </w:tr>
    </w:tbl>
    <w:p w14:paraId="48A40CC4" w14:textId="310E9DCD" w:rsidR="00A81ACF" w:rsidRPr="007F6B58" w:rsidRDefault="00AB7B31" w:rsidP="00554D7D">
      <w:r w:rsidRPr="007F6B58">
        <w:rPr>
          <w:noProof/>
          <w:lang w:eastAsia="en-GB"/>
        </w:rPr>
        <w:drawing>
          <wp:anchor distT="0" distB="0" distL="114300" distR="114300" simplePos="0" relativeHeight="251977728" behindDoc="0" locked="0" layoutInCell="1" allowOverlap="1" wp14:anchorId="39EE72BF" wp14:editId="78A06EEC">
            <wp:simplePos x="0" y="0"/>
            <wp:positionH relativeFrom="column">
              <wp:posOffset>6245884</wp:posOffset>
            </wp:positionH>
            <wp:positionV relativeFrom="paragraph">
              <wp:posOffset>261620</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10"/>
    </w:p>
    <w:p w14:paraId="48D8443F" w14:textId="11385F4E" w:rsidR="00771F00" w:rsidRPr="005C7DD5" w:rsidRDefault="00520476" w:rsidP="005C7DD5">
      <w:pPr>
        <w:pStyle w:val="Heading2"/>
        <w:bidi/>
        <w:ind w:left="576" w:right="403" w:hanging="576"/>
        <w:rPr>
          <w:rFonts w:cs="Times New Roman"/>
          <w:b w:val="0"/>
          <w:bCs/>
        </w:rPr>
      </w:pPr>
      <w:bookmarkStart w:id="112" w:name="_Toc171762275"/>
      <w:r w:rsidRPr="00AB7B31">
        <w:rPr>
          <w:b w:val="0"/>
          <w:bCs/>
          <w:rtl/>
        </w:rPr>
        <w:t>ملكية الأراضي وحقوق استخدام الأراضي وحقوق استخدام المياه</w:t>
      </w:r>
      <w:bookmarkEnd w:id="112"/>
    </w:p>
    <w:p w14:paraId="588A9DF5" w14:textId="203216CE" w:rsidR="00A81ACF" w:rsidRPr="00520476" w:rsidRDefault="00520476" w:rsidP="00520476">
      <w:pPr>
        <w:spacing w:before="60"/>
        <w:jc w:val="right"/>
        <w:rPr>
          <w:iCs/>
          <w:color w:val="2E74B5" w:themeColor="accent1" w:themeShade="BF"/>
        </w:rPr>
      </w:pPr>
      <w:r w:rsidRPr="00520476">
        <w:rPr>
          <w:iCs/>
          <w:color w:val="2E74B5" w:themeColor="accent1" w:themeShade="BF"/>
          <w:rtl/>
        </w:rPr>
        <w:t>ضع علامة على ما لا يزيد عن إجابتين لكل سؤال</w:t>
      </w: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7F6B58" w14:paraId="5B1F1E0E" w14:textId="77777777" w:rsidTr="000C1540">
        <w:trPr>
          <w:cantSplit/>
        </w:trPr>
        <w:tc>
          <w:tcPr>
            <w:tcW w:w="2977" w:type="dxa"/>
          </w:tcPr>
          <w:p w14:paraId="58DAA947" w14:textId="164A92B9" w:rsidR="00A81ACF" w:rsidRPr="00520476" w:rsidRDefault="00520476" w:rsidP="000C1540">
            <w:pPr>
              <w:bidi/>
              <w:spacing w:before="60" w:after="120"/>
              <w:rPr>
                <w:b/>
                <w:bCs/>
                <w:i/>
              </w:rPr>
            </w:pPr>
            <w:r w:rsidRPr="00520476">
              <w:rPr>
                <w:rStyle w:val="y2iqfc"/>
                <w:b/>
                <w:bCs/>
                <w:i/>
                <w:iCs/>
                <w:vertAlign w:val="superscript"/>
                <w:rtl/>
                <w:lang w:bidi="ar"/>
              </w:rPr>
              <w:t>1</w:t>
            </w:r>
            <w:r w:rsidRPr="00520476">
              <w:rPr>
                <w:rStyle w:val="y2iqfc"/>
                <w:b/>
                <w:bCs/>
                <w:i/>
                <w:iCs/>
                <w:rtl/>
                <w:lang w:bidi="ar"/>
              </w:rPr>
              <w:t xml:space="preserve"> ملكية الأرض</w:t>
            </w:r>
          </w:p>
        </w:tc>
        <w:tc>
          <w:tcPr>
            <w:tcW w:w="567" w:type="dxa"/>
          </w:tcPr>
          <w:p w14:paraId="579CEA80" w14:textId="77777777" w:rsidR="00A81ACF" w:rsidRPr="00520476" w:rsidRDefault="00A81ACF" w:rsidP="000C1540">
            <w:pPr>
              <w:tabs>
                <w:tab w:val="right" w:leader="dot" w:pos="9072"/>
              </w:tabs>
              <w:bidi/>
              <w:spacing w:before="60" w:after="120"/>
              <w:rPr>
                <w:b/>
                <w:bCs/>
                <w:i/>
              </w:rPr>
            </w:pPr>
          </w:p>
        </w:tc>
        <w:tc>
          <w:tcPr>
            <w:tcW w:w="3119" w:type="dxa"/>
            <w:shd w:val="clear" w:color="auto" w:fill="FFFFFF" w:themeFill="background1"/>
          </w:tcPr>
          <w:p w14:paraId="39DD04F2" w14:textId="1CA7D304" w:rsidR="00A81ACF" w:rsidRPr="00520476" w:rsidRDefault="00520476" w:rsidP="000C1540">
            <w:pPr>
              <w:tabs>
                <w:tab w:val="right" w:pos="3260"/>
              </w:tabs>
              <w:bidi/>
              <w:spacing w:before="60" w:after="120"/>
              <w:rPr>
                <w:b/>
                <w:bCs/>
                <w:i/>
                <w:vertAlign w:val="superscript"/>
              </w:rPr>
            </w:pPr>
            <w:r w:rsidRPr="00520476">
              <w:rPr>
                <w:rStyle w:val="y2iqfc"/>
                <w:b/>
                <w:bCs/>
                <w:i/>
                <w:iCs/>
                <w:vertAlign w:val="superscript"/>
                <w:rtl/>
                <w:lang w:bidi="ar"/>
              </w:rPr>
              <w:t>2</w:t>
            </w:r>
            <w:r w:rsidRPr="00520476">
              <w:rPr>
                <w:rStyle w:val="y2iqfc"/>
                <w:b/>
                <w:bCs/>
                <w:i/>
                <w:iCs/>
                <w:rtl/>
                <w:lang w:bidi="ar"/>
              </w:rPr>
              <w:t xml:space="preserve"> حقوق استخدام الأراضي</w:t>
            </w:r>
          </w:p>
        </w:tc>
        <w:tc>
          <w:tcPr>
            <w:tcW w:w="2835" w:type="dxa"/>
          </w:tcPr>
          <w:p w14:paraId="6F138696" w14:textId="24C36E90" w:rsidR="00A81ACF" w:rsidRPr="00520476" w:rsidRDefault="00520476" w:rsidP="000C1540">
            <w:pPr>
              <w:tabs>
                <w:tab w:val="right" w:leader="dot" w:pos="9072"/>
              </w:tabs>
              <w:bidi/>
              <w:spacing w:before="60" w:after="120"/>
              <w:rPr>
                <w:b/>
                <w:bCs/>
                <w:i/>
              </w:rPr>
            </w:pPr>
            <w:r w:rsidRPr="00520476">
              <w:rPr>
                <w:rStyle w:val="y2iqfc"/>
                <w:b/>
                <w:bCs/>
                <w:i/>
                <w:iCs/>
                <w:vertAlign w:val="superscript"/>
                <w:rtl/>
                <w:lang w:bidi="ar"/>
              </w:rPr>
              <w:t>2</w:t>
            </w:r>
            <w:r w:rsidRPr="00520476">
              <w:rPr>
                <w:rStyle w:val="y2iqfc"/>
                <w:b/>
                <w:bCs/>
                <w:i/>
                <w:iCs/>
                <w:rtl/>
                <w:lang w:bidi="ar"/>
              </w:rPr>
              <w:t xml:space="preserve"> حقوق استخدام المياه</w:t>
            </w:r>
            <w:r w:rsidRPr="00520476">
              <w:rPr>
                <w:b/>
                <w:bCs/>
                <w:i/>
                <w:iCs/>
                <w:sz w:val="18"/>
              </w:rPr>
              <w:t xml:space="preserve"> </w:t>
            </w:r>
            <w:r w:rsidR="000C1540">
              <w:rPr>
                <w:b/>
                <w:bCs/>
                <w:i/>
                <w:iCs/>
                <w:sz w:val="18"/>
              </w:rPr>
              <w:t>)</w:t>
            </w:r>
            <w:r w:rsidRPr="00520476">
              <w:rPr>
                <w:b/>
                <w:bCs/>
                <w:i/>
                <w:iCs/>
                <w:sz w:val="18"/>
                <w:rtl/>
              </w:rPr>
              <w:t>اذا كان ذو صلة</w:t>
            </w:r>
            <w:r w:rsidR="000C1540">
              <w:rPr>
                <w:b/>
                <w:bCs/>
                <w:i/>
                <w:iCs/>
                <w:sz w:val="18"/>
              </w:rPr>
              <w:t>(</w:t>
            </w:r>
          </w:p>
        </w:tc>
      </w:tr>
      <w:tr w:rsidR="00A81ACF" w:rsidRPr="007F6B58" w14:paraId="53FB1499" w14:textId="77777777" w:rsidTr="000C1540">
        <w:trPr>
          <w:cantSplit/>
        </w:trPr>
        <w:tc>
          <w:tcPr>
            <w:tcW w:w="2977" w:type="dxa"/>
          </w:tcPr>
          <w:p w14:paraId="53D0D8C6" w14:textId="6AC49A0A" w:rsidR="00A81ACF" w:rsidRPr="007F6B58" w:rsidRDefault="004D5E4E" w:rsidP="000C1540">
            <w:pPr>
              <w:bidi/>
            </w:pPr>
            <w:r w:rsidRPr="007F6B58">
              <w:rPr>
                <w:spacing w:val="-3"/>
                <w:sz w:val="28"/>
              </w:rPr>
              <w:sym w:font="Wingdings 2" w:char="F030"/>
            </w:r>
            <w:r w:rsidRPr="007F6B58">
              <w:t xml:space="preserve">  </w:t>
            </w:r>
            <w:r w:rsidR="00520476" w:rsidRPr="00520476">
              <w:rPr>
                <w:rtl/>
              </w:rPr>
              <w:t>دولة</w:t>
            </w:r>
          </w:p>
        </w:tc>
        <w:tc>
          <w:tcPr>
            <w:tcW w:w="567" w:type="dxa"/>
            <w:vAlign w:val="center"/>
          </w:tcPr>
          <w:p w14:paraId="0E190E08"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723C042C" w14:textId="569AFF8B" w:rsidR="00A81ACF" w:rsidRPr="007F6B58" w:rsidRDefault="004D5E4E" w:rsidP="000C1540">
            <w:pPr>
              <w:bidi/>
              <w:rPr>
                <w:vertAlign w:val="superscript"/>
              </w:rPr>
            </w:pPr>
            <w:r w:rsidRPr="007F6B58">
              <w:rPr>
                <w:spacing w:val="-3"/>
                <w:sz w:val="28"/>
              </w:rPr>
              <w:sym w:font="Wingdings 2" w:char="F030"/>
            </w:r>
            <w:r w:rsidRPr="007F6B58">
              <w:t xml:space="preserve">  </w:t>
            </w:r>
            <w:r w:rsidR="00520476" w:rsidRPr="00520476">
              <w:rPr>
                <w:rtl/>
              </w:rPr>
              <w:t>الوصول المفتوح (غير المنظم)</w:t>
            </w:r>
          </w:p>
        </w:tc>
        <w:tc>
          <w:tcPr>
            <w:tcW w:w="2835" w:type="dxa"/>
          </w:tcPr>
          <w:p w14:paraId="0378FFD4" w14:textId="144BB517"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الوصول المفتوح (غير المنظم)</w:t>
            </w:r>
          </w:p>
        </w:tc>
      </w:tr>
      <w:tr w:rsidR="00A81ACF" w:rsidRPr="007F6B58" w14:paraId="2DE8F0C3" w14:textId="77777777" w:rsidTr="000C1540">
        <w:trPr>
          <w:cantSplit/>
        </w:trPr>
        <w:tc>
          <w:tcPr>
            <w:tcW w:w="2977" w:type="dxa"/>
          </w:tcPr>
          <w:p w14:paraId="62520E57" w14:textId="61624A59" w:rsidR="00A81ACF" w:rsidRPr="007F6B58" w:rsidRDefault="004D5E4E" w:rsidP="000C1540">
            <w:pPr>
              <w:bidi/>
            </w:pPr>
            <w:r w:rsidRPr="007F6B58">
              <w:rPr>
                <w:spacing w:val="-3"/>
                <w:sz w:val="28"/>
              </w:rPr>
              <w:sym w:font="Wingdings 2" w:char="F030"/>
            </w:r>
            <w:r w:rsidRPr="007F6B58">
              <w:t xml:space="preserve"> </w:t>
            </w:r>
            <w:r w:rsidR="00520476" w:rsidRPr="00520476">
              <w:rPr>
                <w:rtl/>
              </w:rPr>
              <w:t>شركة</w:t>
            </w:r>
          </w:p>
        </w:tc>
        <w:tc>
          <w:tcPr>
            <w:tcW w:w="567" w:type="dxa"/>
            <w:vAlign w:val="center"/>
          </w:tcPr>
          <w:p w14:paraId="00FD1ADE"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08FC6269" w14:textId="51ABF567" w:rsidR="00A81ACF" w:rsidRPr="007F6B58" w:rsidRDefault="004D5E4E" w:rsidP="000C1540">
            <w:pPr>
              <w:bidi/>
            </w:pPr>
            <w:r w:rsidRPr="007F6B58">
              <w:rPr>
                <w:spacing w:val="-3"/>
                <w:sz w:val="28"/>
              </w:rPr>
              <w:sym w:font="Wingdings 2" w:char="F030"/>
            </w:r>
            <w:r w:rsidRPr="007F6B58">
              <w:t xml:space="preserve">  </w:t>
            </w:r>
            <w:r w:rsidR="00520476" w:rsidRPr="00520476">
              <w:t xml:space="preserve"> </w:t>
            </w:r>
            <w:r w:rsidR="00520476" w:rsidRPr="00520476">
              <w:rPr>
                <w:rtl/>
              </w:rPr>
              <w:t>مجتمعي (منظم</w:t>
            </w:r>
            <w:r w:rsidR="00520476">
              <w:rPr>
                <w:rFonts w:hint="cs"/>
                <w:rtl/>
              </w:rPr>
              <w:t>)</w:t>
            </w:r>
          </w:p>
        </w:tc>
        <w:tc>
          <w:tcPr>
            <w:tcW w:w="2835" w:type="dxa"/>
          </w:tcPr>
          <w:p w14:paraId="55580C9E" w14:textId="1A12F940"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مجتمعي (منظم</w:t>
            </w:r>
            <w:r w:rsidR="00520476">
              <w:rPr>
                <w:rFonts w:hint="cs"/>
                <w:rtl/>
              </w:rPr>
              <w:t>)</w:t>
            </w:r>
          </w:p>
        </w:tc>
      </w:tr>
      <w:tr w:rsidR="00A81ACF" w:rsidRPr="007F6B58" w14:paraId="5E16E167" w14:textId="77777777" w:rsidTr="000C1540">
        <w:trPr>
          <w:cantSplit/>
        </w:trPr>
        <w:tc>
          <w:tcPr>
            <w:tcW w:w="2977" w:type="dxa"/>
          </w:tcPr>
          <w:p w14:paraId="5C694573" w14:textId="6D7D9148" w:rsidR="00A81ACF" w:rsidRPr="007F6B58" w:rsidRDefault="004D5E4E" w:rsidP="000C1540">
            <w:pPr>
              <w:bidi/>
            </w:pPr>
            <w:r w:rsidRPr="007F6B58">
              <w:rPr>
                <w:spacing w:val="-3"/>
                <w:sz w:val="28"/>
              </w:rPr>
              <w:sym w:font="Wingdings 2" w:char="F030"/>
            </w:r>
            <w:r w:rsidRPr="007F6B58">
              <w:t xml:space="preserve">  </w:t>
            </w:r>
            <w:r w:rsidR="00520476" w:rsidRPr="00520476">
              <w:rPr>
                <w:rtl/>
              </w:rPr>
              <w:t>مجتمعية/قرية</w:t>
            </w:r>
          </w:p>
        </w:tc>
        <w:tc>
          <w:tcPr>
            <w:tcW w:w="567" w:type="dxa"/>
            <w:vAlign w:val="center"/>
          </w:tcPr>
          <w:p w14:paraId="4D9A3A19"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30B3AB72" w14:textId="20FF7532" w:rsidR="00A81ACF" w:rsidRPr="007F6B58" w:rsidRDefault="004D5E4E" w:rsidP="000C1540">
            <w:pPr>
              <w:bidi/>
            </w:pPr>
            <w:r w:rsidRPr="007F6B58">
              <w:rPr>
                <w:spacing w:val="-3"/>
                <w:sz w:val="28"/>
              </w:rPr>
              <w:sym w:font="Wingdings 2" w:char="F030"/>
            </w:r>
            <w:r w:rsidRPr="007F6B58">
              <w:t xml:space="preserve">  </w:t>
            </w:r>
            <w:r w:rsidR="00520476" w:rsidRPr="00520476">
              <w:rPr>
                <w:rtl/>
              </w:rPr>
              <w:t>مؤج</w:t>
            </w:r>
            <w:r w:rsidR="00520476">
              <w:rPr>
                <w:rFonts w:hint="cs"/>
                <w:rtl/>
              </w:rPr>
              <w:t>ر</w:t>
            </w:r>
          </w:p>
        </w:tc>
        <w:tc>
          <w:tcPr>
            <w:tcW w:w="2835" w:type="dxa"/>
          </w:tcPr>
          <w:p w14:paraId="77C5107F" w14:textId="1C521021"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مؤج</w:t>
            </w:r>
            <w:r w:rsidR="00520476">
              <w:rPr>
                <w:rFonts w:hint="cs"/>
                <w:rtl/>
              </w:rPr>
              <w:t>ر</w:t>
            </w:r>
          </w:p>
        </w:tc>
      </w:tr>
      <w:tr w:rsidR="00A81ACF" w:rsidRPr="007F6B58" w14:paraId="19D9C13B" w14:textId="77777777" w:rsidTr="000C1540">
        <w:trPr>
          <w:cantSplit/>
        </w:trPr>
        <w:tc>
          <w:tcPr>
            <w:tcW w:w="2977" w:type="dxa"/>
          </w:tcPr>
          <w:p w14:paraId="2ED223A1" w14:textId="66DA55E1" w:rsidR="00A81ACF" w:rsidRPr="008C50F6" w:rsidRDefault="004D5E4E" w:rsidP="000C1540">
            <w:pPr>
              <w:bidi/>
            </w:pPr>
            <w:r w:rsidRPr="008C50F6">
              <w:rPr>
                <w:spacing w:val="-3"/>
                <w:sz w:val="28"/>
              </w:rPr>
              <w:sym w:font="Wingdings 2" w:char="F030"/>
            </w:r>
            <w:r w:rsidRPr="008C50F6">
              <w:t xml:space="preserve">  </w:t>
            </w:r>
            <w:r w:rsidR="00520476" w:rsidRPr="008C50F6">
              <w:rPr>
                <w:rtl/>
              </w:rPr>
              <w:t>مجموعة</w:t>
            </w:r>
          </w:p>
        </w:tc>
        <w:tc>
          <w:tcPr>
            <w:tcW w:w="567" w:type="dxa"/>
            <w:vAlign w:val="center"/>
          </w:tcPr>
          <w:p w14:paraId="4EADB0F4"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786A55D5" w14:textId="59AF29A8" w:rsidR="00A81ACF" w:rsidRPr="007F6B58" w:rsidRDefault="004D5E4E" w:rsidP="000C1540">
            <w:pPr>
              <w:bidi/>
            </w:pPr>
            <w:r w:rsidRPr="007F6B58">
              <w:rPr>
                <w:spacing w:val="-3"/>
                <w:sz w:val="28"/>
              </w:rPr>
              <w:sym w:font="Wingdings 2" w:char="F030"/>
            </w:r>
            <w:r w:rsidRPr="007F6B58">
              <w:t xml:space="preserve">  </w:t>
            </w:r>
            <w:r w:rsidR="00520476" w:rsidRPr="00520476">
              <w:rPr>
                <w:rtl/>
              </w:rPr>
              <w:t>فردي</w:t>
            </w:r>
          </w:p>
        </w:tc>
        <w:tc>
          <w:tcPr>
            <w:tcW w:w="2835" w:type="dxa"/>
          </w:tcPr>
          <w:p w14:paraId="226BBA60" w14:textId="454CC72B"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فردي</w:t>
            </w:r>
          </w:p>
        </w:tc>
      </w:tr>
      <w:tr w:rsidR="00A81ACF" w:rsidRPr="007F6B58" w14:paraId="4F49AD43" w14:textId="77777777" w:rsidTr="000C1540">
        <w:trPr>
          <w:cantSplit/>
        </w:trPr>
        <w:tc>
          <w:tcPr>
            <w:tcW w:w="2977" w:type="dxa"/>
          </w:tcPr>
          <w:p w14:paraId="51D6AB6E" w14:textId="4200FF13" w:rsidR="00A81ACF" w:rsidRPr="008C50F6" w:rsidRDefault="004D5E4E" w:rsidP="000C1540">
            <w:pPr>
              <w:bidi/>
            </w:pPr>
            <w:r w:rsidRPr="008C50F6">
              <w:rPr>
                <w:spacing w:val="-3"/>
                <w:sz w:val="28"/>
              </w:rPr>
              <w:sym w:font="Wingdings 2" w:char="F030"/>
            </w:r>
            <w:r w:rsidRPr="008C50F6">
              <w:t xml:space="preserve">  </w:t>
            </w:r>
            <w:r w:rsidR="008C50F6" w:rsidRPr="008C50F6">
              <w:rPr>
                <w:rtl/>
              </w:rPr>
              <w:t>فرداً وليس عنواناً</w:t>
            </w:r>
          </w:p>
        </w:tc>
        <w:tc>
          <w:tcPr>
            <w:tcW w:w="567" w:type="dxa"/>
            <w:vAlign w:val="center"/>
          </w:tcPr>
          <w:p w14:paraId="337B813D"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2419D8AE" w14:textId="7CE90B14" w:rsidR="00A81ACF" w:rsidRPr="007F6B58" w:rsidRDefault="004D5E4E" w:rsidP="000C1540">
            <w:pPr>
              <w:bidi/>
            </w:pPr>
            <w:r w:rsidRPr="007F6B58">
              <w:rPr>
                <w:spacing w:val="-3"/>
                <w:sz w:val="28"/>
              </w:rPr>
              <w:sym w:font="Wingdings 2" w:char="F030"/>
            </w:r>
            <w:r w:rsidRPr="007F6B58">
              <w:t xml:space="preserve">  </w:t>
            </w:r>
            <w:r w:rsidR="00520476" w:rsidRPr="00520476">
              <w:rPr>
                <w:rtl/>
              </w:rPr>
              <w:t>أخرى (حدد)</w:t>
            </w:r>
            <w:r w:rsidRPr="007F6B58">
              <w:t>.......................</w:t>
            </w:r>
          </w:p>
        </w:tc>
        <w:tc>
          <w:tcPr>
            <w:tcW w:w="2835" w:type="dxa"/>
          </w:tcPr>
          <w:p w14:paraId="0E9A44AF" w14:textId="24B18B73"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أخرى (حدد)</w:t>
            </w:r>
            <w:r w:rsidRPr="007F6B58">
              <w:t>.......................</w:t>
            </w:r>
            <w:r w:rsidR="00520476">
              <w:rPr>
                <w:rtl/>
              </w:rPr>
              <w:t xml:space="preserve"> </w:t>
            </w:r>
          </w:p>
        </w:tc>
      </w:tr>
      <w:tr w:rsidR="00A81ACF" w:rsidRPr="007F6B58" w14:paraId="33BE33CA" w14:textId="77777777" w:rsidTr="000C1540">
        <w:trPr>
          <w:cantSplit/>
        </w:trPr>
        <w:tc>
          <w:tcPr>
            <w:tcW w:w="2977" w:type="dxa"/>
          </w:tcPr>
          <w:p w14:paraId="5888CC50" w14:textId="38238377" w:rsidR="00A81ACF" w:rsidRPr="008C50F6" w:rsidRDefault="004D5E4E" w:rsidP="000C1540">
            <w:pPr>
              <w:bidi/>
            </w:pPr>
            <w:r w:rsidRPr="008C50F6">
              <w:rPr>
                <w:spacing w:val="-3"/>
                <w:sz w:val="28"/>
              </w:rPr>
              <w:sym w:font="Wingdings 2" w:char="F030"/>
            </w:r>
            <w:r w:rsidRPr="008C50F6">
              <w:t xml:space="preserve"> </w:t>
            </w:r>
            <w:r w:rsidR="008C50F6" w:rsidRPr="008C50F6">
              <w:rPr>
                <w:rtl/>
              </w:rPr>
              <w:t>فرد، بعنوان</w:t>
            </w:r>
          </w:p>
        </w:tc>
        <w:tc>
          <w:tcPr>
            <w:tcW w:w="567" w:type="dxa"/>
            <w:vAlign w:val="center"/>
          </w:tcPr>
          <w:p w14:paraId="13130543"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5BBD99E7" w14:textId="77777777" w:rsidR="00A81ACF" w:rsidRPr="007F6B58" w:rsidRDefault="00A81ACF" w:rsidP="000C1540">
            <w:pPr>
              <w:bidi/>
            </w:pPr>
          </w:p>
        </w:tc>
        <w:tc>
          <w:tcPr>
            <w:tcW w:w="2835" w:type="dxa"/>
          </w:tcPr>
          <w:p w14:paraId="13C62676" w14:textId="77777777" w:rsidR="00A81ACF" w:rsidRPr="007F6B58" w:rsidRDefault="00A81ACF" w:rsidP="000C1540">
            <w:pPr>
              <w:tabs>
                <w:tab w:val="left" w:pos="0"/>
              </w:tabs>
              <w:suppressAutoHyphens/>
              <w:bidi/>
              <w:rPr>
                <w:spacing w:val="-2"/>
              </w:rPr>
            </w:pPr>
          </w:p>
        </w:tc>
      </w:tr>
      <w:tr w:rsidR="00A81ACF" w:rsidRPr="007F6B58" w14:paraId="26251BFD" w14:textId="77777777" w:rsidTr="000C1540">
        <w:trPr>
          <w:cantSplit/>
        </w:trPr>
        <w:tc>
          <w:tcPr>
            <w:tcW w:w="2977" w:type="dxa"/>
          </w:tcPr>
          <w:p w14:paraId="22D5ABB2" w14:textId="7FD155A2" w:rsidR="00A81ACF" w:rsidRPr="007F6B58" w:rsidRDefault="004D5E4E" w:rsidP="000C1540">
            <w:pPr>
              <w:bidi/>
            </w:pPr>
            <w:r w:rsidRPr="007F6B58">
              <w:rPr>
                <w:spacing w:val="-3"/>
                <w:sz w:val="28"/>
              </w:rPr>
              <w:sym w:font="Wingdings 2" w:char="F030"/>
            </w:r>
            <w:r w:rsidRPr="007F6B58">
              <w:t xml:space="preserve">  </w:t>
            </w:r>
            <w:r w:rsidR="00520476" w:rsidRPr="00520476">
              <w:rPr>
                <w:rtl/>
              </w:rPr>
              <w:t>أخرى (حدد)</w:t>
            </w:r>
            <w:r w:rsidRPr="007F6B58">
              <w:t>.........................</w:t>
            </w:r>
          </w:p>
        </w:tc>
        <w:tc>
          <w:tcPr>
            <w:tcW w:w="567" w:type="dxa"/>
            <w:vAlign w:val="center"/>
          </w:tcPr>
          <w:p w14:paraId="7A2880EF" w14:textId="77777777" w:rsidR="00A81ACF" w:rsidRPr="007F6B58" w:rsidRDefault="00A81ACF" w:rsidP="000C1540">
            <w:pPr>
              <w:bidi/>
            </w:pPr>
          </w:p>
        </w:tc>
        <w:tc>
          <w:tcPr>
            <w:tcW w:w="3119" w:type="dxa"/>
            <w:shd w:val="clear" w:color="auto" w:fill="FFFFFF" w:themeFill="background1"/>
          </w:tcPr>
          <w:p w14:paraId="7EE756A5" w14:textId="77777777" w:rsidR="00A81ACF" w:rsidRPr="007F6B58" w:rsidRDefault="00A81ACF" w:rsidP="000C1540">
            <w:pPr>
              <w:bidi/>
            </w:pPr>
          </w:p>
        </w:tc>
        <w:tc>
          <w:tcPr>
            <w:tcW w:w="2835" w:type="dxa"/>
          </w:tcPr>
          <w:p w14:paraId="0BF3E1AB" w14:textId="77777777" w:rsidR="00A81ACF" w:rsidRPr="007F6B58" w:rsidRDefault="00A81ACF" w:rsidP="000C1540">
            <w:pPr>
              <w:bidi/>
            </w:pPr>
          </w:p>
        </w:tc>
      </w:tr>
    </w:tbl>
    <w:p w14:paraId="5C0B31D4" w14:textId="7DCE7879" w:rsidR="00FB1504" w:rsidRPr="00520476" w:rsidRDefault="00520476" w:rsidP="00520476">
      <w:pPr>
        <w:pStyle w:val="Titel4"/>
        <w:tabs>
          <w:tab w:val="clear" w:pos="709"/>
          <w:tab w:val="right" w:leader="dot" w:pos="9072"/>
        </w:tabs>
        <w:spacing w:before="240" w:after="0"/>
        <w:ind w:left="0" w:firstLine="0"/>
        <w:jc w:val="right"/>
        <w:rPr>
          <w:b w:val="0"/>
          <w:bCs/>
        </w:rPr>
      </w:pPr>
      <w:r w:rsidRPr="00520476">
        <w:rPr>
          <w:b w:val="0"/>
          <w:bCs/>
          <w:rtl/>
        </w:rPr>
        <w:t>هل تستند حقوق استخدام الأراضي إلى نظام قانوني تقليدي؟</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7F6B58" w14:paraId="011FD563" w14:textId="77777777" w:rsidTr="000C1540">
        <w:tc>
          <w:tcPr>
            <w:tcW w:w="2438" w:type="dxa"/>
            <w:shd w:val="clear" w:color="auto" w:fill="auto"/>
          </w:tcPr>
          <w:p w14:paraId="2B1C8B7C" w14:textId="27F92F61" w:rsidR="00FB1504" w:rsidRPr="007F6B58" w:rsidRDefault="00FB1504" w:rsidP="000C1540">
            <w:pPr>
              <w:bidi/>
            </w:pPr>
            <w:r w:rsidRPr="007F6B58">
              <w:rPr>
                <w:spacing w:val="-3"/>
                <w:sz w:val="28"/>
              </w:rPr>
              <w:sym w:font="Wingdings 2" w:char="F081"/>
            </w:r>
            <w:r w:rsidRPr="007F6B58">
              <w:t xml:space="preserve">  </w:t>
            </w:r>
            <w:r w:rsidR="000C1540" w:rsidRPr="000C1540">
              <w:rPr>
                <w:rtl/>
              </w:rPr>
              <w:t>نعم، يرجى التحديد</w:t>
            </w:r>
            <w:r w:rsidRPr="007F6B58">
              <w:t>: …………………………………………………………………………………………...</w:t>
            </w:r>
          </w:p>
        </w:tc>
      </w:tr>
      <w:tr w:rsidR="00FB1504" w:rsidRPr="007F6B58" w14:paraId="59F2A8DB" w14:textId="77777777" w:rsidTr="000C1540">
        <w:tc>
          <w:tcPr>
            <w:tcW w:w="2438" w:type="dxa"/>
            <w:shd w:val="clear" w:color="auto" w:fill="auto"/>
          </w:tcPr>
          <w:p w14:paraId="3D49F96D" w14:textId="3F170965" w:rsidR="00FB1504" w:rsidRPr="007F6B58" w:rsidRDefault="00FB1504" w:rsidP="000C1540">
            <w:pPr>
              <w:bidi/>
            </w:pPr>
            <w:r w:rsidRPr="007F6B58">
              <w:rPr>
                <w:spacing w:val="-3"/>
                <w:sz w:val="28"/>
              </w:rPr>
              <w:sym w:font="Wingdings 2" w:char="F081"/>
            </w:r>
            <w:r w:rsidRPr="007F6B58">
              <w:t xml:space="preserve">  </w:t>
            </w:r>
            <w:r w:rsidR="000C1540">
              <w:rPr>
                <w:rFonts w:hint="cs"/>
                <w:rtl/>
              </w:rPr>
              <w:t>كلا</w:t>
            </w:r>
            <w:r w:rsidR="000C1540" w:rsidRPr="000C1540">
              <w:rPr>
                <w:rtl/>
              </w:rPr>
              <w:t>، يرجى التحديد</w:t>
            </w:r>
            <w:r w:rsidRPr="007F6B58">
              <w:t>: ……………………………………………………………………………………………</w:t>
            </w:r>
          </w:p>
        </w:tc>
      </w:tr>
    </w:tbl>
    <w:p w14:paraId="78AF7B98" w14:textId="4FB6CB62" w:rsidR="00A81ACF" w:rsidRPr="007F6B58" w:rsidRDefault="00A81ACF" w:rsidP="00A81ACF">
      <w:pPr>
        <w:pStyle w:val="Titel4"/>
        <w:tabs>
          <w:tab w:val="clear" w:pos="709"/>
          <w:tab w:val="right" w:leader="dot" w:pos="9072"/>
        </w:tabs>
        <w:spacing w:before="240" w:after="0"/>
        <w:ind w:left="0" w:firstLine="0"/>
        <w:rPr>
          <w:b w:val="0"/>
        </w:rPr>
      </w:pPr>
      <w:r w:rsidRPr="007F6B58">
        <w:rPr>
          <w:b w:val="0"/>
        </w:rPr>
        <w:tab/>
      </w:r>
      <w:r w:rsidR="00520476" w:rsidRPr="00520476">
        <w:rPr>
          <w:b w:val="0"/>
          <w:rtl/>
        </w:rPr>
        <w:t>تعليقات</w:t>
      </w:r>
    </w:p>
    <w:p w14:paraId="7F256961" w14:textId="77777777" w:rsidR="00A81ACF" w:rsidRPr="007F6B58" w:rsidRDefault="00A81ACF" w:rsidP="00A81ACF">
      <w:pPr>
        <w:pStyle w:val="Titel4"/>
        <w:tabs>
          <w:tab w:val="clear" w:pos="709"/>
          <w:tab w:val="right" w:leader="dot" w:pos="9072"/>
        </w:tabs>
        <w:spacing w:before="60" w:after="0"/>
        <w:ind w:left="0" w:firstLine="0"/>
        <w:rPr>
          <w:b w:val="0"/>
        </w:rPr>
      </w:pPr>
      <w:r w:rsidRPr="007F6B58">
        <w:rPr>
          <w:b w:val="0"/>
        </w:rPr>
        <w:lastRenderedPageBreak/>
        <w:tab/>
      </w:r>
    </w:p>
    <w:p w14:paraId="06A81C9A" w14:textId="2A6BF960" w:rsidR="00546A08" w:rsidRPr="007F6B58" w:rsidRDefault="00546A08" w:rsidP="00175FA4">
      <w:pPr>
        <w:pStyle w:val="Titel4"/>
        <w:tabs>
          <w:tab w:val="clear" w:pos="709"/>
          <w:tab w:val="right" w:leader="dot" w:pos="9072"/>
        </w:tabs>
        <w:spacing w:before="0" w:after="0"/>
        <w:ind w:left="0" w:firstLine="0"/>
        <w:rPr>
          <w:b w:val="0"/>
        </w:rPr>
      </w:pPr>
    </w:p>
    <w:p w14:paraId="39EAA185"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1تشير </w:t>
      </w:r>
      <w:r w:rsidRPr="00520476">
        <w:rPr>
          <w:rStyle w:val="y2iqfc"/>
          <w:rFonts w:ascii="Times New Roman" w:hAnsi="Times New Roman" w:cs="Times New Roman"/>
          <w:b/>
          <w:bCs/>
          <w:i/>
          <w:iCs/>
          <w:color w:val="2E74B5" w:themeColor="accent1" w:themeShade="BF"/>
          <w:rtl/>
          <w:lang w:bidi="ar"/>
        </w:rPr>
        <w:t>ملكية الأرض</w:t>
      </w:r>
      <w:r w:rsidRPr="00520476">
        <w:rPr>
          <w:rStyle w:val="y2iqfc"/>
          <w:rFonts w:ascii="Times New Roman" w:hAnsi="Times New Roman" w:cs="Times New Roman"/>
          <w:i/>
          <w:iCs/>
          <w:color w:val="2E74B5" w:themeColor="accent1" w:themeShade="BF"/>
          <w:rtl/>
          <w:lang w:bidi="ar"/>
        </w:rPr>
        <w:t xml:space="preserve"> إلى نوع الكيان الذي يمتلك الأرض، بينما تشير </w:t>
      </w:r>
      <w:r w:rsidRPr="00520476">
        <w:rPr>
          <w:rStyle w:val="y2iqfc"/>
          <w:rFonts w:ascii="Times New Roman" w:hAnsi="Times New Roman" w:cs="Times New Roman"/>
          <w:b/>
          <w:bCs/>
          <w:i/>
          <w:iCs/>
          <w:color w:val="2E74B5" w:themeColor="accent1" w:themeShade="BF"/>
          <w:rtl/>
          <w:lang w:bidi="ar"/>
        </w:rPr>
        <w:t>حقوق استخدام الأرض</w:t>
      </w:r>
      <w:r w:rsidRPr="00520476">
        <w:rPr>
          <w:rStyle w:val="y2iqfc"/>
          <w:rFonts w:ascii="Times New Roman" w:hAnsi="Times New Roman" w:cs="Times New Roman"/>
          <w:i/>
          <w:iCs/>
          <w:color w:val="2E74B5" w:themeColor="accent1" w:themeShade="BF"/>
          <w:rtl/>
          <w:lang w:bidi="ar"/>
        </w:rPr>
        <w:t xml:space="preserve"> إلى نوع الكيان الذي له حق الوصول إلى الأرض</w:t>
      </w:r>
    </w:p>
    <w:p w14:paraId="79432C6D"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2 </w:t>
      </w:r>
      <w:r w:rsidRPr="00520476">
        <w:rPr>
          <w:rStyle w:val="y2iqfc"/>
          <w:rFonts w:ascii="Times New Roman" w:hAnsi="Times New Roman" w:cs="Times New Roman"/>
          <w:b/>
          <w:bCs/>
          <w:i/>
          <w:iCs/>
          <w:color w:val="2E74B5" w:themeColor="accent1" w:themeShade="BF"/>
          <w:rtl/>
          <w:lang w:bidi="ar"/>
        </w:rPr>
        <w:t>حقوق استخدام الأراضي / حقوق استخدام المياه</w:t>
      </w:r>
      <w:r w:rsidRPr="00520476">
        <w:rPr>
          <w:rStyle w:val="y2iqfc"/>
          <w:rFonts w:ascii="Times New Roman" w:hAnsi="Times New Roman" w:cs="Times New Roman"/>
          <w:i/>
          <w:iCs/>
          <w:color w:val="2E74B5" w:themeColor="accent1" w:themeShade="BF"/>
          <w:rtl/>
          <w:lang w:bidi="ar"/>
        </w:rPr>
        <w:t>:</w:t>
      </w:r>
    </w:p>
    <w:p w14:paraId="210C4BE2"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 </w:t>
      </w:r>
      <w:r w:rsidRPr="00520476">
        <w:rPr>
          <w:rStyle w:val="y2iqfc"/>
          <w:rFonts w:ascii="Times New Roman" w:hAnsi="Times New Roman" w:cs="Times New Roman"/>
          <w:b/>
          <w:bCs/>
          <w:i/>
          <w:iCs/>
          <w:color w:val="2E74B5" w:themeColor="accent1" w:themeShade="BF"/>
          <w:rtl/>
          <w:lang w:bidi="ar"/>
        </w:rPr>
        <w:t>الوصول المفتوح</w:t>
      </w:r>
      <w:r w:rsidRPr="00520476">
        <w:rPr>
          <w:rStyle w:val="y2iqfc"/>
          <w:rFonts w:ascii="Times New Roman" w:hAnsi="Times New Roman" w:cs="Times New Roman"/>
          <w:i/>
          <w:iCs/>
          <w:color w:val="2E74B5" w:themeColor="accent1" w:themeShade="BF"/>
          <w:rtl/>
          <w:lang w:bidi="ar"/>
        </w:rPr>
        <w:t>: يعني مجاناً للجميع</w:t>
      </w:r>
    </w:p>
    <w:p w14:paraId="6FC7E15C"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 </w:t>
      </w:r>
      <w:r w:rsidRPr="00520476">
        <w:rPr>
          <w:rStyle w:val="y2iqfc"/>
          <w:rFonts w:ascii="Times New Roman" w:hAnsi="Times New Roman" w:cs="Times New Roman"/>
          <w:b/>
          <w:bCs/>
          <w:i/>
          <w:iCs/>
          <w:color w:val="2E74B5" w:themeColor="accent1" w:themeShade="BF"/>
          <w:rtl/>
          <w:lang w:bidi="ar"/>
        </w:rPr>
        <w:t>مجتمعي (منظم</w:t>
      </w:r>
      <w:r w:rsidRPr="00520476">
        <w:rPr>
          <w:rStyle w:val="y2iqfc"/>
          <w:rFonts w:ascii="Times New Roman" w:hAnsi="Times New Roman" w:cs="Times New Roman"/>
          <w:i/>
          <w:iCs/>
          <w:color w:val="2E74B5" w:themeColor="accent1" w:themeShade="BF"/>
          <w:rtl/>
          <w:lang w:bidi="ar"/>
        </w:rPr>
        <w:t>): يعني خاضع لقواعد الإدارة المتفق عليها من قبل المجتمع</w:t>
      </w:r>
    </w:p>
    <w:p w14:paraId="621D7277"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w:t>
      </w:r>
      <w:r w:rsidRPr="00520476">
        <w:rPr>
          <w:rStyle w:val="y2iqfc"/>
          <w:rFonts w:ascii="Times New Roman" w:hAnsi="Times New Roman" w:cs="Times New Roman"/>
          <w:b/>
          <w:bCs/>
          <w:i/>
          <w:iCs/>
          <w:color w:val="2E74B5" w:themeColor="accent1" w:themeShade="BF"/>
          <w:rtl/>
          <w:lang w:bidi="ar"/>
        </w:rPr>
        <w:t xml:space="preserve"> المؤجر</w:t>
      </w:r>
      <w:r w:rsidRPr="00520476">
        <w:rPr>
          <w:rStyle w:val="y2iqfc"/>
          <w:rFonts w:ascii="Times New Roman" w:hAnsi="Times New Roman" w:cs="Times New Roman"/>
          <w:i/>
          <w:iCs/>
          <w:color w:val="2E74B5" w:themeColor="accent1" w:themeShade="BF"/>
          <w:rtl/>
          <w:lang w:bidi="ar"/>
        </w:rPr>
        <w:t>: حق استخدام الأرض لفترة زمنية محدودة مقابل الدفع (العقد)</w:t>
      </w:r>
    </w:p>
    <w:p w14:paraId="1EBD3CBD" w14:textId="77777777" w:rsidR="00520476" w:rsidRPr="00520476" w:rsidRDefault="00520476" w:rsidP="009920C1">
      <w:pPr>
        <w:pStyle w:val="HTMLPreformatted"/>
        <w:bidi/>
        <w:rPr>
          <w:rFonts w:ascii="Times New Roman" w:hAnsi="Times New Roman" w:cs="Times New Roman"/>
          <w:i/>
          <w:iCs/>
          <w:color w:val="2E74B5" w:themeColor="accent1" w:themeShade="BF"/>
        </w:rPr>
      </w:pPr>
      <w:r w:rsidRPr="00520476">
        <w:rPr>
          <w:rStyle w:val="y2iqfc"/>
          <w:rFonts w:ascii="Times New Roman" w:hAnsi="Times New Roman" w:cs="Times New Roman"/>
          <w:b/>
          <w:bCs/>
          <w:i/>
          <w:iCs/>
          <w:color w:val="2E74B5" w:themeColor="accent1" w:themeShade="BF"/>
          <w:rtl/>
          <w:lang w:bidi="ar"/>
        </w:rPr>
        <w:t>• فردي</w:t>
      </w:r>
      <w:r w:rsidRPr="00520476">
        <w:rPr>
          <w:rStyle w:val="y2iqfc"/>
          <w:rFonts w:ascii="Times New Roman" w:hAnsi="Times New Roman" w:cs="Times New Roman"/>
          <w:i/>
          <w:iCs/>
          <w:color w:val="2E74B5" w:themeColor="accent1" w:themeShade="BF"/>
          <w:rtl/>
          <w:lang w:bidi="ar"/>
        </w:rPr>
        <w:t>: حق الاستخدام يخص مستخدم واحد</w:t>
      </w:r>
    </w:p>
    <w:p w14:paraId="6AAAB068" w14:textId="3D1ACDB1" w:rsidR="00FB1504" w:rsidRPr="007F6B58" w:rsidRDefault="00FB1504" w:rsidP="00175FA4">
      <w:pPr>
        <w:pStyle w:val="Titel4"/>
        <w:tabs>
          <w:tab w:val="clear" w:pos="709"/>
          <w:tab w:val="right" w:leader="dot" w:pos="9072"/>
        </w:tabs>
        <w:spacing w:before="0" w:after="0"/>
        <w:ind w:left="0" w:firstLine="0"/>
        <w:rPr>
          <w:b w:val="0"/>
        </w:rPr>
      </w:pPr>
    </w:p>
    <w:p w14:paraId="21AD5374" w14:textId="77777777" w:rsidR="00FB1504" w:rsidRPr="007F6B58" w:rsidRDefault="00FB1504" w:rsidP="00175FA4">
      <w:pPr>
        <w:pStyle w:val="Titel4"/>
        <w:tabs>
          <w:tab w:val="clear" w:pos="709"/>
          <w:tab w:val="right" w:leader="dot" w:pos="9072"/>
        </w:tabs>
        <w:spacing w:before="0" w:after="0"/>
        <w:ind w:left="0" w:firstLine="0"/>
        <w:rPr>
          <w:b w:val="0"/>
        </w:rPr>
      </w:pPr>
    </w:p>
    <w:p w14:paraId="25D27848" w14:textId="580A5898" w:rsidR="0046214B" w:rsidRPr="009920C1" w:rsidRDefault="0046214B" w:rsidP="009920C1">
      <w:pPr>
        <w:pStyle w:val="Heading2"/>
        <w:bidi/>
        <w:ind w:left="576" w:right="403" w:hanging="576"/>
        <w:rPr>
          <w:rFonts w:cs="Times New Roman"/>
          <w:b w:val="0"/>
          <w:bCs/>
        </w:rPr>
      </w:pPr>
      <w:bookmarkStart w:id="113" w:name="_Toc171762276"/>
      <w:r w:rsidRPr="009920C1">
        <w:rPr>
          <w:rFonts w:cs="Times New Roman"/>
          <w:b w:val="0"/>
          <w:bCs/>
          <w:rtl/>
        </w:rPr>
        <w:t>الوصول إلى الخدمات والبنية التحتية</w:t>
      </w:r>
      <w:bookmarkEnd w:id="113"/>
    </w:p>
    <w:tbl>
      <w:tblPr>
        <w:tblpPr w:leftFromText="180" w:rightFromText="180" w:vertAnchor="text" w:tblpXSpec="right" w:tblpY="1"/>
        <w:tblOverlap w:val="never"/>
        <w:tblW w:w="0" w:type="auto"/>
        <w:tblLayout w:type="fixed"/>
        <w:tblCellMar>
          <w:left w:w="70" w:type="dxa"/>
          <w:right w:w="70" w:type="dxa"/>
        </w:tblCellMar>
        <w:tblLook w:val="0000" w:firstRow="0" w:lastRow="0" w:firstColumn="0" w:lastColumn="0" w:noHBand="0" w:noVBand="0"/>
      </w:tblPr>
      <w:tblGrid>
        <w:gridCol w:w="1615"/>
        <w:gridCol w:w="1260"/>
        <w:gridCol w:w="1080"/>
        <w:gridCol w:w="2264"/>
      </w:tblGrid>
      <w:tr w:rsidR="000B0057" w:rsidRPr="007F6B58" w14:paraId="4D2AB65E" w14:textId="00CC21C0" w:rsidTr="000B0057">
        <w:tc>
          <w:tcPr>
            <w:tcW w:w="1615" w:type="dxa"/>
          </w:tcPr>
          <w:p w14:paraId="4E8E8900" w14:textId="77777777" w:rsidR="000B0057" w:rsidRPr="007F6B58" w:rsidRDefault="000B0057" w:rsidP="000B0057">
            <w:pPr>
              <w:jc w:val="center"/>
            </w:pPr>
            <w:r w:rsidRPr="0046214B">
              <w:rPr>
                <w:rtl/>
              </w:rPr>
              <w:t>جيد</w:t>
            </w:r>
          </w:p>
        </w:tc>
        <w:tc>
          <w:tcPr>
            <w:tcW w:w="1260" w:type="dxa"/>
          </w:tcPr>
          <w:p w14:paraId="2A844411" w14:textId="514180F1" w:rsidR="000B0057" w:rsidRPr="0046214B" w:rsidRDefault="000B0057" w:rsidP="000B0057">
            <w:pPr>
              <w:jc w:val="center"/>
              <w:rPr>
                <w:rtl/>
              </w:rPr>
            </w:pPr>
            <w:r w:rsidRPr="0046214B">
              <w:rPr>
                <w:rtl/>
              </w:rPr>
              <w:t>متوسط</w:t>
            </w:r>
          </w:p>
        </w:tc>
        <w:tc>
          <w:tcPr>
            <w:tcW w:w="1080" w:type="dxa"/>
          </w:tcPr>
          <w:p w14:paraId="72362612" w14:textId="507A147D" w:rsidR="000B0057" w:rsidRPr="0046214B" w:rsidRDefault="000B0057" w:rsidP="000B0057">
            <w:pPr>
              <w:jc w:val="center"/>
              <w:rPr>
                <w:rtl/>
              </w:rPr>
            </w:pPr>
            <w:r>
              <w:rPr>
                <w:rFonts w:hint="cs"/>
                <w:rtl/>
              </w:rPr>
              <w:t>سيئ</w:t>
            </w:r>
          </w:p>
        </w:tc>
        <w:tc>
          <w:tcPr>
            <w:tcW w:w="2264" w:type="dxa"/>
          </w:tcPr>
          <w:p w14:paraId="323767B1" w14:textId="0C24DD22" w:rsidR="000B0057" w:rsidRPr="007F6B58" w:rsidRDefault="000B0057" w:rsidP="000B0057">
            <w:pPr>
              <w:jc w:val="right"/>
            </w:pPr>
            <w:r w:rsidRPr="0046214B">
              <w:rPr>
                <w:iCs/>
                <w:color w:val="2E74B5" w:themeColor="accent1" w:themeShade="BF"/>
                <w:rtl/>
              </w:rPr>
              <w:t>عدة إجابات ممكنة</w:t>
            </w:r>
          </w:p>
        </w:tc>
      </w:tr>
      <w:tr w:rsidR="000B0057" w:rsidRPr="007F6B58" w14:paraId="5B56E059" w14:textId="1291B9D6" w:rsidTr="000B0057">
        <w:tc>
          <w:tcPr>
            <w:tcW w:w="1615" w:type="dxa"/>
            <w:vAlign w:val="center"/>
          </w:tcPr>
          <w:p w14:paraId="7AA3072A" w14:textId="77777777" w:rsidR="000B0057" w:rsidRPr="007F6B58" w:rsidRDefault="000B0057" w:rsidP="000B0057">
            <w:pPr>
              <w:jc w:val="center"/>
            </w:pPr>
            <w:r w:rsidRPr="007F6B58">
              <w:rPr>
                <w:spacing w:val="-3"/>
                <w:sz w:val="28"/>
              </w:rPr>
              <w:sym w:font="Wingdings 2" w:char="F030"/>
            </w:r>
          </w:p>
        </w:tc>
        <w:tc>
          <w:tcPr>
            <w:tcW w:w="1260" w:type="dxa"/>
            <w:vAlign w:val="center"/>
          </w:tcPr>
          <w:p w14:paraId="77EEC124" w14:textId="58FC8ACC"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446D8FAF" w14:textId="6B233BAC" w:rsidR="000B0057" w:rsidRPr="007F6B58" w:rsidRDefault="000B0057" w:rsidP="000B0057">
            <w:pPr>
              <w:jc w:val="center"/>
              <w:rPr>
                <w:spacing w:val="-3"/>
                <w:sz w:val="28"/>
              </w:rPr>
            </w:pPr>
            <w:r w:rsidRPr="007F6B58">
              <w:rPr>
                <w:spacing w:val="-3"/>
                <w:sz w:val="28"/>
              </w:rPr>
              <w:sym w:font="Wingdings 2" w:char="F030"/>
            </w:r>
          </w:p>
        </w:tc>
        <w:tc>
          <w:tcPr>
            <w:tcW w:w="2264" w:type="dxa"/>
          </w:tcPr>
          <w:p w14:paraId="7B92FF1F" w14:textId="7D441ABE" w:rsidR="000B0057" w:rsidRPr="007F6B58" w:rsidRDefault="000B0057" w:rsidP="000B0057">
            <w:pPr>
              <w:jc w:val="right"/>
              <w:rPr>
                <w:spacing w:val="-3"/>
                <w:sz w:val="28"/>
              </w:rPr>
            </w:pPr>
            <w:r w:rsidRPr="0046214B">
              <w:rPr>
                <w:rtl/>
              </w:rPr>
              <w:t>الصحة</w:t>
            </w:r>
          </w:p>
        </w:tc>
      </w:tr>
      <w:tr w:rsidR="000B0057" w:rsidRPr="007F6B58" w14:paraId="55B386F6" w14:textId="51524F8B" w:rsidTr="000B0057">
        <w:tc>
          <w:tcPr>
            <w:tcW w:w="1615" w:type="dxa"/>
            <w:vAlign w:val="center"/>
          </w:tcPr>
          <w:p w14:paraId="2EE9AD8B" w14:textId="77777777" w:rsidR="000B0057" w:rsidRPr="007F6B58" w:rsidRDefault="000B0057" w:rsidP="000B0057">
            <w:pPr>
              <w:jc w:val="center"/>
            </w:pPr>
            <w:r w:rsidRPr="007F6B58">
              <w:rPr>
                <w:spacing w:val="-3"/>
                <w:sz w:val="28"/>
              </w:rPr>
              <w:sym w:font="Wingdings 2" w:char="F030"/>
            </w:r>
          </w:p>
        </w:tc>
        <w:tc>
          <w:tcPr>
            <w:tcW w:w="1260" w:type="dxa"/>
            <w:vAlign w:val="center"/>
          </w:tcPr>
          <w:p w14:paraId="15C47354" w14:textId="6B658781"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142BB180" w14:textId="41B51638" w:rsidR="000B0057" w:rsidRPr="007F6B58" w:rsidRDefault="000B0057" w:rsidP="000B0057">
            <w:pPr>
              <w:jc w:val="center"/>
              <w:rPr>
                <w:spacing w:val="-3"/>
                <w:sz w:val="28"/>
              </w:rPr>
            </w:pPr>
            <w:r w:rsidRPr="007F6B58">
              <w:rPr>
                <w:spacing w:val="-3"/>
                <w:sz w:val="28"/>
              </w:rPr>
              <w:sym w:font="Wingdings 2" w:char="F030"/>
            </w:r>
          </w:p>
        </w:tc>
        <w:tc>
          <w:tcPr>
            <w:tcW w:w="2264" w:type="dxa"/>
          </w:tcPr>
          <w:p w14:paraId="5DC272B8" w14:textId="38C2F079" w:rsidR="000B0057" w:rsidRPr="007F6B58" w:rsidRDefault="000B0057" w:rsidP="000B0057">
            <w:pPr>
              <w:jc w:val="right"/>
              <w:rPr>
                <w:spacing w:val="-3"/>
                <w:sz w:val="28"/>
              </w:rPr>
            </w:pPr>
            <w:r w:rsidRPr="0046214B">
              <w:rPr>
                <w:rtl/>
              </w:rPr>
              <w:t>تعليم</w:t>
            </w:r>
          </w:p>
        </w:tc>
      </w:tr>
      <w:tr w:rsidR="000B0057" w:rsidRPr="007F6B58" w14:paraId="2A7E3BF2" w14:textId="07B7D3EA" w:rsidTr="000B0057">
        <w:tc>
          <w:tcPr>
            <w:tcW w:w="1615" w:type="dxa"/>
            <w:vAlign w:val="center"/>
          </w:tcPr>
          <w:p w14:paraId="634D608F" w14:textId="77777777" w:rsidR="000B0057" w:rsidRPr="007F6B58" w:rsidRDefault="000B0057" w:rsidP="000B0057">
            <w:pPr>
              <w:jc w:val="center"/>
            </w:pPr>
            <w:r w:rsidRPr="007F6B58">
              <w:rPr>
                <w:spacing w:val="-3"/>
                <w:sz w:val="28"/>
              </w:rPr>
              <w:sym w:font="Wingdings 2" w:char="F030"/>
            </w:r>
          </w:p>
        </w:tc>
        <w:tc>
          <w:tcPr>
            <w:tcW w:w="1260" w:type="dxa"/>
            <w:vAlign w:val="center"/>
          </w:tcPr>
          <w:p w14:paraId="206F1CAE" w14:textId="310C4013"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58E895D3" w14:textId="5B222900" w:rsidR="000B0057" w:rsidRPr="007F6B58" w:rsidRDefault="000B0057" w:rsidP="000B0057">
            <w:pPr>
              <w:jc w:val="center"/>
              <w:rPr>
                <w:spacing w:val="-3"/>
                <w:sz w:val="28"/>
              </w:rPr>
            </w:pPr>
            <w:r w:rsidRPr="007F6B58">
              <w:rPr>
                <w:spacing w:val="-3"/>
                <w:sz w:val="28"/>
              </w:rPr>
              <w:sym w:font="Wingdings 2" w:char="F030"/>
            </w:r>
          </w:p>
        </w:tc>
        <w:tc>
          <w:tcPr>
            <w:tcW w:w="2264" w:type="dxa"/>
          </w:tcPr>
          <w:p w14:paraId="32496E08" w14:textId="299018C4" w:rsidR="000B0057" w:rsidRPr="007F6B58" w:rsidRDefault="000B0057" w:rsidP="000B0057">
            <w:pPr>
              <w:jc w:val="right"/>
              <w:rPr>
                <w:spacing w:val="-3"/>
                <w:sz w:val="28"/>
              </w:rPr>
            </w:pPr>
            <w:r w:rsidRPr="0046214B">
              <w:rPr>
                <w:rtl/>
              </w:rPr>
              <w:t>المساعدة التقنية</w:t>
            </w:r>
          </w:p>
        </w:tc>
      </w:tr>
      <w:tr w:rsidR="000B0057" w:rsidRPr="007F6B58" w14:paraId="57F53110" w14:textId="460F0152" w:rsidTr="000B0057">
        <w:tc>
          <w:tcPr>
            <w:tcW w:w="1615" w:type="dxa"/>
            <w:vAlign w:val="center"/>
          </w:tcPr>
          <w:p w14:paraId="47CE7F44" w14:textId="77777777" w:rsidR="000B0057" w:rsidRPr="007F6B58" w:rsidRDefault="000B0057" w:rsidP="000B0057">
            <w:pPr>
              <w:jc w:val="center"/>
            </w:pPr>
            <w:r w:rsidRPr="007F6B58">
              <w:rPr>
                <w:spacing w:val="-3"/>
                <w:sz w:val="28"/>
              </w:rPr>
              <w:sym w:font="Wingdings 2" w:char="F030"/>
            </w:r>
          </w:p>
        </w:tc>
        <w:tc>
          <w:tcPr>
            <w:tcW w:w="1260" w:type="dxa"/>
            <w:vAlign w:val="center"/>
          </w:tcPr>
          <w:p w14:paraId="21BCFFBC" w14:textId="3E02D512"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484453F0" w14:textId="488BC9DA" w:rsidR="000B0057" w:rsidRPr="007F6B58" w:rsidRDefault="000B0057" w:rsidP="000B0057">
            <w:pPr>
              <w:jc w:val="center"/>
              <w:rPr>
                <w:spacing w:val="-3"/>
                <w:sz w:val="28"/>
              </w:rPr>
            </w:pPr>
            <w:r w:rsidRPr="007F6B58">
              <w:rPr>
                <w:spacing w:val="-3"/>
                <w:sz w:val="28"/>
              </w:rPr>
              <w:sym w:font="Wingdings 2" w:char="F030"/>
            </w:r>
          </w:p>
        </w:tc>
        <w:tc>
          <w:tcPr>
            <w:tcW w:w="2264" w:type="dxa"/>
          </w:tcPr>
          <w:p w14:paraId="48B28D84" w14:textId="1812E3A2" w:rsidR="000B0057" w:rsidRPr="007F6B58" w:rsidRDefault="000B0057" w:rsidP="000B0057">
            <w:pPr>
              <w:jc w:val="right"/>
              <w:rPr>
                <w:spacing w:val="-3"/>
                <w:sz w:val="28"/>
              </w:rPr>
            </w:pPr>
            <w:r w:rsidRPr="0046214B">
              <w:rPr>
                <w:rtl/>
              </w:rPr>
              <w:t>العمالة (على سبيل المثال خارج المزرعة)</w:t>
            </w:r>
          </w:p>
        </w:tc>
      </w:tr>
      <w:tr w:rsidR="000B0057" w:rsidRPr="007F6B58" w14:paraId="58975EDF" w14:textId="04EBDBEC" w:rsidTr="000B0057">
        <w:tc>
          <w:tcPr>
            <w:tcW w:w="1615" w:type="dxa"/>
            <w:vAlign w:val="center"/>
          </w:tcPr>
          <w:p w14:paraId="74681916" w14:textId="77777777" w:rsidR="000B0057" w:rsidRPr="007F6B58" w:rsidRDefault="000B0057" w:rsidP="000B0057">
            <w:pPr>
              <w:jc w:val="center"/>
            </w:pPr>
            <w:r w:rsidRPr="007F6B58">
              <w:rPr>
                <w:spacing w:val="-3"/>
                <w:sz w:val="28"/>
              </w:rPr>
              <w:sym w:font="Wingdings 2" w:char="F030"/>
            </w:r>
          </w:p>
        </w:tc>
        <w:tc>
          <w:tcPr>
            <w:tcW w:w="1260" w:type="dxa"/>
            <w:vAlign w:val="center"/>
          </w:tcPr>
          <w:p w14:paraId="523786EB" w14:textId="0DB4E7E9"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58E3DD62" w14:textId="35CB9CC4" w:rsidR="000B0057" w:rsidRPr="007F6B58" w:rsidRDefault="000B0057" w:rsidP="000B0057">
            <w:pPr>
              <w:jc w:val="center"/>
              <w:rPr>
                <w:spacing w:val="-3"/>
                <w:sz w:val="28"/>
              </w:rPr>
            </w:pPr>
            <w:r w:rsidRPr="007F6B58">
              <w:rPr>
                <w:spacing w:val="-3"/>
                <w:sz w:val="28"/>
              </w:rPr>
              <w:sym w:font="Wingdings 2" w:char="F030"/>
            </w:r>
          </w:p>
        </w:tc>
        <w:tc>
          <w:tcPr>
            <w:tcW w:w="2264" w:type="dxa"/>
          </w:tcPr>
          <w:p w14:paraId="67608D7A" w14:textId="27B37BD2" w:rsidR="000B0057" w:rsidRPr="007F6B58" w:rsidRDefault="000B0057" w:rsidP="000B0057">
            <w:pPr>
              <w:jc w:val="right"/>
              <w:rPr>
                <w:spacing w:val="-3"/>
                <w:sz w:val="28"/>
              </w:rPr>
            </w:pPr>
            <w:r w:rsidRPr="0046214B">
              <w:rPr>
                <w:rtl/>
              </w:rPr>
              <w:t>الأسواق</w:t>
            </w:r>
          </w:p>
        </w:tc>
      </w:tr>
      <w:tr w:rsidR="000B0057" w:rsidRPr="007F6B58" w14:paraId="4B38F485" w14:textId="7E20699E" w:rsidTr="000B0057">
        <w:tc>
          <w:tcPr>
            <w:tcW w:w="1615" w:type="dxa"/>
            <w:vAlign w:val="center"/>
          </w:tcPr>
          <w:p w14:paraId="421F70D8" w14:textId="77777777" w:rsidR="000B0057" w:rsidRPr="007F6B58" w:rsidRDefault="000B0057" w:rsidP="000B0057">
            <w:pPr>
              <w:jc w:val="center"/>
            </w:pPr>
            <w:r w:rsidRPr="007F6B58">
              <w:rPr>
                <w:spacing w:val="-3"/>
                <w:sz w:val="28"/>
              </w:rPr>
              <w:sym w:font="Wingdings 2" w:char="F030"/>
            </w:r>
          </w:p>
        </w:tc>
        <w:tc>
          <w:tcPr>
            <w:tcW w:w="1260" w:type="dxa"/>
            <w:vAlign w:val="center"/>
          </w:tcPr>
          <w:p w14:paraId="2457E3A0" w14:textId="70319D59"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749CC10D" w14:textId="5F49EC9C" w:rsidR="000B0057" w:rsidRPr="007F6B58" w:rsidRDefault="000B0057" w:rsidP="000B0057">
            <w:pPr>
              <w:jc w:val="center"/>
              <w:rPr>
                <w:spacing w:val="-3"/>
                <w:sz w:val="28"/>
              </w:rPr>
            </w:pPr>
            <w:r w:rsidRPr="007F6B58">
              <w:rPr>
                <w:spacing w:val="-3"/>
                <w:sz w:val="28"/>
              </w:rPr>
              <w:sym w:font="Wingdings 2" w:char="F030"/>
            </w:r>
          </w:p>
        </w:tc>
        <w:tc>
          <w:tcPr>
            <w:tcW w:w="2264" w:type="dxa"/>
          </w:tcPr>
          <w:p w14:paraId="3C80CC9B" w14:textId="2BA1E315" w:rsidR="000B0057" w:rsidRPr="007F6B58" w:rsidRDefault="000B0057" w:rsidP="000B0057">
            <w:pPr>
              <w:jc w:val="right"/>
              <w:rPr>
                <w:spacing w:val="-3"/>
                <w:sz w:val="28"/>
              </w:rPr>
            </w:pPr>
            <w:r w:rsidRPr="0046214B">
              <w:rPr>
                <w:rtl/>
              </w:rPr>
              <w:t>طاقة</w:t>
            </w:r>
          </w:p>
        </w:tc>
      </w:tr>
      <w:tr w:rsidR="000B0057" w:rsidRPr="007F6B58" w14:paraId="7DCBB213" w14:textId="34363A0A" w:rsidTr="000B0057">
        <w:tc>
          <w:tcPr>
            <w:tcW w:w="1615" w:type="dxa"/>
            <w:vAlign w:val="center"/>
          </w:tcPr>
          <w:p w14:paraId="63097B4A" w14:textId="77777777" w:rsidR="000B0057" w:rsidRPr="007F6B58" w:rsidRDefault="000B0057" w:rsidP="000B0057">
            <w:pPr>
              <w:jc w:val="center"/>
            </w:pPr>
            <w:r w:rsidRPr="007F6B58">
              <w:rPr>
                <w:spacing w:val="-3"/>
                <w:sz w:val="28"/>
              </w:rPr>
              <w:sym w:font="Wingdings 2" w:char="F030"/>
            </w:r>
          </w:p>
        </w:tc>
        <w:tc>
          <w:tcPr>
            <w:tcW w:w="1260" w:type="dxa"/>
            <w:vAlign w:val="center"/>
          </w:tcPr>
          <w:p w14:paraId="3649253E" w14:textId="3A6E5904"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6F6E509A" w14:textId="3206FB9B" w:rsidR="000B0057" w:rsidRPr="007F6B58" w:rsidRDefault="000B0057" w:rsidP="000B0057">
            <w:pPr>
              <w:jc w:val="center"/>
              <w:rPr>
                <w:spacing w:val="-3"/>
                <w:sz w:val="28"/>
              </w:rPr>
            </w:pPr>
            <w:r w:rsidRPr="007F6B58">
              <w:rPr>
                <w:spacing w:val="-3"/>
                <w:sz w:val="28"/>
              </w:rPr>
              <w:sym w:font="Wingdings 2" w:char="F030"/>
            </w:r>
          </w:p>
        </w:tc>
        <w:tc>
          <w:tcPr>
            <w:tcW w:w="2264" w:type="dxa"/>
          </w:tcPr>
          <w:p w14:paraId="1F5D6268" w14:textId="7C917484" w:rsidR="000B0057" w:rsidRPr="007F6B58" w:rsidRDefault="000B0057" w:rsidP="000B0057">
            <w:pPr>
              <w:jc w:val="right"/>
              <w:rPr>
                <w:spacing w:val="-3"/>
                <w:sz w:val="28"/>
              </w:rPr>
            </w:pPr>
            <w:r w:rsidRPr="0046214B">
              <w:rPr>
                <w:rtl/>
              </w:rPr>
              <w:t>الطرق والنقل</w:t>
            </w:r>
          </w:p>
        </w:tc>
      </w:tr>
      <w:tr w:rsidR="000B0057" w:rsidRPr="007F6B58" w14:paraId="410AE16A" w14:textId="5C950247" w:rsidTr="000B0057">
        <w:tc>
          <w:tcPr>
            <w:tcW w:w="1615" w:type="dxa"/>
            <w:vAlign w:val="center"/>
          </w:tcPr>
          <w:p w14:paraId="0A7B8E33" w14:textId="77777777" w:rsidR="000B0057" w:rsidRPr="007F6B58" w:rsidRDefault="000B0057" w:rsidP="000B0057">
            <w:pPr>
              <w:jc w:val="center"/>
            </w:pPr>
            <w:r w:rsidRPr="007F6B58">
              <w:rPr>
                <w:spacing w:val="-3"/>
                <w:sz w:val="28"/>
              </w:rPr>
              <w:sym w:font="Wingdings 2" w:char="F030"/>
            </w:r>
          </w:p>
        </w:tc>
        <w:tc>
          <w:tcPr>
            <w:tcW w:w="1260" w:type="dxa"/>
            <w:vAlign w:val="center"/>
          </w:tcPr>
          <w:p w14:paraId="734324BA" w14:textId="3659C7B2"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6E9C511A" w14:textId="50EF4878" w:rsidR="000B0057" w:rsidRPr="007F6B58" w:rsidRDefault="000B0057" w:rsidP="000B0057">
            <w:pPr>
              <w:jc w:val="center"/>
              <w:rPr>
                <w:spacing w:val="-3"/>
                <w:sz w:val="28"/>
              </w:rPr>
            </w:pPr>
            <w:r w:rsidRPr="007F6B58">
              <w:rPr>
                <w:spacing w:val="-3"/>
                <w:sz w:val="28"/>
              </w:rPr>
              <w:sym w:font="Wingdings 2" w:char="F030"/>
            </w:r>
          </w:p>
        </w:tc>
        <w:tc>
          <w:tcPr>
            <w:tcW w:w="2264" w:type="dxa"/>
          </w:tcPr>
          <w:p w14:paraId="5B85371B" w14:textId="732FEEA0" w:rsidR="000B0057" w:rsidRPr="007F6B58" w:rsidRDefault="000B0057" w:rsidP="000B0057">
            <w:pPr>
              <w:jc w:val="right"/>
              <w:rPr>
                <w:spacing w:val="-3"/>
                <w:sz w:val="28"/>
              </w:rPr>
            </w:pPr>
            <w:r w:rsidRPr="0046214B">
              <w:rPr>
                <w:rtl/>
              </w:rPr>
              <w:t>مياه الشرب والصرف الصحي</w:t>
            </w:r>
          </w:p>
        </w:tc>
      </w:tr>
      <w:tr w:rsidR="000B0057" w:rsidRPr="007F6B58" w14:paraId="32A9AB07" w14:textId="209FF46E" w:rsidTr="000B0057">
        <w:tc>
          <w:tcPr>
            <w:tcW w:w="1615" w:type="dxa"/>
            <w:vAlign w:val="center"/>
          </w:tcPr>
          <w:p w14:paraId="597683C3" w14:textId="77777777" w:rsidR="000B0057" w:rsidRPr="007F6B58" w:rsidRDefault="000B0057" w:rsidP="000B0057">
            <w:pPr>
              <w:jc w:val="center"/>
            </w:pPr>
            <w:r w:rsidRPr="007F6B58">
              <w:rPr>
                <w:spacing w:val="-3"/>
                <w:sz w:val="28"/>
              </w:rPr>
              <w:sym w:font="Wingdings 2" w:char="F030"/>
            </w:r>
          </w:p>
        </w:tc>
        <w:tc>
          <w:tcPr>
            <w:tcW w:w="1260" w:type="dxa"/>
            <w:vAlign w:val="center"/>
          </w:tcPr>
          <w:p w14:paraId="7446C8AE" w14:textId="2D4EB7F4"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1F069C20" w14:textId="06BBF14C" w:rsidR="000B0057" w:rsidRPr="007F6B58" w:rsidRDefault="000B0057" w:rsidP="000B0057">
            <w:pPr>
              <w:jc w:val="center"/>
              <w:rPr>
                <w:spacing w:val="-3"/>
                <w:sz w:val="28"/>
              </w:rPr>
            </w:pPr>
            <w:r w:rsidRPr="007F6B58">
              <w:rPr>
                <w:spacing w:val="-3"/>
                <w:sz w:val="28"/>
              </w:rPr>
              <w:sym w:font="Wingdings 2" w:char="F030"/>
            </w:r>
          </w:p>
        </w:tc>
        <w:tc>
          <w:tcPr>
            <w:tcW w:w="2264" w:type="dxa"/>
          </w:tcPr>
          <w:p w14:paraId="3370EFD6" w14:textId="10E267F0" w:rsidR="000B0057" w:rsidRPr="007F6B58" w:rsidRDefault="000B0057" w:rsidP="000B0057">
            <w:pPr>
              <w:jc w:val="right"/>
              <w:rPr>
                <w:spacing w:val="-3"/>
                <w:sz w:val="28"/>
              </w:rPr>
            </w:pPr>
            <w:r w:rsidRPr="0046214B">
              <w:rPr>
                <w:rtl/>
              </w:rPr>
              <w:t>الخدمات المالية</w:t>
            </w:r>
          </w:p>
        </w:tc>
      </w:tr>
      <w:tr w:rsidR="000B0057" w:rsidRPr="007F6B58" w14:paraId="1F15AE86" w14:textId="0EADB059" w:rsidTr="000B0057">
        <w:tc>
          <w:tcPr>
            <w:tcW w:w="1615" w:type="dxa"/>
            <w:vAlign w:val="center"/>
          </w:tcPr>
          <w:p w14:paraId="3213078E" w14:textId="77777777" w:rsidR="000B0057" w:rsidRPr="007F6B58" w:rsidRDefault="000B0057" w:rsidP="000B0057">
            <w:pPr>
              <w:jc w:val="center"/>
            </w:pPr>
            <w:r w:rsidRPr="007F6B58">
              <w:rPr>
                <w:spacing w:val="-3"/>
                <w:sz w:val="28"/>
              </w:rPr>
              <w:sym w:font="Wingdings 2" w:char="F030"/>
            </w:r>
          </w:p>
        </w:tc>
        <w:tc>
          <w:tcPr>
            <w:tcW w:w="1260" w:type="dxa"/>
            <w:vAlign w:val="center"/>
          </w:tcPr>
          <w:p w14:paraId="0A2225D8" w14:textId="3FF3DFA3"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2F4E2052" w14:textId="7324B1F2" w:rsidR="000B0057" w:rsidRPr="007F6B58" w:rsidRDefault="000B0057" w:rsidP="000B0057">
            <w:pPr>
              <w:jc w:val="center"/>
              <w:rPr>
                <w:spacing w:val="-3"/>
                <w:sz w:val="28"/>
              </w:rPr>
            </w:pPr>
            <w:r w:rsidRPr="007F6B58">
              <w:rPr>
                <w:spacing w:val="-3"/>
                <w:sz w:val="28"/>
              </w:rPr>
              <w:sym w:font="Wingdings 2" w:char="F030"/>
            </w:r>
          </w:p>
        </w:tc>
        <w:tc>
          <w:tcPr>
            <w:tcW w:w="2264" w:type="dxa"/>
          </w:tcPr>
          <w:p w14:paraId="38530460" w14:textId="52C6249F" w:rsidR="000B0057" w:rsidRPr="007F6B58" w:rsidRDefault="000B0057" w:rsidP="000B0057">
            <w:pPr>
              <w:jc w:val="right"/>
              <w:rPr>
                <w:spacing w:val="-3"/>
                <w:sz w:val="28"/>
              </w:rPr>
            </w:pPr>
            <w:r w:rsidRPr="007F6B58">
              <w:t>…………..</w:t>
            </w:r>
            <w:r w:rsidRPr="0046214B">
              <w:rPr>
                <w:rtl/>
              </w:rPr>
              <w:t xml:space="preserve"> أخرى</w:t>
            </w:r>
            <w:r>
              <w:rPr>
                <w:rFonts w:hint="cs"/>
                <w:rtl/>
              </w:rPr>
              <w:t xml:space="preserve"> (</w:t>
            </w:r>
            <w:r w:rsidRPr="0046214B">
              <w:rPr>
                <w:rtl/>
              </w:rPr>
              <w:t xml:space="preserve"> حدد</w:t>
            </w:r>
            <w:r>
              <w:rPr>
                <w:rFonts w:hint="cs"/>
                <w:rtl/>
              </w:rPr>
              <w:t>)</w:t>
            </w:r>
          </w:p>
        </w:tc>
      </w:tr>
    </w:tbl>
    <w:p w14:paraId="41F65F7C" w14:textId="77777777" w:rsidR="0046214B" w:rsidRDefault="0046214B" w:rsidP="000B0057">
      <w:pPr>
        <w:rPr>
          <w:lang w:eastAsia="de-CH"/>
        </w:rPr>
      </w:pPr>
    </w:p>
    <w:p w14:paraId="142BFC66" w14:textId="77777777" w:rsidR="000B0057" w:rsidRDefault="000B0057" w:rsidP="000B0057">
      <w:pPr>
        <w:rPr>
          <w:lang w:eastAsia="de-CH"/>
        </w:rPr>
      </w:pPr>
    </w:p>
    <w:p w14:paraId="6F1D7D04" w14:textId="77777777" w:rsidR="000B0057" w:rsidRDefault="000B0057" w:rsidP="000B0057">
      <w:pPr>
        <w:rPr>
          <w:lang w:eastAsia="de-CH"/>
        </w:rPr>
      </w:pPr>
    </w:p>
    <w:p w14:paraId="37F25329" w14:textId="77777777" w:rsidR="000B0057" w:rsidRDefault="000B0057" w:rsidP="000B0057">
      <w:pPr>
        <w:rPr>
          <w:lang w:eastAsia="de-CH"/>
        </w:rPr>
      </w:pPr>
    </w:p>
    <w:p w14:paraId="04C90969" w14:textId="77777777" w:rsidR="000B0057" w:rsidRDefault="000B0057" w:rsidP="000B0057">
      <w:pPr>
        <w:rPr>
          <w:lang w:eastAsia="de-CH"/>
        </w:rPr>
      </w:pPr>
    </w:p>
    <w:p w14:paraId="138F50FE" w14:textId="77777777" w:rsidR="000B0057" w:rsidRDefault="000B0057" w:rsidP="000B0057">
      <w:pPr>
        <w:rPr>
          <w:lang w:eastAsia="de-CH"/>
        </w:rPr>
      </w:pPr>
    </w:p>
    <w:p w14:paraId="63133107" w14:textId="77777777" w:rsidR="000B0057" w:rsidRDefault="000B0057" w:rsidP="000B0057">
      <w:pPr>
        <w:rPr>
          <w:lang w:eastAsia="de-CH"/>
        </w:rPr>
      </w:pPr>
    </w:p>
    <w:p w14:paraId="052E3565" w14:textId="77777777" w:rsidR="000B0057" w:rsidRDefault="000B0057" w:rsidP="000B0057">
      <w:pPr>
        <w:rPr>
          <w:lang w:eastAsia="de-CH"/>
        </w:rPr>
      </w:pPr>
    </w:p>
    <w:p w14:paraId="511D0A1E" w14:textId="77777777" w:rsidR="000B0057" w:rsidRDefault="000B0057" w:rsidP="000B0057">
      <w:pPr>
        <w:rPr>
          <w:lang w:eastAsia="de-CH"/>
        </w:rPr>
      </w:pPr>
    </w:p>
    <w:p w14:paraId="1B082713" w14:textId="77777777" w:rsidR="000B0057" w:rsidRDefault="000B0057" w:rsidP="000B0057">
      <w:pPr>
        <w:rPr>
          <w:lang w:eastAsia="de-CH"/>
        </w:rPr>
      </w:pPr>
    </w:p>
    <w:p w14:paraId="1786C139" w14:textId="77777777" w:rsidR="000B0057" w:rsidRDefault="000B0057" w:rsidP="000B0057">
      <w:pPr>
        <w:rPr>
          <w:lang w:eastAsia="de-CH"/>
        </w:rPr>
      </w:pPr>
    </w:p>
    <w:p w14:paraId="0C24B8F1" w14:textId="77777777" w:rsidR="000B0057" w:rsidRDefault="000B0057" w:rsidP="000B0057">
      <w:pPr>
        <w:rPr>
          <w:lang w:eastAsia="de-CH"/>
        </w:rPr>
      </w:pPr>
    </w:p>
    <w:p w14:paraId="272BC6D6" w14:textId="77777777" w:rsidR="000B0057" w:rsidRDefault="000B0057" w:rsidP="000B0057">
      <w:pPr>
        <w:rPr>
          <w:lang w:eastAsia="de-CH"/>
        </w:rPr>
      </w:pPr>
    </w:p>
    <w:p w14:paraId="65AD1C71" w14:textId="77777777" w:rsidR="000B0057" w:rsidRPr="0046214B" w:rsidRDefault="000B0057" w:rsidP="0046214B">
      <w:pPr>
        <w:jc w:val="right"/>
        <w:rPr>
          <w:rtl/>
          <w:lang w:eastAsia="de-CH"/>
        </w:rPr>
      </w:pPr>
    </w:p>
    <w:p w14:paraId="1DA1685B" w14:textId="77777777" w:rsidR="00FB1504" w:rsidRPr="007F6B58" w:rsidRDefault="00FB1504" w:rsidP="00996AFF">
      <w:pPr>
        <w:tabs>
          <w:tab w:val="left" w:pos="-142"/>
          <w:tab w:val="left" w:pos="0"/>
          <w:tab w:val="left" w:pos="2835"/>
        </w:tabs>
        <w:rPr>
          <w:sz w:val="18"/>
          <w:szCs w:val="18"/>
        </w:rPr>
      </w:pPr>
    </w:p>
    <w:p w14:paraId="09055E5B" w14:textId="77777777" w:rsidR="0046214B" w:rsidRDefault="0046214B" w:rsidP="00996AFF">
      <w:pPr>
        <w:tabs>
          <w:tab w:val="left" w:pos="-142"/>
          <w:tab w:val="left" w:pos="0"/>
          <w:tab w:val="left" w:pos="2835"/>
        </w:tabs>
        <w:rPr>
          <w:rtl/>
        </w:rPr>
      </w:pPr>
    </w:p>
    <w:p w14:paraId="0F5CED20" w14:textId="7EE49BE7" w:rsidR="00CA1413" w:rsidRPr="007F6B58" w:rsidRDefault="0046214B" w:rsidP="0046214B">
      <w:pPr>
        <w:tabs>
          <w:tab w:val="left" w:pos="-142"/>
          <w:tab w:val="left" w:pos="0"/>
          <w:tab w:val="left" w:pos="2835"/>
        </w:tabs>
        <w:jc w:val="right"/>
        <w:rPr>
          <w:i/>
          <w:color w:val="2E74B5" w:themeColor="accent1" w:themeShade="BF"/>
        </w:rPr>
      </w:pPr>
      <w:r w:rsidRPr="00520476">
        <w:rPr>
          <w:rtl/>
        </w:rPr>
        <w:t>تعليقات</w:t>
      </w:r>
      <w:r w:rsidRPr="007F6B58">
        <w:t xml:space="preserve"> </w:t>
      </w:r>
      <w:r w:rsidR="00FB1504" w:rsidRPr="007F6B58">
        <w:t>…………………………………………………………………..……………………………………..……………………………………..……………………………………..……………………………………..……………………………………..……………………………………..……………………</w:t>
      </w:r>
      <w:r w:rsidR="00CA1413" w:rsidRPr="007F6B58">
        <w:rPr>
          <w:i/>
          <w:color w:val="2E74B5" w:themeColor="accent1" w:themeShade="BF"/>
        </w:rPr>
        <w:br w:type="page"/>
      </w:r>
    </w:p>
    <w:p w14:paraId="202752DB" w14:textId="1D370408" w:rsidR="000B0057" w:rsidRPr="007C4E9A" w:rsidRDefault="00937873" w:rsidP="007C4E9A">
      <w:pPr>
        <w:pStyle w:val="Heading1"/>
        <w:bidi/>
        <w:ind w:left="7502" w:hanging="7380"/>
        <w:rPr>
          <w:b w:val="0"/>
          <w:bCs/>
          <w:szCs w:val="28"/>
          <w:rtl/>
        </w:rPr>
      </w:pPr>
      <w:bookmarkStart w:id="114" w:name="_Toc171762277"/>
      <w:r w:rsidRPr="00937873">
        <w:rPr>
          <w:rFonts w:hint="cs"/>
          <w:b w:val="0"/>
          <w:bCs/>
          <w:szCs w:val="28"/>
          <w:rtl/>
        </w:rPr>
        <w:lastRenderedPageBreak/>
        <w:t>التأثيرات والبيانات الختامية</w:t>
      </w:r>
      <w:bookmarkEnd w:id="114"/>
    </w:p>
    <w:p w14:paraId="49A03792" w14:textId="77777777" w:rsidR="00A81ACF" w:rsidRDefault="00A81ACF" w:rsidP="00A81ACF">
      <w:pPr>
        <w:tabs>
          <w:tab w:val="left" w:pos="-142"/>
          <w:tab w:val="left" w:pos="0"/>
          <w:tab w:val="left" w:pos="2835"/>
        </w:tabs>
        <w:ind w:left="680" w:hanging="680"/>
        <w:rPr>
          <w:i/>
          <w:color w:val="2E74B5" w:themeColor="accent1" w:themeShade="BF"/>
          <w:sz w:val="18"/>
          <w:szCs w:val="18"/>
          <w:rtl/>
        </w:rPr>
      </w:pPr>
      <w:bookmarkStart w:id="115" w:name="_Toc449121974"/>
    </w:p>
    <w:p w14:paraId="0C338123" w14:textId="77777777" w:rsidR="00E40EEE" w:rsidRPr="00E40EEE" w:rsidRDefault="00E40EEE" w:rsidP="00E40EEE">
      <w:pPr>
        <w:pStyle w:val="HTMLPreformatted"/>
        <w:shd w:val="clear" w:color="auto" w:fill="F8F9FA"/>
        <w:bidi/>
        <w:spacing w:line="276" w:lineRule="auto"/>
        <w:rPr>
          <w:rStyle w:val="y2iqfc"/>
          <w:rFonts w:ascii="Times New Roman" w:hAnsi="Times New Roman" w:cs="Times New Roman"/>
          <w:i/>
          <w:iCs/>
          <w:color w:val="2E74B5" w:themeColor="accent1" w:themeShade="BF"/>
          <w:rtl/>
          <w:lang w:bidi="ar"/>
        </w:rPr>
      </w:pPr>
      <w:r w:rsidRPr="00E40EEE">
        <w:rPr>
          <w:rStyle w:val="y2iqfc"/>
          <w:rFonts w:ascii="Times New Roman" w:hAnsi="Times New Roman" w:cs="Times New Roman"/>
          <w:i/>
          <w:iCs/>
          <w:color w:val="2E74B5" w:themeColor="accent1" w:themeShade="BF"/>
          <w:rtl/>
          <w:lang w:bidi="ar"/>
        </w:rPr>
        <w:t xml:space="preserve">قم بتقييم التأثيرات ذات الصلة في الجدول أدناه. إذا لم تكن البيانات المستندة إلى القياسات متوفرة، فقدم أفضل تقدير لديك. "لا يُذكر" يعني "ليس هناك فائدة أو عيب كبير". استخدم أعمدة "التحديد الكمي قبل </w:t>
      </w:r>
      <w:r w:rsidRPr="00E40EEE">
        <w:rPr>
          <w:rStyle w:val="y2iqfc"/>
          <w:rFonts w:ascii="Times New Roman" w:hAnsi="Times New Roman" w:cs="Times New Roman"/>
          <w:i/>
          <w:iCs/>
          <w:color w:val="2E74B5" w:themeColor="accent1" w:themeShade="BF"/>
          <w:lang w:bidi="ar"/>
        </w:rPr>
        <w:t>SLM</w:t>
      </w:r>
      <w:r w:rsidRPr="00E40EEE">
        <w:rPr>
          <w:rStyle w:val="y2iqfc"/>
          <w:rFonts w:ascii="Times New Roman" w:hAnsi="Times New Roman" w:cs="Times New Roman"/>
          <w:i/>
          <w:iCs/>
          <w:color w:val="2E74B5" w:themeColor="accent1" w:themeShade="BF"/>
          <w:rtl/>
          <w:lang w:bidi="ar"/>
        </w:rPr>
        <w:t xml:space="preserve">/ بعد </w:t>
      </w:r>
      <w:r w:rsidRPr="00E40EEE">
        <w:rPr>
          <w:rStyle w:val="y2iqfc"/>
          <w:rFonts w:ascii="Times New Roman" w:hAnsi="Times New Roman" w:cs="Times New Roman"/>
          <w:i/>
          <w:iCs/>
          <w:color w:val="2E74B5" w:themeColor="accent1" w:themeShade="BF"/>
          <w:lang w:bidi="ar"/>
        </w:rPr>
        <w:t>SLM</w:t>
      </w:r>
      <w:r w:rsidRPr="00E40EEE">
        <w:rPr>
          <w:rStyle w:val="y2iqfc"/>
          <w:rFonts w:ascii="Times New Roman" w:hAnsi="Times New Roman" w:cs="Times New Roman"/>
          <w:i/>
          <w:iCs/>
          <w:color w:val="2E74B5" w:themeColor="accent1" w:themeShade="BF"/>
          <w:rtl/>
          <w:lang w:bidi="ar"/>
        </w:rPr>
        <w:t>" وأعمدة "التعليقات/ التحديد" لإظهار الأدلة وتبرير اختيارك قدر الإمكان. اختر مؤشرات مناسبة لقياس التأثيرات (على سبيل المثال طن/هكتار لإنتاج المحاصيل، وقياس القولونيات لجودة المياه، وما إلى ذلك). حتى لو كان من الممكن الحكم على زيادة بنسبة 10% (على سبيل المثال في العائد) بأنها تحسن كبير، يرجى مع ذلك تحديد الفئة "إيجابي قليلاً (+5-20%)"، واستخدام "التعليقات" للتوضيح. أشر فقط إلى "القياس الكمي (قبل/بعد)" إذا تم قياس التأثيرات ميدانيًا أو تحديدها عن طريق المسح. تعتبر التأثيرات التي لم يتم تحديدها "غير ذات صلة" أو "غير قابلة للتطبيق".</w:t>
      </w:r>
    </w:p>
    <w:p w14:paraId="2EEDE49F" w14:textId="77777777" w:rsidR="00E40EEE" w:rsidRPr="00E40EEE" w:rsidRDefault="00E40EEE" w:rsidP="00E40EEE">
      <w:pPr>
        <w:pStyle w:val="HTMLPreformatted"/>
        <w:shd w:val="clear" w:color="auto" w:fill="F8F9FA"/>
        <w:bidi/>
        <w:spacing w:line="276" w:lineRule="auto"/>
        <w:rPr>
          <w:rStyle w:val="y2iqfc"/>
          <w:rFonts w:ascii="Times New Roman" w:hAnsi="Times New Roman" w:cs="Times New Roman"/>
          <w:i/>
          <w:iCs/>
          <w:color w:val="2E74B5" w:themeColor="accent1" w:themeShade="BF"/>
          <w:rtl/>
          <w:lang w:bidi="ar"/>
        </w:rPr>
      </w:pPr>
      <w:r w:rsidRPr="00E40EEE">
        <w:rPr>
          <w:rStyle w:val="y2iqfc"/>
          <w:rFonts w:ascii="Times New Roman" w:hAnsi="Times New Roman" w:cs="Times New Roman"/>
          <w:b/>
          <w:bCs/>
          <w:i/>
          <w:iCs/>
          <w:color w:val="2E74B5" w:themeColor="accent1" w:themeShade="BF"/>
          <w:rtl/>
          <w:lang w:bidi="ar"/>
        </w:rPr>
        <w:t>في الموقع</w:t>
      </w:r>
      <w:r w:rsidRPr="00E40EEE">
        <w:rPr>
          <w:rStyle w:val="y2iqfc"/>
          <w:rFonts w:ascii="Times New Roman" w:hAnsi="Times New Roman" w:cs="Times New Roman"/>
          <w:i/>
          <w:iCs/>
          <w:color w:val="2E74B5" w:themeColor="accent1" w:themeShade="BF"/>
          <w:rtl/>
          <w:lang w:bidi="ar"/>
        </w:rPr>
        <w:t>: المنطقة التي تطبق عليها التقنية.</w:t>
      </w:r>
    </w:p>
    <w:p w14:paraId="7768777B" w14:textId="77777777" w:rsidR="00E40EEE" w:rsidRPr="00E40EEE" w:rsidRDefault="00E40EEE" w:rsidP="00E40EEE">
      <w:pPr>
        <w:pStyle w:val="HTMLPreformatted"/>
        <w:shd w:val="clear" w:color="auto" w:fill="F8F9FA"/>
        <w:bidi/>
        <w:spacing w:line="276" w:lineRule="auto"/>
        <w:rPr>
          <w:rFonts w:ascii="Times New Roman" w:hAnsi="Times New Roman" w:cs="Times New Roman"/>
          <w:i/>
          <w:iCs/>
          <w:color w:val="2E74B5" w:themeColor="accent1" w:themeShade="BF"/>
        </w:rPr>
      </w:pPr>
      <w:r w:rsidRPr="00BB4114">
        <w:rPr>
          <w:rStyle w:val="y2iqfc"/>
          <w:rFonts w:ascii="Times New Roman" w:hAnsi="Times New Roman" w:cs="Times New Roman"/>
          <w:b/>
          <w:bCs/>
          <w:i/>
          <w:iCs/>
          <w:color w:val="2E74B5" w:themeColor="accent1" w:themeShade="BF"/>
          <w:rtl/>
          <w:lang w:bidi="ar"/>
        </w:rPr>
        <w:t>خارج</w:t>
      </w:r>
      <w:r w:rsidRPr="00E40EEE">
        <w:rPr>
          <w:rStyle w:val="y2iqfc"/>
          <w:rFonts w:ascii="Times New Roman" w:hAnsi="Times New Roman" w:cs="Times New Roman"/>
          <w:i/>
          <w:iCs/>
          <w:color w:val="2E74B5" w:themeColor="accent1" w:themeShade="BF"/>
          <w:rtl/>
          <w:lang w:bidi="ar"/>
        </w:rPr>
        <w:t xml:space="preserve"> </w:t>
      </w:r>
      <w:r w:rsidRPr="00BB4114">
        <w:rPr>
          <w:rStyle w:val="y2iqfc"/>
          <w:rFonts w:ascii="Times New Roman" w:hAnsi="Times New Roman" w:cs="Times New Roman"/>
          <w:b/>
          <w:bCs/>
          <w:i/>
          <w:iCs/>
          <w:color w:val="2E74B5" w:themeColor="accent1" w:themeShade="BF"/>
          <w:rtl/>
          <w:lang w:bidi="ar"/>
        </w:rPr>
        <w:t>الموقع</w:t>
      </w:r>
      <w:r w:rsidRPr="00E40EEE">
        <w:rPr>
          <w:rStyle w:val="y2iqfc"/>
          <w:rFonts w:ascii="Times New Roman" w:hAnsi="Times New Roman" w:cs="Times New Roman"/>
          <w:i/>
          <w:iCs/>
          <w:color w:val="2E74B5" w:themeColor="accent1" w:themeShade="BF"/>
          <w:rtl/>
          <w:lang w:bidi="ar"/>
        </w:rPr>
        <w:t>: المناطق المجاورة أو البعيدة عن منطقة الموقع.</w:t>
      </w:r>
    </w:p>
    <w:p w14:paraId="56AFBE29" w14:textId="77777777" w:rsidR="00E40EEE" w:rsidRPr="00E40EEE" w:rsidRDefault="00E40EEE" w:rsidP="00E40EEE">
      <w:pPr>
        <w:tabs>
          <w:tab w:val="left" w:pos="-142"/>
          <w:tab w:val="left" w:pos="0"/>
          <w:tab w:val="left" w:pos="2835"/>
        </w:tabs>
        <w:ind w:left="680" w:hanging="680"/>
        <w:jc w:val="right"/>
        <w:rPr>
          <w:i/>
          <w:color w:val="2E74B5" w:themeColor="accent1" w:themeShade="BF"/>
          <w:sz w:val="18"/>
          <w:szCs w:val="18"/>
          <w:rtl/>
          <w:lang w:val="en-US"/>
        </w:rPr>
      </w:pPr>
    </w:p>
    <w:p w14:paraId="05FE8C5F" w14:textId="4154FF58" w:rsidR="00E40EEE" w:rsidRPr="007F6B58" w:rsidRDefault="00E40EEE" w:rsidP="00E40EEE">
      <w:pPr>
        <w:tabs>
          <w:tab w:val="left" w:pos="-142"/>
          <w:tab w:val="left" w:pos="0"/>
          <w:tab w:val="left" w:pos="2835"/>
        </w:tabs>
        <w:ind w:left="680" w:hanging="680"/>
        <w:jc w:val="right"/>
        <w:rPr>
          <w:i/>
          <w:color w:val="2E74B5" w:themeColor="accent1" w:themeShade="BF"/>
          <w:sz w:val="18"/>
          <w:szCs w:val="18"/>
        </w:rPr>
      </w:pPr>
    </w:p>
    <w:p w14:paraId="29363C23" w14:textId="5B1E141A" w:rsidR="00A00B19" w:rsidRPr="005C7DD5" w:rsidRDefault="00A00B19" w:rsidP="005C7DD5">
      <w:pPr>
        <w:pStyle w:val="Heading2"/>
        <w:bidi/>
        <w:ind w:left="576" w:right="403" w:hanging="576"/>
        <w:rPr>
          <w:rFonts w:cs="Times New Roman"/>
          <w:b w:val="0"/>
          <w:bCs/>
          <w:rtl/>
        </w:rPr>
      </w:pPr>
      <w:bookmarkStart w:id="116" w:name="_Toc171762278"/>
      <w:bookmarkEnd w:id="115"/>
      <w:r w:rsidRPr="00A00B19">
        <w:rPr>
          <w:rFonts w:cs="Times New Roman" w:hint="cs"/>
          <w:b w:val="0"/>
          <w:bCs/>
          <w:rtl/>
        </w:rPr>
        <w:t>التأثيرات في الموقع التي أظهرتها الت</w:t>
      </w:r>
      <w:r>
        <w:rPr>
          <w:rFonts w:cs="Times New Roman" w:hint="cs"/>
          <w:b w:val="0"/>
          <w:bCs/>
          <w:rtl/>
          <w:lang w:bidi="ar-LB"/>
        </w:rPr>
        <w:t>قنية</w:t>
      </w:r>
      <w:bookmarkEnd w:id="116"/>
    </w:p>
    <w:p w14:paraId="55704FBC" w14:textId="77777777" w:rsidR="000C1540" w:rsidRPr="000C1540" w:rsidRDefault="000C1540" w:rsidP="000C1540">
      <w:pPr>
        <w:rPr>
          <w:rtl/>
          <w:lang w:eastAsia="de-CH"/>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080"/>
        <w:gridCol w:w="1440"/>
        <w:gridCol w:w="810"/>
        <w:gridCol w:w="360"/>
        <w:gridCol w:w="450"/>
        <w:gridCol w:w="506"/>
        <w:gridCol w:w="394"/>
        <w:gridCol w:w="360"/>
        <w:gridCol w:w="398"/>
        <w:gridCol w:w="360"/>
        <w:gridCol w:w="772"/>
        <w:gridCol w:w="1350"/>
        <w:gridCol w:w="360"/>
      </w:tblGrid>
      <w:tr w:rsidR="00D511FC" w14:paraId="4CEAB2A9" w14:textId="77777777" w:rsidTr="00EA41B6">
        <w:trPr>
          <w:cantSplit/>
          <w:trHeight w:val="1134"/>
        </w:trPr>
        <w:tc>
          <w:tcPr>
            <w:tcW w:w="1525" w:type="dxa"/>
            <w:shd w:val="clear" w:color="auto" w:fill="auto"/>
            <w:vAlign w:val="bottom"/>
          </w:tcPr>
          <w:p w14:paraId="0E4ED5FA" w14:textId="3CB11B1F" w:rsidR="00D511FC" w:rsidRPr="00690FA3" w:rsidRDefault="00EC2083" w:rsidP="00CA46DD">
            <w:pPr>
              <w:jc w:val="right"/>
              <w:rPr>
                <w:bCs/>
                <w:sz w:val="18"/>
              </w:rPr>
            </w:pPr>
            <w:r w:rsidRPr="00690FA3">
              <w:rPr>
                <w:bCs/>
                <w:sz w:val="18"/>
                <w:rtl/>
              </w:rPr>
              <w:t>التعليقات/ حدد</w:t>
            </w:r>
          </w:p>
          <w:p w14:paraId="55EDE260" w14:textId="77777777" w:rsidR="00D511FC" w:rsidRPr="00690FA3" w:rsidRDefault="00D511FC" w:rsidP="00D511FC">
            <w:pPr>
              <w:tabs>
                <w:tab w:val="right" w:leader="dot" w:pos="9072"/>
              </w:tabs>
              <w:jc w:val="right"/>
              <w:rPr>
                <w:bCs/>
                <w:i/>
                <w:sz w:val="18"/>
                <w:rtl/>
              </w:rPr>
            </w:pPr>
          </w:p>
        </w:tc>
        <w:tc>
          <w:tcPr>
            <w:tcW w:w="1080" w:type="dxa"/>
            <w:shd w:val="clear" w:color="auto" w:fill="auto"/>
            <w:vAlign w:val="bottom"/>
          </w:tcPr>
          <w:p w14:paraId="7B4120F8" w14:textId="592F4E7C"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بعد الإدارة المستدامة للأراضي</w:t>
            </w:r>
          </w:p>
        </w:tc>
        <w:tc>
          <w:tcPr>
            <w:tcW w:w="1440" w:type="dxa"/>
            <w:shd w:val="clear" w:color="auto" w:fill="auto"/>
            <w:vAlign w:val="bottom"/>
          </w:tcPr>
          <w:p w14:paraId="083D64FA" w14:textId="77777777" w:rsidR="00690FA3" w:rsidRPr="00690FA3" w:rsidRDefault="00690FA3" w:rsidP="00690FA3">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22DE23C8" w14:textId="36577B86" w:rsidR="00D511FC" w:rsidRPr="00690FA3" w:rsidRDefault="00690FA3" w:rsidP="00690FA3">
            <w:pPr>
              <w:tabs>
                <w:tab w:val="right" w:leader="dot" w:pos="9072"/>
              </w:tabs>
              <w:ind w:left="113" w:right="113"/>
              <w:jc w:val="right"/>
              <w:rPr>
                <w:bCs/>
                <w:iCs/>
                <w:color w:val="2E74B5" w:themeColor="accent1" w:themeShade="BF"/>
                <w:sz w:val="18"/>
                <w:rtl/>
              </w:rPr>
            </w:pPr>
            <w:r w:rsidRPr="00690FA3">
              <w:rPr>
                <w:bCs/>
                <w:sz w:val="18"/>
                <w:rtl/>
              </w:rPr>
              <w:t>قبل الإدارة المستدامة للأراضي</w:t>
            </w:r>
          </w:p>
        </w:tc>
        <w:tc>
          <w:tcPr>
            <w:tcW w:w="810" w:type="dxa"/>
          </w:tcPr>
          <w:p w14:paraId="32D5C6C9" w14:textId="77777777" w:rsidR="00D511FC" w:rsidRPr="00690FA3" w:rsidRDefault="00D511FC" w:rsidP="00D511FC">
            <w:pPr>
              <w:tabs>
                <w:tab w:val="right" w:leader="dot" w:pos="9072"/>
              </w:tabs>
              <w:ind w:left="113" w:right="113"/>
              <w:jc w:val="right"/>
              <w:rPr>
                <w:bCs/>
                <w:iCs/>
                <w:color w:val="2E74B5" w:themeColor="accent1" w:themeShade="BF"/>
                <w:sz w:val="18"/>
                <w:rtl/>
              </w:rPr>
            </w:pPr>
          </w:p>
        </w:tc>
        <w:tc>
          <w:tcPr>
            <w:tcW w:w="360" w:type="dxa"/>
            <w:textDirection w:val="btLr"/>
            <w:vAlign w:val="center"/>
          </w:tcPr>
          <w:p w14:paraId="5652DA0B" w14:textId="5ADF9922"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إيجابي جدا</w:t>
            </w:r>
            <w:r w:rsidRPr="00690FA3">
              <w:rPr>
                <w:bCs/>
                <w:sz w:val="18"/>
                <w:szCs w:val="18"/>
              </w:rPr>
              <w:t xml:space="preserve"> </w:t>
            </w:r>
            <w:r w:rsidR="00D511FC" w:rsidRPr="00690FA3">
              <w:rPr>
                <w:bCs/>
                <w:sz w:val="18"/>
                <w:szCs w:val="18"/>
              </w:rPr>
              <w:t>(+50-100%)</w:t>
            </w:r>
          </w:p>
        </w:tc>
        <w:tc>
          <w:tcPr>
            <w:tcW w:w="450" w:type="dxa"/>
            <w:textDirection w:val="btLr"/>
            <w:vAlign w:val="center"/>
          </w:tcPr>
          <w:p w14:paraId="5A802385" w14:textId="2D2ABE79"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إيجابي</w:t>
            </w:r>
            <w:r w:rsidR="00D511FC" w:rsidRPr="00690FA3">
              <w:rPr>
                <w:bCs/>
                <w:sz w:val="18"/>
                <w:szCs w:val="18"/>
              </w:rPr>
              <w:t xml:space="preserve"> (+20-50%)</w:t>
            </w:r>
          </w:p>
        </w:tc>
        <w:tc>
          <w:tcPr>
            <w:tcW w:w="506" w:type="dxa"/>
            <w:textDirection w:val="btLr"/>
            <w:vAlign w:val="center"/>
          </w:tcPr>
          <w:p w14:paraId="1182AD2C" w14:textId="2E145C43"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إيجابي قليلا</w:t>
            </w:r>
            <w:r w:rsidR="00D511FC" w:rsidRPr="00690FA3">
              <w:rPr>
                <w:bCs/>
                <w:sz w:val="18"/>
                <w:szCs w:val="18"/>
              </w:rPr>
              <w:t xml:space="preserve"> (+5-20%)</w:t>
            </w:r>
          </w:p>
        </w:tc>
        <w:tc>
          <w:tcPr>
            <w:tcW w:w="394" w:type="dxa"/>
            <w:textDirection w:val="btLr"/>
            <w:vAlign w:val="center"/>
          </w:tcPr>
          <w:p w14:paraId="5FFA9121" w14:textId="37AA7502"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تأثير ضئيل</w:t>
            </w:r>
          </w:p>
        </w:tc>
        <w:tc>
          <w:tcPr>
            <w:tcW w:w="360" w:type="dxa"/>
            <w:textDirection w:val="btLr"/>
            <w:vAlign w:val="center"/>
          </w:tcPr>
          <w:p w14:paraId="22B1146E" w14:textId="29EE7925"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سلبي بعض الشيء</w:t>
            </w:r>
            <w:r w:rsidR="00D511FC" w:rsidRPr="00690FA3">
              <w:rPr>
                <w:bCs/>
                <w:sz w:val="18"/>
              </w:rPr>
              <w:t xml:space="preserve"> (– 5-20%)</w:t>
            </w:r>
          </w:p>
        </w:tc>
        <w:tc>
          <w:tcPr>
            <w:tcW w:w="398" w:type="dxa"/>
            <w:textDirection w:val="btLr"/>
            <w:vAlign w:val="center"/>
          </w:tcPr>
          <w:p w14:paraId="1573A889" w14:textId="045ED397"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 xml:space="preserve">سلبي </w:t>
            </w:r>
            <w:r w:rsidRPr="00690FA3">
              <w:rPr>
                <w:bCs/>
                <w:sz w:val="18"/>
              </w:rPr>
              <w:t xml:space="preserve"> </w:t>
            </w:r>
            <w:r w:rsidR="00D511FC" w:rsidRPr="00690FA3">
              <w:rPr>
                <w:bCs/>
                <w:sz w:val="18"/>
              </w:rPr>
              <w:t>(– 20-50%)</w:t>
            </w:r>
          </w:p>
        </w:tc>
        <w:tc>
          <w:tcPr>
            <w:tcW w:w="360" w:type="dxa"/>
            <w:textDirection w:val="btLr"/>
            <w:vAlign w:val="center"/>
          </w:tcPr>
          <w:p w14:paraId="2531F9D8" w14:textId="1BFD0BB2"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سلبي جدا</w:t>
            </w:r>
            <w:r w:rsidRPr="00690FA3">
              <w:rPr>
                <w:bCs/>
                <w:sz w:val="18"/>
              </w:rPr>
              <w:t xml:space="preserve"> </w:t>
            </w:r>
            <w:r w:rsidR="00D511FC" w:rsidRPr="00690FA3">
              <w:rPr>
                <w:bCs/>
                <w:sz w:val="18"/>
              </w:rPr>
              <w:t>(– 50-100%)</w:t>
            </w:r>
          </w:p>
        </w:tc>
        <w:tc>
          <w:tcPr>
            <w:tcW w:w="772" w:type="dxa"/>
          </w:tcPr>
          <w:p w14:paraId="7860436F" w14:textId="77777777" w:rsidR="00D511FC" w:rsidRPr="00690FA3" w:rsidRDefault="00D511FC" w:rsidP="00D511FC">
            <w:pPr>
              <w:pStyle w:val="HTMLPreformatted"/>
              <w:bidi/>
              <w:rPr>
                <w:rStyle w:val="y2iqfc"/>
                <w:rFonts w:ascii="Times New Roman" w:hAnsi="Times New Roman" w:cs="Times New Roman"/>
                <w:bCs/>
                <w:i/>
                <w:iCs/>
                <w:color w:val="323E4F" w:themeColor="text2" w:themeShade="BF"/>
                <w:rtl/>
                <w:lang w:bidi="ar"/>
              </w:rPr>
            </w:pPr>
          </w:p>
        </w:tc>
        <w:tc>
          <w:tcPr>
            <w:tcW w:w="1350" w:type="dxa"/>
          </w:tcPr>
          <w:p w14:paraId="16268833" w14:textId="0F2E2579" w:rsidR="00D511FC" w:rsidRPr="00690FA3" w:rsidRDefault="00D511FC" w:rsidP="00A00B19">
            <w:pPr>
              <w:pStyle w:val="HTMLPreformatted"/>
              <w:bidi/>
              <w:rPr>
                <w:rStyle w:val="y2iqfc"/>
                <w:rFonts w:ascii="Times New Roman" w:hAnsi="Times New Roman" w:cs="Times New Roman"/>
                <w:i/>
                <w:iCs/>
                <w:color w:val="2E74B5" w:themeColor="accent1" w:themeShade="BF"/>
                <w:rtl/>
                <w:lang w:bidi="ar"/>
              </w:rPr>
            </w:pPr>
            <w:r w:rsidRPr="00690FA3">
              <w:rPr>
                <w:rStyle w:val="y2iqfc"/>
                <w:rFonts w:ascii="Times New Roman" w:hAnsi="Times New Roman" w:cs="Times New Roman"/>
                <w:i/>
                <w:iCs/>
                <w:color w:val="2E74B5" w:themeColor="accent1" w:themeShade="BF"/>
                <w:rtl/>
                <w:lang w:bidi="ar"/>
              </w:rPr>
              <w:t>أولاً، ضع علامة على التأثيرات ذات الصلة (ضع علامة في المربعات الموجودة على اليمين، عدة إجابات محتملة). بعد ذلك، بالنسبة لكل تأثير محدد، ضع علامة على المدى وحدد/حدد كميًا إن أمكن.</w:t>
            </w:r>
          </w:p>
          <w:p w14:paraId="22A79527" w14:textId="77777777" w:rsidR="00D511FC" w:rsidRPr="00937873" w:rsidRDefault="00D511FC" w:rsidP="00A00B19">
            <w:pPr>
              <w:pStyle w:val="HTMLPreformatted"/>
              <w:bidi/>
              <w:rPr>
                <w:rStyle w:val="y2iqfc"/>
                <w:i/>
                <w:color w:val="323E4F" w:themeColor="text2" w:themeShade="BF"/>
                <w:lang w:bidi="ar"/>
              </w:rPr>
            </w:pPr>
          </w:p>
        </w:tc>
        <w:tc>
          <w:tcPr>
            <w:tcW w:w="360" w:type="dxa"/>
          </w:tcPr>
          <w:p w14:paraId="1211B8C9" w14:textId="32A9B86C" w:rsidR="00D511FC" w:rsidRDefault="00D511FC" w:rsidP="00D511FC">
            <w:pPr>
              <w:tabs>
                <w:tab w:val="right" w:leader="dot" w:pos="9072"/>
              </w:tabs>
              <w:jc w:val="right"/>
              <w:rPr>
                <w:iCs/>
                <w:color w:val="2E74B5" w:themeColor="accent1" w:themeShade="BF"/>
                <w:sz w:val="18"/>
              </w:rPr>
            </w:pPr>
          </w:p>
        </w:tc>
      </w:tr>
      <w:tr w:rsidR="00D511FC" w14:paraId="318E9585" w14:textId="77777777" w:rsidTr="00EA41B6">
        <w:trPr>
          <w:cantSplit/>
          <w:trHeight w:val="794"/>
        </w:trPr>
        <w:tc>
          <w:tcPr>
            <w:tcW w:w="1525" w:type="dxa"/>
            <w:shd w:val="clear" w:color="auto" w:fill="auto"/>
          </w:tcPr>
          <w:p w14:paraId="34A0FBA3" w14:textId="77777777" w:rsidR="00D511FC" w:rsidRPr="0079113D" w:rsidRDefault="00D511FC" w:rsidP="00D511FC">
            <w:pPr>
              <w:tabs>
                <w:tab w:val="right" w:leader="dot" w:pos="4697"/>
                <w:tab w:val="right" w:leader="dot" w:pos="9072"/>
              </w:tabs>
              <w:spacing w:line="300" w:lineRule="exact"/>
            </w:pPr>
          </w:p>
        </w:tc>
        <w:tc>
          <w:tcPr>
            <w:tcW w:w="1080" w:type="dxa"/>
          </w:tcPr>
          <w:p w14:paraId="2AC5468C" w14:textId="77777777" w:rsidR="00D511FC" w:rsidRPr="0079113D" w:rsidRDefault="00D511FC" w:rsidP="00D511FC">
            <w:pPr>
              <w:tabs>
                <w:tab w:val="right" w:leader="dot" w:pos="9072"/>
              </w:tabs>
              <w:jc w:val="right"/>
              <w:rPr>
                <w:spacing w:val="-3"/>
                <w:sz w:val="28"/>
              </w:rPr>
            </w:pPr>
          </w:p>
        </w:tc>
        <w:tc>
          <w:tcPr>
            <w:tcW w:w="1440" w:type="dxa"/>
            <w:vAlign w:val="bottom"/>
          </w:tcPr>
          <w:p w14:paraId="50267550" w14:textId="77777777" w:rsidR="00D511FC" w:rsidRPr="0079113D" w:rsidRDefault="00D511FC" w:rsidP="00D511FC">
            <w:pPr>
              <w:tabs>
                <w:tab w:val="right" w:leader="dot" w:pos="9072"/>
              </w:tabs>
              <w:jc w:val="right"/>
              <w:rPr>
                <w:spacing w:val="-3"/>
                <w:sz w:val="28"/>
              </w:rPr>
            </w:pPr>
          </w:p>
        </w:tc>
        <w:tc>
          <w:tcPr>
            <w:tcW w:w="810" w:type="dxa"/>
          </w:tcPr>
          <w:p w14:paraId="4E9DFA41" w14:textId="77777777" w:rsidR="00D511FC" w:rsidRPr="0079113D" w:rsidRDefault="00D511FC" w:rsidP="00D511FC">
            <w:pPr>
              <w:tabs>
                <w:tab w:val="right" w:leader="dot" w:pos="9072"/>
              </w:tabs>
              <w:jc w:val="right"/>
              <w:rPr>
                <w:spacing w:val="-3"/>
                <w:sz w:val="28"/>
              </w:rPr>
            </w:pPr>
          </w:p>
        </w:tc>
        <w:tc>
          <w:tcPr>
            <w:tcW w:w="360" w:type="dxa"/>
            <w:vAlign w:val="center"/>
          </w:tcPr>
          <w:p w14:paraId="2E10B301" w14:textId="77777777" w:rsidR="00D511FC" w:rsidRPr="0079113D" w:rsidRDefault="00D511FC" w:rsidP="00D511FC">
            <w:pPr>
              <w:tabs>
                <w:tab w:val="right" w:leader="dot" w:pos="9072"/>
              </w:tabs>
              <w:jc w:val="right"/>
              <w:rPr>
                <w:spacing w:val="-3"/>
                <w:sz w:val="28"/>
              </w:rPr>
            </w:pPr>
          </w:p>
        </w:tc>
        <w:tc>
          <w:tcPr>
            <w:tcW w:w="450" w:type="dxa"/>
            <w:vAlign w:val="center"/>
          </w:tcPr>
          <w:p w14:paraId="1DC11DCB" w14:textId="77777777" w:rsidR="00D511FC" w:rsidRPr="0079113D" w:rsidRDefault="00D511FC" w:rsidP="00D511FC">
            <w:pPr>
              <w:tabs>
                <w:tab w:val="right" w:leader="dot" w:pos="9072"/>
              </w:tabs>
              <w:rPr>
                <w:spacing w:val="-3"/>
                <w:sz w:val="28"/>
              </w:rPr>
            </w:pPr>
          </w:p>
        </w:tc>
        <w:tc>
          <w:tcPr>
            <w:tcW w:w="506" w:type="dxa"/>
            <w:vAlign w:val="center"/>
          </w:tcPr>
          <w:p w14:paraId="1D86B2A8" w14:textId="77777777" w:rsidR="00D511FC" w:rsidRPr="0079113D" w:rsidRDefault="00D511FC" w:rsidP="00D511FC">
            <w:pPr>
              <w:tabs>
                <w:tab w:val="right" w:leader="dot" w:pos="9072"/>
              </w:tabs>
              <w:rPr>
                <w:spacing w:val="-3"/>
                <w:sz w:val="28"/>
              </w:rPr>
            </w:pPr>
          </w:p>
        </w:tc>
        <w:tc>
          <w:tcPr>
            <w:tcW w:w="394" w:type="dxa"/>
            <w:vAlign w:val="center"/>
          </w:tcPr>
          <w:p w14:paraId="1F37700A" w14:textId="77777777" w:rsidR="00D511FC" w:rsidRPr="0079113D" w:rsidRDefault="00D511FC" w:rsidP="00D511FC">
            <w:pPr>
              <w:tabs>
                <w:tab w:val="right" w:leader="dot" w:pos="9072"/>
              </w:tabs>
              <w:rPr>
                <w:spacing w:val="-3"/>
                <w:sz w:val="28"/>
              </w:rPr>
            </w:pPr>
          </w:p>
        </w:tc>
        <w:tc>
          <w:tcPr>
            <w:tcW w:w="360" w:type="dxa"/>
            <w:vAlign w:val="center"/>
          </w:tcPr>
          <w:p w14:paraId="33388AEA" w14:textId="77777777" w:rsidR="00D511FC" w:rsidRPr="0079113D" w:rsidRDefault="00D511FC" w:rsidP="00D511FC">
            <w:pPr>
              <w:tabs>
                <w:tab w:val="right" w:leader="dot" w:pos="9072"/>
              </w:tabs>
              <w:rPr>
                <w:spacing w:val="-3"/>
                <w:sz w:val="28"/>
              </w:rPr>
            </w:pPr>
          </w:p>
        </w:tc>
        <w:tc>
          <w:tcPr>
            <w:tcW w:w="398" w:type="dxa"/>
            <w:vAlign w:val="center"/>
          </w:tcPr>
          <w:p w14:paraId="77D5B8A6" w14:textId="77777777" w:rsidR="00D511FC" w:rsidRPr="0079113D" w:rsidRDefault="00D511FC" w:rsidP="00D511FC">
            <w:pPr>
              <w:tabs>
                <w:tab w:val="right" w:leader="dot" w:pos="9072"/>
              </w:tabs>
              <w:jc w:val="right"/>
              <w:rPr>
                <w:spacing w:val="-3"/>
                <w:sz w:val="28"/>
              </w:rPr>
            </w:pPr>
          </w:p>
        </w:tc>
        <w:tc>
          <w:tcPr>
            <w:tcW w:w="360" w:type="dxa"/>
            <w:vAlign w:val="center"/>
          </w:tcPr>
          <w:p w14:paraId="0E975C04" w14:textId="77777777" w:rsidR="00D511FC" w:rsidRPr="0079113D" w:rsidRDefault="00D511FC" w:rsidP="00D511FC">
            <w:pPr>
              <w:tabs>
                <w:tab w:val="right" w:leader="dot" w:pos="9072"/>
              </w:tabs>
              <w:jc w:val="right"/>
              <w:rPr>
                <w:spacing w:val="-3"/>
                <w:sz w:val="28"/>
              </w:rPr>
            </w:pPr>
          </w:p>
        </w:tc>
        <w:tc>
          <w:tcPr>
            <w:tcW w:w="772" w:type="dxa"/>
          </w:tcPr>
          <w:p w14:paraId="1A2732C8" w14:textId="77777777" w:rsidR="00D511FC" w:rsidRPr="000653BB" w:rsidRDefault="00D511FC" w:rsidP="00D511FC">
            <w:pPr>
              <w:tabs>
                <w:tab w:val="right" w:leader="dot" w:pos="9072"/>
              </w:tabs>
              <w:jc w:val="right"/>
              <w:rPr>
                <w:rtl/>
              </w:rPr>
            </w:pPr>
          </w:p>
        </w:tc>
        <w:tc>
          <w:tcPr>
            <w:tcW w:w="1350" w:type="dxa"/>
          </w:tcPr>
          <w:p w14:paraId="6CD3F1A1" w14:textId="50EEE52B" w:rsidR="00D511FC" w:rsidRPr="00690FA3" w:rsidRDefault="001E46EA" w:rsidP="00690FA3">
            <w:pPr>
              <w:jc w:val="right"/>
              <w:rPr>
                <w:b/>
                <w:bCs/>
                <w:rtl/>
              </w:rPr>
            </w:pPr>
            <w:r w:rsidRPr="00690FA3">
              <w:rPr>
                <w:b/>
                <w:bCs/>
                <w:rtl/>
              </w:rPr>
              <w:t>الآثار الاجتماعية والاقتصادية</w:t>
            </w:r>
          </w:p>
        </w:tc>
        <w:tc>
          <w:tcPr>
            <w:tcW w:w="360" w:type="dxa"/>
          </w:tcPr>
          <w:p w14:paraId="19E99890" w14:textId="74D4A550" w:rsidR="00D511FC" w:rsidRPr="0079113D" w:rsidRDefault="007C4E9A" w:rsidP="00D511FC">
            <w:pPr>
              <w:tabs>
                <w:tab w:val="right" w:leader="dot" w:pos="9072"/>
              </w:tabs>
              <w:jc w:val="right"/>
              <w:rPr>
                <w:spacing w:val="-3"/>
                <w:sz w:val="28"/>
              </w:rPr>
            </w:pPr>
            <w:r w:rsidRPr="007F6B58">
              <w:rPr>
                <w:noProof/>
                <w:lang w:eastAsia="en-GB"/>
              </w:rPr>
              <w:drawing>
                <wp:anchor distT="0" distB="0" distL="114300" distR="114300" simplePos="0" relativeHeight="252680192" behindDoc="0" locked="0" layoutInCell="1" allowOverlap="1" wp14:anchorId="1DBA8C71" wp14:editId="5AE71A60">
                  <wp:simplePos x="0" y="0"/>
                  <wp:positionH relativeFrom="column">
                    <wp:posOffset>-151130</wp:posOffset>
                  </wp:positionH>
                  <wp:positionV relativeFrom="paragraph">
                    <wp:posOffset>-26153</wp:posOffset>
                  </wp:positionV>
                  <wp:extent cx="241300" cy="255905"/>
                  <wp:effectExtent l="0" t="0" r="6350" b="0"/>
                  <wp:wrapNone/>
                  <wp:docPr id="1489371935" name="Picture 148937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r>
      <w:tr w:rsidR="00D511FC" w14:paraId="7505FE2F" w14:textId="77777777" w:rsidTr="00EA41B6">
        <w:trPr>
          <w:cantSplit/>
          <w:trHeight w:val="794"/>
        </w:trPr>
        <w:tc>
          <w:tcPr>
            <w:tcW w:w="1525" w:type="dxa"/>
            <w:shd w:val="clear" w:color="auto" w:fill="auto"/>
            <w:vAlign w:val="bottom"/>
          </w:tcPr>
          <w:p w14:paraId="6E4E25FC" w14:textId="77777777" w:rsidR="00D511FC" w:rsidRPr="0079113D" w:rsidRDefault="00D511FC" w:rsidP="00D511FC">
            <w:pPr>
              <w:tabs>
                <w:tab w:val="right" w:leader="dot" w:pos="4697"/>
                <w:tab w:val="right" w:leader="dot" w:pos="9072"/>
              </w:tabs>
              <w:spacing w:line="300" w:lineRule="exact"/>
            </w:pPr>
          </w:p>
        </w:tc>
        <w:tc>
          <w:tcPr>
            <w:tcW w:w="1080" w:type="dxa"/>
          </w:tcPr>
          <w:p w14:paraId="6AE9B355" w14:textId="77777777" w:rsidR="00D511FC" w:rsidRPr="0079113D" w:rsidRDefault="00D511FC" w:rsidP="00D511FC">
            <w:pPr>
              <w:tabs>
                <w:tab w:val="right" w:leader="dot" w:pos="9072"/>
              </w:tabs>
              <w:jc w:val="right"/>
              <w:rPr>
                <w:spacing w:val="-3"/>
                <w:sz w:val="28"/>
              </w:rPr>
            </w:pPr>
          </w:p>
        </w:tc>
        <w:tc>
          <w:tcPr>
            <w:tcW w:w="1440" w:type="dxa"/>
          </w:tcPr>
          <w:p w14:paraId="3EB49FCD" w14:textId="77777777" w:rsidR="00D511FC" w:rsidRPr="0079113D" w:rsidRDefault="00D511FC" w:rsidP="00D511FC">
            <w:pPr>
              <w:tabs>
                <w:tab w:val="right" w:leader="dot" w:pos="9072"/>
              </w:tabs>
              <w:jc w:val="right"/>
              <w:rPr>
                <w:spacing w:val="-3"/>
                <w:sz w:val="28"/>
              </w:rPr>
            </w:pPr>
          </w:p>
        </w:tc>
        <w:tc>
          <w:tcPr>
            <w:tcW w:w="810" w:type="dxa"/>
          </w:tcPr>
          <w:p w14:paraId="2D10A78F" w14:textId="77777777" w:rsidR="00D511FC" w:rsidRPr="0079113D" w:rsidRDefault="00D511FC" w:rsidP="00D511FC">
            <w:pPr>
              <w:tabs>
                <w:tab w:val="right" w:leader="dot" w:pos="9072"/>
              </w:tabs>
              <w:jc w:val="right"/>
              <w:rPr>
                <w:spacing w:val="-3"/>
                <w:sz w:val="28"/>
              </w:rPr>
            </w:pPr>
          </w:p>
        </w:tc>
        <w:tc>
          <w:tcPr>
            <w:tcW w:w="360" w:type="dxa"/>
            <w:vAlign w:val="center"/>
          </w:tcPr>
          <w:p w14:paraId="641AA0B9" w14:textId="77777777" w:rsidR="00D511FC" w:rsidRPr="0079113D" w:rsidRDefault="00D511FC" w:rsidP="00D511FC">
            <w:pPr>
              <w:tabs>
                <w:tab w:val="right" w:leader="dot" w:pos="9072"/>
              </w:tabs>
              <w:jc w:val="right"/>
              <w:rPr>
                <w:spacing w:val="-3"/>
                <w:sz w:val="28"/>
              </w:rPr>
            </w:pPr>
          </w:p>
        </w:tc>
        <w:tc>
          <w:tcPr>
            <w:tcW w:w="450" w:type="dxa"/>
            <w:vAlign w:val="center"/>
          </w:tcPr>
          <w:p w14:paraId="75F7669F" w14:textId="77777777" w:rsidR="00D511FC" w:rsidRPr="0079113D" w:rsidRDefault="00D511FC" w:rsidP="00D511FC">
            <w:pPr>
              <w:tabs>
                <w:tab w:val="right" w:leader="dot" w:pos="9072"/>
              </w:tabs>
              <w:rPr>
                <w:spacing w:val="-3"/>
                <w:sz w:val="28"/>
              </w:rPr>
            </w:pPr>
          </w:p>
        </w:tc>
        <w:tc>
          <w:tcPr>
            <w:tcW w:w="506" w:type="dxa"/>
            <w:vAlign w:val="center"/>
          </w:tcPr>
          <w:p w14:paraId="0A283709" w14:textId="77777777" w:rsidR="00D511FC" w:rsidRPr="0079113D" w:rsidRDefault="00D511FC" w:rsidP="00D511FC">
            <w:pPr>
              <w:tabs>
                <w:tab w:val="right" w:leader="dot" w:pos="9072"/>
              </w:tabs>
              <w:rPr>
                <w:spacing w:val="-3"/>
                <w:sz w:val="28"/>
              </w:rPr>
            </w:pPr>
          </w:p>
        </w:tc>
        <w:tc>
          <w:tcPr>
            <w:tcW w:w="394" w:type="dxa"/>
            <w:vAlign w:val="center"/>
          </w:tcPr>
          <w:p w14:paraId="0E0D77CD" w14:textId="77777777" w:rsidR="00D511FC" w:rsidRPr="0079113D" w:rsidRDefault="00D511FC" w:rsidP="00D511FC">
            <w:pPr>
              <w:tabs>
                <w:tab w:val="right" w:leader="dot" w:pos="9072"/>
              </w:tabs>
              <w:rPr>
                <w:spacing w:val="-3"/>
                <w:sz w:val="28"/>
              </w:rPr>
            </w:pPr>
          </w:p>
        </w:tc>
        <w:tc>
          <w:tcPr>
            <w:tcW w:w="360" w:type="dxa"/>
            <w:vAlign w:val="center"/>
          </w:tcPr>
          <w:p w14:paraId="023EC207" w14:textId="77777777" w:rsidR="00D511FC" w:rsidRPr="0079113D" w:rsidRDefault="00D511FC" w:rsidP="00D511FC">
            <w:pPr>
              <w:tabs>
                <w:tab w:val="right" w:leader="dot" w:pos="9072"/>
              </w:tabs>
              <w:rPr>
                <w:spacing w:val="-3"/>
                <w:sz w:val="28"/>
              </w:rPr>
            </w:pPr>
          </w:p>
        </w:tc>
        <w:tc>
          <w:tcPr>
            <w:tcW w:w="398" w:type="dxa"/>
            <w:vAlign w:val="center"/>
          </w:tcPr>
          <w:p w14:paraId="4023F540" w14:textId="77777777" w:rsidR="00D511FC" w:rsidRPr="0079113D" w:rsidRDefault="00D511FC" w:rsidP="00D511FC">
            <w:pPr>
              <w:tabs>
                <w:tab w:val="right" w:leader="dot" w:pos="9072"/>
              </w:tabs>
              <w:jc w:val="right"/>
              <w:rPr>
                <w:spacing w:val="-3"/>
                <w:sz w:val="28"/>
              </w:rPr>
            </w:pPr>
          </w:p>
        </w:tc>
        <w:tc>
          <w:tcPr>
            <w:tcW w:w="360" w:type="dxa"/>
            <w:vAlign w:val="center"/>
          </w:tcPr>
          <w:p w14:paraId="40BCCC60" w14:textId="77777777" w:rsidR="00D511FC" w:rsidRPr="0079113D" w:rsidRDefault="00D511FC" w:rsidP="00D511FC">
            <w:pPr>
              <w:tabs>
                <w:tab w:val="right" w:leader="dot" w:pos="9072"/>
              </w:tabs>
              <w:jc w:val="right"/>
              <w:rPr>
                <w:spacing w:val="-3"/>
                <w:sz w:val="28"/>
              </w:rPr>
            </w:pPr>
          </w:p>
        </w:tc>
        <w:tc>
          <w:tcPr>
            <w:tcW w:w="772" w:type="dxa"/>
          </w:tcPr>
          <w:p w14:paraId="796C4496" w14:textId="77777777" w:rsidR="00D511FC" w:rsidRPr="000653BB" w:rsidRDefault="00D511FC" w:rsidP="00D511FC">
            <w:pPr>
              <w:tabs>
                <w:tab w:val="right" w:leader="dot" w:pos="9072"/>
              </w:tabs>
              <w:jc w:val="right"/>
              <w:rPr>
                <w:rtl/>
              </w:rPr>
            </w:pPr>
          </w:p>
        </w:tc>
        <w:tc>
          <w:tcPr>
            <w:tcW w:w="1350" w:type="dxa"/>
          </w:tcPr>
          <w:p w14:paraId="49902ACC" w14:textId="2D2D966B" w:rsidR="00D511FC" w:rsidRPr="00690FA3" w:rsidRDefault="001E46EA" w:rsidP="00690FA3">
            <w:pPr>
              <w:jc w:val="right"/>
              <w:rPr>
                <w:b/>
                <w:bCs/>
                <w:rtl/>
                <w:lang w:bidi="ar-LB"/>
              </w:rPr>
            </w:pPr>
            <w:r w:rsidRPr="00690FA3">
              <w:rPr>
                <w:b/>
                <w:bCs/>
                <w:rtl/>
              </w:rPr>
              <w:t>إنتاج</w:t>
            </w:r>
          </w:p>
        </w:tc>
        <w:tc>
          <w:tcPr>
            <w:tcW w:w="360" w:type="dxa"/>
          </w:tcPr>
          <w:p w14:paraId="3AC6BB23" w14:textId="77777777" w:rsidR="00D511FC" w:rsidRPr="0079113D" w:rsidRDefault="00D511FC" w:rsidP="00D511FC">
            <w:pPr>
              <w:tabs>
                <w:tab w:val="right" w:leader="dot" w:pos="9072"/>
              </w:tabs>
              <w:jc w:val="right"/>
              <w:rPr>
                <w:spacing w:val="-3"/>
                <w:sz w:val="28"/>
              </w:rPr>
            </w:pPr>
          </w:p>
        </w:tc>
      </w:tr>
      <w:tr w:rsidR="00D511FC" w14:paraId="0E09D44B" w14:textId="77777777" w:rsidTr="00EA41B6">
        <w:trPr>
          <w:cantSplit/>
          <w:trHeight w:val="794"/>
        </w:trPr>
        <w:tc>
          <w:tcPr>
            <w:tcW w:w="1525" w:type="dxa"/>
            <w:shd w:val="clear" w:color="auto" w:fill="auto"/>
            <w:vAlign w:val="bottom"/>
          </w:tcPr>
          <w:p w14:paraId="68FFAC1F" w14:textId="0173926B"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4B72BE84" w14:textId="1E0281A2"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258DC99A" w14:textId="08AD577E" w:rsidR="00D511FC" w:rsidRPr="0079113D" w:rsidRDefault="00D511FC" w:rsidP="00D511FC">
            <w:pPr>
              <w:tabs>
                <w:tab w:val="right" w:leader="dot" w:pos="9072"/>
              </w:tabs>
              <w:jc w:val="right"/>
              <w:rPr>
                <w:spacing w:val="-3"/>
                <w:sz w:val="28"/>
              </w:rPr>
            </w:pPr>
            <w:r w:rsidRPr="007F6B58">
              <w:tab/>
            </w:r>
          </w:p>
        </w:tc>
        <w:tc>
          <w:tcPr>
            <w:tcW w:w="810" w:type="dxa"/>
          </w:tcPr>
          <w:p w14:paraId="4F2033C0" w14:textId="2B3101C0"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225785FF" w14:textId="05920D1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F087BA6" w14:textId="68530238" w:rsidR="00D511FC" w:rsidRPr="0079113D" w:rsidRDefault="00D511FC" w:rsidP="00D511FC">
            <w:pPr>
              <w:tabs>
                <w:tab w:val="right" w:leader="dot" w:pos="9072"/>
              </w:tabs>
              <w:rPr>
                <w:spacing w:val="-3"/>
                <w:sz w:val="28"/>
              </w:rPr>
            </w:pPr>
            <w:r w:rsidRPr="007F6B58">
              <w:rPr>
                <w:spacing w:val="-3"/>
                <w:sz w:val="28"/>
              </w:rPr>
              <w:sym w:font="Wingdings 2" w:char="F030"/>
            </w:r>
          </w:p>
        </w:tc>
        <w:tc>
          <w:tcPr>
            <w:tcW w:w="506" w:type="dxa"/>
            <w:vAlign w:val="center"/>
          </w:tcPr>
          <w:p w14:paraId="35D2D7BC" w14:textId="377BF305" w:rsidR="00D511FC" w:rsidRPr="0079113D" w:rsidRDefault="00D511FC" w:rsidP="00D511FC">
            <w:pPr>
              <w:tabs>
                <w:tab w:val="right" w:leader="dot" w:pos="9072"/>
              </w:tabs>
              <w:rPr>
                <w:spacing w:val="-3"/>
                <w:sz w:val="28"/>
              </w:rPr>
            </w:pPr>
            <w:r w:rsidRPr="007F6B58">
              <w:rPr>
                <w:spacing w:val="-3"/>
                <w:sz w:val="28"/>
              </w:rPr>
              <w:sym w:font="Wingdings 2" w:char="F030"/>
            </w:r>
          </w:p>
        </w:tc>
        <w:tc>
          <w:tcPr>
            <w:tcW w:w="394" w:type="dxa"/>
            <w:vAlign w:val="center"/>
          </w:tcPr>
          <w:p w14:paraId="2D917219" w14:textId="2B96BCB3" w:rsidR="00D511FC" w:rsidRPr="0079113D" w:rsidRDefault="00D511FC" w:rsidP="00D511FC">
            <w:pPr>
              <w:tabs>
                <w:tab w:val="right" w:leader="dot" w:pos="9072"/>
              </w:tabs>
              <w:rPr>
                <w:spacing w:val="-3"/>
                <w:sz w:val="28"/>
              </w:rPr>
            </w:pPr>
            <w:r w:rsidRPr="007F6B58">
              <w:rPr>
                <w:spacing w:val="-3"/>
                <w:sz w:val="28"/>
              </w:rPr>
              <w:sym w:font="Wingdings 2" w:char="F030"/>
            </w:r>
          </w:p>
        </w:tc>
        <w:tc>
          <w:tcPr>
            <w:tcW w:w="360" w:type="dxa"/>
            <w:vAlign w:val="center"/>
          </w:tcPr>
          <w:p w14:paraId="4F5A6B82" w14:textId="2785E886" w:rsidR="00D511FC" w:rsidRPr="0079113D" w:rsidRDefault="00D511FC" w:rsidP="00D511FC">
            <w:pPr>
              <w:tabs>
                <w:tab w:val="right" w:leader="dot" w:pos="9072"/>
              </w:tabs>
              <w:rPr>
                <w:spacing w:val="-3"/>
                <w:sz w:val="28"/>
              </w:rPr>
            </w:pPr>
            <w:r w:rsidRPr="007F6B58">
              <w:rPr>
                <w:spacing w:val="-3"/>
                <w:sz w:val="28"/>
              </w:rPr>
              <w:sym w:font="Wingdings 2" w:char="F030"/>
            </w:r>
          </w:p>
        </w:tc>
        <w:tc>
          <w:tcPr>
            <w:tcW w:w="398" w:type="dxa"/>
            <w:vAlign w:val="center"/>
          </w:tcPr>
          <w:p w14:paraId="7A0B4EAC" w14:textId="6607C1D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672C946A" w14:textId="0A9BC11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6A3C418C" w14:textId="309E823D"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542FFE42" w14:textId="3163B0FC" w:rsidR="00D511FC" w:rsidRDefault="00D511FC" w:rsidP="00690FA3">
            <w:pPr>
              <w:jc w:val="right"/>
              <w:rPr>
                <w:rtl/>
              </w:rPr>
            </w:pPr>
            <w:r w:rsidRPr="000C1540">
              <w:rPr>
                <w:rtl/>
              </w:rPr>
              <w:t>إنتاج المحاصيل</w:t>
            </w:r>
          </w:p>
          <w:p w14:paraId="503A0C82" w14:textId="77777777" w:rsidR="00D511FC" w:rsidRPr="00C36947" w:rsidRDefault="00D511FC" w:rsidP="00690FA3">
            <w:pPr>
              <w:jc w:val="right"/>
              <w:rPr>
                <w:sz w:val="18"/>
              </w:rPr>
            </w:pPr>
          </w:p>
        </w:tc>
        <w:tc>
          <w:tcPr>
            <w:tcW w:w="360" w:type="dxa"/>
          </w:tcPr>
          <w:p w14:paraId="5DFEAB98"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5F05D294" w14:textId="77777777" w:rsidTr="00EA41B6">
        <w:tc>
          <w:tcPr>
            <w:tcW w:w="1525" w:type="dxa"/>
            <w:shd w:val="clear" w:color="auto" w:fill="auto"/>
            <w:vAlign w:val="bottom"/>
          </w:tcPr>
          <w:p w14:paraId="1338E101" w14:textId="49C4C7FF"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03AD83E5" w14:textId="6133EA95"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6A15BD9B" w14:textId="7D023A0D" w:rsidR="00D511FC" w:rsidRPr="0079113D" w:rsidRDefault="00D511FC" w:rsidP="00D511FC">
            <w:pPr>
              <w:tabs>
                <w:tab w:val="right" w:leader="dot" w:pos="9072"/>
              </w:tabs>
              <w:jc w:val="right"/>
              <w:rPr>
                <w:spacing w:val="-3"/>
                <w:sz w:val="28"/>
              </w:rPr>
            </w:pPr>
            <w:r w:rsidRPr="007F6B58">
              <w:tab/>
            </w:r>
          </w:p>
        </w:tc>
        <w:tc>
          <w:tcPr>
            <w:tcW w:w="810" w:type="dxa"/>
          </w:tcPr>
          <w:p w14:paraId="1A60B9CE" w14:textId="2286AB35"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5B6B0B3D" w14:textId="4F0E203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29614504" w14:textId="538911B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64008EF0" w14:textId="2926CE6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1BBC9993" w14:textId="50D1EB3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27D6516D" w14:textId="573615D9"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145CDD0A" w14:textId="52A5879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06E9FBB" w14:textId="144A6BD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640FA557" w14:textId="4BF731EE"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22A85106" w14:textId="4465F2F9" w:rsidR="00D511FC" w:rsidRDefault="00D511FC" w:rsidP="00690FA3">
            <w:pPr>
              <w:tabs>
                <w:tab w:val="right" w:leader="dot" w:pos="9072"/>
              </w:tabs>
              <w:jc w:val="right"/>
              <w:rPr>
                <w:iCs/>
                <w:color w:val="2E74B5" w:themeColor="accent1" w:themeShade="BF"/>
                <w:sz w:val="18"/>
              </w:rPr>
            </w:pPr>
            <w:r w:rsidRPr="000C1540">
              <w:rPr>
                <w:rtl/>
              </w:rPr>
              <w:t>جودة المحاصيل</w:t>
            </w:r>
          </w:p>
        </w:tc>
        <w:tc>
          <w:tcPr>
            <w:tcW w:w="360" w:type="dxa"/>
          </w:tcPr>
          <w:p w14:paraId="2E3915CB"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575D4B61" w14:textId="77777777" w:rsidTr="00EA41B6">
        <w:tc>
          <w:tcPr>
            <w:tcW w:w="1525" w:type="dxa"/>
            <w:shd w:val="clear" w:color="auto" w:fill="auto"/>
            <w:vAlign w:val="bottom"/>
          </w:tcPr>
          <w:p w14:paraId="4CBC5D4D" w14:textId="1D39532A"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311611AA" w14:textId="1FBB41F4"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32746AC8" w14:textId="597A0BFF" w:rsidR="00D511FC" w:rsidRPr="0079113D" w:rsidRDefault="00D511FC" w:rsidP="00D511FC">
            <w:pPr>
              <w:tabs>
                <w:tab w:val="right" w:leader="dot" w:pos="9072"/>
              </w:tabs>
              <w:jc w:val="right"/>
              <w:rPr>
                <w:spacing w:val="-3"/>
                <w:sz w:val="28"/>
              </w:rPr>
            </w:pPr>
            <w:r w:rsidRPr="007F6B58">
              <w:tab/>
            </w:r>
          </w:p>
        </w:tc>
        <w:tc>
          <w:tcPr>
            <w:tcW w:w="810" w:type="dxa"/>
          </w:tcPr>
          <w:p w14:paraId="196F3F19" w14:textId="6DB387B5"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3B21E111" w14:textId="6BF623DE"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3551AEF2" w14:textId="4C7A28A5"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1BB33698" w14:textId="50C7FE4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4BD580DD" w14:textId="203A05D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360151AF" w14:textId="50F1166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7A6529C3" w14:textId="335078B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38425251" w14:textId="0618CA1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0422C1A6" w14:textId="73CC27CA" w:rsidR="00D511FC" w:rsidRPr="000653BB" w:rsidRDefault="00690FA3" w:rsidP="00D511FC">
            <w:pPr>
              <w:pStyle w:val="HTMLPreformatted"/>
              <w:bidi/>
              <w:rPr>
                <w:rStyle w:val="y2iqfc"/>
                <w:rFonts w:ascii="Times New Roman" w:hAnsi="Times New Roman" w:cs="Times New Roman"/>
                <w:color w:val="202124"/>
                <w:rtl/>
                <w:lang w:bidi="ar"/>
              </w:rPr>
            </w:pPr>
            <w:r w:rsidRPr="00AE50EA">
              <w:rPr>
                <w:rtl/>
              </w:rPr>
              <w:t>انخف</w:t>
            </w:r>
            <w:r>
              <w:rPr>
                <w:rFonts w:hint="cs"/>
                <w:rtl/>
              </w:rPr>
              <w:t>ا</w:t>
            </w:r>
            <w:r w:rsidRPr="00AE50EA">
              <w:rPr>
                <w:rtl/>
              </w:rPr>
              <w:t>ض</w:t>
            </w:r>
          </w:p>
        </w:tc>
        <w:tc>
          <w:tcPr>
            <w:tcW w:w="1350" w:type="dxa"/>
          </w:tcPr>
          <w:p w14:paraId="2DF6D2F6" w14:textId="493EA326" w:rsidR="00D511FC" w:rsidRPr="000653BB" w:rsidRDefault="00D511FC" w:rsidP="00690FA3">
            <w:pPr>
              <w:tabs>
                <w:tab w:val="right" w:leader="dot" w:pos="9072"/>
              </w:tabs>
              <w:jc w:val="right"/>
              <w:rPr>
                <w:spacing w:val="-3"/>
                <w:lang w:val="en-US"/>
              </w:rPr>
            </w:pPr>
            <w:r w:rsidRPr="000C1540">
              <w:rPr>
                <w:rStyle w:val="y2iqfc"/>
                <w:color w:val="202124"/>
                <w:rtl/>
                <w:lang w:val="en-US" w:eastAsia="en-US" w:bidi="ar"/>
              </w:rPr>
              <w:t>إنتاج الأعلاف</w:t>
            </w:r>
            <w:r w:rsidRPr="000C1540">
              <w:rPr>
                <w:rStyle w:val="y2iqfc"/>
                <w:color w:val="202124"/>
                <w:lang w:val="en-US" w:eastAsia="en-US" w:bidi="ar"/>
              </w:rPr>
              <w:t xml:space="preserve"> </w:t>
            </w:r>
          </w:p>
        </w:tc>
        <w:tc>
          <w:tcPr>
            <w:tcW w:w="360" w:type="dxa"/>
          </w:tcPr>
          <w:p w14:paraId="7107E807"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356083CC" w14:textId="77777777" w:rsidTr="00EA41B6">
        <w:tc>
          <w:tcPr>
            <w:tcW w:w="1525" w:type="dxa"/>
            <w:shd w:val="clear" w:color="auto" w:fill="auto"/>
            <w:vAlign w:val="bottom"/>
          </w:tcPr>
          <w:p w14:paraId="46EE8639" w14:textId="3B3822D0"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28EC85AA" w14:textId="6DDDEFBA"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772AC458" w14:textId="3A2B1193" w:rsidR="00D511FC" w:rsidRPr="0079113D" w:rsidRDefault="00D511FC" w:rsidP="00D511FC">
            <w:pPr>
              <w:tabs>
                <w:tab w:val="right" w:leader="dot" w:pos="9072"/>
              </w:tabs>
              <w:jc w:val="right"/>
              <w:rPr>
                <w:spacing w:val="-3"/>
                <w:sz w:val="28"/>
              </w:rPr>
            </w:pPr>
            <w:r w:rsidRPr="007F6B58">
              <w:tab/>
            </w:r>
          </w:p>
        </w:tc>
        <w:tc>
          <w:tcPr>
            <w:tcW w:w="810" w:type="dxa"/>
          </w:tcPr>
          <w:p w14:paraId="7B1429EE" w14:textId="52B12E2B"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06E234C0" w14:textId="5CCAE65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2C74635" w14:textId="0576297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16B6D3F0" w14:textId="23720B76"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78544E2E" w14:textId="6CFF911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3D0D5DD" w14:textId="4BF433F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1D3441AE" w14:textId="3132CBE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7F0DD69" w14:textId="000D8ECE"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734150A0" w14:textId="7A1F57DB" w:rsidR="00D511FC" w:rsidRPr="000653BB" w:rsidRDefault="00690FA3" w:rsidP="00D511FC">
            <w:pPr>
              <w:pStyle w:val="HTMLPreformatted"/>
              <w:bidi/>
              <w:rPr>
                <w:rStyle w:val="y2iqfc"/>
                <w:rFonts w:ascii="Times New Roman" w:hAnsi="Times New Roman" w:cs="Times New Roman"/>
                <w:color w:val="202124"/>
                <w:rtl/>
                <w:lang w:bidi="ar"/>
              </w:rPr>
            </w:pPr>
            <w:r w:rsidRPr="00AE50EA">
              <w:rPr>
                <w:rtl/>
              </w:rPr>
              <w:t>انخف</w:t>
            </w:r>
            <w:r>
              <w:rPr>
                <w:rFonts w:hint="cs"/>
                <w:rtl/>
              </w:rPr>
              <w:t>ا</w:t>
            </w:r>
            <w:r w:rsidRPr="00AE50EA">
              <w:rPr>
                <w:rtl/>
              </w:rPr>
              <w:t>ض</w:t>
            </w:r>
          </w:p>
        </w:tc>
        <w:tc>
          <w:tcPr>
            <w:tcW w:w="1350" w:type="dxa"/>
          </w:tcPr>
          <w:p w14:paraId="2C7A3178" w14:textId="5F42AA3B" w:rsidR="00D511FC" w:rsidRPr="000653BB" w:rsidRDefault="00D511FC" w:rsidP="00690FA3">
            <w:pPr>
              <w:tabs>
                <w:tab w:val="right" w:leader="dot" w:pos="9072"/>
              </w:tabs>
              <w:jc w:val="right"/>
              <w:rPr>
                <w:spacing w:val="-3"/>
                <w:lang w:val="en-US"/>
              </w:rPr>
            </w:pPr>
            <w:r w:rsidRPr="000C1540">
              <w:rPr>
                <w:rtl/>
              </w:rPr>
              <w:t xml:space="preserve">جودة </w:t>
            </w:r>
            <w:r w:rsidRPr="000C1540">
              <w:rPr>
                <w:rStyle w:val="y2iqfc"/>
                <w:color w:val="202124"/>
                <w:rtl/>
                <w:lang w:val="en-US" w:eastAsia="en-US" w:bidi="ar"/>
              </w:rPr>
              <w:t>الأعلاف</w:t>
            </w:r>
            <w:r w:rsidRPr="000C1540">
              <w:rPr>
                <w:rStyle w:val="y2iqfc"/>
                <w:color w:val="202124"/>
                <w:lang w:val="en-US" w:eastAsia="en-US" w:bidi="ar"/>
              </w:rPr>
              <w:t xml:space="preserve"> </w:t>
            </w:r>
          </w:p>
        </w:tc>
        <w:tc>
          <w:tcPr>
            <w:tcW w:w="360" w:type="dxa"/>
          </w:tcPr>
          <w:p w14:paraId="66C88343"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1BD6538D" w14:textId="77777777" w:rsidTr="00EA41B6">
        <w:tc>
          <w:tcPr>
            <w:tcW w:w="1525" w:type="dxa"/>
            <w:shd w:val="clear" w:color="auto" w:fill="auto"/>
            <w:vAlign w:val="bottom"/>
          </w:tcPr>
          <w:p w14:paraId="64198957" w14:textId="739C5402"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22A93A5E" w14:textId="76429459"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35FEBDBB" w14:textId="214E0960" w:rsidR="00D511FC" w:rsidRPr="0079113D" w:rsidRDefault="00D511FC" w:rsidP="00D511FC">
            <w:pPr>
              <w:tabs>
                <w:tab w:val="right" w:leader="dot" w:pos="9072"/>
              </w:tabs>
              <w:jc w:val="right"/>
              <w:rPr>
                <w:spacing w:val="-3"/>
                <w:sz w:val="28"/>
              </w:rPr>
            </w:pPr>
            <w:r w:rsidRPr="007F6B58">
              <w:tab/>
            </w:r>
          </w:p>
        </w:tc>
        <w:tc>
          <w:tcPr>
            <w:tcW w:w="810" w:type="dxa"/>
          </w:tcPr>
          <w:p w14:paraId="4F9110DE" w14:textId="5BB204E9"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57BBED7B" w14:textId="6EF3B0F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FDE3423" w14:textId="2122A1AA"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73C41D02" w14:textId="692E6D6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4F7ECF60" w14:textId="236D8309"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1465AE7" w14:textId="727A9BCA"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3C79B388" w14:textId="04C65B0E"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6BF66DD" w14:textId="232C1C0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5A976EB6" w14:textId="1F7A66EB"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0A74FC1F" w14:textId="24492303" w:rsidR="00D511FC" w:rsidRPr="0079113D" w:rsidRDefault="00D511FC" w:rsidP="00690FA3">
            <w:pPr>
              <w:tabs>
                <w:tab w:val="right" w:leader="dot" w:pos="9072"/>
              </w:tabs>
              <w:jc w:val="right"/>
              <w:rPr>
                <w:spacing w:val="-3"/>
                <w:sz w:val="28"/>
              </w:rPr>
            </w:pPr>
            <w:r w:rsidRPr="000C1540">
              <w:rPr>
                <w:rtl/>
              </w:rPr>
              <w:t>إنتاج حيواني</w:t>
            </w:r>
          </w:p>
        </w:tc>
        <w:tc>
          <w:tcPr>
            <w:tcW w:w="360" w:type="dxa"/>
          </w:tcPr>
          <w:p w14:paraId="44F8E783"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041500FE" w14:textId="77777777" w:rsidTr="00EA41B6">
        <w:tc>
          <w:tcPr>
            <w:tcW w:w="1525" w:type="dxa"/>
            <w:shd w:val="clear" w:color="auto" w:fill="auto"/>
            <w:vAlign w:val="bottom"/>
          </w:tcPr>
          <w:p w14:paraId="7496ED04" w14:textId="4F4FD7BF"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5F8DBF6F" w14:textId="73421C2E"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04A2FA5B" w14:textId="49CA5A9A" w:rsidR="00D511FC" w:rsidRPr="0079113D" w:rsidRDefault="00D511FC" w:rsidP="00D511FC">
            <w:pPr>
              <w:tabs>
                <w:tab w:val="right" w:leader="dot" w:pos="9072"/>
              </w:tabs>
              <w:jc w:val="right"/>
              <w:rPr>
                <w:spacing w:val="-3"/>
                <w:sz w:val="28"/>
              </w:rPr>
            </w:pPr>
            <w:r w:rsidRPr="007F6B58">
              <w:tab/>
            </w:r>
          </w:p>
        </w:tc>
        <w:tc>
          <w:tcPr>
            <w:tcW w:w="810" w:type="dxa"/>
          </w:tcPr>
          <w:p w14:paraId="5779C704" w14:textId="7AF17737"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0CD9AD2F" w14:textId="15D9866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31D43A95" w14:textId="48A0B6E5"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3AF2CEB9" w14:textId="352809D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7CB40A7B" w14:textId="3B48B0E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1E299A2" w14:textId="64B78765"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43A29EF6" w14:textId="489FE9A6"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0D8F4053" w14:textId="6E3BEBF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70C71824" w14:textId="35CB10AD"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DBA0D8D" w14:textId="39AAFCE4" w:rsidR="00D511FC" w:rsidRPr="0079113D" w:rsidRDefault="00D511FC" w:rsidP="00690FA3">
            <w:pPr>
              <w:tabs>
                <w:tab w:val="right" w:leader="dot" w:pos="9072"/>
              </w:tabs>
              <w:jc w:val="right"/>
              <w:rPr>
                <w:spacing w:val="-3"/>
                <w:sz w:val="28"/>
              </w:rPr>
            </w:pPr>
            <w:r w:rsidRPr="000C1540">
              <w:rPr>
                <w:rtl/>
              </w:rPr>
              <w:t>إنتاج الخشب</w:t>
            </w:r>
          </w:p>
        </w:tc>
        <w:tc>
          <w:tcPr>
            <w:tcW w:w="360" w:type="dxa"/>
          </w:tcPr>
          <w:p w14:paraId="25A69E56"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7C46617C" w14:textId="77777777" w:rsidTr="00EA41B6">
        <w:tc>
          <w:tcPr>
            <w:tcW w:w="1525" w:type="dxa"/>
            <w:shd w:val="clear" w:color="auto" w:fill="auto"/>
            <w:vAlign w:val="bottom"/>
          </w:tcPr>
          <w:p w14:paraId="3A129926" w14:textId="4514A084"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066A52CC" w14:textId="4A4008AC"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56F0D91B" w14:textId="73029EA8" w:rsidR="00D511FC" w:rsidRPr="0079113D" w:rsidRDefault="00D511FC" w:rsidP="00D511FC">
            <w:pPr>
              <w:tabs>
                <w:tab w:val="right" w:leader="dot" w:pos="9072"/>
              </w:tabs>
              <w:jc w:val="right"/>
              <w:rPr>
                <w:spacing w:val="-3"/>
                <w:sz w:val="28"/>
              </w:rPr>
            </w:pPr>
            <w:r w:rsidRPr="007F6B58">
              <w:tab/>
            </w:r>
          </w:p>
        </w:tc>
        <w:tc>
          <w:tcPr>
            <w:tcW w:w="810" w:type="dxa"/>
          </w:tcPr>
          <w:p w14:paraId="017A880C" w14:textId="2D0C61DC"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3F0403CF" w14:textId="55068CD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1747D49" w14:textId="58955B9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3C23D9DA" w14:textId="5C0D8B5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69EB0ECD" w14:textId="6EB8914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52F50E5" w14:textId="6FD226F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661E68E5" w14:textId="39D35CA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565FE717" w14:textId="0BD77B4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1BEDEEFE" w14:textId="4A4B8561"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423311E" w14:textId="4CFFE99D" w:rsidR="00D511FC" w:rsidRPr="0079113D" w:rsidRDefault="00D511FC" w:rsidP="00690FA3">
            <w:pPr>
              <w:tabs>
                <w:tab w:val="right" w:leader="dot" w:pos="9072"/>
              </w:tabs>
              <w:jc w:val="right"/>
              <w:rPr>
                <w:spacing w:val="-3"/>
                <w:sz w:val="28"/>
              </w:rPr>
            </w:pPr>
            <w:r w:rsidRPr="00292EC8">
              <w:rPr>
                <w:rtl/>
              </w:rPr>
              <w:t>نوعية الغابات</w:t>
            </w:r>
          </w:p>
        </w:tc>
        <w:tc>
          <w:tcPr>
            <w:tcW w:w="360" w:type="dxa"/>
          </w:tcPr>
          <w:p w14:paraId="45201EB2"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24122AB4" w14:textId="77777777" w:rsidTr="00EA41B6">
        <w:tc>
          <w:tcPr>
            <w:tcW w:w="1525" w:type="dxa"/>
            <w:shd w:val="clear" w:color="auto" w:fill="auto"/>
            <w:vAlign w:val="bottom"/>
          </w:tcPr>
          <w:p w14:paraId="285036F0" w14:textId="435EB188"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1EFABE30" w14:textId="159980FC"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7050990A" w14:textId="468D95A2" w:rsidR="00D511FC" w:rsidRPr="0079113D" w:rsidRDefault="00D511FC" w:rsidP="00D511FC">
            <w:pPr>
              <w:tabs>
                <w:tab w:val="right" w:leader="dot" w:pos="9072"/>
              </w:tabs>
              <w:jc w:val="right"/>
              <w:rPr>
                <w:spacing w:val="-3"/>
                <w:sz w:val="28"/>
              </w:rPr>
            </w:pPr>
            <w:r w:rsidRPr="007F6B58">
              <w:tab/>
            </w:r>
          </w:p>
        </w:tc>
        <w:tc>
          <w:tcPr>
            <w:tcW w:w="810" w:type="dxa"/>
          </w:tcPr>
          <w:p w14:paraId="2C44214C" w14:textId="263BE245"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2836C92C" w14:textId="7754EE8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246E4B98" w14:textId="74E8698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4F03E73B" w14:textId="0EA852F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178DEA74" w14:textId="39AAED99"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20BC1A8C" w14:textId="6C2F07C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34850837" w14:textId="7C97046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54ABF8FD" w14:textId="64A04C7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313A0815" w14:textId="4E48AD7C"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5F18DA32" w14:textId="204ED029" w:rsidR="00D511FC" w:rsidRPr="0079113D" w:rsidRDefault="00D511FC" w:rsidP="00690FA3">
            <w:pPr>
              <w:tabs>
                <w:tab w:val="right" w:leader="dot" w:pos="9072"/>
              </w:tabs>
              <w:jc w:val="right"/>
              <w:rPr>
                <w:spacing w:val="-3"/>
                <w:sz w:val="28"/>
              </w:rPr>
            </w:pPr>
            <w:r w:rsidRPr="00292EC8">
              <w:rPr>
                <w:rtl/>
              </w:rPr>
              <w:t>إنتاج الغابات غير الخشبية</w:t>
            </w:r>
          </w:p>
        </w:tc>
        <w:tc>
          <w:tcPr>
            <w:tcW w:w="360" w:type="dxa"/>
          </w:tcPr>
          <w:p w14:paraId="5777A56D"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36B232C5" w14:textId="77777777" w:rsidTr="00EA41B6">
        <w:tc>
          <w:tcPr>
            <w:tcW w:w="1525" w:type="dxa"/>
            <w:shd w:val="clear" w:color="auto" w:fill="auto"/>
            <w:vAlign w:val="bottom"/>
          </w:tcPr>
          <w:p w14:paraId="6385B2C4" w14:textId="22CD967C"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1BD39D3D" w14:textId="3CF5F680"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69AB53FA" w14:textId="40B23268" w:rsidR="00D511FC" w:rsidRPr="0079113D" w:rsidRDefault="00D511FC" w:rsidP="00D511FC">
            <w:pPr>
              <w:tabs>
                <w:tab w:val="right" w:leader="dot" w:pos="9072"/>
              </w:tabs>
              <w:jc w:val="right"/>
              <w:rPr>
                <w:spacing w:val="-3"/>
                <w:sz w:val="28"/>
              </w:rPr>
            </w:pPr>
            <w:r w:rsidRPr="007F6B58">
              <w:tab/>
            </w:r>
          </w:p>
        </w:tc>
        <w:tc>
          <w:tcPr>
            <w:tcW w:w="810" w:type="dxa"/>
          </w:tcPr>
          <w:p w14:paraId="38AA0164" w14:textId="1C6FE5F1" w:rsidR="00D511FC" w:rsidRPr="0079113D" w:rsidRDefault="00AE50EA" w:rsidP="00D511FC">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4D63313E" w14:textId="104F0776"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39D39FAE" w14:textId="1324610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6F839378" w14:textId="6A83A1F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4522A84C" w14:textId="6D69CA1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295CC2C" w14:textId="634998E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7FBA6006" w14:textId="488FEB8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F9B9B8E" w14:textId="74A1977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451E6554" w14:textId="6488CE25" w:rsidR="00D511FC" w:rsidRPr="000653BB" w:rsidRDefault="00690FA3" w:rsidP="00D511FC">
            <w:pPr>
              <w:tabs>
                <w:tab w:val="right" w:leader="dot" w:pos="9072"/>
              </w:tabs>
              <w:jc w:val="right"/>
              <w:rPr>
                <w:rtl/>
              </w:rPr>
            </w:pPr>
            <w:r w:rsidRPr="00AE50EA">
              <w:rPr>
                <w:rtl/>
              </w:rPr>
              <w:t>زيادة</w:t>
            </w:r>
          </w:p>
        </w:tc>
        <w:tc>
          <w:tcPr>
            <w:tcW w:w="1350" w:type="dxa"/>
          </w:tcPr>
          <w:p w14:paraId="2C65AB27" w14:textId="3BDD7DB0" w:rsidR="00D511FC" w:rsidRPr="0079113D" w:rsidRDefault="00D511FC" w:rsidP="00690FA3">
            <w:pPr>
              <w:tabs>
                <w:tab w:val="right" w:leader="dot" w:pos="9072"/>
              </w:tabs>
              <w:jc w:val="right"/>
              <w:rPr>
                <w:spacing w:val="-3"/>
                <w:sz w:val="28"/>
              </w:rPr>
            </w:pPr>
            <w:r w:rsidRPr="00292EC8">
              <w:rPr>
                <w:rtl/>
              </w:rPr>
              <w:t>خطر فشل الإنتاج</w:t>
            </w:r>
          </w:p>
        </w:tc>
        <w:tc>
          <w:tcPr>
            <w:tcW w:w="360" w:type="dxa"/>
          </w:tcPr>
          <w:p w14:paraId="5363CCBC"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690FA3" w14:paraId="17CED977" w14:textId="77777777" w:rsidTr="00EA41B6">
        <w:tc>
          <w:tcPr>
            <w:tcW w:w="1525" w:type="dxa"/>
            <w:shd w:val="clear" w:color="auto" w:fill="auto"/>
            <w:vAlign w:val="bottom"/>
          </w:tcPr>
          <w:p w14:paraId="65D61C4D" w14:textId="4412D1FD"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68583003" w14:textId="42FE53C2"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55CD77EB" w14:textId="0F448F5C" w:rsidR="00690FA3" w:rsidRPr="0079113D" w:rsidRDefault="00690FA3" w:rsidP="00690FA3">
            <w:pPr>
              <w:tabs>
                <w:tab w:val="right" w:leader="dot" w:pos="9072"/>
              </w:tabs>
              <w:jc w:val="right"/>
              <w:rPr>
                <w:spacing w:val="-3"/>
                <w:sz w:val="28"/>
              </w:rPr>
            </w:pPr>
            <w:r w:rsidRPr="007F6B58">
              <w:tab/>
            </w:r>
          </w:p>
        </w:tc>
        <w:tc>
          <w:tcPr>
            <w:tcW w:w="810" w:type="dxa"/>
          </w:tcPr>
          <w:p w14:paraId="52DE84CE" w14:textId="3700187D" w:rsidR="00690FA3" w:rsidRPr="0079113D" w:rsidRDefault="00690FA3" w:rsidP="00690FA3">
            <w:pPr>
              <w:tabs>
                <w:tab w:val="right" w:leader="dot" w:pos="9072"/>
              </w:tabs>
              <w:jc w:val="right"/>
              <w:rPr>
                <w:spacing w:val="-3"/>
                <w:sz w:val="28"/>
              </w:rPr>
            </w:pPr>
            <w:r w:rsidRPr="00AE50EA">
              <w:rPr>
                <w:rtl/>
              </w:rPr>
              <w:t>زيادة</w:t>
            </w:r>
          </w:p>
        </w:tc>
        <w:tc>
          <w:tcPr>
            <w:tcW w:w="360" w:type="dxa"/>
            <w:vAlign w:val="center"/>
          </w:tcPr>
          <w:p w14:paraId="4880CEF9" w14:textId="42DDF4B0"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01F78AE7" w14:textId="75AB9B1D"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6B8174EE" w14:textId="56E8C76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4118AB62" w14:textId="0E7AC773"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1DDB9D19" w14:textId="197AF63D"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02F15ECC" w14:textId="544BA8A1"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4490D775" w14:textId="763C9934"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4977DC77" w14:textId="54012D12" w:rsidR="00690FA3" w:rsidRPr="000653BB" w:rsidRDefault="00690FA3" w:rsidP="00690FA3">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19CE9394" w14:textId="57AFC5CB" w:rsidR="00690FA3" w:rsidRPr="0079113D" w:rsidRDefault="00690FA3" w:rsidP="00690FA3">
            <w:pPr>
              <w:tabs>
                <w:tab w:val="right" w:leader="dot" w:pos="9072"/>
              </w:tabs>
              <w:jc w:val="right"/>
              <w:rPr>
                <w:spacing w:val="-3"/>
                <w:sz w:val="28"/>
              </w:rPr>
            </w:pPr>
            <w:r w:rsidRPr="00292EC8">
              <w:rPr>
                <w:rtl/>
              </w:rPr>
              <w:t>تنوع المنتج</w:t>
            </w:r>
          </w:p>
        </w:tc>
        <w:tc>
          <w:tcPr>
            <w:tcW w:w="360" w:type="dxa"/>
          </w:tcPr>
          <w:p w14:paraId="25004E76" w14:textId="77777777" w:rsidR="00690FA3" w:rsidRPr="0079113D" w:rsidRDefault="00690FA3" w:rsidP="00690FA3">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690FA3" w14:paraId="35DE6215" w14:textId="77777777" w:rsidTr="00EA41B6">
        <w:tc>
          <w:tcPr>
            <w:tcW w:w="1525" w:type="dxa"/>
            <w:shd w:val="clear" w:color="auto" w:fill="auto"/>
            <w:vAlign w:val="bottom"/>
          </w:tcPr>
          <w:p w14:paraId="01BABF9D" w14:textId="210EA091"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44A0FE1A" w14:textId="31E0095A"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7786368B" w14:textId="543C6C26" w:rsidR="00690FA3" w:rsidRPr="0079113D" w:rsidRDefault="00690FA3" w:rsidP="00690FA3">
            <w:pPr>
              <w:tabs>
                <w:tab w:val="right" w:leader="dot" w:pos="9072"/>
              </w:tabs>
              <w:jc w:val="right"/>
              <w:rPr>
                <w:spacing w:val="-3"/>
                <w:sz w:val="28"/>
              </w:rPr>
            </w:pPr>
            <w:r w:rsidRPr="007F6B58">
              <w:tab/>
            </w:r>
          </w:p>
        </w:tc>
        <w:tc>
          <w:tcPr>
            <w:tcW w:w="810" w:type="dxa"/>
            <w:vAlign w:val="center"/>
          </w:tcPr>
          <w:p w14:paraId="4B9379BE" w14:textId="4C1F9CF3" w:rsidR="00690FA3" w:rsidRPr="0079113D" w:rsidRDefault="00690FA3" w:rsidP="00690FA3">
            <w:pPr>
              <w:tabs>
                <w:tab w:val="right" w:leader="dot" w:pos="9072"/>
              </w:tabs>
              <w:jc w:val="right"/>
              <w:rPr>
                <w:spacing w:val="-3"/>
                <w:sz w:val="28"/>
              </w:rPr>
            </w:pPr>
            <w:r w:rsidRPr="00AE50EA">
              <w:rPr>
                <w:rtl/>
              </w:rPr>
              <w:t>زيادة</w:t>
            </w:r>
          </w:p>
        </w:tc>
        <w:tc>
          <w:tcPr>
            <w:tcW w:w="360" w:type="dxa"/>
            <w:vAlign w:val="center"/>
          </w:tcPr>
          <w:p w14:paraId="28321959" w14:textId="5800CDF7"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41B85093" w14:textId="536AA99C"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37D77571" w14:textId="3B36E2B5"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70851A91" w14:textId="17423A4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1CEDFA1E" w14:textId="1D45375D"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0C6C2F5D" w14:textId="75911BBA"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25BBC3CA" w14:textId="0DCE4C2A"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5329F98C" w14:textId="0AF831BF" w:rsidR="00690FA3" w:rsidRPr="000653BB" w:rsidRDefault="00690FA3" w:rsidP="00690FA3">
            <w:pPr>
              <w:tabs>
                <w:tab w:val="right" w:leader="dot" w:pos="9072"/>
              </w:tabs>
              <w:jc w:val="right"/>
              <w:rPr>
                <w:spacing w:val="-3"/>
                <w:sz w:val="28"/>
                <w:rtl/>
              </w:rPr>
            </w:pPr>
            <w:r w:rsidRPr="00AE50EA">
              <w:rPr>
                <w:rtl/>
              </w:rPr>
              <w:t>انخف</w:t>
            </w:r>
            <w:r>
              <w:rPr>
                <w:rFonts w:hint="cs"/>
                <w:rtl/>
              </w:rPr>
              <w:t>ا</w:t>
            </w:r>
            <w:r w:rsidRPr="00AE50EA">
              <w:rPr>
                <w:rtl/>
              </w:rPr>
              <w:t>ض</w:t>
            </w:r>
          </w:p>
        </w:tc>
        <w:tc>
          <w:tcPr>
            <w:tcW w:w="1350" w:type="dxa"/>
          </w:tcPr>
          <w:p w14:paraId="357A2F48" w14:textId="77777777" w:rsidR="00690FA3" w:rsidRDefault="00690FA3" w:rsidP="00690FA3">
            <w:pPr>
              <w:tabs>
                <w:tab w:val="right" w:leader="dot" w:pos="9072"/>
              </w:tabs>
              <w:jc w:val="right"/>
              <w:rPr>
                <w:spacing w:val="-3"/>
                <w:sz w:val="28"/>
                <w:rtl/>
              </w:rPr>
            </w:pPr>
            <w:r w:rsidRPr="00292EC8">
              <w:rPr>
                <w:spacing w:val="-3"/>
                <w:sz w:val="28"/>
                <w:rtl/>
              </w:rPr>
              <w:t>منطقة الإنتاج</w:t>
            </w:r>
          </w:p>
          <w:p w14:paraId="7C79DC00" w14:textId="064F86D9" w:rsidR="00690FA3" w:rsidRPr="0079113D" w:rsidRDefault="00690FA3" w:rsidP="00690FA3">
            <w:pPr>
              <w:tabs>
                <w:tab w:val="right" w:leader="dot" w:pos="9072"/>
              </w:tabs>
              <w:jc w:val="right"/>
              <w:rPr>
                <w:spacing w:val="-3"/>
                <w:sz w:val="28"/>
              </w:rPr>
            </w:pPr>
            <w:r w:rsidRPr="00292EC8">
              <w:rPr>
                <w:spacing w:val="-3"/>
                <w:sz w:val="28"/>
              </w:rPr>
              <w:t>(</w:t>
            </w:r>
            <w:r w:rsidRPr="00292EC8">
              <w:rPr>
                <w:spacing w:val="-3"/>
                <w:sz w:val="28"/>
                <w:rtl/>
              </w:rPr>
              <w:t>الأرض المزروعة/ال</w:t>
            </w:r>
            <w:r>
              <w:rPr>
                <w:rFonts w:hint="cs"/>
                <w:spacing w:val="-3"/>
                <w:sz w:val="28"/>
                <w:rtl/>
              </w:rPr>
              <w:t>م</w:t>
            </w:r>
            <w:r w:rsidRPr="00292EC8">
              <w:rPr>
                <w:spacing w:val="-3"/>
                <w:sz w:val="28"/>
                <w:rtl/>
              </w:rPr>
              <w:t>ستخد</w:t>
            </w:r>
            <w:r>
              <w:rPr>
                <w:rFonts w:hint="cs"/>
                <w:spacing w:val="-3"/>
                <w:sz w:val="28"/>
                <w:rtl/>
              </w:rPr>
              <w:t>مة)</w:t>
            </w:r>
          </w:p>
        </w:tc>
        <w:tc>
          <w:tcPr>
            <w:tcW w:w="360" w:type="dxa"/>
          </w:tcPr>
          <w:p w14:paraId="69F9F950" w14:textId="77777777" w:rsidR="00690FA3" w:rsidRPr="0079113D" w:rsidRDefault="00690FA3" w:rsidP="00690FA3">
            <w:pPr>
              <w:tabs>
                <w:tab w:val="right" w:leader="dot" w:pos="9072"/>
              </w:tabs>
              <w:jc w:val="right"/>
              <w:rPr>
                <w:spacing w:val="-3"/>
                <w:sz w:val="28"/>
              </w:rPr>
            </w:pPr>
          </w:p>
        </w:tc>
      </w:tr>
      <w:tr w:rsidR="00690FA3" w14:paraId="7C526314" w14:textId="77777777" w:rsidTr="00EA41B6">
        <w:tc>
          <w:tcPr>
            <w:tcW w:w="1525" w:type="dxa"/>
            <w:shd w:val="clear" w:color="auto" w:fill="auto"/>
            <w:vAlign w:val="bottom"/>
          </w:tcPr>
          <w:p w14:paraId="113856E9" w14:textId="77777777" w:rsidR="00690FA3" w:rsidRPr="0079113D" w:rsidRDefault="00690FA3" w:rsidP="00690FA3">
            <w:pPr>
              <w:tabs>
                <w:tab w:val="right" w:leader="dot" w:pos="4697"/>
                <w:tab w:val="right" w:leader="dot" w:pos="9072"/>
              </w:tabs>
              <w:spacing w:line="300" w:lineRule="exact"/>
            </w:pPr>
          </w:p>
        </w:tc>
        <w:tc>
          <w:tcPr>
            <w:tcW w:w="1080" w:type="dxa"/>
            <w:vAlign w:val="bottom"/>
          </w:tcPr>
          <w:p w14:paraId="2CE4AE26" w14:textId="77777777" w:rsidR="00690FA3" w:rsidRPr="0079113D" w:rsidRDefault="00690FA3" w:rsidP="00690FA3">
            <w:pPr>
              <w:tabs>
                <w:tab w:val="right" w:leader="dot" w:pos="9072"/>
              </w:tabs>
              <w:jc w:val="right"/>
              <w:rPr>
                <w:spacing w:val="-3"/>
                <w:sz w:val="28"/>
              </w:rPr>
            </w:pPr>
          </w:p>
        </w:tc>
        <w:tc>
          <w:tcPr>
            <w:tcW w:w="1440" w:type="dxa"/>
            <w:vAlign w:val="bottom"/>
          </w:tcPr>
          <w:p w14:paraId="32AC9FD9" w14:textId="77777777" w:rsidR="00690FA3" w:rsidRPr="0079113D" w:rsidRDefault="00690FA3" w:rsidP="00690FA3">
            <w:pPr>
              <w:tabs>
                <w:tab w:val="right" w:leader="dot" w:pos="9072"/>
              </w:tabs>
              <w:jc w:val="right"/>
              <w:rPr>
                <w:spacing w:val="-3"/>
                <w:sz w:val="28"/>
              </w:rPr>
            </w:pPr>
          </w:p>
        </w:tc>
        <w:tc>
          <w:tcPr>
            <w:tcW w:w="810" w:type="dxa"/>
            <w:vAlign w:val="center"/>
          </w:tcPr>
          <w:p w14:paraId="1B75A433" w14:textId="100DD52F" w:rsidR="00690FA3" w:rsidRPr="0079113D" w:rsidRDefault="00690FA3" w:rsidP="00690FA3">
            <w:pPr>
              <w:tabs>
                <w:tab w:val="right" w:leader="dot" w:pos="9072"/>
              </w:tabs>
              <w:jc w:val="right"/>
              <w:rPr>
                <w:spacing w:val="-3"/>
                <w:sz w:val="28"/>
              </w:rPr>
            </w:pPr>
            <w:r w:rsidRPr="003A1C58">
              <w:rPr>
                <w:rtl/>
              </w:rPr>
              <w:t>مبسط</w:t>
            </w:r>
          </w:p>
        </w:tc>
        <w:tc>
          <w:tcPr>
            <w:tcW w:w="360" w:type="dxa"/>
            <w:vAlign w:val="center"/>
          </w:tcPr>
          <w:p w14:paraId="084548E3" w14:textId="07A0CBF8"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021C7B9F" w14:textId="3626C00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11F24765" w14:textId="3DF9E08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200791E7" w14:textId="5FAAFEB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6E598FB7" w14:textId="3C3F3397"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1B6E1FEF" w14:textId="58B8952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18AF0911" w14:textId="5E680C9C"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0D25F905" w14:textId="7243AAB2" w:rsidR="00690FA3" w:rsidRPr="000653BB" w:rsidRDefault="00690FA3" w:rsidP="00690FA3">
            <w:pPr>
              <w:tabs>
                <w:tab w:val="right" w:leader="dot" w:pos="9072"/>
              </w:tabs>
              <w:jc w:val="right"/>
              <w:rPr>
                <w:rtl/>
              </w:rPr>
            </w:pPr>
            <w:r w:rsidRPr="00690FA3">
              <w:rPr>
                <w:rtl/>
              </w:rPr>
              <w:t>منع</w:t>
            </w:r>
          </w:p>
        </w:tc>
        <w:tc>
          <w:tcPr>
            <w:tcW w:w="1350" w:type="dxa"/>
          </w:tcPr>
          <w:p w14:paraId="1B38A1AC" w14:textId="6B9E266B" w:rsidR="00690FA3" w:rsidRPr="0079113D" w:rsidRDefault="00690FA3" w:rsidP="00690FA3">
            <w:pPr>
              <w:tabs>
                <w:tab w:val="right" w:leader="dot" w:pos="9072"/>
              </w:tabs>
              <w:jc w:val="right"/>
              <w:rPr>
                <w:spacing w:val="-3"/>
                <w:sz w:val="28"/>
              </w:rPr>
            </w:pPr>
            <w:r w:rsidRPr="00292EC8">
              <w:rPr>
                <w:rtl/>
              </w:rPr>
              <w:t>إدارة الأراضي</w:t>
            </w:r>
          </w:p>
        </w:tc>
        <w:tc>
          <w:tcPr>
            <w:tcW w:w="360" w:type="dxa"/>
          </w:tcPr>
          <w:p w14:paraId="669EFCBA" w14:textId="77777777" w:rsidR="00690FA3" w:rsidRPr="0079113D" w:rsidRDefault="00690FA3" w:rsidP="00690FA3">
            <w:pPr>
              <w:tabs>
                <w:tab w:val="right" w:leader="dot" w:pos="9072"/>
              </w:tabs>
              <w:rPr>
                <w:spacing w:val="-3"/>
                <w:sz w:val="28"/>
              </w:rPr>
            </w:pPr>
            <w:r w:rsidRPr="0079113D">
              <w:rPr>
                <w:spacing w:val="-3"/>
                <w:sz w:val="28"/>
              </w:rPr>
              <w:sym w:font="Wingdings 2" w:char="F030"/>
            </w:r>
            <w:r w:rsidRPr="0079113D">
              <w:rPr>
                <w:spacing w:val="-3"/>
                <w:sz w:val="28"/>
              </w:rPr>
              <w:tab/>
            </w:r>
          </w:p>
        </w:tc>
      </w:tr>
      <w:tr w:rsidR="00690FA3" w14:paraId="2FF7F736" w14:textId="77777777" w:rsidTr="00EA41B6">
        <w:tc>
          <w:tcPr>
            <w:tcW w:w="1525" w:type="dxa"/>
            <w:shd w:val="clear" w:color="auto" w:fill="auto"/>
            <w:vAlign w:val="bottom"/>
          </w:tcPr>
          <w:p w14:paraId="51ED758E" w14:textId="4932A35B"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166175CF" w14:textId="7AD38D4B"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0EC74019" w14:textId="2D0DE2B2" w:rsidR="00690FA3" w:rsidRPr="0079113D" w:rsidRDefault="00690FA3" w:rsidP="00690FA3">
            <w:pPr>
              <w:tabs>
                <w:tab w:val="right" w:leader="dot" w:pos="9072"/>
              </w:tabs>
              <w:jc w:val="right"/>
              <w:rPr>
                <w:spacing w:val="-3"/>
                <w:sz w:val="28"/>
              </w:rPr>
            </w:pPr>
            <w:r w:rsidRPr="007F6B58">
              <w:tab/>
            </w:r>
          </w:p>
        </w:tc>
        <w:tc>
          <w:tcPr>
            <w:tcW w:w="810" w:type="dxa"/>
          </w:tcPr>
          <w:p w14:paraId="3C712E58" w14:textId="4736DC9F" w:rsidR="00690FA3" w:rsidRPr="0079113D" w:rsidRDefault="0097585F" w:rsidP="00690FA3">
            <w:pPr>
              <w:tabs>
                <w:tab w:val="right" w:leader="dot" w:pos="9072"/>
              </w:tabs>
              <w:jc w:val="right"/>
              <w:rPr>
                <w:spacing w:val="-3"/>
                <w:sz w:val="28"/>
              </w:rPr>
            </w:pPr>
            <w:r w:rsidRPr="00AE50EA">
              <w:rPr>
                <w:rtl/>
              </w:rPr>
              <w:t>زيادة</w:t>
            </w:r>
          </w:p>
        </w:tc>
        <w:tc>
          <w:tcPr>
            <w:tcW w:w="360" w:type="dxa"/>
            <w:vAlign w:val="center"/>
          </w:tcPr>
          <w:p w14:paraId="45C17F28" w14:textId="31EA6841"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55E4471A" w14:textId="3DF9AC1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074201A6" w14:textId="43A4123F"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6F163A6B" w14:textId="62C1A14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691F3838" w14:textId="03699CEB"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2B49F15D" w14:textId="5AE19658"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09867985" w14:textId="3E4CACDE"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1172EE42" w14:textId="52DA7ADC" w:rsidR="00690FA3" w:rsidRPr="00384E8E" w:rsidRDefault="0097585F" w:rsidP="00690FA3">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4E53923A" w14:textId="77777777" w:rsidR="00690FA3" w:rsidRDefault="00690FA3" w:rsidP="00690FA3">
            <w:pPr>
              <w:tabs>
                <w:tab w:val="right" w:leader="dot" w:pos="9072"/>
              </w:tabs>
              <w:jc w:val="right"/>
              <w:rPr>
                <w:rtl/>
              </w:rPr>
            </w:pPr>
            <w:r w:rsidRPr="00292EC8">
              <w:rPr>
                <w:rtl/>
              </w:rPr>
              <w:t>توليد الطاقة</w:t>
            </w:r>
          </w:p>
          <w:p w14:paraId="294820C0" w14:textId="304CA11A" w:rsidR="00690FA3" w:rsidRPr="00384E8E" w:rsidRDefault="00690FA3" w:rsidP="00690FA3">
            <w:pPr>
              <w:tabs>
                <w:tab w:val="right" w:leader="dot" w:pos="9072"/>
              </w:tabs>
              <w:jc w:val="right"/>
              <w:rPr>
                <w:spacing w:val="-3"/>
                <w:sz w:val="28"/>
                <w:lang w:val="en-US"/>
              </w:rPr>
            </w:pPr>
            <w:r w:rsidRPr="00292EC8">
              <w:rPr>
                <w:spacing w:val="-3"/>
                <w:sz w:val="28"/>
                <w:lang w:val="en-US"/>
              </w:rPr>
              <w:lastRenderedPageBreak/>
              <w:t>(</w:t>
            </w:r>
            <w:r w:rsidRPr="00292EC8">
              <w:rPr>
                <w:spacing w:val="-3"/>
                <w:sz w:val="28"/>
                <w:rtl/>
                <w:lang w:val="en-US"/>
              </w:rPr>
              <w:t>مثل الطاقة المائية والغاز الحيوي</w:t>
            </w:r>
            <w:r w:rsidRPr="00292EC8">
              <w:rPr>
                <w:spacing w:val="-3"/>
                <w:sz w:val="28"/>
                <w:lang w:val="en-US"/>
              </w:rPr>
              <w:t>)</w:t>
            </w:r>
          </w:p>
        </w:tc>
        <w:tc>
          <w:tcPr>
            <w:tcW w:w="360" w:type="dxa"/>
          </w:tcPr>
          <w:p w14:paraId="4F1D3E9D" w14:textId="77777777" w:rsidR="00690FA3" w:rsidRPr="0079113D" w:rsidRDefault="00690FA3" w:rsidP="00690FA3">
            <w:pPr>
              <w:tabs>
                <w:tab w:val="right" w:leader="dot" w:pos="9072"/>
              </w:tabs>
              <w:jc w:val="right"/>
              <w:rPr>
                <w:spacing w:val="-3"/>
                <w:sz w:val="28"/>
              </w:rPr>
            </w:pPr>
            <w:r w:rsidRPr="0079113D">
              <w:rPr>
                <w:spacing w:val="-3"/>
                <w:sz w:val="28"/>
              </w:rPr>
              <w:lastRenderedPageBreak/>
              <w:sym w:font="Wingdings 2" w:char="F030"/>
            </w:r>
            <w:r w:rsidRPr="0079113D">
              <w:rPr>
                <w:spacing w:val="-3"/>
                <w:sz w:val="28"/>
              </w:rPr>
              <w:tab/>
            </w:r>
          </w:p>
        </w:tc>
      </w:tr>
      <w:tr w:rsidR="00690FA3" w14:paraId="4077F34B" w14:textId="77777777" w:rsidTr="00EA41B6">
        <w:tc>
          <w:tcPr>
            <w:tcW w:w="1525" w:type="dxa"/>
            <w:shd w:val="clear" w:color="auto" w:fill="auto"/>
            <w:vAlign w:val="bottom"/>
          </w:tcPr>
          <w:p w14:paraId="77DBA301" w14:textId="36B1BB3E"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47EDF724" w14:textId="20E08104"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53B940A4" w14:textId="08BE87EE" w:rsidR="00690FA3" w:rsidRPr="0079113D" w:rsidRDefault="00690FA3" w:rsidP="00690FA3">
            <w:pPr>
              <w:tabs>
                <w:tab w:val="right" w:leader="dot" w:pos="9072"/>
              </w:tabs>
              <w:jc w:val="right"/>
              <w:rPr>
                <w:spacing w:val="-3"/>
                <w:sz w:val="28"/>
              </w:rPr>
            </w:pPr>
            <w:r w:rsidRPr="007F6B58">
              <w:tab/>
            </w:r>
          </w:p>
        </w:tc>
        <w:tc>
          <w:tcPr>
            <w:tcW w:w="810" w:type="dxa"/>
          </w:tcPr>
          <w:p w14:paraId="284B688B" w14:textId="61A2CD9C" w:rsidR="00690FA3" w:rsidRPr="0079113D" w:rsidRDefault="00690FA3" w:rsidP="00690FA3">
            <w:pPr>
              <w:tabs>
                <w:tab w:val="right" w:leader="dot" w:pos="9072"/>
              </w:tabs>
              <w:jc w:val="right"/>
              <w:rPr>
                <w:spacing w:val="-3"/>
                <w:sz w:val="28"/>
              </w:rPr>
            </w:pPr>
          </w:p>
        </w:tc>
        <w:tc>
          <w:tcPr>
            <w:tcW w:w="360" w:type="dxa"/>
            <w:vAlign w:val="center"/>
          </w:tcPr>
          <w:p w14:paraId="1C268F08" w14:textId="06F3356B" w:rsidR="00690FA3" w:rsidRPr="0079113D" w:rsidRDefault="00690FA3" w:rsidP="00690FA3">
            <w:pPr>
              <w:tabs>
                <w:tab w:val="right" w:leader="dot" w:pos="9072"/>
              </w:tabs>
              <w:jc w:val="right"/>
              <w:rPr>
                <w:spacing w:val="-3"/>
                <w:sz w:val="28"/>
              </w:rPr>
            </w:pPr>
          </w:p>
        </w:tc>
        <w:tc>
          <w:tcPr>
            <w:tcW w:w="450" w:type="dxa"/>
            <w:vAlign w:val="center"/>
          </w:tcPr>
          <w:p w14:paraId="6197BCE0" w14:textId="3B550F55" w:rsidR="00690FA3" w:rsidRPr="0079113D" w:rsidRDefault="00690FA3" w:rsidP="00690FA3">
            <w:pPr>
              <w:tabs>
                <w:tab w:val="right" w:leader="dot" w:pos="9072"/>
              </w:tabs>
              <w:jc w:val="right"/>
              <w:rPr>
                <w:spacing w:val="-3"/>
                <w:sz w:val="28"/>
              </w:rPr>
            </w:pPr>
          </w:p>
        </w:tc>
        <w:tc>
          <w:tcPr>
            <w:tcW w:w="506" w:type="dxa"/>
            <w:vAlign w:val="center"/>
          </w:tcPr>
          <w:p w14:paraId="357E397F" w14:textId="4939F1F7" w:rsidR="00690FA3" w:rsidRPr="0079113D" w:rsidRDefault="00690FA3" w:rsidP="00690FA3">
            <w:pPr>
              <w:tabs>
                <w:tab w:val="right" w:leader="dot" w:pos="9072"/>
              </w:tabs>
              <w:jc w:val="right"/>
              <w:rPr>
                <w:spacing w:val="-3"/>
                <w:sz w:val="28"/>
              </w:rPr>
            </w:pPr>
          </w:p>
        </w:tc>
        <w:tc>
          <w:tcPr>
            <w:tcW w:w="394" w:type="dxa"/>
            <w:vAlign w:val="center"/>
          </w:tcPr>
          <w:p w14:paraId="28157DA8" w14:textId="4F047283" w:rsidR="00690FA3" w:rsidRPr="0079113D" w:rsidRDefault="00690FA3" w:rsidP="00690FA3">
            <w:pPr>
              <w:tabs>
                <w:tab w:val="right" w:leader="dot" w:pos="9072"/>
              </w:tabs>
              <w:jc w:val="right"/>
              <w:rPr>
                <w:spacing w:val="-3"/>
                <w:sz w:val="28"/>
              </w:rPr>
            </w:pPr>
          </w:p>
        </w:tc>
        <w:tc>
          <w:tcPr>
            <w:tcW w:w="360" w:type="dxa"/>
            <w:vAlign w:val="center"/>
          </w:tcPr>
          <w:p w14:paraId="7C779A14" w14:textId="78A9E700" w:rsidR="00690FA3" w:rsidRPr="0079113D" w:rsidRDefault="00690FA3" w:rsidP="00690FA3">
            <w:pPr>
              <w:tabs>
                <w:tab w:val="right" w:leader="dot" w:pos="9072"/>
              </w:tabs>
              <w:jc w:val="right"/>
              <w:rPr>
                <w:spacing w:val="-3"/>
                <w:sz w:val="28"/>
              </w:rPr>
            </w:pPr>
          </w:p>
        </w:tc>
        <w:tc>
          <w:tcPr>
            <w:tcW w:w="398" w:type="dxa"/>
            <w:vAlign w:val="center"/>
          </w:tcPr>
          <w:p w14:paraId="4F2A1B62" w14:textId="290FDBEB" w:rsidR="00690FA3" w:rsidRPr="0079113D" w:rsidRDefault="00690FA3" w:rsidP="00690FA3">
            <w:pPr>
              <w:tabs>
                <w:tab w:val="right" w:leader="dot" w:pos="9072"/>
              </w:tabs>
              <w:jc w:val="right"/>
              <w:rPr>
                <w:spacing w:val="-3"/>
                <w:sz w:val="28"/>
              </w:rPr>
            </w:pPr>
          </w:p>
        </w:tc>
        <w:tc>
          <w:tcPr>
            <w:tcW w:w="360" w:type="dxa"/>
            <w:vAlign w:val="center"/>
          </w:tcPr>
          <w:p w14:paraId="55856A8C" w14:textId="60749605" w:rsidR="00690FA3" w:rsidRPr="0079113D" w:rsidRDefault="00690FA3" w:rsidP="00690FA3">
            <w:pPr>
              <w:tabs>
                <w:tab w:val="right" w:leader="dot" w:pos="9072"/>
              </w:tabs>
              <w:jc w:val="right"/>
              <w:rPr>
                <w:spacing w:val="-3"/>
                <w:sz w:val="28"/>
              </w:rPr>
            </w:pPr>
          </w:p>
        </w:tc>
        <w:tc>
          <w:tcPr>
            <w:tcW w:w="772" w:type="dxa"/>
          </w:tcPr>
          <w:p w14:paraId="07BC37FF" w14:textId="77777777" w:rsidR="00690FA3" w:rsidRPr="00384E8E" w:rsidRDefault="00690FA3" w:rsidP="00690FA3">
            <w:pPr>
              <w:tabs>
                <w:tab w:val="right" w:leader="dot" w:pos="9072"/>
              </w:tabs>
              <w:jc w:val="right"/>
              <w:rPr>
                <w:rtl/>
              </w:rPr>
            </w:pPr>
          </w:p>
        </w:tc>
        <w:tc>
          <w:tcPr>
            <w:tcW w:w="1350" w:type="dxa"/>
          </w:tcPr>
          <w:p w14:paraId="5ABCD646" w14:textId="37AF7F73" w:rsidR="00690FA3" w:rsidRPr="0097585F" w:rsidRDefault="00690FA3" w:rsidP="00690FA3">
            <w:pPr>
              <w:tabs>
                <w:tab w:val="right" w:leader="dot" w:pos="9072"/>
              </w:tabs>
              <w:jc w:val="right"/>
              <w:rPr>
                <w:b/>
                <w:bCs/>
                <w:i/>
                <w:iCs/>
                <w:rtl/>
              </w:rPr>
            </w:pPr>
            <w:r w:rsidRPr="0097585F">
              <w:rPr>
                <w:b/>
                <w:bCs/>
                <w:i/>
                <w:iCs/>
                <w:rtl/>
              </w:rPr>
              <w:t>توافر المياه ونوعيتها</w:t>
            </w:r>
          </w:p>
        </w:tc>
        <w:tc>
          <w:tcPr>
            <w:tcW w:w="360" w:type="dxa"/>
          </w:tcPr>
          <w:p w14:paraId="197534D1" w14:textId="77777777" w:rsidR="00690FA3" w:rsidRPr="0079113D" w:rsidRDefault="00690FA3" w:rsidP="00690FA3">
            <w:pPr>
              <w:tabs>
                <w:tab w:val="right" w:leader="dot" w:pos="9072"/>
              </w:tabs>
              <w:jc w:val="right"/>
              <w:rPr>
                <w:spacing w:val="-3"/>
                <w:sz w:val="28"/>
              </w:rPr>
            </w:pPr>
          </w:p>
        </w:tc>
      </w:tr>
      <w:tr w:rsidR="0097585F" w14:paraId="480B2FB1" w14:textId="77777777" w:rsidTr="00EA41B6">
        <w:tc>
          <w:tcPr>
            <w:tcW w:w="1525" w:type="dxa"/>
            <w:shd w:val="clear" w:color="auto" w:fill="auto"/>
            <w:vAlign w:val="bottom"/>
          </w:tcPr>
          <w:p w14:paraId="417CDF40"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1830BE4E" w14:textId="77777777" w:rsidR="0097585F" w:rsidRPr="0079113D" w:rsidRDefault="0097585F" w:rsidP="0097585F">
            <w:pPr>
              <w:tabs>
                <w:tab w:val="right" w:leader="dot" w:pos="9072"/>
              </w:tabs>
              <w:jc w:val="right"/>
              <w:rPr>
                <w:spacing w:val="-3"/>
                <w:sz w:val="28"/>
              </w:rPr>
            </w:pPr>
          </w:p>
        </w:tc>
        <w:tc>
          <w:tcPr>
            <w:tcW w:w="1440" w:type="dxa"/>
            <w:vAlign w:val="bottom"/>
          </w:tcPr>
          <w:p w14:paraId="4737AC4D" w14:textId="77777777" w:rsidR="0097585F" w:rsidRPr="0079113D" w:rsidRDefault="0097585F" w:rsidP="0097585F">
            <w:pPr>
              <w:tabs>
                <w:tab w:val="right" w:leader="dot" w:pos="9072"/>
              </w:tabs>
              <w:jc w:val="right"/>
              <w:rPr>
                <w:spacing w:val="-3"/>
                <w:sz w:val="28"/>
              </w:rPr>
            </w:pPr>
          </w:p>
        </w:tc>
        <w:tc>
          <w:tcPr>
            <w:tcW w:w="810" w:type="dxa"/>
          </w:tcPr>
          <w:p w14:paraId="5AD0ADD0" w14:textId="3DB6C8CA"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46D12079" w14:textId="4FB50BB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AAB34AB" w14:textId="5DDF044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7A7AEA3" w14:textId="5895610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5CE3266" w14:textId="78419FD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E0047B8" w14:textId="170BC55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0E25125" w14:textId="1F1C2D8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A1F1DD8" w14:textId="4C5F223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A7C5AA6" w14:textId="26382537"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04DE7F05" w14:textId="4F0EFD27" w:rsidR="0097585F" w:rsidRPr="0079113D" w:rsidRDefault="0097585F" w:rsidP="0097585F">
            <w:pPr>
              <w:tabs>
                <w:tab w:val="right" w:leader="dot" w:pos="9072"/>
              </w:tabs>
              <w:jc w:val="right"/>
              <w:rPr>
                <w:spacing w:val="-3"/>
                <w:sz w:val="28"/>
              </w:rPr>
            </w:pPr>
            <w:r w:rsidRPr="00292EC8">
              <w:rPr>
                <w:rtl/>
              </w:rPr>
              <w:t>توافر مياه الشرب</w:t>
            </w:r>
          </w:p>
        </w:tc>
        <w:tc>
          <w:tcPr>
            <w:tcW w:w="360" w:type="dxa"/>
          </w:tcPr>
          <w:p w14:paraId="66BBA739"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7A43344B" w14:textId="77777777" w:rsidTr="00EA41B6">
        <w:tc>
          <w:tcPr>
            <w:tcW w:w="1525" w:type="dxa"/>
            <w:shd w:val="clear" w:color="auto" w:fill="auto"/>
            <w:vAlign w:val="bottom"/>
          </w:tcPr>
          <w:p w14:paraId="4596F1EA"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4F7014C9" w14:textId="77777777" w:rsidR="0097585F" w:rsidRPr="0079113D" w:rsidRDefault="0097585F" w:rsidP="0097585F">
            <w:pPr>
              <w:tabs>
                <w:tab w:val="right" w:leader="dot" w:pos="9072"/>
              </w:tabs>
              <w:jc w:val="right"/>
              <w:rPr>
                <w:spacing w:val="-3"/>
                <w:sz w:val="28"/>
              </w:rPr>
            </w:pPr>
          </w:p>
        </w:tc>
        <w:tc>
          <w:tcPr>
            <w:tcW w:w="1440" w:type="dxa"/>
            <w:vAlign w:val="bottom"/>
          </w:tcPr>
          <w:p w14:paraId="6A43C20B" w14:textId="77777777" w:rsidR="0097585F" w:rsidRPr="0079113D" w:rsidRDefault="0097585F" w:rsidP="0097585F">
            <w:pPr>
              <w:tabs>
                <w:tab w:val="right" w:leader="dot" w:pos="9072"/>
              </w:tabs>
              <w:jc w:val="right"/>
              <w:rPr>
                <w:spacing w:val="-3"/>
                <w:sz w:val="28"/>
              </w:rPr>
            </w:pPr>
          </w:p>
        </w:tc>
        <w:tc>
          <w:tcPr>
            <w:tcW w:w="810" w:type="dxa"/>
          </w:tcPr>
          <w:p w14:paraId="755750D8" w14:textId="2841D589"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6F3B5EDD" w14:textId="6F901E9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E5F0A24" w14:textId="1EE54D9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499C1B6" w14:textId="75B7953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6AAA0EB2" w14:textId="089F0BD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2C93A08" w14:textId="399DDD5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58AF1BED" w14:textId="00A6EE9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B14EEC1" w14:textId="78AF85A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243DA4A3" w14:textId="16E9C8D4"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52B1EA4" w14:textId="2F6005B0" w:rsidR="0097585F" w:rsidRPr="0079113D" w:rsidRDefault="0097585F" w:rsidP="0097585F">
            <w:pPr>
              <w:tabs>
                <w:tab w:val="right" w:leader="dot" w:pos="9072"/>
              </w:tabs>
              <w:jc w:val="right"/>
              <w:rPr>
                <w:spacing w:val="-3"/>
                <w:sz w:val="28"/>
              </w:rPr>
            </w:pPr>
            <w:r w:rsidRPr="00292EC8">
              <w:rPr>
                <w:rtl/>
              </w:rPr>
              <w:t>نوعية مياه الشرب</w:t>
            </w:r>
          </w:p>
        </w:tc>
        <w:tc>
          <w:tcPr>
            <w:tcW w:w="360" w:type="dxa"/>
          </w:tcPr>
          <w:p w14:paraId="5243488D"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165CABE5" w14:textId="77777777" w:rsidTr="00EA41B6">
        <w:tc>
          <w:tcPr>
            <w:tcW w:w="1525" w:type="dxa"/>
            <w:shd w:val="clear" w:color="auto" w:fill="auto"/>
            <w:vAlign w:val="bottom"/>
          </w:tcPr>
          <w:p w14:paraId="7893EA97" w14:textId="5B69038D"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34F61C0" w14:textId="5FC23936"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C8CB7D3" w14:textId="107170F5" w:rsidR="0097585F" w:rsidRPr="0079113D" w:rsidRDefault="0097585F" w:rsidP="0097585F">
            <w:pPr>
              <w:tabs>
                <w:tab w:val="right" w:leader="dot" w:pos="9072"/>
              </w:tabs>
              <w:jc w:val="right"/>
              <w:rPr>
                <w:spacing w:val="-3"/>
                <w:sz w:val="28"/>
              </w:rPr>
            </w:pPr>
            <w:r w:rsidRPr="007F6B58">
              <w:tab/>
            </w:r>
          </w:p>
        </w:tc>
        <w:tc>
          <w:tcPr>
            <w:tcW w:w="810" w:type="dxa"/>
          </w:tcPr>
          <w:p w14:paraId="7B64EE8F" w14:textId="2BBCB9AE"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1C26E5E3" w14:textId="2293EDB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4ED6519" w14:textId="3988FF5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938DB59" w14:textId="6993B52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773CD6C" w14:textId="178E26D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D4C1AFE" w14:textId="1FA2D47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3B2634E1" w14:textId="2520FBD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7D77955" w14:textId="2B0AF00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4E47EBAD" w14:textId="013C5076"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2B46819B" w14:textId="1D3E795D" w:rsidR="0097585F" w:rsidRPr="0079113D" w:rsidRDefault="0097585F" w:rsidP="0097585F">
            <w:pPr>
              <w:tabs>
                <w:tab w:val="right" w:leader="dot" w:pos="9072"/>
              </w:tabs>
              <w:jc w:val="right"/>
              <w:rPr>
                <w:spacing w:val="-3"/>
                <w:sz w:val="28"/>
              </w:rPr>
            </w:pPr>
            <w:r w:rsidRPr="00292EC8">
              <w:rPr>
                <w:rtl/>
              </w:rPr>
              <w:t>توافر المياه للماشية</w:t>
            </w:r>
          </w:p>
        </w:tc>
        <w:tc>
          <w:tcPr>
            <w:tcW w:w="360" w:type="dxa"/>
          </w:tcPr>
          <w:p w14:paraId="4AE6E143"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3B8F3EDC" w14:textId="77777777" w:rsidTr="00EA41B6">
        <w:tc>
          <w:tcPr>
            <w:tcW w:w="1525" w:type="dxa"/>
            <w:shd w:val="clear" w:color="auto" w:fill="auto"/>
            <w:vAlign w:val="bottom"/>
          </w:tcPr>
          <w:p w14:paraId="35CE5394" w14:textId="66BA23BE"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1A4AD8D7" w14:textId="3919C6C0"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1A353FE1" w14:textId="6B072305" w:rsidR="0097585F" w:rsidRPr="0079113D" w:rsidRDefault="0097585F" w:rsidP="0097585F">
            <w:pPr>
              <w:tabs>
                <w:tab w:val="right" w:leader="dot" w:pos="9072"/>
              </w:tabs>
              <w:jc w:val="right"/>
              <w:rPr>
                <w:spacing w:val="-3"/>
                <w:sz w:val="28"/>
              </w:rPr>
            </w:pPr>
            <w:r w:rsidRPr="007F6B58">
              <w:tab/>
            </w:r>
          </w:p>
        </w:tc>
        <w:tc>
          <w:tcPr>
            <w:tcW w:w="810" w:type="dxa"/>
          </w:tcPr>
          <w:p w14:paraId="0B02DC2A" w14:textId="716566ED"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1AD3AA59" w14:textId="2012EC4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5C116CBC" w14:textId="57B9533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DE827C1" w14:textId="629AB9E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A5FFC51" w14:textId="437604C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5240954" w14:textId="44BD074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56BCD783" w14:textId="7D6A9D4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451B6FA" w14:textId="5DA6F25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2032849C" w14:textId="4B698626"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049503F8" w14:textId="4E29B010" w:rsidR="0097585F" w:rsidRPr="0079113D" w:rsidRDefault="0097585F" w:rsidP="0097585F">
            <w:pPr>
              <w:tabs>
                <w:tab w:val="right" w:leader="dot" w:pos="9072"/>
              </w:tabs>
              <w:jc w:val="right"/>
              <w:rPr>
                <w:spacing w:val="-3"/>
                <w:sz w:val="28"/>
              </w:rPr>
            </w:pPr>
            <w:r w:rsidRPr="00292EC8">
              <w:rPr>
                <w:rtl/>
              </w:rPr>
              <w:t>نوعية المياه للماشية</w:t>
            </w:r>
          </w:p>
        </w:tc>
        <w:tc>
          <w:tcPr>
            <w:tcW w:w="360" w:type="dxa"/>
          </w:tcPr>
          <w:p w14:paraId="63C5EFD9"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3F7C9C6B" w14:textId="77777777" w:rsidTr="00EA41B6">
        <w:tc>
          <w:tcPr>
            <w:tcW w:w="1525" w:type="dxa"/>
            <w:shd w:val="clear" w:color="auto" w:fill="auto"/>
            <w:vAlign w:val="bottom"/>
          </w:tcPr>
          <w:p w14:paraId="2702FAF1" w14:textId="0DFA22F8"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35190B37" w14:textId="2CEA9070"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605448B" w14:textId="0BD7639E" w:rsidR="0097585F" w:rsidRPr="0079113D" w:rsidRDefault="0097585F" w:rsidP="0097585F">
            <w:pPr>
              <w:tabs>
                <w:tab w:val="right" w:leader="dot" w:pos="9072"/>
              </w:tabs>
              <w:jc w:val="right"/>
              <w:rPr>
                <w:spacing w:val="-3"/>
                <w:sz w:val="28"/>
              </w:rPr>
            </w:pPr>
            <w:r w:rsidRPr="007F6B58">
              <w:tab/>
            </w:r>
          </w:p>
        </w:tc>
        <w:tc>
          <w:tcPr>
            <w:tcW w:w="810" w:type="dxa"/>
          </w:tcPr>
          <w:p w14:paraId="26153B00" w14:textId="2EAE777A"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7FC2C6AA" w14:textId="110044F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C5512B8" w14:textId="7BBA93A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7BE32ACB" w14:textId="64DB512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B089694" w14:textId="21A19F2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9016686" w14:textId="22CC53C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397BC57B" w14:textId="7E1FB64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D9819DC" w14:textId="68ABDD7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1A52714" w14:textId="3DF724A9" w:rsidR="0097585F" w:rsidRPr="00384E8E" w:rsidRDefault="0097585F" w:rsidP="0097585F">
            <w:pPr>
              <w:tabs>
                <w:tab w:val="right" w:leader="dot" w:pos="9072"/>
              </w:tabs>
              <w:jc w:val="right"/>
              <w:rPr>
                <w:rtl/>
                <w:lang w:val="de-CH"/>
              </w:rPr>
            </w:pPr>
            <w:r w:rsidRPr="00AE50EA">
              <w:rPr>
                <w:rtl/>
              </w:rPr>
              <w:t>انخف</w:t>
            </w:r>
            <w:r>
              <w:rPr>
                <w:rFonts w:hint="cs"/>
                <w:rtl/>
              </w:rPr>
              <w:t>ا</w:t>
            </w:r>
            <w:r w:rsidRPr="00AE50EA">
              <w:rPr>
                <w:rtl/>
              </w:rPr>
              <w:t>ض</w:t>
            </w:r>
          </w:p>
        </w:tc>
        <w:tc>
          <w:tcPr>
            <w:tcW w:w="1350" w:type="dxa"/>
          </w:tcPr>
          <w:p w14:paraId="240C4E25" w14:textId="1F787047" w:rsidR="0097585F" w:rsidRPr="0079113D" w:rsidRDefault="0097585F" w:rsidP="0097585F">
            <w:pPr>
              <w:tabs>
                <w:tab w:val="right" w:leader="dot" w:pos="9072"/>
              </w:tabs>
              <w:jc w:val="right"/>
              <w:rPr>
                <w:spacing w:val="-3"/>
                <w:sz w:val="28"/>
              </w:rPr>
            </w:pPr>
            <w:r w:rsidRPr="00292EC8">
              <w:rPr>
                <w:rtl/>
                <w:lang w:val="de-CH"/>
              </w:rPr>
              <w:t>توافر مياه الري</w:t>
            </w:r>
          </w:p>
        </w:tc>
        <w:tc>
          <w:tcPr>
            <w:tcW w:w="360" w:type="dxa"/>
          </w:tcPr>
          <w:p w14:paraId="071EB118" w14:textId="77777777" w:rsidR="0097585F" w:rsidRPr="003A1DB0"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13E26D71" w14:textId="77777777" w:rsidTr="00EA41B6">
        <w:tc>
          <w:tcPr>
            <w:tcW w:w="1525" w:type="dxa"/>
            <w:shd w:val="clear" w:color="auto" w:fill="auto"/>
            <w:vAlign w:val="bottom"/>
          </w:tcPr>
          <w:p w14:paraId="18DCC57F" w14:textId="501C29A2"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72763115" w14:textId="3DB3E69D"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124EEE96" w14:textId="61154DFB" w:rsidR="0097585F" w:rsidRPr="0079113D" w:rsidRDefault="0097585F" w:rsidP="0097585F">
            <w:pPr>
              <w:tabs>
                <w:tab w:val="right" w:leader="dot" w:pos="9072"/>
              </w:tabs>
              <w:jc w:val="right"/>
              <w:rPr>
                <w:spacing w:val="-3"/>
                <w:sz w:val="28"/>
              </w:rPr>
            </w:pPr>
            <w:r w:rsidRPr="007F6B58">
              <w:tab/>
            </w:r>
          </w:p>
        </w:tc>
        <w:tc>
          <w:tcPr>
            <w:tcW w:w="810" w:type="dxa"/>
          </w:tcPr>
          <w:p w14:paraId="6C0F36E4" w14:textId="4F22C3A6"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02F848CF" w14:textId="5263001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5D93364" w14:textId="3FBEBD9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AD5B071" w14:textId="4CC5046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5888FCA" w14:textId="5064889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24D388B" w14:textId="13B5F8B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9848791" w14:textId="219FCE5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9E5C846" w14:textId="245C846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D6DBB3C" w14:textId="690483FC"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C5D8867" w14:textId="6539DF00" w:rsidR="0097585F" w:rsidRPr="0079113D" w:rsidRDefault="0097585F" w:rsidP="0097585F">
            <w:pPr>
              <w:tabs>
                <w:tab w:val="right" w:leader="dot" w:pos="9072"/>
              </w:tabs>
              <w:jc w:val="right"/>
              <w:rPr>
                <w:spacing w:val="-3"/>
                <w:sz w:val="28"/>
              </w:rPr>
            </w:pPr>
            <w:r w:rsidRPr="00292EC8">
              <w:rPr>
                <w:rtl/>
              </w:rPr>
              <w:t>نوعية مياه الري</w:t>
            </w:r>
          </w:p>
        </w:tc>
        <w:tc>
          <w:tcPr>
            <w:tcW w:w="360" w:type="dxa"/>
          </w:tcPr>
          <w:p w14:paraId="6B46BD8B"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704238B9" w14:textId="77777777" w:rsidTr="00EA41B6">
        <w:tc>
          <w:tcPr>
            <w:tcW w:w="1525" w:type="dxa"/>
            <w:shd w:val="clear" w:color="auto" w:fill="auto"/>
            <w:vAlign w:val="bottom"/>
          </w:tcPr>
          <w:p w14:paraId="2B377D8F" w14:textId="637605C4"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65C1D4D" w14:textId="39A2EB47"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6819A9F8" w14:textId="095D8F1F" w:rsidR="0097585F" w:rsidRPr="0079113D" w:rsidRDefault="0097585F" w:rsidP="0097585F">
            <w:pPr>
              <w:tabs>
                <w:tab w:val="right" w:leader="dot" w:pos="9072"/>
              </w:tabs>
              <w:jc w:val="right"/>
              <w:rPr>
                <w:spacing w:val="-3"/>
                <w:sz w:val="28"/>
              </w:rPr>
            </w:pPr>
            <w:r w:rsidRPr="007F6B58">
              <w:tab/>
            </w:r>
          </w:p>
        </w:tc>
        <w:tc>
          <w:tcPr>
            <w:tcW w:w="810" w:type="dxa"/>
          </w:tcPr>
          <w:p w14:paraId="5756B5C1" w14:textId="38365DDF" w:rsidR="0097585F" w:rsidRPr="0079113D" w:rsidRDefault="0097585F" w:rsidP="0097585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4E85C025" w14:textId="3B0740F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4329728" w14:textId="137B262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25147841" w14:textId="3D46EF4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B52E44E" w14:textId="3BD903B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674E6E4" w14:textId="47136A0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2FCF1A3E" w14:textId="0ABB49F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B1AD0E9" w14:textId="0C5089F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36264B14" w14:textId="5ED3752C" w:rsidR="0097585F" w:rsidRPr="008B52A3" w:rsidRDefault="0097585F" w:rsidP="0097585F">
            <w:pPr>
              <w:tabs>
                <w:tab w:val="right" w:leader="dot" w:pos="9072"/>
              </w:tabs>
              <w:jc w:val="right"/>
              <w:rPr>
                <w:rtl/>
              </w:rPr>
            </w:pPr>
            <w:r w:rsidRPr="00AE50EA">
              <w:rPr>
                <w:rtl/>
              </w:rPr>
              <w:t>زيادة</w:t>
            </w:r>
          </w:p>
        </w:tc>
        <w:tc>
          <w:tcPr>
            <w:tcW w:w="1350" w:type="dxa"/>
          </w:tcPr>
          <w:p w14:paraId="4B3CA506" w14:textId="7A003944" w:rsidR="0097585F" w:rsidRPr="0079113D" w:rsidRDefault="0097585F" w:rsidP="0097585F">
            <w:pPr>
              <w:tabs>
                <w:tab w:val="right" w:leader="dot" w:pos="9072"/>
              </w:tabs>
              <w:jc w:val="right"/>
              <w:rPr>
                <w:spacing w:val="-3"/>
                <w:sz w:val="28"/>
              </w:rPr>
            </w:pPr>
            <w:r w:rsidRPr="00292EC8">
              <w:rPr>
                <w:rtl/>
              </w:rPr>
              <w:t>الطلب على مياه الر</w:t>
            </w:r>
            <w:r>
              <w:rPr>
                <w:rFonts w:hint="cs"/>
                <w:rtl/>
              </w:rPr>
              <w:t>ي</w:t>
            </w:r>
            <w:r w:rsidRPr="008B52A3">
              <w:t>.</w:t>
            </w:r>
          </w:p>
        </w:tc>
        <w:tc>
          <w:tcPr>
            <w:tcW w:w="360" w:type="dxa"/>
          </w:tcPr>
          <w:p w14:paraId="7093C6E5"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1A1719BD" w14:textId="77777777" w:rsidTr="00EA41B6">
        <w:tc>
          <w:tcPr>
            <w:tcW w:w="1525" w:type="dxa"/>
            <w:shd w:val="clear" w:color="auto" w:fill="auto"/>
            <w:vAlign w:val="bottom"/>
          </w:tcPr>
          <w:p w14:paraId="34A176F6" w14:textId="41C808D8"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2EBE9B10" w14:textId="3A28DF41"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31AC3CF9" w14:textId="6548522E" w:rsidR="0097585F" w:rsidRPr="0079113D" w:rsidRDefault="0097585F" w:rsidP="0097585F">
            <w:pPr>
              <w:tabs>
                <w:tab w:val="right" w:leader="dot" w:pos="9072"/>
              </w:tabs>
              <w:jc w:val="right"/>
              <w:rPr>
                <w:spacing w:val="-3"/>
                <w:sz w:val="28"/>
              </w:rPr>
            </w:pPr>
            <w:r w:rsidRPr="007F6B58">
              <w:tab/>
            </w:r>
          </w:p>
        </w:tc>
        <w:tc>
          <w:tcPr>
            <w:tcW w:w="810" w:type="dxa"/>
          </w:tcPr>
          <w:p w14:paraId="504819AE" w14:textId="002D243A" w:rsidR="0097585F" w:rsidRPr="0079113D" w:rsidRDefault="0097585F" w:rsidP="0097585F">
            <w:pPr>
              <w:tabs>
                <w:tab w:val="right" w:leader="dot" w:pos="9072"/>
              </w:tabs>
              <w:jc w:val="right"/>
              <w:rPr>
                <w:spacing w:val="-3"/>
                <w:sz w:val="28"/>
              </w:rPr>
            </w:pPr>
          </w:p>
        </w:tc>
        <w:tc>
          <w:tcPr>
            <w:tcW w:w="360" w:type="dxa"/>
            <w:vAlign w:val="center"/>
          </w:tcPr>
          <w:p w14:paraId="54816E8B" w14:textId="2053BF3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B485469" w14:textId="7672EAF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93FE22D" w14:textId="6557884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12F2208" w14:textId="0F713F4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781D6D6" w14:textId="4ED6AD4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0EECBAC0" w14:textId="4E10DC8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7D297D7" w14:textId="08CA5A3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00176DFC" w14:textId="77777777" w:rsidR="0097585F" w:rsidRPr="008B52A3" w:rsidRDefault="0097585F" w:rsidP="0097585F">
            <w:pPr>
              <w:tabs>
                <w:tab w:val="right" w:leader="dot" w:pos="9072"/>
              </w:tabs>
              <w:jc w:val="right"/>
              <w:rPr>
                <w:rtl/>
              </w:rPr>
            </w:pPr>
          </w:p>
        </w:tc>
        <w:tc>
          <w:tcPr>
            <w:tcW w:w="1350" w:type="dxa"/>
          </w:tcPr>
          <w:p w14:paraId="1DE30E4D" w14:textId="559716B8" w:rsidR="0097585F" w:rsidRPr="0097585F" w:rsidRDefault="0097585F" w:rsidP="0097585F">
            <w:pPr>
              <w:tabs>
                <w:tab w:val="right" w:leader="dot" w:pos="9072"/>
              </w:tabs>
              <w:jc w:val="right"/>
              <w:rPr>
                <w:b/>
                <w:bCs/>
                <w:i/>
                <w:iCs/>
                <w:rtl/>
              </w:rPr>
            </w:pPr>
            <w:r w:rsidRPr="0097585F">
              <w:rPr>
                <w:b/>
                <w:bCs/>
                <w:i/>
                <w:iCs/>
                <w:rtl/>
              </w:rPr>
              <w:t>الدخل والتكاليف</w:t>
            </w:r>
          </w:p>
        </w:tc>
        <w:tc>
          <w:tcPr>
            <w:tcW w:w="360" w:type="dxa"/>
          </w:tcPr>
          <w:p w14:paraId="2AA86AD4" w14:textId="77777777" w:rsidR="0097585F" w:rsidRPr="0079113D" w:rsidRDefault="0097585F" w:rsidP="0097585F">
            <w:pPr>
              <w:tabs>
                <w:tab w:val="right" w:leader="dot" w:pos="9072"/>
              </w:tabs>
              <w:jc w:val="right"/>
              <w:rPr>
                <w:spacing w:val="-3"/>
                <w:sz w:val="28"/>
              </w:rPr>
            </w:pPr>
          </w:p>
        </w:tc>
      </w:tr>
      <w:tr w:rsidR="0097585F" w14:paraId="0FEA21CC" w14:textId="77777777" w:rsidTr="00EA41B6">
        <w:tc>
          <w:tcPr>
            <w:tcW w:w="1525" w:type="dxa"/>
            <w:shd w:val="clear" w:color="auto" w:fill="auto"/>
            <w:vAlign w:val="bottom"/>
          </w:tcPr>
          <w:p w14:paraId="6F59F69A" w14:textId="32081BBD"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4234E474" w14:textId="4D099FF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C1747A4" w14:textId="22859836" w:rsidR="0097585F" w:rsidRPr="0079113D" w:rsidRDefault="0097585F" w:rsidP="0097585F">
            <w:pPr>
              <w:tabs>
                <w:tab w:val="right" w:leader="dot" w:pos="9072"/>
              </w:tabs>
              <w:jc w:val="right"/>
              <w:rPr>
                <w:spacing w:val="-3"/>
                <w:sz w:val="28"/>
              </w:rPr>
            </w:pPr>
            <w:r w:rsidRPr="007F6B58">
              <w:tab/>
            </w:r>
          </w:p>
        </w:tc>
        <w:tc>
          <w:tcPr>
            <w:tcW w:w="810" w:type="dxa"/>
          </w:tcPr>
          <w:p w14:paraId="2A8851DA" w14:textId="4664D244" w:rsidR="0097585F" w:rsidRPr="0079113D" w:rsidRDefault="0097585F" w:rsidP="0097585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72B129E0" w14:textId="47DC3E8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CBAD5AC" w14:textId="31AD3FA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0B6FBCB" w14:textId="6A132EA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5F24482B" w14:textId="06965E6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2CC2231" w14:textId="1CC2AC3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24FB8A2" w14:textId="77E8D41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DEA7FA0" w14:textId="55F3EFB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4AA0282" w14:textId="3F9DC461" w:rsidR="0097585F" w:rsidRPr="008B52A3" w:rsidRDefault="0097585F" w:rsidP="0097585F">
            <w:pPr>
              <w:tabs>
                <w:tab w:val="right" w:leader="dot" w:pos="9072"/>
              </w:tabs>
              <w:jc w:val="right"/>
              <w:rPr>
                <w:rtl/>
              </w:rPr>
            </w:pPr>
            <w:r w:rsidRPr="00AE50EA">
              <w:rPr>
                <w:rtl/>
              </w:rPr>
              <w:t>زيادة</w:t>
            </w:r>
          </w:p>
        </w:tc>
        <w:tc>
          <w:tcPr>
            <w:tcW w:w="1350" w:type="dxa"/>
          </w:tcPr>
          <w:p w14:paraId="392F27F1" w14:textId="2D4D1705" w:rsidR="0097585F" w:rsidRPr="00292EC8" w:rsidRDefault="0097585F" w:rsidP="0097585F">
            <w:pPr>
              <w:tabs>
                <w:tab w:val="right" w:leader="dot" w:pos="9072"/>
              </w:tabs>
              <w:jc w:val="right"/>
              <w:rPr>
                <w:rtl/>
              </w:rPr>
            </w:pPr>
            <w:r w:rsidRPr="00292EC8">
              <w:rPr>
                <w:rtl/>
              </w:rPr>
              <w:t>النفقات على المدخلات الزراعية</w:t>
            </w:r>
          </w:p>
        </w:tc>
        <w:tc>
          <w:tcPr>
            <w:tcW w:w="360" w:type="dxa"/>
          </w:tcPr>
          <w:p w14:paraId="611C25FC" w14:textId="264540FD"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582057A7" w14:textId="77777777" w:rsidTr="00EA41B6">
        <w:tc>
          <w:tcPr>
            <w:tcW w:w="1525" w:type="dxa"/>
            <w:shd w:val="clear" w:color="auto" w:fill="auto"/>
            <w:vAlign w:val="bottom"/>
          </w:tcPr>
          <w:p w14:paraId="33F5D285"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17D8EA31" w14:textId="77777777" w:rsidR="0097585F" w:rsidRPr="0079113D" w:rsidRDefault="0097585F" w:rsidP="0097585F">
            <w:pPr>
              <w:tabs>
                <w:tab w:val="right" w:leader="dot" w:pos="9072"/>
              </w:tabs>
              <w:jc w:val="right"/>
              <w:rPr>
                <w:spacing w:val="-3"/>
                <w:sz w:val="28"/>
              </w:rPr>
            </w:pPr>
          </w:p>
        </w:tc>
        <w:tc>
          <w:tcPr>
            <w:tcW w:w="1440" w:type="dxa"/>
            <w:vAlign w:val="bottom"/>
          </w:tcPr>
          <w:p w14:paraId="7E6C9D54" w14:textId="77777777" w:rsidR="0097585F" w:rsidRPr="0079113D" w:rsidRDefault="0097585F" w:rsidP="0097585F">
            <w:pPr>
              <w:tabs>
                <w:tab w:val="right" w:leader="dot" w:pos="9072"/>
              </w:tabs>
              <w:jc w:val="right"/>
              <w:rPr>
                <w:spacing w:val="-3"/>
                <w:sz w:val="28"/>
              </w:rPr>
            </w:pPr>
          </w:p>
        </w:tc>
        <w:tc>
          <w:tcPr>
            <w:tcW w:w="810" w:type="dxa"/>
          </w:tcPr>
          <w:p w14:paraId="31B1B165" w14:textId="1233E0D9"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4F62D205" w14:textId="38C8740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D4C5964" w14:textId="4CA032C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67FFD36" w14:textId="4C21ED7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2C1E939" w14:textId="5CE4AF3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79D5341" w14:textId="5DFD63A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4DD64FD8" w14:textId="59B3B3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1E186438" w14:textId="0592542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3A463BE" w14:textId="47234DD0" w:rsidR="0097585F" w:rsidRPr="008B52A3" w:rsidRDefault="0097585F" w:rsidP="0097585F">
            <w:pPr>
              <w:tabs>
                <w:tab w:val="right" w:leader="dot" w:pos="9072"/>
              </w:tabs>
              <w:jc w:val="right"/>
              <w:rPr>
                <w:rtl/>
              </w:rPr>
            </w:pPr>
            <w:r w:rsidRPr="003A1C58">
              <w:rPr>
                <w:rtl/>
              </w:rPr>
              <w:t>انخفاض</w:t>
            </w:r>
          </w:p>
        </w:tc>
        <w:tc>
          <w:tcPr>
            <w:tcW w:w="1350" w:type="dxa"/>
          </w:tcPr>
          <w:p w14:paraId="04936870" w14:textId="0EBB373E" w:rsidR="0097585F" w:rsidRPr="00292EC8" w:rsidRDefault="0097585F" w:rsidP="0097585F">
            <w:pPr>
              <w:tabs>
                <w:tab w:val="right" w:leader="dot" w:pos="9072"/>
              </w:tabs>
              <w:jc w:val="right"/>
              <w:rPr>
                <w:rtl/>
              </w:rPr>
            </w:pPr>
            <w:r w:rsidRPr="00292EC8">
              <w:rPr>
                <w:rtl/>
              </w:rPr>
              <w:t>دخل المزرعة</w:t>
            </w:r>
          </w:p>
        </w:tc>
        <w:tc>
          <w:tcPr>
            <w:tcW w:w="360" w:type="dxa"/>
          </w:tcPr>
          <w:p w14:paraId="261A4045" w14:textId="6E269CB8"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2DC100E0" w14:textId="77777777" w:rsidTr="00EA41B6">
        <w:tc>
          <w:tcPr>
            <w:tcW w:w="1525" w:type="dxa"/>
            <w:shd w:val="clear" w:color="auto" w:fill="auto"/>
            <w:vAlign w:val="bottom"/>
          </w:tcPr>
          <w:p w14:paraId="4ABCEE6F" w14:textId="7C1CF042"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0F90F9C" w14:textId="054BDC3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80A4F04" w14:textId="7A2D1FDD" w:rsidR="0097585F" w:rsidRPr="0079113D" w:rsidRDefault="0097585F" w:rsidP="0097585F">
            <w:pPr>
              <w:tabs>
                <w:tab w:val="right" w:leader="dot" w:pos="9072"/>
              </w:tabs>
              <w:jc w:val="right"/>
              <w:rPr>
                <w:spacing w:val="-3"/>
                <w:sz w:val="28"/>
              </w:rPr>
            </w:pPr>
            <w:r w:rsidRPr="007F6B58">
              <w:tab/>
            </w:r>
          </w:p>
        </w:tc>
        <w:tc>
          <w:tcPr>
            <w:tcW w:w="810" w:type="dxa"/>
          </w:tcPr>
          <w:p w14:paraId="5CB7112A" w14:textId="66C30DF3"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6A2E640E" w14:textId="6757CA2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E5842BE" w14:textId="5E6ECFF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16D8226C" w14:textId="7CF1C55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57A9A45" w14:textId="51B0E27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A7BDA75" w14:textId="735502D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6BDAF42" w14:textId="3A1CBD1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511683E" w14:textId="0A40CD8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BE28743" w14:textId="306D0D63" w:rsidR="0097585F" w:rsidRPr="008B52A3" w:rsidRDefault="0097585F" w:rsidP="0097585F">
            <w:pPr>
              <w:tabs>
                <w:tab w:val="right" w:leader="dot" w:pos="9072"/>
              </w:tabs>
              <w:jc w:val="right"/>
              <w:rPr>
                <w:rtl/>
              </w:rPr>
            </w:pPr>
            <w:r w:rsidRPr="003A1C58">
              <w:rPr>
                <w:rtl/>
              </w:rPr>
              <w:t>انخفاض</w:t>
            </w:r>
          </w:p>
        </w:tc>
        <w:tc>
          <w:tcPr>
            <w:tcW w:w="1350" w:type="dxa"/>
          </w:tcPr>
          <w:p w14:paraId="6C6C1790" w14:textId="35271A24" w:rsidR="0097585F" w:rsidRPr="00292EC8" w:rsidRDefault="0097585F" w:rsidP="0097585F">
            <w:pPr>
              <w:tabs>
                <w:tab w:val="right" w:leader="dot" w:pos="9072"/>
              </w:tabs>
              <w:jc w:val="right"/>
              <w:rPr>
                <w:rtl/>
              </w:rPr>
            </w:pPr>
            <w:r w:rsidRPr="00292EC8">
              <w:rPr>
                <w:rtl/>
              </w:rPr>
              <w:t>تنوع مصادر الدخل</w:t>
            </w:r>
          </w:p>
        </w:tc>
        <w:tc>
          <w:tcPr>
            <w:tcW w:w="360" w:type="dxa"/>
          </w:tcPr>
          <w:p w14:paraId="09D0E3D4" w14:textId="49DAE8ED"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70767E78" w14:textId="77777777" w:rsidTr="00EA41B6">
        <w:tc>
          <w:tcPr>
            <w:tcW w:w="1525" w:type="dxa"/>
            <w:shd w:val="clear" w:color="auto" w:fill="auto"/>
            <w:vAlign w:val="bottom"/>
          </w:tcPr>
          <w:p w14:paraId="127A38B5" w14:textId="7D3A0291"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FFAA46F" w14:textId="4A4D11DC"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1FD60A9D" w14:textId="302C4FBB" w:rsidR="0097585F" w:rsidRPr="0079113D" w:rsidRDefault="0097585F" w:rsidP="0097585F">
            <w:pPr>
              <w:tabs>
                <w:tab w:val="right" w:leader="dot" w:pos="9072"/>
              </w:tabs>
              <w:jc w:val="right"/>
              <w:rPr>
                <w:spacing w:val="-3"/>
                <w:sz w:val="28"/>
              </w:rPr>
            </w:pPr>
            <w:r w:rsidRPr="007F6B58">
              <w:tab/>
            </w:r>
          </w:p>
        </w:tc>
        <w:tc>
          <w:tcPr>
            <w:tcW w:w="810" w:type="dxa"/>
          </w:tcPr>
          <w:p w14:paraId="6F8F23EB" w14:textId="6CA5EFD6" w:rsidR="0097585F" w:rsidRPr="0079113D" w:rsidRDefault="0097585F" w:rsidP="0097585F">
            <w:pPr>
              <w:tabs>
                <w:tab w:val="right" w:leader="dot" w:pos="9072"/>
              </w:tabs>
              <w:jc w:val="right"/>
              <w:rPr>
                <w:spacing w:val="-3"/>
                <w:sz w:val="28"/>
              </w:rPr>
            </w:pPr>
            <w:r w:rsidRPr="003A1C58">
              <w:rPr>
                <w:rtl/>
              </w:rPr>
              <w:t>انخفاض</w:t>
            </w:r>
          </w:p>
        </w:tc>
        <w:tc>
          <w:tcPr>
            <w:tcW w:w="360" w:type="dxa"/>
            <w:vAlign w:val="center"/>
          </w:tcPr>
          <w:p w14:paraId="6709275F" w14:textId="2DF3702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E5B1CEA" w14:textId="5C2E083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1FAB0503" w14:textId="622C5A1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5D2393C2" w14:textId="09EE01C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BE502DA" w14:textId="1F5A8B3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2BBA6FC7" w14:textId="7B8FBDB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6D9AA00" w14:textId="7319596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56DAF68F" w14:textId="2EB0D92B" w:rsidR="0097585F" w:rsidRPr="008B52A3" w:rsidRDefault="0097585F" w:rsidP="0097585F">
            <w:pPr>
              <w:tabs>
                <w:tab w:val="right" w:leader="dot" w:pos="9072"/>
              </w:tabs>
              <w:jc w:val="right"/>
              <w:rPr>
                <w:rtl/>
              </w:rPr>
            </w:pPr>
            <w:r w:rsidRPr="00AE50EA">
              <w:rPr>
                <w:rtl/>
              </w:rPr>
              <w:t>زيادة</w:t>
            </w:r>
          </w:p>
        </w:tc>
        <w:tc>
          <w:tcPr>
            <w:tcW w:w="1350" w:type="dxa"/>
          </w:tcPr>
          <w:p w14:paraId="2931BD18" w14:textId="32EB8C9E" w:rsidR="0097585F" w:rsidRPr="00292EC8" w:rsidRDefault="00617267" w:rsidP="0097585F">
            <w:pPr>
              <w:tabs>
                <w:tab w:val="right" w:leader="dot" w:pos="9072"/>
              </w:tabs>
              <w:jc w:val="right"/>
              <w:rPr>
                <w:highlight w:val="yellow"/>
                <w:rtl/>
              </w:rPr>
            </w:pPr>
            <w:r w:rsidRPr="00617267">
              <w:rPr>
                <w:rtl/>
              </w:rPr>
              <w:t>الفوارق الاقتصادية</w:t>
            </w:r>
          </w:p>
        </w:tc>
        <w:tc>
          <w:tcPr>
            <w:tcW w:w="360" w:type="dxa"/>
          </w:tcPr>
          <w:p w14:paraId="742FFFD5" w14:textId="5CEA25D5"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8DA5543" w14:textId="77777777" w:rsidTr="00EA41B6">
        <w:tc>
          <w:tcPr>
            <w:tcW w:w="1525" w:type="dxa"/>
            <w:shd w:val="clear" w:color="auto" w:fill="auto"/>
            <w:vAlign w:val="bottom"/>
          </w:tcPr>
          <w:p w14:paraId="682A3CB9" w14:textId="358178C6"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41C0759C" w14:textId="09B30EE0"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37D71F1" w14:textId="2EFB88E2" w:rsidR="0097585F" w:rsidRPr="0079113D" w:rsidRDefault="0097585F" w:rsidP="0097585F">
            <w:pPr>
              <w:tabs>
                <w:tab w:val="right" w:leader="dot" w:pos="9072"/>
              </w:tabs>
              <w:jc w:val="right"/>
              <w:rPr>
                <w:spacing w:val="-3"/>
                <w:sz w:val="28"/>
              </w:rPr>
            </w:pPr>
            <w:r w:rsidRPr="007F6B58">
              <w:tab/>
            </w:r>
          </w:p>
        </w:tc>
        <w:tc>
          <w:tcPr>
            <w:tcW w:w="810" w:type="dxa"/>
            <w:vAlign w:val="center"/>
          </w:tcPr>
          <w:p w14:paraId="01D9F3E2" w14:textId="4A117DD6" w:rsidR="0097585F" w:rsidRPr="0079113D" w:rsidRDefault="0097585F" w:rsidP="0097585F">
            <w:pPr>
              <w:tabs>
                <w:tab w:val="right" w:leader="dot" w:pos="9072"/>
              </w:tabs>
              <w:jc w:val="right"/>
              <w:rPr>
                <w:spacing w:val="-3"/>
                <w:sz w:val="28"/>
              </w:rPr>
            </w:pPr>
            <w:r w:rsidRPr="003A1C58">
              <w:rPr>
                <w:rtl/>
              </w:rPr>
              <w:t>انخفاض</w:t>
            </w:r>
          </w:p>
        </w:tc>
        <w:tc>
          <w:tcPr>
            <w:tcW w:w="360" w:type="dxa"/>
            <w:vAlign w:val="center"/>
          </w:tcPr>
          <w:p w14:paraId="3EEA14EC" w14:textId="6F23035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6DF44FC" w14:textId="6CFDB74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FF22B6A" w14:textId="5A8838A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7187656" w14:textId="0AC5CD8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42807BC" w14:textId="6F9B446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504DFDA" w14:textId="546D76C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2CF1DC0" w14:textId="2E88C34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0128AF49" w14:textId="51881F1C" w:rsidR="0097585F" w:rsidRPr="008B52A3" w:rsidRDefault="0097585F" w:rsidP="0097585F">
            <w:pPr>
              <w:tabs>
                <w:tab w:val="right" w:leader="dot" w:pos="9072"/>
              </w:tabs>
              <w:jc w:val="right"/>
              <w:rPr>
                <w:rtl/>
              </w:rPr>
            </w:pPr>
            <w:r w:rsidRPr="00AE50EA">
              <w:rPr>
                <w:rtl/>
              </w:rPr>
              <w:t>زيادة</w:t>
            </w:r>
          </w:p>
        </w:tc>
        <w:tc>
          <w:tcPr>
            <w:tcW w:w="1350" w:type="dxa"/>
          </w:tcPr>
          <w:p w14:paraId="10D92DA2" w14:textId="4E60DFE2" w:rsidR="0097585F" w:rsidRPr="00292EC8" w:rsidRDefault="00617267" w:rsidP="0097585F">
            <w:pPr>
              <w:tabs>
                <w:tab w:val="right" w:leader="dot" w:pos="9072"/>
              </w:tabs>
              <w:jc w:val="right"/>
              <w:rPr>
                <w:highlight w:val="yellow"/>
                <w:rtl/>
              </w:rPr>
            </w:pPr>
            <w:r w:rsidRPr="00617267">
              <w:rPr>
                <w:rtl/>
              </w:rPr>
              <w:t>عبء العمل</w:t>
            </w:r>
          </w:p>
        </w:tc>
        <w:tc>
          <w:tcPr>
            <w:tcW w:w="360" w:type="dxa"/>
          </w:tcPr>
          <w:p w14:paraId="76B85679" w14:textId="5A5729C4"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3CAD436" w14:textId="77777777" w:rsidTr="00EA41B6">
        <w:tc>
          <w:tcPr>
            <w:tcW w:w="1525" w:type="dxa"/>
            <w:shd w:val="clear" w:color="auto" w:fill="auto"/>
            <w:vAlign w:val="bottom"/>
          </w:tcPr>
          <w:p w14:paraId="3D2C7D56" w14:textId="430326C3"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5B734A77" w14:textId="354E54B5"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390D06EA" w14:textId="02BF18AD" w:rsidR="0097585F" w:rsidRPr="0079113D" w:rsidRDefault="0097585F" w:rsidP="0097585F">
            <w:pPr>
              <w:tabs>
                <w:tab w:val="right" w:leader="dot" w:pos="9072"/>
              </w:tabs>
              <w:jc w:val="right"/>
              <w:rPr>
                <w:spacing w:val="-3"/>
                <w:sz w:val="28"/>
              </w:rPr>
            </w:pPr>
            <w:r w:rsidRPr="007F6B58">
              <w:tab/>
            </w:r>
          </w:p>
        </w:tc>
        <w:tc>
          <w:tcPr>
            <w:tcW w:w="810" w:type="dxa"/>
          </w:tcPr>
          <w:p w14:paraId="0C402CC8" w14:textId="1C1551D0" w:rsidR="0097585F" w:rsidRPr="0079113D" w:rsidRDefault="0097585F" w:rsidP="0097585F">
            <w:pPr>
              <w:tabs>
                <w:tab w:val="right" w:leader="dot" w:pos="9072"/>
              </w:tabs>
              <w:jc w:val="right"/>
              <w:rPr>
                <w:spacing w:val="-3"/>
                <w:sz w:val="28"/>
              </w:rPr>
            </w:pPr>
          </w:p>
        </w:tc>
        <w:tc>
          <w:tcPr>
            <w:tcW w:w="360" w:type="dxa"/>
            <w:vAlign w:val="center"/>
          </w:tcPr>
          <w:p w14:paraId="4502B7B9" w14:textId="78F04E95" w:rsidR="0097585F" w:rsidRPr="0079113D" w:rsidRDefault="0097585F" w:rsidP="0097585F">
            <w:pPr>
              <w:tabs>
                <w:tab w:val="right" w:leader="dot" w:pos="9072"/>
              </w:tabs>
              <w:jc w:val="right"/>
              <w:rPr>
                <w:spacing w:val="-3"/>
                <w:sz w:val="28"/>
              </w:rPr>
            </w:pPr>
          </w:p>
        </w:tc>
        <w:tc>
          <w:tcPr>
            <w:tcW w:w="450" w:type="dxa"/>
            <w:vAlign w:val="center"/>
          </w:tcPr>
          <w:p w14:paraId="26DCCE2C" w14:textId="3603A8E9" w:rsidR="0097585F" w:rsidRPr="0079113D" w:rsidRDefault="0097585F" w:rsidP="0097585F">
            <w:pPr>
              <w:tabs>
                <w:tab w:val="right" w:leader="dot" w:pos="9072"/>
              </w:tabs>
              <w:jc w:val="right"/>
              <w:rPr>
                <w:spacing w:val="-3"/>
                <w:sz w:val="28"/>
              </w:rPr>
            </w:pPr>
          </w:p>
        </w:tc>
        <w:tc>
          <w:tcPr>
            <w:tcW w:w="506" w:type="dxa"/>
            <w:vAlign w:val="center"/>
          </w:tcPr>
          <w:p w14:paraId="4B1EC4F9" w14:textId="4573B302" w:rsidR="0097585F" w:rsidRPr="0079113D" w:rsidRDefault="0097585F" w:rsidP="0097585F">
            <w:pPr>
              <w:tabs>
                <w:tab w:val="right" w:leader="dot" w:pos="9072"/>
              </w:tabs>
              <w:jc w:val="right"/>
              <w:rPr>
                <w:spacing w:val="-3"/>
                <w:sz w:val="28"/>
              </w:rPr>
            </w:pPr>
          </w:p>
        </w:tc>
        <w:tc>
          <w:tcPr>
            <w:tcW w:w="394" w:type="dxa"/>
            <w:vAlign w:val="center"/>
          </w:tcPr>
          <w:p w14:paraId="2E9C9F64" w14:textId="02A72EB2" w:rsidR="0097585F" w:rsidRPr="0079113D" w:rsidRDefault="0097585F" w:rsidP="0097585F">
            <w:pPr>
              <w:tabs>
                <w:tab w:val="right" w:leader="dot" w:pos="9072"/>
              </w:tabs>
              <w:rPr>
                <w:spacing w:val="-3"/>
                <w:sz w:val="28"/>
              </w:rPr>
            </w:pPr>
          </w:p>
        </w:tc>
        <w:tc>
          <w:tcPr>
            <w:tcW w:w="360" w:type="dxa"/>
            <w:vAlign w:val="center"/>
          </w:tcPr>
          <w:p w14:paraId="687E8882" w14:textId="62B70368" w:rsidR="0097585F" w:rsidRPr="0079113D" w:rsidRDefault="0097585F" w:rsidP="0097585F">
            <w:pPr>
              <w:tabs>
                <w:tab w:val="right" w:leader="dot" w:pos="9072"/>
              </w:tabs>
              <w:jc w:val="center"/>
              <w:rPr>
                <w:spacing w:val="-3"/>
                <w:sz w:val="28"/>
              </w:rPr>
            </w:pPr>
          </w:p>
        </w:tc>
        <w:tc>
          <w:tcPr>
            <w:tcW w:w="398" w:type="dxa"/>
            <w:vAlign w:val="center"/>
          </w:tcPr>
          <w:p w14:paraId="3239A794" w14:textId="220A9516" w:rsidR="0097585F" w:rsidRPr="0079113D" w:rsidRDefault="0097585F" w:rsidP="0097585F">
            <w:pPr>
              <w:tabs>
                <w:tab w:val="right" w:leader="dot" w:pos="9072"/>
              </w:tabs>
              <w:jc w:val="right"/>
              <w:rPr>
                <w:spacing w:val="-3"/>
                <w:sz w:val="28"/>
              </w:rPr>
            </w:pPr>
          </w:p>
        </w:tc>
        <w:tc>
          <w:tcPr>
            <w:tcW w:w="360" w:type="dxa"/>
            <w:vAlign w:val="center"/>
          </w:tcPr>
          <w:p w14:paraId="1439B92E" w14:textId="0B06317B" w:rsidR="0097585F" w:rsidRPr="0079113D" w:rsidRDefault="0097585F" w:rsidP="0097585F">
            <w:pPr>
              <w:tabs>
                <w:tab w:val="right" w:leader="dot" w:pos="9072"/>
              </w:tabs>
              <w:jc w:val="right"/>
              <w:rPr>
                <w:spacing w:val="-3"/>
                <w:sz w:val="28"/>
              </w:rPr>
            </w:pPr>
          </w:p>
        </w:tc>
        <w:tc>
          <w:tcPr>
            <w:tcW w:w="772" w:type="dxa"/>
          </w:tcPr>
          <w:p w14:paraId="55854183" w14:textId="77777777" w:rsidR="0097585F" w:rsidRPr="008B52A3" w:rsidRDefault="0097585F" w:rsidP="0097585F">
            <w:pPr>
              <w:tabs>
                <w:tab w:val="right" w:leader="dot" w:pos="9072"/>
              </w:tabs>
              <w:jc w:val="right"/>
              <w:rPr>
                <w:rtl/>
              </w:rPr>
            </w:pPr>
          </w:p>
        </w:tc>
        <w:tc>
          <w:tcPr>
            <w:tcW w:w="1350" w:type="dxa"/>
          </w:tcPr>
          <w:p w14:paraId="742F1D4C" w14:textId="1D3C1511" w:rsidR="0097585F" w:rsidRPr="0097585F" w:rsidRDefault="0097585F" w:rsidP="0097585F">
            <w:pPr>
              <w:tabs>
                <w:tab w:val="right" w:leader="dot" w:pos="9072"/>
              </w:tabs>
              <w:jc w:val="right"/>
              <w:rPr>
                <w:b/>
                <w:bCs/>
                <w:i/>
                <w:iCs/>
                <w:rtl/>
              </w:rPr>
            </w:pPr>
            <w:r w:rsidRPr="0097585F">
              <w:rPr>
                <w:b/>
                <w:bCs/>
                <w:i/>
                <w:iCs/>
                <w:rtl/>
              </w:rPr>
              <w:t>آثار اجتماعية واقتصادية أخرى</w:t>
            </w:r>
          </w:p>
        </w:tc>
        <w:tc>
          <w:tcPr>
            <w:tcW w:w="360" w:type="dxa"/>
          </w:tcPr>
          <w:p w14:paraId="4E83DD3A" w14:textId="77777777" w:rsidR="0097585F" w:rsidRPr="0079113D" w:rsidRDefault="0097585F" w:rsidP="0097585F">
            <w:pPr>
              <w:tabs>
                <w:tab w:val="right" w:leader="dot" w:pos="9072"/>
              </w:tabs>
              <w:jc w:val="right"/>
              <w:rPr>
                <w:spacing w:val="-3"/>
                <w:sz w:val="28"/>
              </w:rPr>
            </w:pPr>
          </w:p>
        </w:tc>
      </w:tr>
      <w:tr w:rsidR="0097585F" w14:paraId="21D6BCD6" w14:textId="77777777" w:rsidTr="00EA41B6">
        <w:tc>
          <w:tcPr>
            <w:tcW w:w="1525" w:type="dxa"/>
            <w:shd w:val="clear" w:color="auto" w:fill="auto"/>
            <w:vAlign w:val="bottom"/>
          </w:tcPr>
          <w:p w14:paraId="6AA2EECC" w14:textId="6AF2D0B8"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259DE278" w14:textId="19147979"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7B6089D8" w14:textId="78225EC4" w:rsidR="0097585F" w:rsidRPr="0079113D" w:rsidRDefault="0097585F" w:rsidP="0097585F">
            <w:pPr>
              <w:tabs>
                <w:tab w:val="right" w:leader="dot" w:pos="9072"/>
              </w:tabs>
              <w:jc w:val="right"/>
              <w:rPr>
                <w:spacing w:val="-3"/>
                <w:sz w:val="28"/>
              </w:rPr>
            </w:pPr>
            <w:r w:rsidRPr="007F6B58">
              <w:tab/>
            </w:r>
          </w:p>
        </w:tc>
        <w:tc>
          <w:tcPr>
            <w:tcW w:w="810" w:type="dxa"/>
          </w:tcPr>
          <w:p w14:paraId="23C4DD55" w14:textId="7579BD09" w:rsidR="0097585F" w:rsidRPr="0079113D" w:rsidRDefault="0097585F" w:rsidP="0097585F">
            <w:pPr>
              <w:tabs>
                <w:tab w:val="right" w:leader="dot" w:pos="9072"/>
              </w:tabs>
              <w:jc w:val="right"/>
              <w:rPr>
                <w:spacing w:val="-3"/>
                <w:sz w:val="28"/>
              </w:rPr>
            </w:pPr>
          </w:p>
        </w:tc>
        <w:tc>
          <w:tcPr>
            <w:tcW w:w="360" w:type="dxa"/>
            <w:vAlign w:val="center"/>
          </w:tcPr>
          <w:p w14:paraId="37C694F0" w14:textId="11DD891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B42D4AD" w14:textId="6C8E0CB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5A0DB670" w14:textId="3352B45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052E3AC" w14:textId="59B0971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17A77D9" w14:textId="1F76022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40CD491F" w14:textId="597933E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23BBE7E" w14:textId="112602D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E336B13" w14:textId="77777777" w:rsidR="0097585F" w:rsidRPr="008B52A3" w:rsidRDefault="0097585F" w:rsidP="0097585F">
            <w:pPr>
              <w:tabs>
                <w:tab w:val="right" w:leader="dot" w:pos="9072"/>
              </w:tabs>
              <w:jc w:val="right"/>
              <w:rPr>
                <w:rtl/>
              </w:rPr>
            </w:pPr>
          </w:p>
        </w:tc>
        <w:tc>
          <w:tcPr>
            <w:tcW w:w="1350" w:type="dxa"/>
          </w:tcPr>
          <w:p w14:paraId="459F9749" w14:textId="4342EBC8" w:rsidR="0097585F" w:rsidRPr="00292EC8"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167BAE34" w14:textId="1DBA5038"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41BA7639" w14:textId="77777777" w:rsidTr="00EA41B6">
        <w:tc>
          <w:tcPr>
            <w:tcW w:w="1525" w:type="dxa"/>
            <w:shd w:val="clear" w:color="auto" w:fill="auto"/>
            <w:vAlign w:val="bottom"/>
          </w:tcPr>
          <w:p w14:paraId="0330E54C"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3E43D811" w14:textId="77777777" w:rsidR="0097585F" w:rsidRPr="0079113D" w:rsidRDefault="0097585F" w:rsidP="0097585F">
            <w:pPr>
              <w:tabs>
                <w:tab w:val="right" w:leader="dot" w:pos="9072"/>
              </w:tabs>
              <w:jc w:val="right"/>
              <w:rPr>
                <w:spacing w:val="-3"/>
                <w:sz w:val="28"/>
              </w:rPr>
            </w:pPr>
          </w:p>
        </w:tc>
        <w:tc>
          <w:tcPr>
            <w:tcW w:w="1440" w:type="dxa"/>
            <w:vAlign w:val="bottom"/>
          </w:tcPr>
          <w:p w14:paraId="12388737" w14:textId="77777777" w:rsidR="0097585F" w:rsidRPr="0079113D" w:rsidRDefault="0097585F" w:rsidP="0097585F">
            <w:pPr>
              <w:tabs>
                <w:tab w:val="right" w:leader="dot" w:pos="9072"/>
              </w:tabs>
              <w:jc w:val="right"/>
              <w:rPr>
                <w:spacing w:val="-3"/>
                <w:sz w:val="28"/>
              </w:rPr>
            </w:pPr>
          </w:p>
        </w:tc>
        <w:tc>
          <w:tcPr>
            <w:tcW w:w="810" w:type="dxa"/>
          </w:tcPr>
          <w:p w14:paraId="0E4D34B6" w14:textId="77777777" w:rsidR="0097585F" w:rsidRPr="0079113D" w:rsidRDefault="0097585F" w:rsidP="0097585F">
            <w:pPr>
              <w:tabs>
                <w:tab w:val="right" w:leader="dot" w:pos="9072"/>
              </w:tabs>
              <w:jc w:val="right"/>
              <w:rPr>
                <w:spacing w:val="-3"/>
                <w:sz w:val="28"/>
              </w:rPr>
            </w:pPr>
          </w:p>
        </w:tc>
        <w:tc>
          <w:tcPr>
            <w:tcW w:w="360" w:type="dxa"/>
            <w:vAlign w:val="center"/>
          </w:tcPr>
          <w:p w14:paraId="0B7FB06B" w14:textId="2FEED630"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E22D2B9" w14:textId="789BAFB9"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7C37A880" w14:textId="07B14692"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6163FAB" w14:textId="36ECF3FB"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FE08C74" w14:textId="3B58ACB7"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FB2729E" w14:textId="53E6BBBA"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BD77BF9" w14:textId="55BCA0D7"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772" w:type="dxa"/>
          </w:tcPr>
          <w:p w14:paraId="51CBB101" w14:textId="77777777" w:rsidR="0097585F" w:rsidRPr="008B52A3" w:rsidRDefault="0097585F" w:rsidP="0097585F">
            <w:pPr>
              <w:tabs>
                <w:tab w:val="right" w:leader="dot" w:pos="9072"/>
              </w:tabs>
              <w:jc w:val="right"/>
              <w:rPr>
                <w:rtl/>
              </w:rPr>
            </w:pPr>
          </w:p>
        </w:tc>
        <w:tc>
          <w:tcPr>
            <w:tcW w:w="1350" w:type="dxa"/>
          </w:tcPr>
          <w:p w14:paraId="0E5259DE" w14:textId="795C35D7" w:rsidR="0097585F" w:rsidRPr="00292EC8"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084E5FB6" w14:textId="2C49FEE7"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C54A404" w14:textId="77777777" w:rsidTr="00EA41B6">
        <w:tc>
          <w:tcPr>
            <w:tcW w:w="1525" w:type="dxa"/>
            <w:shd w:val="clear" w:color="auto" w:fill="auto"/>
            <w:vAlign w:val="bottom"/>
          </w:tcPr>
          <w:p w14:paraId="79BB1C2A" w14:textId="003E006F"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5B7D4600" w14:textId="4184E901"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37B246C" w14:textId="599A6EB4" w:rsidR="0097585F" w:rsidRPr="0079113D" w:rsidRDefault="0097585F" w:rsidP="0097585F">
            <w:pPr>
              <w:tabs>
                <w:tab w:val="right" w:leader="dot" w:pos="9072"/>
              </w:tabs>
              <w:jc w:val="right"/>
              <w:rPr>
                <w:spacing w:val="-3"/>
                <w:sz w:val="28"/>
              </w:rPr>
            </w:pPr>
            <w:r w:rsidRPr="007F6B58">
              <w:tab/>
            </w:r>
          </w:p>
        </w:tc>
        <w:tc>
          <w:tcPr>
            <w:tcW w:w="810" w:type="dxa"/>
            <w:vAlign w:val="center"/>
          </w:tcPr>
          <w:p w14:paraId="6D506582" w14:textId="5B77A4D5" w:rsidR="0097585F" w:rsidRPr="0079113D" w:rsidRDefault="0097585F" w:rsidP="0097585F">
            <w:pPr>
              <w:tabs>
                <w:tab w:val="right" w:leader="dot" w:pos="9072"/>
              </w:tabs>
              <w:jc w:val="right"/>
              <w:rPr>
                <w:spacing w:val="-3"/>
                <w:sz w:val="28"/>
              </w:rPr>
            </w:pPr>
            <w:r w:rsidRPr="007F6B58">
              <w:rPr>
                <w:sz w:val="16"/>
                <w:szCs w:val="16"/>
              </w:rPr>
              <w:t>…………….</w:t>
            </w:r>
          </w:p>
        </w:tc>
        <w:tc>
          <w:tcPr>
            <w:tcW w:w="360" w:type="dxa"/>
            <w:vAlign w:val="center"/>
          </w:tcPr>
          <w:p w14:paraId="5638F1C5" w14:textId="7AE21A1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79ACE16" w14:textId="208BC62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2E32F16" w14:textId="06DD6C1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583DBFF0" w14:textId="66A1633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482CAE4" w14:textId="0D3E5E6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3EC746C" w14:textId="19C9B5B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3500405" w14:textId="7A46FFB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337E05DC" w14:textId="77777777" w:rsidR="0097585F" w:rsidRPr="008B52A3" w:rsidRDefault="0097585F" w:rsidP="0097585F">
            <w:pPr>
              <w:tabs>
                <w:tab w:val="right" w:leader="dot" w:pos="9072"/>
              </w:tabs>
              <w:jc w:val="right"/>
              <w:rPr>
                <w:rtl/>
              </w:rPr>
            </w:pPr>
          </w:p>
        </w:tc>
        <w:tc>
          <w:tcPr>
            <w:tcW w:w="1350" w:type="dxa"/>
          </w:tcPr>
          <w:p w14:paraId="04B38804" w14:textId="618A6AC5" w:rsidR="0097585F" w:rsidRPr="00292EC8"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7675B2AE" w14:textId="0FA44725"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98ADD6A" w14:textId="77777777" w:rsidTr="00EA41B6">
        <w:tc>
          <w:tcPr>
            <w:tcW w:w="1525" w:type="dxa"/>
            <w:shd w:val="clear" w:color="auto" w:fill="auto"/>
            <w:vAlign w:val="bottom"/>
          </w:tcPr>
          <w:p w14:paraId="6B726D2E" w14:textId="6B670B9D" w:rsidR="0097585F" w:rsidRPr="00CA46DD" w:rsidRDefault="00CA46DD" w:rsidP="00CA46DD">
            <w:pPr>
              <w:jc w:val="right"/>
              <w:rPr>
                <w:bCs/>
                <w:sz w:val="18"/>
              </w:rPr>
            </w:pPr>
            <w:r w:rsidRPr="00690FA3">
              <w:rPr>
                <w:bCs/>
                <w:sz w:val="18"/>
                <w:rtl/>
              </w:rPr>
              <w:t>التعليقات/ حدد</w:t>
            </w:r>
          </w:p>
        </w:tc>
        <w:tc>
          <w:tcPr>
            <w:tcW w:w="1080" w:type="dxa"/>
            <w:vAlign w:val="bottom"/>
          </w:tcPr>
          <w:p w14:paraId="6767A31D" w14:textId="55B824C4" w:rsidR="0097585F" w:rsidRPr="0079113D" w:rsidRDefault="00CA46DD" w:rsidP="0097585F">
            <w:pPr>
              <w:tabs>
                <w:tab w:val="right" w:leader="dot" w:pos="9072"/>
              </w:tabs>
              <w:jc w:val="right"/>
              <w:rPr>
                <w:spacing w:val="-3"/>
                <w:sz w:val="28"/>
              </w:rPr>
            </w:pPr>
            <w:r w:rsidRPr="00690FA3">
              <w:rPr>
                <w:bCs/>
                <w:sz w:val="18"/>
                <w:rtl/>
              </w:rPr>
              <w:t>بعد الإدارة المستدامة للأراضي</w:t>
            </w:r>
          </w:p>
        </w:tc>
        <w:tc>
          <w:tcPr>
            <w:tcW w:w="1440" w:type="dxa"/>
            <w:vAlign w:val="bottom"/>
          </w:tcPr>
          <w:p w14:paraId="0E1921FA" w14:textId="77777777" w:rsidR="00CA46DD" w:rsidRPr="00690FA3" w:rsidRDefault="00CA46DD" w:rsidP="00CA46DD">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14ED56CF" w14:textId="7539244C" w:rsidR="0097585F" w:rsidRPr="0079113D" w:rsidRDefault="00CA46DD" w:rsidP="00CA46DD">
            <w:pPr>
              <w:tabs>
                <w:tab w:val="right" w:leader="dot" w:pos="9072"/>
              </w:tabs>
              <w:jc w:val="right"/>
              <w:rPr>
                <w:spacing w:val="-3"/>
                <w:sz w:val="28"/>
              </w:rPr>
            </w:pPr>
            <w:r w:rsidRPr="00690FA3">
              <w:rPr>
                <w:bCs/>
                <w:sz w:val="18"/>
                <w:rtl/>
              </w:rPr>
              <w:t>قبل الإدارة المستدامة للأراضي</w:t>
            </w:r>
          </w:p>
        </w:tc>
        <w:tc>
          <w:tcPr>
            <w:tcW w:w="810" w:type="dxa"/>
            <w:vAlign w:val="center"/>
          </w:tcPr>
          <w:p w14:paraId="51D689F7" w14:textId="6FA60665" w:rsidR="0097585F" w:rsidRPr="0079113D" w:rsidRDefault="0097585F" w:rsidP="0097585F">
            <w:pPr>
              <w:tabs>
                <w:tab w:val="right" w:leader="dot" w:pos="9072"/>
              </w:tabs>
              <w:jc w:val="right"/>
              <w:rPr>
                <w:spacing w:val="-3"/>
                <w:sz w:val="28"/>
              </w:rPr>
            </w:pPr>
          </w:p>
        </w:tc>
        <w:tc>
          <w:tcPr>
            <w:tcW w:w="360" w:type="dxa"/>
            <w:vAlign w:val="center"/>
          </w:tcPr>
          <w:p w14:paraId="4E544DEE" w14:textId="2126FC33" w:rsidR="0097585F" w:rsidRPr="0079113D" w:rsidRDefault="0097585F" w:rsidP="0097585F">
            <w:pPr>
              <w:tabs>
                <w:tab w:val="right" w:leader="dot" w:pos="9072"/>
              </w:tabs>
              <w:jc w:val="right"/>
              <w:rPr>
                <w:spacing w:val="-3"/>
                <w:sz w:val="28"/>
              </w:rPr>
            </w:pPr>
          </w:p>
        </w:tc>
        <w:tc>
          <w:tcPr>
            <w:tcW w:w="450" w:type="dxa"/>
            <w:vAlign w:val="center"/>
          </w:tcPr>
          <w:p w14:paraId="3CA24FAD" w14:textId="1EB50253" w:rsidR="0097585F" w:rsidRPr="0079113D" w:rsidRDefault="0097585F" w:rsidP="0097585F">
            <w:pPr>
              <w:tabs>
                <w:tab w:val="right" w:leader="dot" w:pos="9072"/>
              </w:tabs>
              <w:jc w:val="right"/>
              <w:rPr>
                <w:spacing w:val="-3"/>
                <w:sz w:val="28"/>
              </w:rPr>
            </w:pPr>
          </w:p>
        </w:tc>
        <w:tc>
          <w:tcPr>
            <w:tcW w:w="506" w:type="dxa"/>
            <w:vAlign w:val="center"/>
          </w:tcPr>
          <w:p w14:paraId="1541CD8E" w14:textId="23AF7F57" w:rsidR="0097585F" w:rsidRPr="0079113D" w:rsidRDefault="0097585F" w:rsidP="0097585F">
            <w:pPr>
              <w:tabs>
                <w:tab w:val="right" w:leader="dot" w:pos="9072"/>
              </w:tabs>
              <w:jc w:val="right"/>
              <w:rPr>
                <w:spacing w:val="-3"/>
                <w:sz w:val="28"/>
              </w:rPr>
            </w:pPr>
          </w:p>
        </w:tc>
        <w:tc>
          <w:tcPr>
            <w:tcW w:w="394" w:type="dxa"/>
            <w:vAlign w:val="center"/>
          </w:tcPr>
          <w:p w14:paraId="19B56912" w14:textId="0CE0B5EA" w:rsidR="0097585F" w:rsidRPr="0079113D" w:rsidRDefault="0097585F" w:rsidP="0097585F">
            <w:pPr>
              <w:tabs>
                <w:tab w:val="right" w:leader="dot" w:pos="9072"/>
              </w:tabs>
              <w:jc w:val="right"/>
              <w:rPr>
                <w:spacing w:val="-3"/>
                <w:sz w:val="28"/>
              </w:rPr>
            </w:pPr>
          </w:p>
        </w:tc>
        <w:tc>
          <w:tcPr>
            <w:tcW w:w="360" w:type="dxa"/>
            <w:vAlign w:val="center"/>
          </w:tcPr>
          <w:p w14:paraId="14C549E2" w14:textId="4BFB906E" w:rsidR="0097585F" w:rsidRPr="0079113D" w:rsidRDefault="0097585F" w:rsidP="0097585F">
            <w:pPr>
              <w:tabs>
                <w:tab w:val="right" w:leader="dot" w:pos="9072"/>
              </w:tabs>
              <w:jc w:val="right"/>
              <w:rPr>
                <w:spacing w:val="-3"/>
                <w:sz w:val="28"/>
              </w:rPr>
            </w:pPr>
          </w:p>
        </w:tc>
        <w:tc>
          <w:tcPr>
            <w:tcW w:w="398" w:type="dxa"/>
            <w:vAlign w:val="center"/>
          </w:tcPr>
          <w:p w14:paraId="57091A64" w14:textId="58E107F8" w:rsidR="0097585F" w:rsidRPr="0079113D" w:rsidRDefault="0097585F" w:rsidP="0097585F">
            <w:pPr>
              <w:tabs>
                <w:tab w:val="right" w:leader="dot" w:pos="9072"/>
              </w:tabs>
              <w:jc w:val="right"/>
              <w:rPr>
                <w:spacing w:val="-3"/>
                <w:sz w:val="28"/>
              </w:rPr>
            </w:pPr>
          </w:p>
        </w:tc>
        <w:tc>
          <w:tcPr>
            <w:tcW w:w="360" w:type="dxa"/>
            <w:vAlign w:val="center"/>
          </w:tcPr>
          <w:p w14:paraId="48ED81BC" w14:textId="4E060B01" w:rsidR="0097585F" w:rsidRPr="0079113D" w:rsidRDefault="0097585F" w:rsidP="0097585F">
            <w:pPr>
              <w:tabs>
                <w:tab w:val="right" w:leader="dot" w:pos="9072"/>
              </w:tabs>
              <w:jc w:val="right"/>
              <w:rPr>
                <w:spacing w:val="-3"/>
                <w:sz w:val="28"/>
              </w:rPr>
            </w:pPr>
          </w:p>
        </w:tc>
        <w:tc>
          <w:tcPr>
            <w:tcW w:w="772" w:type="dxa"/>
          </w:tcPr>
          <w:p w14:paraId="01B8CB54" w14:textId="77777777" w:rsidR="0097585F" w:rsidRPr="008B52A3" w:rsidRDefault="0097585F" w:rsidP="0097585F">
            <w:pPr>
              <w:tabs>
                <w:tab w:val="right" w:leader="dot" w:pos="9072"/>
              </w:tabs>
              <w:jc w:val="right"/>
              <w:rPr>
                <w:rtl/>
              </w:rPr>
            </w:pPr>
          </w:p>
        </w:tc>
        <w:tc>
          <w:tcPr>
            <w:tcW w:w="1350" w:type="dxa"/>
          </w:tcPr>
          <w:p w14:paraId="295CFF54" w14:textId="7E43127D" w:rsidR="0097585F" w:rsidRPr="00CA46DD" w:rsidRDefault="0097585F" w:rsidP="0097585F">
            <w:pPr>
              <w:tabs>
                <w:tab w:val="right" w:leader="dot" w:pos="9072"/>
              </w:tabs>
              <w:jc w:val="right"/>
              <w:rPr>
                <w:b/>
                <w:bCs/>
                <w:i/>
                <w:iCs/>
              </w:rPr>
            </w:pPr>
            <w:r w:rsidRPr="00CA46DD">
              <w:rPr>
                <w:b/>
                <w:bCs/>
                <w:i/>
                <w:iCs/>
                <w:rtl/>
              </w:rPr>
              <w:t>التأثيرات الاجتماعية والثقافية</w:t>
            </w:r>
          </w:p>
        </w:tc>
        <w:tc>
          <w:tcPr>
            <w:tcW w:w="360" w:type="dxa"/>
          </w:tcPr>
          <w:p w14:paraId="6FBBFAA1" w14:textId="7DB6AECA" w:rsidR="0097585F" w:rsidRPr="0079113D" w:rsidRDefault="007C4E9A" w:rsidP="0097585F">
            <w:pPr>
              <w:tabs>
                <w:tab w:val="right" w:leader="dot" w:pos="9072"/>
              </w:tabs>
              <w:jc w:val="right"/>
              <w:rPr>
                <w:spacing w:val="-3"/>
                <w:sz w:val="28"/>
              </w:rPr>
            </w:pPr>
            <w:r w:rsidRPr="007F6B58">
              <w:rPr>
                <w:noProof/>
                <w:lang w:eastAsia="en-GB"/>
              </w:rPr>
              <w:drawing>
                <wp:anchor distT="0" distB="0" distL="114300" distR="114300" simplePos="0" relativeHeight="252682240" behindDoc="0" locked="0" layoutInCell="1" allowOverlap="1" wp14:anchorId="645C83C0" wp14:editId="4C374D11">
                  <wp:simplePos x="0" y="0"/>
                  <wp:positionH relativeFrom="column">
                    <wp:posOffset>2540</wp:posOffset>
                  </wp:positionH>
                  <wp:positionV relativeFrom="paragraph">
                    <wp:posOffset>3175</wp:posOffset>
                  </wp:positionV>
                  <wp:extent cx="241300" cy="255905"/>
                  <wp:effectExtent l="0" t="0" r="6350" b="0"/>
                  <wp:wrapNone/>
                  <wp:docPr id="1102321544" name="Picture 110232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r>
      <w:tr w:rsidR="0097585F" w14:paraId="0CC09790" w14:textId="77777777" w:rsidTr="00EA41B6">
        <w:tc>
          <w:tcPr>
            <w:tcW w:w="1525" w:type="dxa"/>
            <w:shd w:val="clear" w:color="auto" w:fill="auto"/>
            <w:vAlign w:val="bottom"/>
          </w:tcPr>
          <w:p w14:paraId="0F33701A" w14:textId="4561B3AE"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52C0A867" w14:textId="4495346B"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C0ECFE7" w14:textId="535B16D3" w:rsidR="0097585F" w:rsidRPr="0079113D" w:rsidRDefault="0097585F" w:rsidP="0097585F">
            <w:pPr>
              <w:tabs>
                <w:tab w:val="right" w:leader="dot" w:pos="9072"/>
              </w:tabs>
              <w:jc w:val="right"/>
              <w:rPr>
                <w:spacing w:val="-3"/>
                <w:sz w:val="28"/>
              </w:rPr>
            </w:pPr>
            <w:r w:rsidRPr="007F6B58">
              <w:tab/>
            </w:r>
          </w:p>
        </w:tc>
        <w:tc>
          <w:tcPr>
            <w:tcW w:w="810" w:type="dxa"/>
            <w:vAlign w:val="center"/>
          </w:tcPr>
          <w:p w14:paraId="40DAD33C" w14:textId="14A055E9"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D90B935" w14:textId="06DB2AB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17BAE543" w14:textId="430D652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847EB86" w14:textId="43DF13E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1A91CFE" w14:textId="26EB8F8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37B6520" w14:textId="3715F0B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0C5F3ED6" w14:textId="4125E63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901EDFB" w14:textId="7B87C5E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1036D4F0" w14:textId="7C2449AB" w:rsidR="0097585F" w:rsidRPr="008B52A3" w:rsidRDefault="00CA46DD" w:rsidP="0097585F">
            <w:pPr>
              <w:tabs>
                <w:tab w:val="right" w:leader="dot" w:pos="9072"/>
              </w:tabs>
              <w:jc w:val="right"/>
              <w:rPr>
                <w:rtl/>
              </w:rPr>
            </w:pPr>
            <w:r w:rsidRPr="003A1C58">
              <w:rPr>
                <w:rtl/>
              </w:rPr>
              <w:t>انخفاض</w:t>
            </w:r>
          </w:p>
        </w:tc>
        <w:tc>
          <w:tcPr>
            <w:tcW w:w="1350" w:type="dxa"/>
          </w:tcPr>
          <w:p w14:paraId="2293B76F" w14:textId="0B5FFECB" w:rsidR="0097585F" w:rsidRPr="00292EC8" w:rsidRDefault="0097585F" w:rsidP="0097585F">
            <w:pPr>
              <w:tabs>
                <w:tab w:val="right" w:leader="dot" w:pos="9072"/>
              </w:tabs>
              <w:jc w:val="right"/>
            </w:pPr>
            <w:r w:rsidRPr="00080A01">
              <w:rPr>
                <w:rtl/>
              </w:rPr>
              <w:t>الأمن الغذائي/الاكتفاء الذاتي</w:t>
            </w:r>
          </w:p>
        </w:tc>
        <w:tc>
          <w:tcPr>
            <w:tcW w:w="360" w:type="dxa"/>
          </w:tcPr>
          <w:p w14:paraId="17F0D24D" w14:textId="2DC4C10E"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21A8F5D6" w14:textId="77777777" w:rsidTr="00EA41B6">
        <w:tc>
          <w:tcPr>
            <w:tcW w:w="1525" w:type="dxa"/>
            <w:shd w:val="clear" w:color="auto" w:fill="auto"/>
            <w:vAlign w:val="bottom"/>
          </w:tcPr>
          <w:p w14:paraId="5F41FE42"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35765787" w14:textId="729A5287" w:rsidR="0097585F" w:rsidRPr="0079113D" w:rsidRDefault="0097585F" w:rsidP="00CA46DD">
            <w:pPr>
              <w:tabs>
                <w:tab w:val="right" w:leader="dot" w:pos="9072"/>
              </w:tabs>
              <w:jc w:val="center"/>
              <w:rPr>
                <w:spacing w:val="-3"/>
                <w:sz w:val="28"/>
              </w:rPr>
            </w:pPr>
          </w:p>
        </w:tc>
        <w:tc>
          <w:tcPr>
            <w:tcW w:w="1440" w:type="dxa"/>
            <w:vAlign w:val="bottom"/>
          </w:tcPr>
          <w:p w14:paraId="1E1E2ACE" w14:textId="00787A57" w:rsidR="0097585F" w:rsidRPr="0079113D" w:rsidRDefault="0097585F" w:rsidP="00CA46DD">
            <w:pPr>
              <w:tabs>
                <w:tab w:val="right" w:leader="dot" w:pos="9072"/>
              </w:tabs>
              <w:rPr>
                <w:spacing w:val="-3"/>
                <w:sz w:val="28"/>
              </w:rPr>
            </w:pPr>
          </w:p>
        </w:tc>
        <w:tc>
          <w:tcPr>
            <w:tcW w:w="810" w:type="dxa"/>
          </w:tcPr>
          <w:p w14:paraId="15953066" w14:textId="660C76F3"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E5B05DD" w14:textId="6D2E3569"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CDDDBFB" w14:textId="2818D231"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736826C4" w14:textId="3C2C1CB7"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3DC6972" w14:textId="0061145A"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E4DF25B" w14:textId="737DBC6A"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89A7B39" w14:textId="56B1251D"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E3808F2" w14:textId="0F947E76"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772" w:type="dxa"/>
          </w:tcPr>
          <w:p w14:paraId="7B92967F" w14:textId="6ACE937A" w:rsidR="0097585F" w:rsidRPr="008B52A3" w:rsidRDefault="00CA46DD" w:rsidP="0097585F">
            <w:pPr>
              <w:tabs>
                <w:tab w:val="right" w:leader="dot" w:pos="9072"/>
              </w:tabs>
              <w:jc w:val="right"/>
              <w:rPr>
                <w:rtl/>
              </w:rPr>
            </w:pPr>
            <w:r w:rsidRPr="00CA46DD">
              <w:rPr>
                <w:rtl/>
              </w:rPr>
              <w:t>ساءت</w:t>
            </w:r>
          </w:p>
        </w:tc>
        <w:tc>
          <w:tcPr>
            <w:tcW w:w="1350" w:type="dxa"/>
          </w:tcPr>
          <w:p w14:paraId="41A4867D" w14:textId="6785AF8B" w:rsidR="0097585F" w:rsidRPr="00292EC8" w:rsidRDefault="0097585F" w:rsidP="0097585F">
            <w:pPr>
              <w:tabs>
                <w:tab w:val="right" w:leader="dot" w:pos="9072"/>
              </w:tabs>
              <w:jc w:val="right"/>
            </w:pPr>
            <w:r w:rsidRPr="00080A01">
              <w:rPr>
                <w:rtl/>
              </w:rPr>
              <w:t>الوضع الصحي</w:t>
            </w:r>
          </w:p>
        </w:tc>
        <w:tc>
          <w:tcPr>
            <w:tcW w:w="360" w:type="dxa"/>
          </w:tcPr>
          <w:p w14:paraId="5FC84918" w14:textId="573DF762"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F697468" w14:textId="77777777" w:rsidTr="00EA41B6">
        <w:tc>
          <w:tcPr>
            <w:tcW w:w="1525" w:type="dxa"/>
            <w:shd w:val="clear" w:color="auto" w:fill="auto"/>
            <w:vAlign w:val="bottom"/>
          </w:tcPr>
          <w:p w14:paraId="5BBE6D76"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1EE05354" w14:textId="77777777" w:rsidR="0097585F" w:rsidRPr="0079113D" w:rsidRDefault="0097585F" w:rsidP="0097585F">
            <w:pPr>
              <w:tabs>
                <w:tab w:val="right" w:leader="dot" w:pos="9072"/>
              </w:tabs>
              <w:jc w:val="right"/>
              <w:rPr>
                <w:spacing w:val="-3"/>
                <w:sz w:val="28"/>
              </w:rPr>
            </w:pPr>
          </w:p>
        </w:tc>
        <w:tc>
          <w:tcPr>
            <w:tcW w:w="1440" w:type="dxa"/>
            <w:vAlign w:val="bottom"/>
          </w:tcPr>
          <w:p w14:paraId="373A99D5" w14:textId="77777777" w:rsidR="0097585F" w:rsidRPr="0079113D" w:rsidRDefault="0097585F" w:rsidP="0097585F">
            <w:pPr>
              <w:tabs>
                <w:tab w:val="right" w:leader="dot" w:pos="9072"/>
              </w:tabs>
              <w:jc w:val="right"/>
              <w:rPr>
                <w:spacing w:val="-3"/>
                <w:sz w:val="28"/>
              </w:rPr>
            </w:pPr>
          </w:p>
        </w:tc>
        <w:tc>
          <w:tcPr>
            <w:tcW w:w="810" w:type="dxa"/>
          </w:tcPr>
          <w:p w14:paraId="056E2ABE" w14:textId="073C4809"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20CF32A" w14:textId="20C3FBA0"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62BCBFD" w14:textId="5B447AF7"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1E85BF7F" w14:textId="03567D7D"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CB0CE0E" w14:textId="27567DFD"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23F4ED6" w14:textId="39B21875"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2AD69F7" w14:textId="64E9AC24"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2449C2D" w14:textId="4EC42AF7"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772" w:type="dxa"/>
          </w:tcPr>
          <w:p w14:paraId="62DA3C6E" w14:textId="70BCDD16" w:rsidR="0097585F" w:rsidRPr="008B52A3" w:rsidRDefault="00CA46DD" w:rsidP="0097585F">
            <w:pPr>
              <w:tabs>
                <w:tab w:val="right" w:leader="dot" w:pos="9072"/>
              </w:tabs>
              <w:jc w:val="right"/>
              <w:rPr>
                <w:rtl/>
              </w:rPr>
            </w:pPr>
            <w:r w:rsidRPr="00CA46DD">
              <w:rPr>
                <w:rtl/>
              </w:rPr>
              <w:t>ساءت</w:t>
            </w:r>
          </w:p>
        </w:tc>
        <w:tc>
          <w:tcPr>
            <w:tcW w:w="1350" w:type="dxa"/>
          </w:tcPr>
          <w:p w14:paraId="694D3A13" w14:textId="53AC834F" w:rsidR="0097585F" w:rsidRPr="00CA46DD" w:rsidRDefault="00CA46DD" w:rsidP="00CA46DD">
            <w:pPr>
              <w:tabs>
                <w:tab w:val="right" w:leader="dot" w:pos="9072"/>
              </w:tabs>
              <w:jc w:val="right"/>
            </w:pPr>
            <w:r w:rsidRPr="00CA46DD">
              <w:t xml:space="preserve">  </w:t>
            </w:r>
            <w:r w:rsidRPr="00CA46DD">
              <w:rPr>
                <w:rFonts w:hint="cs"/>
                <w:rtl/>
                <w:lang w:bidi="ar-LB"/>
              </w:rPr>
              <w:t xml:space="preserve"> حقوق استخدام الارض </w:t>
            </w:r>
            <w:r w:rsidRPr="00CA46DD">
              <w:rPr>
                <w:rFonts w:hint="cs"/>
                <w:rtl/>
              </w:rPr>
              <w:t>- المياه</w:t>
            </w:r>
            <w:r w:rsidR="0097585F" w:rsidRPr="00CA46DD">
              <w:t xml:space="preserve">  </w:t>
            </w:r>
          </w:p>
        </w:tc>
        <w:tc>
          <w:tcPr>
            <w:tcW w:w="360" w:type="dxa"/>
          </w:tcPr>
          <w:p w14:paraId="52B9DD3E" w14:textId="702F0775"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6AEC9E9" w14:textId="77777777" w:rsidTr="00EA41B6">
        <w:tc>
          <w:tcPr>
            <w:tcW w:w="1525" w:type="dxa"/>
            <w:shd w:val="clear" w:color="auto" w:fill="auto"/>
            <w:vAlign w:val="bottom"/>
          </w:tcPr>
          <w:p w14:paraId="72490473" w14:textId="29AABAB7"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0DF2110" w14:textId="08E77AD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64F5BA61" w14:textId="288BC349" w:rsidR="0097585F" w:rsidRPr="0079113D" w:rsidRDefault="0097585F" w:rsidP="0097585F">
            <w:pPr>
              <w:tabs>
                <w:tab w:val="right" w:leader="dot" w:pos="9072"/>
              </w:tabs>
              <w:jc w:val="right"/>
              <w:rPr>
                <w:spacing w:val="-3"/>
                <w:sz w:val="28"/>
              </w:rPr>
            </w:pPr>
            <w:r w:rsidRPr="007F6B58">
              <w:tab/>
            </w:r>
          </w:p>
        </w:tc>
        <w:tc>
          <w:tcPr>
            <w:tcW w:w="810" w:type="dxa"/>
            <w:vAlign w:val="center"/>
          </w:tcPr>
          <w:p w14:paraId="02FBA33D" w14:textId="6AAA2684" w:rsidR="0097585F" w:rsidRPr="0079113D" w:rsidRDefault="0097585F"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137ED0F4" w14:textId="2101FE3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4F97204" w14:textId="73ED90C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33F2A03" w14:textId="600BE42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9BF6EC5" w14:textId="35EF01F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8A936E8" w14:textId="5FC167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5342C56" w14:textId="65FCD48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10C92934" w14:textId="22C13E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15F4B8CF" w14:textId="2E285A0A" w:rsidR="0097585F" w:rsidRPr="008B52A3" w:rsidRDefault="00CA46DD" w:rsidP="0097585F">
            <w:pPr>
              <w:tabs>
                <w:tab w:val="right" w:leader="dot" w:pos="9072"/>
              </w:tabs>
              <w:jc w:val="right"/>
              <w:rPr>
                <w:rtl/>
              </w:rPr>
            </w:pPr>
            <w:r w:rsidRPr="003A1C58">
              <w:rPr>
                <w:rtl/>
              </w:rPr>
              <w:t>انخفاض</w:t>
            </w:r>
          </w:p>
        </w:tc>
        <w:tc>
          <w:tcPr>
            <w:tcW w:w="1350" w:type="dxa"/>
          </w:tcPr>
          <w:p w14:paraId="5FF07229" w14:textId="77777777" w:rsidR="0097585F" w:rsidRDefault="0097585F" w:rsidP="0097585F">
            <w:pPr>
              <w:tabs>
                <w:tab w:val="right" w:leader="dot" w:pos="9072"/>
              </w:tabs>
              <w:jc w:val="right"/>
            </w:pPr>
            <w:r>
              <w:rPr>
                <w:rtl/>
              </w:rPr>
              <w:t xml:space="preserve">الفرص الثقافية (الروحية، </w:t>
            </w:r>
            <w:r>
              <w:tab/>
            </w:r>
          </w:p>
          <w:p w14:paraId="686294A5" w14:textId="26588655" w:rsidR="0097585F" w:rsidRPr="00292EC8" w:rsidRDefault="0097585F" w:rsidP="0097585F">
            <w:pPr>
              <w:tabs>
                <w:tab w:val="right" w:leader="dot" w:pos="9072"/>
              </w:tabs>
              <w:jc w:val="right"/>
            </w:pPr>
            <w:r>
              <w:rPr>
                <w:rtl/>
              </w:rPr>
              <w:t>دينية، جمالية، الخ</w:t>
            </w:r>
            <w:r>
              <w:t>.)</w:t>
            </w:r>
          </w:p>
        </w:tc>
        <w:tc>
          <w:tcPr>
            <w:tcW w:w="360" w:type="dxa"/>
          </w:tcPr>
          <w:p w14:paraId="28ED67AB" w14:textId="7F484962"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466E8FFF" w14:textId="77777777" w:rsidTr="00EA41B6">
        <w:tc>
          <w:tcPr>
            <w:tcW w:w="1525" w:type="dxa"/>
            <w:shd w:val="clear" w:color="auto" w:fill="auto"/>
            <w:vAlign w:val="bottom"/>
          </w:tcPr>
          <w:p w14:paraId="0D892C5A" w14:textId="15C9D6E6"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390B4D35" w14:textId="33618398"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7B5A41E6" w14:textId="14CF9FCA" w:rsidR="0097585F" w:rsidRPr="0079113D" w:rsidRDefault="0097585F" w:rsidP="0097585F">
            <w:pPr>
              <w:tabs>
                <w:tab w:val="right" w:leader="dot" w:pos="9072"/>
              </w:tabs>
              <w:jc w:val="right"/>
              <w:rPr>
                <w:spacing w:val="-3"/>
                <w:sz w:val="28"/>
              </w:rPr>
            </w:pPr>
            <w:r w:rsidRPr="007F6B58">
              <w:tab/>
            </w:r>
          </w:p>
        </w:tc>
        <w:tc>
          <w:tcPr>
            <w:tcW w:w="810" w:type="dxa"/>
          </w:tcPr>
          <w:p w14:paraId="6AFC9F7E" w14:textId="19AC0EF1" w:rsidR="0097585F" w:rsidRPr="0079113D" w:rsidRDefault="0097585F"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69923BAE" w14:textId="6482D1C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7A7D641" w14:textId="7BD7404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51819D1C" w14:textId="433BA3F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E66A7C0" w14:textId="2D2C4B1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B66BE2B" w14:textId="19AFD90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8BE34B1" w14:textId="2F72C42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3A22864" w14:textId="6A8AD58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06AE78DF" w14:textId="5D12F1C5" w:rsidR="0097585F" w:rsidRPr="008B52A3" w:rsidRDefault="00CA46DD" w:rsidP="0097585F">
            <w:pPr>
              <w:tabs>
                <w:tab w:val="right" w:leader="dot" w:pos="9072"/>
              </w:tabs>
              <w:jc w:val="right"/>
              <w:rPr>
                <w:rtl/>
              </w:rPr>
            </w:pPr>
            <w:r w:rsidRPr="003A1C58">
              <w:rPr>
                <w:rtl/>
              </w:rPr>
              <w:t>انخفاض</w:t>
            </w:r>
          </w:p>
        </w:tc>
        <w:tc>
          <w:tcPr>
            <w:tcW w:w="1350" w:type="dxa"/>
          </w:tcPr>
          <w:p w14:paraId="6E5FC851" w14:textId="181362D9" w:rsidR="0097585F" w:rsidRDefault="0097585F" w:rsidP="0097585F">
            <w:pPr>
              <w:tabs>
                <w:tab w:val="right" w:leader="dot" w:pos="9072"/>
              </w:tabs>
              <w:jc w:val="right"/>
              <w:rPr>
                <w:rtl/>
              </w:rPr>
            </w:pPr>
            <w:r w:rsidRPr="00080A01">
              <w:rPr>
                <w:rtl/>
              </w:rPr>
              <w:t>الفرص الترفيهية</w:t>
            </w:r>
          </w:p>
        </w:tc>
        <w:tc>
          <w:tcPr>
            <w:tcW w:w="360" w:type="dxa"/>
          </w:tcPr>
          <w:p w14:paraId="6B94CC4D" w14:textId="13342C31"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69D9F33C" w14:textId="77777777" w:rsidTr="00EA41B6">
        <w:tc>
          <w:tcPr>
            <w:tcW w:w="1525" w:type="dxa"/>
            <w:shd w:val="clear" w:color="auto" w:fill="auto"/>
            <w:vAlign w:val="bottom"/>
          </w:tcPr>
          <w:p w14:paraId="133C4AC2" w14:textId="7B45F5EA"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1DD01EFA" w14:textId="3F023C1B"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00037E37" w14:textId="7C31BACE" w:rsidR="0097585F" w:rsidRPr="0079113D" w:rsidRDefault="0097585F" w:rsidP="0097585F">
            <w:pPr>
              <w:tabs>
                <w:tab w:val="right" w:leader="dot" w:pos="9072"/>
              </w:tabs>
              <w:jc w:val="right"/>
              <w:rPr>
                <w:spacing w:val="-3"/>
                <w:sz w:val="28"/>
              </w:rPr>
            </w:pPr>
            <w:r w:rsidRPr="007F6B58">
              <w:tab/>
            </w:r>
          </w:p>
        </w:tc>
        <w:tc>
          <w:tcPr>
            <w:tcW w:w="810" w:type="dxa"/>
          </w:tcPr>
          <w:p w14:paraId="50704897" w14:textId="35069736" w:rsidR="0097585F" w:rsidRPr="0079113D" w:rsidRDefault="00CA46DD" w:rsidP="0097585F">
            <w:pPr>
              <w:tabs>
                <w:tab w:val="right" w:leader="dot" w:pos="9072"/>
              </w:tabs>
              <w:jc w:val="right"/>
              <w:rPr>
                <w:spacing w:val="-3"/>
                <w:sz w:val="28"/>
              </w:rPr>
            </w:pPr>
            <w:r w:rsidRPr="00CA46DD">
              <w:rPr>
                <w:spacing w:val="-3"/>
                <w:sz w:val="28"/>
                <w:rtl/>
              </w:rPr>
              <w:t>تعزيز</w:t>
            </w:r>
          </w:p>
        </w:tc>
        <w:tc>
          <w:tcPr>
            <w:tcW w:w="360" w:type="dxa"/>
            <w:vAlign w:val="center"/>
          </w:tcPr>
          <w:p w14:paraId="22E7AC0A" w14:textId="09B7CAC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1292456" w14:textId="0BCA1A3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4A636962" w14:textId="620D729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7A95591" w14:textId="17494E5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9882356" w14:textId="0A25E53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52FF832" w14:textId="60DC802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F716D6F" w14:textId="6B2EC8D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4381E4CA" w14:textId="3C91BCCE" w:rsidR="0097585F" w:rsidRPr="008B52A3" w:rsidRDefault="00CA46DD" w:rsidP="0097585F">
            <w:pPr>
              <w:tabs>
                <w:tab w:val="right" w:leader="dot" w:pos="9072"/>
              </w:tabs>
              <w:jc w:val="right"/>
              <w:rPr>
                <w:rtl/>
              </w:rPr>
            </w:pPr>
            <w:r w:rsidRPr="00CA46DD">
              <w:rPr>
                <w:rtl/>
              </w:rPr>
              <w:t>أضعفت</w:t>
            </w:r>
          </w:p>
        </w:tc>
        <w:tc>
          <w:tcPr>
            <w:tcW w:w="1350" w:type="dxa"/>
          </w:tcPr>
          <w:p w14:paraId="6932F0BF" w14:textId="19EAD586" w:rsidR="0097585F" w:rsidRDefault="0097585F" w:rsidP="0097585F">
            <w:pPr>
              <w:tabs>
                <w:tab w:val="right" w:leader="dot" w:pos="9072"/>
              </w:tabs>
              <w:jc w:val="right"/>
              <w:rPr>
                <w:rtl/>
              </w:rPr>
            </w:pPr>
            <w:r w:rsidRPr="00080A01">
              <w:rPr>
                <w:rtl/>
              </w:rPr>
              <w:t>مؤسسات المجتمع</w:t>
            </w:r>
          </w:p>
        </w:tc>
        <w:tc>
          <w:tcPr>
            <w:tcW w:w="360" w:type="dxa"/>
          </w:tcPr>
          <w:p w14:paraId="624AC7A5" w14:textId="56DE8730"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5C78D5E7" w14:textId="77777777" w:rsidTr="00EA41B6">
        <w:tc>
          <w:tcPr>
            <w:tcW w:w="1525" w:type="dxa"/>
            <w:shd w:val="clear" w:color="auto" w:fill="auto"/>
            <w:vAlign w:val="bottom"/>
          </w:tcPr>
          <w:p w14:paraId="0348A2A4" w14:textId="45F81356"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07F80BF" w14:textId="53C8A223"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22FF5AD0" w14:textId="1AD87A68" w:rsidR="0097585F" w:rsidRPr="0079113D" w:rsidRDefault="0097585F" w:rsidP="0097585F">
            <w:pPr>
              <w:tabs>
                <w:tab w:val="right" w:leader="dot" w:pos="9072"/>
              </w:tabs>
              <w:jc w:val="right"/>
              <w:rPr>
                <w:spacing w:val="-3"/>
                <w:sz w:val="28"/>
              </w:rPr>
            </w:pPr>
            <w:r w:rsidRPr="007F6B58">
              <w:tab/>
            </w:r>
          </w:p>
        </w:tc>
        <w:tc>
          <w:tcPr>
            <w:tcW w:w="810" w:type="dxa"/>
            <w:vAlign w:val="center"/>
          </w:tcPr>
          <w:p w14:paraId="034BB7C0" w14:textId="393587D7" w:rsidR="0097585F" w:rsidRPr="0079113D" w:rsidRDefault="00CA46DD" w:rsidP="0097585F">
            <w:pPr>
              <w:tabs>
                <w:tab w:val="right" w:leader="dot" w:pos="9072"/>
              </w:tabs>
              <w:jc w:val="right"/>
              <w:rPr>
                <w:spacing w:val="-3"/>
                <w:sz w:val="28"/>
              </w:rPr>
            </w:pPr>
            <w:r w:rsidRPr="00CA46DD">
              <w:rPr>
                <w:spacing w:val="-6"/>
                <w:rtl/>
              </w:rPr>
              <w:t>تعزيز</w:t>
            </w:r>
          </w:p>
        </w:tc>
        <w:tc>
          <w:tcPr>
            <w:tcW w:w="360" w:type="dxa"/>
            <w:vAlign w:val="center"/>
          </w:tcPr>
          <w:p w14:paraId="533CF95B" w14:textId="6AEA8F8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63ECAE46" w14:textId="635DA1C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2E06F6B9" w14:textId="38F14E5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4BD26EE" w14:textId="724FB7D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41A6E4C" w14:textId="6AD6681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1EE1B4A" w14:textId="062C826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26BA3F4" w14:textId="7CDB419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421A21E1" w14:textId="35721E7F" w:rsidR="0097585F" w:rsidRPr="008B52A3" w:rsidRDefault="00CA46DD" w:rsidP="0097585F">
            <w:pPr>
              <w:tabs>
                <w:tab w:val="right" w:leader="dot" w:pos="9072"/>
              </w:tabs>
              <w:jc w:val="right"/>
              <w:rPr>
                <w:rtl/>
              </w:rPr>
            </w:pPr>
            <w:r w:rsidRPr="00CA46DD">
              <w:rPr>
                <w:rtl/>
              </w:rPr>
              <w:t>أضعفت</w:t>
            </w:r>
          </w:p>
        </w:tc>
        <w:tc>
          <w:tcPr>
            <w:tcW w:w="1350" w:type="dxa"/>
          </w:tcPr>
          <w:p w14:paraId="7F927C4B" w14:textId="08A9DDA0" w:rsidR="0097585F" w:rsidRDefault="0097585F" w:rsidP="0097585F">
            <w:pPr>
              <w:tabs>
                <w:tab w:val="right" w:leader="dot" w:pos="9072"/>
              </w:tabs>
              <w:jc w:val="right"/>
              <w:rPr>
                <w:rtl/>
              </w:rPr>
            </w:pPr>
            <w:r w:rsidRPr="00080A01">
              <w:rPr>
                <w:rtl/>
              </w:rPr>
              <w:t>المؤسسات الوطنية</w:t>
            </w:r>
          </w:p>
        </w:tc>
        <w:tc>
          <w:tcPr>
            <w:tcW w:w="360" w:type="dxa"/>
          </w:tcPr>
          <w:p w14:paraId="31B734FF" w14:textId="53900361"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94C2AFF" w14:textId="77777777" w:rsidTr="00EA41B6">
        <w:tc>
          <w:tcPr>
            <w:tcW w:w="1525" w:type="dxa"/>
            <w:shd w:val="clear" w:color="auto" w:fill="auto"/>
            <w:vAlign w:val="bottom"/>
          </w:tcPr>
          <w:p w14:paraId="0F1E8649" w14:textId="590A917F"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6FFD483" w14:textId="5300F9B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26876606" w14:textId="7DDCAE23" w:rsidR="0097585F" w:rsidRPr="0079113D" w:rsidRDefault="0097585F" w:rsidP="0097585F">
            <w:pPr>
              <w:tabs>
                <w:tab w:val="right" w:leader="dot" w:pos="9072"/>
              </w:tabs>
              <w:jc w:val="right"/>
              <w:rPr>
                <w:spacing w:val="-3"/>
                <w:sz w:val="28"/>
              </w:rPr>
            </w:pPr>
            <w:r w:rsidRPr="007F6B58">
              <w:tab/>
            </w:r>
          </w:p>
        </w:tc>
        <w:tc>
          <w:tcPr>
            <w:tcW w:w="810" w:type="dxa"/>
          </w:tcPr>
          <w:p w14:paraId="26372BEB" w14:textId="4739C649" w:rsidR="0097585F" w:rsidRPr="0079113D" w:rsidRDefault="0097585F"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0AC4F562" w14:textId="43901A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0FDC136" w14:textId="1A132BC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4FA1EBCE" w14:textId="1C5635E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33DCF8B" w14:textId="774CE1E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7ABEE94" w14:textId="3E64D5C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570B5F4" w14:textId="7492778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A3059CE" w14:textId="0270DA5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19B6E3B6" w14:textId="485745BA" w:rsidR="0097585F" w:rsidRPr="008B52A3" w:rsidRDefault="00CA46DD" w:rsidP="0097585F">
            <w:pPr>
              <w:tabs>
                <w:tab w:val="right" w:leader="dot" w:pos="9072"/>
              </w:tabs>
              <w:jc w:val="right"/>
              <w:rPr>
                <w:rtl/>
              </w:rPr>
            </w:pPr>
            <w:r w:rsidRPr="003A1C58">
              <w:rPr>
                <w:rtl/>
              </w:rPr>
              <w:t>انخفاض</w:t>
            </w:r>
          </w:p>
        </w:tc>
        <w:tc>
          <w:tcPr>
            <w:tcW w:w="1350" w:type="dxa"/>
          </w:tcPr>
          <w:p w14:paraId="69B7634A" w14:textId="2F6EB05C" w:rsidR="0097585F" w:rsidRDefault="0097585F" w:rsidP="0097585F">
            <w:pPr>
              <w:tabs>
                <w:tab w:val="right" w:leader="dot" w:pos="9072"/>
              </w:tabs>
              <w:jc w:val="right"/>
            </w:pPr>
            <w:r>
              <w:rPr>
                <w:rtl/>
              </w:rPr>
              <w:t>معرفة الإدارة المستدامة للأراضي/تدهور الأراضي</w:t>
            </w:r>
          </w:p>
          <w:p w14:paraId="184A8341" w14:textId="72CCA2BD" w:rsidR="0097585F" w:rsidRPr="00080A01" w:rsidRDefault="0097585F" w:rsidP="0097585F">
            <w:pPr>
              <w:tabs>
                <w:tab w:val="right" w:leader="dot" w:pos="9072"/>
              </w:tabs>
              <w:jc w:val="right"/>
              <w:rPr>
                <w:rtl/>
              </w:rPr>
            </w:pPr>
          </w:p>
        </w:tc>
        <w:tc>
          <w:tcPr>
            <w:tcW w:w="360" w:type="dxa"/>
          </w:tcPr>
          <w:p w14:paraId="7D9A08AF" w14:textId="31F52C4E"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4590CD7" w14:textId="77777777" w:rsidTr="00EA41B6">
        <w:tc>
          <w:tcPr>
            <w:tcW w:w="1525" w:type="dxa"/>
            <w:shd w:val="clear" w:color="auto" w:fill="auto"/>
            <w:vAlign w:val="bottom"/>
          </w:tcPr>
          <w:p w14:paraId="56875951" w14:textId="057CAB61"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4E8B3ECD" w14:textId="6779F6D7"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48F0806" w14:textId="16116410" w:rsidR="0097585F" w:rsidRPr="0079113D" w:rsidRDefault="0097585F" w:rsidP="0097585F">
            <w:pPr>
              <w:tabs>
                <w:tab w:val="right" w:leader="dot" w:pos="9072"/>
              </w:tabs>
              <w:jc w:val="right"/>
              <w:rPr>
                <w:spacing w:val="-3"/>
                <w:sz w:val="28"/>
              </w:rPr>
            </w:pPr>
            <w:r w:rsidRPr="007F6B58">
              <w:tab/>
            </w:r>
          </w:p>
        </w:tc>
        <w:tc>
          <w:tcPr>
            <w:tcW w:w="810" w:type="dxa"/>
          </w:tcPr>
          <w:p w14:paraId="6E76E4F1" w14:textId="2D7805E7"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2B853899" w14:textId="0A58B45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1F7DBF1C" w14:textId="6C84244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09C6F9E" w14:textId="325E5C1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9137D7D" w14:textId="5B839F0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90FCBE4" w14:textId="3D6B45B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389777BA" w14:textId="3200BAB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3958E79" w14:textId="3E75C96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5C38B6D6" w14:textId="2E3EB140" w:rsidR="0097585F" w:rsidRPr="008B52A3" w:rsidRDefault="00CA46DD" w:rsidP="0097585F">
            <w:pPr>
              <w:tabs>
                <w:tab w:val="right" w:leader="dot" w:pos="9072"/>
              </w:tabs>
              <w:jc w:val="right"/>
              <w:rPr>
                <w:rtl/>
              </w:rPr>
            </w:pPr>
            <w:r w:rsidRPr="00CA46DD">
              <w:rPr>
                <w:rtl/>
              </w:rPr>
              <w:t>ساءت</w:t>
            </w:r>
          </w:p>
        </w:tc>
        <w:tc>
          <w:tcPr>
            <w:tcW w:w="1350" w:type="dxa"/>
          </w:tcPr>
          <w:p w14:paraId="06CB169F" w14:textId="27075503" w:rsidR="0097585F" w:rsidRPr="00080A01" w:rsidRDefault="00CA46DD" w:rsidP="0097585F">
            <w:pPr>
              <w:tabs>
                <w:tab w:val="right" w:leader="dot" w:pos="9072"/>
              </w:tabs>
              <w:jc w:val="right"/>
              <w:rPr>
                <w:highlight w:val="yellow"/>
                <w:rtl/>
              </w:rPr>
            </w:pPr>
            <w:r w:rsidRPr="00CA46DD">
              <w:rPr>
                <w:spacing w:val="-6"/>
                <w:rtl/>
              </w:rPr>
              <w:t>تخفيف الصراع</w:t>
            </w:r>
          </w:p>
        </w:tc>
        <w:tc>
          <w:tcPr>
            <w:tcW w:w="360" w:type="dxa"/>
          </w:tcPr>
          <w:p w14:paraId="382F944D" w14:textId="25B18D72"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927F72C" w14:textId="77777777" w:rsidTr="00EA41B6">
        <w:tc>
          <w:tcPr>
            <w:tcW w:w="1525" w:type="dxa"/>
            <w:shd w:val="clear" w:color="auto" w:fill="auto"/>
            <w:vAlign w:val="bottom"/>
          </w:tcPr>
          <w:p w14:paraId="6E87574B" w14:textId="1AC74D7B"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2DA3D05D" w14:textId="4CFF89D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C68D484" w14:textId="34386A4B" w:rsidR="0097585F" w:rsidRPr="0079113D" w:rsidRDefault="0097585F" w:rsidP="0097585F">
            <w:pPr>
              <w:tabs>
                <w:tab w:val="right" w:leader="dot" w:pos="9072"/>
              </w:tabs>
              <w:jc w:val="right"/>
              <w:rPr>
                <w:spacing w:val="-3"/>
                <w:sz w:val="28"/>
              </w:rPr>
            </w:pPr>
            <w:r w:rsidRPr="007F6B58">
              <w:tab/>
            </w:r>
          </w:p>
        </w:tc>
        <w:tc>
          <w:tcPr>
            <w:tcW w:w="810" w:type="dxa"/>
          </w:tcPr>
          <w:p w14:paraId="6331A403" w14:textId="0F8C3CD6"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10A9312C" w14:textId="080B9B9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50762D5" w14:textId="2470723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E395BAE" w14:textId="68FEFC1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63F76E7E" w14:textId="6377D0D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C5B3F5E" w14:textId="575F077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0D22A8F8" w14:textId="61086A6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53FB25A" w14:textId="47BD117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2FEE3D49" w14:textId="3622BFAA" w:rsidR="0097585F" w:rsidRPr="008B52A3" w:rsidRDefault="00CA46DD" w:rsidP="0097585F">
            <w:pPr>
              <w:tabs>
                <w:tab w:val="right" w:leader="dot" w:pos="9072"/>
              </w:tabs>
              <w:jc w:val="right"/>
              <w:rPr>
                <w:rtl/>
              </w:rPr>
            </w:pPr>
            <w:r w:rsidRPr="00CA46DD">
              <w:rPr>
                <w:rtl/>
              </w:rPr>
              <w:t>ساءت</w:t>
            </w:r>
          </w:p>
        </w:tc>
        <w:tc>
          <w:tcPr>
            <w:tcW w:w="1350" w:type="dxa"/>
          </w:tcPr>
          <w:p w14:paraId="61B1F142" w14:textId="3CED072F" w:rsidR="0097585F" w:rsidRPr="00080A01" w:rsidRDefault="00CA46DD" w:rsidP="0097585F">
            <w:pPr>
              <w:tabs>
                <w:tab w:val="right" w:leader="dot" w:pos="9072"/>
              </w:tabs>
              <w:jc w:val="right"/>
              <w:rPr>
                <w:rtl/>
              </w:rPr>
            </w:pPr>
            <w:r w:rsidRPr="00CA46DD">
              <w:rPr>
                <w:rtl/>
              </w:rPr>
              <w:t xml:space="preserve">وضع الفئات المحرومة </w:t>
            </w:r>
            <w:r w:rsidRPr="00CA46DD">
              <w:rPr>
                <w:rtl/>
              </w:rPr>
              <w:lastRenderedPageBreak/>
              <w:t>اجتماعيًا واقتصاديًا (الجنس، والعمر، والوضع، والانتماء العرقي، وما إلى ذلك)</w:t>
            </w:r>
          </w:p>
        </w:tc>
        <w:tc>
          <w:tcPr>
            <w:tcW w:w="360" w:type="dxa"/>
          </w:tcPr>
          <w:p w14:paraId="028165B8" w14:textId="278C117A" w:rsidR="0097585F" w:rsidRPr="0079113D" w:rsidRDefault="00A00B19" w:rsidP="0097585F">
            <w:pPr>
              <w:tabs>
                <w:tab w:val="right" w:leader="dot" w:pos="9072"/>
              </w:tabs>
              <w:jc w:val="right"/>
              <w:rPr>
                <w:spacing w:val="-3"/>
                <w:sz w:val="28"/>
              </w:rPr>
            </w:pPr>
            <w:r w:rsidRPr="0079113D">
              <w:rPr>
                <w:spacing w:val="-3"/>
                <w:sz w:val="28"/>
              </w:rPr>
              <w:lastRenderedPageBreak/>
              <w:sym w:font="Wingdings 2" w:char="F030"/>
            </w:r>
          </w:p>
        </w:tc>
      </w:tr>
      <w:tr w:rsidR="0097585F" w14:paraId="6D115057" w14:textId="77777777" w:rsidTr="00EA41B6">
        <w:tc>
          <w:tcPr>
            <w:tcW w:w="1525" w:type="dxa"/>
            <w:shd w:val="clear" w:color="auto" w:fill="auto"/>
            <w:vAlign w:val="bottom"/>
          </w:tcPr>
          <w:p w14:paraId="257907FB" w14:textId="6AF425B9"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077683D" w14:textId="0258FBD8"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6F44F151" w14:textId="735286BA" w:rsidR="0097585F" w:rsidRPr="0079113D" w:rsidRDefault="0097585F" w:rsidP="0097585F">
            <w:pPr>
              <w:tabs>
                <w:tab w:val="right" w:leader="dot" w:pos="9072"/>
              </w:tabs>
              <w:jc w:val="right"/>
              <w:rPr>
                <w:spacing w:val="-3"/>
                <w:sz w:val="28"/>
              </w:rPr>
            </w:pPr>
            <w:r w:rsidRPr="007F6B58">
              <w:tab/>
            </w:r>
          </w:p>
        </w:tc>
        <w:tc>
          <w:tcPr>
            <w:tcW w:w="810" w:type="dxa"/>
          </w:tcPr>
          <w:p w14:paraId="512644E9" w14:textId="6C3964E5" w:rsidR="0097585F" w:rsidRPr="0079113D" w:rsidRDefault="0097585F" w:rsidP="0097585F">
            <w:pPr>
              <w:tabs>
                <w:tab w:val="right" w:leader="dot" w:pos="9072"/>
              </w:tabs>
              <w:jc w:val="right"/>
              <w:rPr>
                <w:spacing w:val="-3"/>
                <w:sz w:val="28"/>
              </w:rPr>
            </w:pPr>
            <w:r w:rsidRPr="007F6B58">
              <w:br/>
            </w:r>
          </w:p>
        </w:tc>
        <w:tc>
          <w:tcPr>
            <w:tcW w:w="360" w:type="dxa"/>
            <w:vAlign w:val="bottom"/>
          </w:tcPr>
          <w:p w14:paraId="5EA591BD" w14:textId="3449E3A0" w:rsidR="0097585F" w:rsidRPr="0079113D" w:rsidRDefault="0097585F" w:rsidP="0097585F">
            <w:pPr>
              <w:tabs>
                <w:tab w:val="right" w:leader="dot" w:pos="9072"/>
              </w:tabs>
              <w:jc w:val="right"/>
              <w:rPr>
                <w:spacing w:val="-3"/>
                <w:sz w:val="28"/>
              </w:rPr>
            </w:pPr>
          </w:p>
        </w:tc>
        <w:tc>
          <w:tcPr>
            <w:tcW w:w="450" w:type="dxa"/>
            <w:vAlign w:val="bottom"/>
          </w:tcPr>
          <w:p w14:paraId="1C9B6B24" w14:textId="192ED263" w:rsidR="0097585F" w:rsidRPr="0079113D" w:rsidRDefault="0097585F" w:rsidP="0097585F">
            <w:pPr>
              <w:tabs>
                <w:tab w:val="right" w:leader="dot" w:pos="9072"/>
              </w:tabs>
              <w:jc w:val="right"/>
              <w:rPr>
                <w:spacing w:val="-3"/>
                <w:sz w:val="28"/>
              </w:rPr>
            </w:pPr>
          </w:p>
        </w:tc>
        <w:tc>
          <w:tcPr>
            <w:tcW w:w="506" w:type="dxa"/>
            <w:vAlign w:val="bottom"/>
          </w:tcPr>
          <w:p w14:paraId="213799DB" w14:textId="6B28D98C" w:rsidR="0097585F" w:rsidRPr="0079113D" w:rsidRDefault="0097585F" w:rsidP="0097585F">
            <w:pPr>
              <w:tabs>
                <w:tab w:val="right" w:leader="dot" w:pos="9072"/>
              </w:tabs>
              <w:jc w:val="right"/>
              <w:rPr>
                <w:spacing w:val="-3"/>
                <w:sz w:val="28"/>
              </w:rPr>
            </w:pPr>
          </w:p>
        </w:tc>
        <w:tc>
          <w:tcPr>
            <w:tcW w:w="394" w:type="dxa"/>
            <w:vAlign w:val="bottom"/>
          </w:tcPr>
          <w:p w14:paraId="690DAD01" w14:textId="527199DF" w:rsidR="0097585F" w:rsidRPr="0079113D" w:rsidRDefault="0097585F" w:rsidP="0097585F">
            <w:pPr>
              <w:tabs>
                <w:tab w:val="right" w:leader="dot" w:pos="9072"/>
              </w:tabs>
              <w:jc w:val="right"/>
              <w:rPr>
                <w:spacing w:val="-3"/>
                <w:sz w:val="28"/>
              </w:rPr>
            </w:pPr>
          </w:p>
        </w:tc>
        <w:tc>
          <w:tcPr>
            <w:tcW w:w="360" w:type="dxa"/>
            <w:vAlign w:val="bottom"/>
          </w:tcPr>
          <w:p w14:paraId="4774705F" w14:textId="486E81AD" w:rsidR="0097585F" w:rsidRPr="0079113D" w:rsidRDefault="0097585F" w:rsidP="0097585F">
            <w:pPr>
              <w:tabs>
                <w:tab w:val="right" w:leader="dot" w:pos="9072"/>
              </w:tabs>
              <w:jc w:val="right"/>
              <w:rPr>
                <w:spacing w:val="-3"/>
                <w:sz w:val="28"/>
              </w:rPr>
            </w:pPr>
          </w:p>
        </w:tc>
        <w:tc>
          <w:tcPr>
            <w:tcW w:w="398" w:type="dxa"/>
            <w:vAlign w:val="bottom"/>
          </w:tcPr>
          <w:p w14:paraId="228AF55C" w14:textId="1BD4A945" w:rsidR="0097585F" w:rsidRPr="0079113D" w:rsidRDefault="0097585F" w:rsidP="0097585F">
            <w:pPr>
              <w:tabs>
                <w:tab w:val="right" w:leader="dot" w:pos="9072"/>
              </w:tabs>
              <w:jc w:val="right"/>
              <w:rPr>
                <w:spacing w:val="-3"/>
                <w:sz w:val="28"/>
              </w:rPr>
            </w:pPr>
          </w:p>
        </w:tc>
        <w:tc>
          <w:tcPr>
            <w:tcW w:w="360" w:type="dxa"/>
            <w:vAlign w:val="bottom"/>
          </w:tcPr>
          <w:p w14:paraId="7CBB9DC7" w14:textId="1998F3FB" w:rsidR="0097585F" w:rsidRPr="0079113D" w:rsidRDefault="0097585F" w:rsidP="0097585F">
            <w:pPr>
              <w:tabs>
                <w:tab w:val="right" w:leader="dot" w:pos="9072"/>
              </w:tabs>
              <w:jc w:val="right"/>
              <w:rPr>
                <w:spacing w:val="-3"/>
                <w:sz w:val="28"/>
              </w:rPr>
            </w:pPr>
          </w:p>
        </w:tc>
        <w:tc>
          <w:tcPr>
            <w:tcW w:w="772" w:type="dxa"/>
          </w:tcPr>
          <w:p w14:paraId="1268D0AF" w14:textId="77777777" w:rsidR="0097585F" w:rsidRPr="008B52A3" w:rsidRDefault="0097585F" w:rsidP="0097585F">
            <w:pPr>
              <w:tabs>
                <w:tab w:val="right" w:leader="dot" w:pos="9072"/>
              </w:tabs>
              <w:jc w:val="right"/>
              <w:rPr>
                <w:rtl/>
              </w:rPr>
            </w:pPr>
          </w:p>
        </w:tc>
        <w:tc>
          <w:tcPr>
            <w:tcW w:w="1350" w:type="dxa"/>
          </w:tcPr>
          <w:p w14:paraId="5A1A9639" w14:textId="07332416" w:rsidR="0097585F" w:rsidRPr="00CA46DD" w:rsidRDefault="0097585F" w:rsidP="0097585F">
            <w:pPr>
              <w:tabs>
                <w:tab w:val="right" w:leader="dot" w:pos="9072"/>
              </w:tabs>
              <w:jc w:val="right"/>
              <w:rPr>
                <w:b/>
                <w:bCs/>
                <w:i/>
                <w:iCs/>
                <w:rtl/>
              </w:rPr>
            </w:pPr>
            <w:r w:rsidRPr="00CA46DD">
              <w:rPr>
                <w:b/>
                <w:bCs/>
                <w:i/>
                <w:iCs/>
                <w:rtl/>
              </w:rPr>
              <w:t>تأثيرات اجتماعية وثقافية أخرى</w:t>
            </w:r>
          </w:p>
        </w:tc>
        <w:tc>
          <w:tcPr>
            <w:tcW w:w="360" w:type="dxa"/>
          </w:tcPr>
          <w:p w14:paraId="490201F1" w14:textId="77777777" w:rsidR="0097585F" w:rsidRPr="0079113D" w:rsidRDefault="0097585F" w:rsidP="0097585F">
            <w:pPr>
              <w:tabs>
                <w:tab w:val="right" w:leader="dot" w:pos="9072"/>
              </w:tabs>
              <w:jc w:val="right"/>
              <w:rPr>
                <w:spacing w:val="-3"/>
                <w:sz w:val="28"/>
              </w:rPr>
            </w:pPr>
          </w:p>
        </w:tc>
      </w:tr>
      <w:tr w:rsidR="0097585F" w14:paraId="38626A2E" w14:textId="77777777" w:rsidTr="00EA41B6">
        <w:tc>
          <w:tcPr>
            <w:tcW w:w="1525" w:type="dxa"/>
            <w:shd w:val="clear" w:color="auto" w:fill="auto"/>
            <w:vAlign w:val="bottom"/>
          </w:tcPr>
          <w:p w14:paraId="7758A7B4" w14:textId="33581355"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37997959" w14:textId="2AC23A0D"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3F7B8E56" w14:textId="40077259" w:rsidR="0097585F" w:rsidRPr="0079113D" w:rsidRDefault="0097585F" w:rsidP="0097585F">
            <w:pPr>
              <w:tabs>
                <w:tab w:val="right" w:leader="dot" w:pos="9072"/>
              </w:tabs>
              <w:jc w:val="right"/>
              <w:rPr>
                <w:spacing w:val="-3"/>
                <w:sz w:val="28"/>
              </w:rPr>
            </w:pPr>
            <w:r w:rsidRPr="007F6B58">
              <w:tab/>
            </w:r>
          </w:p>
        </w:tc>
        <w:tc>
          <w:tcPr>
            <w:tcW w:w="810" w:type="dxa"/>
          </w:tcPr>
          <w:p w14:paraId="46806DD5" w14:textId="201DAD1B" w:rsidR="0097585F" w:rsidRPr="0079113D" w:rsidRDefault="0097585F" w:rsidP="0097585F">
            <w:pPr>
              <w:tabs>
                <w:tab w:val="right" w:leader="dot" w:pos="9072"/>
              </w:tabs>
              <w:jc w:val="right"/>
              <w:rPr>
                <w:spacing w:val="-3"/>
                <w:sz w:val="28"/>
              </w:rPr>
            </w:pPr>
          </w:p>
        </w:tc>
        <w:tc>
          <w:tcPr>
            <w:tcW w:w="360" w:type="dxa"/>
            <w:vAlign w:val="center"/>
          </w:tcPr>
          <w:p w14:paraId="5509E2BC" w14:textId="415F529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A72E6F0" w14:textId="625A2EE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3F75CB0" w14:textId="4284DC9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6F83266" w14:textId="67D57CC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1C7363CC" w14:textId="0E331B3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3908DF5" w14:textId="4B3A860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B113D4C" w14:textId="01A8B62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27A5496" w14:textId="77777777" w:rsidR="0097585F" w:rsidRPr="008B52A3" w:rsidRDefault="0097585F" w:rsidP="0097585F">
            <w:pPr>
              <w:tabs>
                <w:tab w:val="right" w:leader="dot" w:pos="9072"/>
              </w:tabs>
              <w:jc w:val="right"/>
              <w:rPr>
                <w:rtl/>
              </w:rPr>
            </w:pPr>
          </w:p>
        </w:tc>
        <w:tc>
          <w:tcPr>
            <w:tcW w:w="1350" w:type="dxa"/>
          </w:tcPr>
          <w:p w14:paraId="5A0BE79E" w14:textId="3B3369F8" w:rsidR="0097585F" w:rsidRPr="00080A01"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15C16C3F" w14:textId="43873E9A"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A013F52" w14:textId="77777777" w:rsidTr="00EA41B6">
        <w:tc>
          <w:tcPr>
            <w:tcW w:w="1525" w:type="dxa"/>
            <w:shd w:val="clear" w:color="auto" w:fill="auto"/>
            <w:vAlign w:val="bottom"/>
          </w:tcPr>
          <w:p w14:paraId="29570374" w14:textId="54EA77B9"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103900F1" w14:textId="7839E17C"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94727AB" w14:textId="78BAA602" w:rsidR="0097585F" w:rsidRPr="0079113D" w:rsidRDefault="0097585F" w:rsidP="0097585F">
            <w:pPr>
              <w:tabs>
                <w:tab w:val="right" w:leader="dot" w:pos="9072"/>
              </w:tabs>
              <w:jc w:val="right"/>
              <w:rPr>
                <w:spacing w:val="-3"/>
                <w:sz w:val="28"/>
              </w:rPr>
            </w:pPr>
            <w:r w:rsidRPr="007F6B58">
              <w:tab/>
            </w:r>
          </w:p>
        </w:tc>
        <w:tc>
          <w:tcPr>
            <w:tcW w:w="810" w:type="dxa"/>
            <w:vAlign w:val="center"/>
          </w:tcPr>
          <w:p w14:paraId="400DA203" w14:textId="77777777" w:rsidR="0097585F" w:rsidRPr="007F6B58" w:rsidRDefault="0097585F" w:rsidP="0097585F">
            <w:pPr>
              <w:tabs>
                <w:tab w:val="right" w:leader="dot" w:pos="2477"/>
              </w:tabs>
              <w:spacing w:before="60"/>
              <w:rPr>
                <w:spacing w:val="-6"/>
              </w:rPr>
            </w:pPr>
          </w:p>
          <w:p w14:paraId="1F0A8ED4" w14:textId="2D86A65F" w:rsidR="0097585F" w:rsidRPr="0079113D" w:rsidRDefault="0097585F" w:rsidP="0097585F">
            <w:pPr>
              <w:tabs>
                <w:tab w:val="right" w:leader="dot" w:pos="9072"/>
              </w:tabs>
              <w:jc w:val="right"/>
              <w:rPr>
                <w:spacing w:val="-3"/>
                <w:sz w:val="28"/>
              </w:rPr>
            </w:pPr>
          </w:p>
        </w:tc>
        <w:tc>
          <w:tcPr>
            <w:tcW w:w="360" w:type="dxa"/>
            <w:vAlign w:val="center"/>
          </w:tcPr>
          <w:p w14:paraId="3F03AA2E" w14:textId="2619442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C644641" w14:textId="06D2E25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23F6662F" w14:textId="0E762D5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200F9A7C" w14:textId="1B7DB55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D1BF1E2" w14:textId="0BD5732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1B2B7C8" w14:textId="602D692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C019F46" w14:textId="75007B1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DE854D5" w14:textId="77777777" w:rsidR="0097585F" w:rsidRPr="008B52A3" w:rsidRDefault="0097585F" w:rsidP="0097585F">
            <w:pPr>
              <w:tabs>
                <w:tab w:val="right" w:leader="dot" w:pos="9072"/>
              </w:tabs>
              <w:jc w:val="right"/>
              <w:rPr>
                <w:rtl/>
              </w:rPr>
            </w:pPr>
          </w:p>
        </w:tc>
        <w:tc>
          <w:tcPr>
            <w:tcW w:w="1350" w:type="dxa"/>
          </w:tcPr>
          <w:p w14:paraId="050B5E0D" w14:textId="0FC71B99" w:rsidR="0097585F" w:rsidRPr="00080A01"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2023D724" w14:textId="6A508F3A"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CA46DD" w14:paraId="1D6AF799" w14:textId="77777777" w:rsidTr="00EA41B6">
        <w:tc>
          <w:tcPr>
            <w:tcW w:w="1525" w:type="dxa"/>
            <w:shd w:val="clear" w:color="auto" w:fill="auto"/>
            <w:vAlign w:val="bottom"/>
          </w:tcPr>
          <w:p w14:paraId="5C90115F" w14:textId="77777777" w:rsidR="00CA46DD" w:rsidRPr="0079113D" w:rsidRDefault="00CA46DD" w:rsidP="00CA46DD">
            <w:pPr>
              <w:tabs>
                <w:tab w:val="right" w:leader="dot" w:pos="4697"/>
                <w:tab w:val="right" w:leader="dot" w:pos="9072"/>
              </w:tabs>
              <w:spacing w:line="300" w:lineRule="exact"/>
            </w:pPr>
          </w:p>
        </w:tc>
        <w:tc>
          <w:tcPr>
            <w:tcW w:w="1080" w:type="dxa"/>
            <w:vAlign w:val="bottom"/>
          </w:tcPr>
          <w:p w14:paraId="0B549972" w14:textId="77777777" w:rsidR="00CA46DD" w:rsidRPr="0079113D" w:rsidRDefault="00CA46DD" w:rsidP="00CA46DD">
            <w:pPr>
              <w:tabs>
                <w:tab w:val="right" w:leader="dot" w:pos="9072"/>
              </w:tabs>
              <w:jc w:val="right"/>
              <w:rPr>
                <w:spacing w:val="-3"/>
                <w:sz w:val="28"/>
              </w:rPr>
            </w:pPr>
          </w:p>
        </w:tc>
        <w:tc>
          <w:tcPr>
            <w:tcW w:w="1440" w:type="dxa"/>
            <w:vAlign w:val="bottom"/>
          </w:tcPr>
          <w:p w14:paraId="58E12D7F" w14:textId="77777777" w:rsidR="00CA46DD" w:rsidRPr="0079113D" w:rsidRDefault="00CA46DD" w:rsidP="00CA46DD">
            <w:pPr>
              <w:tabs>
                <w:tab w:val="right" w:leader="dot" w:pos="9072"/>
              </w:tabs>
              <w:jc w:val="right"/>
              <w:rPr>
                <w:spacing w:val="-3"/>
                <w:sz w:val="28"/>
              </w:rPr>
            </w:pPr>
          </w:p>
        </w:tc>
        <w:tc>
          <w:tcPr>
            <w:tcW w:w="810" w:type="dxa"/>
            <w:vAlign w:val="center"/>
          </w:tcPr>
          <w:p w14:paraId="3064C761" w14:textId="77777777" w:rsidR="00CA46DD" w:rsidRPr="0079113D" w:rsidRDefault="00CA46DD" w:rsidP="00CA46DD">
            <w:pPr>
              <w:tabs>
                <w:tab w:val="right" w:leader="dot" w:pos="9072"/>
              </w:tabs>
              <w:jc w:val="right"/>
              <w:rPr>
                <w:spacing w:val="-3"/>
                <w:sz w:val="28"/>
              </w:rPr>
            </w:pPr>
          </w:p>
        </w:tc>
        <w:tc>
          <w:tcPr>
            <w:tcW w:w="360" w:type="dxa"/>
            <w:vAlign w:val="center"/>
          </w:tcPr>
          <w:p w14:paraId="62F2FDC2" w14:textId="5DB4B6D3"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450" w:type="dxa"/>
            <w:vAlign w:val="center"/>
          </w:tcPr>
          <w:p w14:paraId="3FEB56FB" w14:textId="1387D9A1"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506" w:type="dxa"/>
            <w:vAlign w:val="center"/>
          </w:tcPr>
          <w:p w14:paraId="21DB3127" w14:textId="595B02D0"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94" w:type="dxa"/>
            <w:vAlign w:val="center"/>
          </w:tcPr>
          <w:p w14:paraId="34111678" w14:textId="643827C8"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60" w:type="dxa"/>
            <w:vAlign w:val="center"/>
          </w:tcPr>
          <w:p w14:paraId="664A568C" w14:textId="46090CAD"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98" w:type="dxa"/>
            <w:vAlign w:val="center"/>
          </w:tcPr>
          <w:p w14:paraId="17BF0ADA" w14:textId="74DCB6FA"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60" w:type="dxa"/>
            <w:vAlign w:val="center"/>
          </w:tcPr>
          <w:p w14:paraId="7EE48408" w14:textId="57831253"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772" w:type="dxa"/>
          </w:tcPr>
          <w:p w14:paraId="58C17B12" w14:textId="77777777" w:rsidR="00CA46DD" w:rsidRPr="008B52A3" w:rsidRDefault="00CA46DD" w:rsidP="00CA46DD">
            <w:pPr>
              <w:tabs>
                <w:tab w:val="right" w:leader="dot" w:pos="9072"/>
              </w:tabs>
              <w:jc w:val="right"/>
              <w:rPr>
                <w:rtl/>
              </w:rPr>
            </w:pPr>
          </w:p>
        </w:tc>
        <w:tc>
          <w:tcPr>
            <w:tcW w:w="1350" w:type="dxa"/>
          </w:tcPr>
          <w:p w14:paraId="119B36E3" w14:textId="157148A4" w:rsidR="00CA46DD" w:rsidRPr="00080A01" w:rsidRDefault="00CA46DD" w:rsidP="00CA46DD">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0A9551AC" w14:textId="36796626" w:rsidR="00CA46DD" w:rsidRPr="0079113D" w:rsidRDefault="00A00B19" w:rsidP="00CA46DD">
            <w:pPr>
              <w:tabs>
                <w:tab w:val="right" w:leader="dot" w:pos="9072"/>
              </w:tabs>
              <w:jc w:val="right"/>
              <w:rPr>
                <w:spacing w:val="-3"/>
                <w:sz w:val="28"/>
              </w:rPr>
            </w:pPr>
            <w:r w:rsidRPr="0079113D">
              <w:rPr>
                <w:spacing w:val="-3"/>
                <w:sz w:val="28"/>
              </w:rPr>
              <w:sym w:font="Wingdings 2" w:char="F030"/>
            </w:r>
          </w:p>
        </w:tc>
      </w:tr>
      <w:tr w:rsidR="001B4936" w14:paraId="5A41457E" w14:textId="77777777" w:rsidTr="00EA41B6">
        <w:tc>
          <w:tcPr>
            <w:tcW w:w="1525" w:type="dxa"/>
            <w:shd w:val="clear" w:color="auto" w:fill="auto"/>
            <w:vAlign w:val="bottom"/>
          </w:tcPr>
          <w:p w14:paraId="12C9B674" w14:textId="32A1964D" w:rsidR="001B4936" w:rsidRPr="007F6B58" w:rsidRDefault="001B4936" w:rsidP="001B4936">
            <w:pPr>
              <w:tabs>
                <w:tab w:val="right" w:leader="dot" w:pos="4697"/>
                <w:tab w:val="right" w:leader="dot" w:pos="9072"/>
              </w:tabs>
              <w:spacing w:line="300" w:lineRule="exact"/>
              <w:jc w:val="right"/>
            </w:pPr>
            <w:r w:rsidRPr="00690FA3">
              <w:rPr>
                <w:bCs/>
                <w:sz w:val="18"/>
                <w:rtl/>
              </w:rPr>
              <w:t>التعليقات/ حدد</w:t>
            </w:r>
          </w:p>
        </w:tc>
        <w:tc>
          <w:tcPr>
            <w:tcW w:w="1080" w:type="dxa"/>
            <w:vAlign w:val="bottom"/>
          </w:tcPr>
          <w:p w14:paraId="5F6940CD" w14:textId="531438DA" w:rsidR="001B4936" w:rsidRPr="007F6B58" w:rsidRDefault="001B4936" w:rsidP="001B4936">
            <w:pPr>
              <w:tabs>
                <w:tab w:val="right" w:leader="dot" w:pos="9072"/>
              </w:tabs>
              <w:jc w:val="right"/>
            </w:pPr>
            <w:r w:rsidRPr="00690FA3">
              <w:rPr>
                <w:bCs/>
                <w:sz w:val="18"/>
                <w:rtl/>
              </w:rPr>
              <w:t>بعد الإدارة المستدامة للأراضي</w:t>
            </w:r>
          </w:p>
        </w:tc>
        <w:tc>
          <w:tcPr>
            <w:tcW w:w="1440" w:type="dxa"/>
            <w:vAlign w:val="bottom"/>
          </w:tcPr>
          <w:p w14:paraId="0BDE4050" w14:textId="77777777" w:rsidR="001B4936" w:rsidRPr="00690FA3" w:rsidRDefault="001B4936" w:rsidP="001B4936">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63E7EF4F" w14:textId="6855E78B" w:rsidR="001B4936" w:rsidRPr="007F6B58" w:rsidRDefault="001B4936" w:rsidP="001B4936">
            <w:pPr>
              <w:tabs>
                <w:tab w:val="right" w:leader="dot" w:pos="9072"/>
              </w:tabs>
              <w:jc w:val="right"/>
            </w:pPr>
            <w:r w:rsidRPr="00690FA3">
              <w:rPr>
                <w:bCs/>
                <w:sz w:val="18"/>
                <w:rtl/>
              </w:rPr>
              <w:t>قبل الإدارة المستدامة للأراضي</w:t>
            </w:r>
          </w:p>
        </w:tc>
        <w:tc>
          <w:tcPr>
            <w:tcW w:w="810" w:type="dxa"/>
            <w:vAlign w:val="center"/>
          </w:tcPr>
          <w:p w14:paraId="53D486AF" w14:textId="77777777" w:rsidR="001B4936" w:rsidRPr="007F6B58" w:rsidRDefault="001B4936" w:rsidP="001B4936">
            <w:pPr>
              <w:tabs>
                <w:tab w:val="right" w:leader="dot" w:pos="9072"/>
              </w:tabs>
              <w:jc w:val="right"/>
              <w:rPr>
                <w:sz w:val="16"/>
                <w:szCs w:val="16"/>
              </w:rPr>
            </w:pPr>
          </w:p>
        </w:tc>
        <w:tc>
          <w:tcPr>
            <w:tcW w:w="360" w:type="dxa"/>
            <w:vAlign w:val="center"/>
          </w:tcPr>
          <w:p w14:paraId="1B3FD160" w14:textId="77777777" w:rsidR="001B4936" w:rsidRPr="007F6B58" w:rsidRDefault="001B4936" w:rsidP="001B4936">
            <w:pPr>
              <w:tabs>
                <w:tab w:val="right" w:leader="dot" w:pos="9072"/>
              </w:tabs>
              <w:jc w:val="right"/>
              <w:rPr>
                <w:spacing w:val="-3"/>
                <w:sz w:val="28"/>
              </w:rPr>
            </w:pPr>
          </w:p>
        </w:tc>
        <w:tc>
          <w:tcPr>
            <w:tcW w:w="450" w:type="dxa"/>
            <w:vAlign w:val="center"/>
          </w:tcPr>
          <w:p w14:paraId="7A5015A1" w14:textId="77777777" w:rsidR="001B4936" w:rsidRPr="007F6B58" w:rsidRDefault="001B4936" w:rsidP="001B4936">
            <w:pPr>
              <w:tabs>
                <w:tab w:val="right" w:leader="dot" w:pos="9072"/>
              </w:tabs>
              <w:jc w:val="right"/>
              <w:rPr>
                <w:spacing w:val="-3"/>
                <w:sz w:val="28"/>
              </w:rPr>
            </w:pPr>
          </w:p>
        </w:tc>
        <w:tc>
          <w:tcPr>
            <w:tcW w:w="506" w:type="dxa"/>
            <w:vAlign w:val="center"/>
          </w:tcPr>
          <w:p w14:paraId="6D5AC5CF" w14:textId="77777777" w:rsidR="001B4936" w:rsidRPr="007F6B58" w:rsidRDefault="001B4936" w:rsidP="001B4936">
            <w:pPr>
              <w:tabs>
                <w:tab w:val="right" w:leader="dot" w:pos="9072"/>
              </w:tabs>
              <w:jc w:val="right"/>
              <w:rPr>
                <w:spacing w:val="-3"/>
                <w:sz w:val="28"/>
              </w:rPr>
            </w:pPr>
          </w:p>
        </w:tc>
        <w:tc>
          <w:tcPr>
            <w:tcW w:w="394" w:type="dxa"/>
            <w:vAlign w:val="center"/>
          </w:tcPr>
          <w:p w14:paraId="4E638E02" w14:textId="77777777" w:rsidR="001B4936" w:rsidRPr="007F6B58" w:rsidRDefault="001B4936" w:rsidP="001B4936">
            <w:pPr>
              <w:tabs>
                <w:tab w:val="right" w:leader="dot" w:pos="9072"/>
              </w:tabs>
              <w:jc w:val="right"/>
              <w:rPr>
                <w:spacing w:val="-3"/>
                <w:sz w:val="28"/>
              </w:rPr>
            </w:pPr>
          </w:p>
        </w:tc>
        <w:tc>
          <w:tcPr>
            <w:tcW w:w="360" w:type="dxa"/>
            <w:vAlign w:val="center"/>
          </w:tcPr>
          <w:p w14:paraId="5C4BCDA6" w14:textId="77777777" w:rsidR="001B4936" w:rsidRPr="007F6B58" w:rsidRDefault="001B4936" w:rsidP="001B4936">
            <w:pPr>
              <w:tabs>
                <w:tab w:val="right" w:leader="dot" w:pos="9072"/>
              </w:tabs>
              <w:jc w:val="right"/>
              <w:rPr>
                <w:spacing w:val="-3"/>
                <w:sz w:val="28"/>
              </w:rPr>
            </w:pPr>
          </w:p>
        </w:tc>
        <w:tc>
          <w:tcPr>
            <w:tcW w:w="398" w:type="dxa"/>
            <w:vAlign w:val="center"/>
          </w:tcPr>
          <w:p w14:paraId="631D3ADC" w14:textId="78D6A579" w:rsidR="001B4936" w:rsidRPr="007F6B58" w:rsidRDefault="001B4936" w:rsidP="001B4936">
            <w:pPr>
              <w:tabs>
                <w:tab w:val="right" w:leader="dot" w:pos="9072"/>
              </w:tabs>
              <w:jc w:val="right"/>
              <w:rPr>
                <w:spacing w:val="-3"/>
                <w:sz w:val="28"/>
              </w:rPr>
            </w:pPr>
          </w:p>
        </w:tc>
        <w:tc>
          <w:tcPr>
            <w:tcW w:w="360" w:type="dxa"/>
            <w:vAlign w:val="center"/>
          </w:tcPr>
          <w:p w14:paraId="7367F6CA" w14:textId="5D971794" w:rsidR="001B4936" w:rsidRPr="007F6B58" w:rsidRDefault="001B4936" w:rsidP="001B4936">
            <w:pPr>
              <w:tabs>
                <w:tab w:val="right" w:leader="dot" w:pos="9072"/>
              </w:tabs>
              <w:jc w:val="right"/>
              <w:rPr>
                <w:spacing w:val="-3"/>
                <w:sz w:val="28"/>
              </w:rPr>
            </w:pPr>
          </w:p>
        </w:tc>
        <w:tc>
          <w:tcPr>
            <w:tcW w:w="772" w:type="dxa"/>
          </w:tcPr>
          <w:p w14:paraId="7673A0A9" w14:textId="77777777" w:rsidR="001B4936" w:rsidRPr="008B52A3" w:rsidRDefault="001B4936" w:rsidP="001B4936">
            <w:pPr>
              <w:tabs>
                <w:tab w:val="right" w:leader="dot" w:pos="9072"/>
              </w:tabs>
              <w:jc w:val="right"/>
              <w:rPr>
                <w:rtl/>
              </w:rPr>
            </w:pPr>
          </w:p>
        </w:tc>
        <w:tc>
          <w:tcPr>
            <w:tcW w:w="1350" w:type="dxa"/>
          </w:tcPr>
          <w:p w14:paraId="4CE76835" w14:textId="77777777" w:rsidR="001B4936" w:rsidRPr="006368D1" w:rsidRDefault="001B4936" w:rsidP="001B4936">
            <w:pPr>
              <w:tabs>
                <w:tab w:val="right" w:leader="dot" w:pos="9072"/>
              </w:tabs>
              <w:jc w:val="right"/>
              <w:rPr>
                <w:rtl/>
              </w:rPr>
            </w:pPr>
          </w:p>
        </w:tc>
        <w:tc>
          <w:tcPr>
            <w:tcW w:w="360" w:type="dxa"/>
          </w:tcPr>
          <w:p w14:paraId="649599FC" w14:textId="0C73C730" w:rsidR="001B4936" w:rsidRPr="0079113D" w:rsidRDefault="007C4E9A" w:rsidP="001B4936">
            <w:pPr>
              <w:tabs>
                <w:tab w:val="right" w:leader="dot" w:pos="9072"/>
              </w:tabs>
              <w:jc w:val="right"/>
              <w:rPr>
                <w:spacing w:val="-3"/>
                <w:sz w:val="28"/>
              </w:rPr>
            </w:pPr>
            <w:r w:rsidRPr="007F6B58">
              <w:rPr>
                <w:noProof/>
                <w:lang w:eastAsia="en-GB"/>
              </w:rPr>
              <w:drawing>
                <wp:anchor distT="0" distB="0" distL="114300" distR="114300" simplePos="0" relativeHeight="252684288" behindDoc="0" locked="0" layoutInCell="1" allowOverlap="1" wp14:anchorId="4F5BC351" wp14:editId="4645B6AE">
                  <wp:simplePos x="0" y="0"/>
                  <wp:positionH relativeFrom="column">
                    <wp:posOffset>-156948</wp:posOffset>
                  </wp:positionH>
                  <wp:positionV relativeFrom="paragraph">
                    <wp:posOffset>563305</wp:posOffset>
                  </wp:positionV>
                  <wp:extent cx="241300" cy="255905"/>
                  <wp:effectExtent l="0" t="0" r="6350" b="0"/>
                  <wp:wrapNone/>
                  <wp:docPr id="480287987" name="Picture 48028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r>
      <w:tr w:rsidR="001B4936" w14:paraId="705ECFE6" w14:textId="77777777" w:rsidTr="00EA41B6">
        <w:tc>
          <w:tcPr>
            <w:tcW w:w="1525" w:type="dxa"/>
            <w:shd w:val="clear" w:color="auto" w:fill="auto"/>
            <w:vAlign w:val="bottom"/>
          </w:tcPr>
          <w:p w14:paraId="317B09E5" w14:textId="4C510E6C" w:rsidR="001B4936" w:rsidRPr="0079113D" w:rsidRDefault="001B4936" w:rsidP="001B4936">
            <w:pPr>
              <w:tabs>
                <w:tab w:val="left" w:pos="764"/>
                <w:tab w:val="right" w:leader="dot" w:pos="4697"/>
                <w:tab w:val="right" w:leader="dot" w:pos="9072"/>
              </w:tabs>
              <w:spacing w:line="300" w:lineRule="exact"/>
            </w:pPr>
            <w:r>
              <w:tab/>
            </w:r>
          </w:p>
        </w:tc>
        <w:tc>
          <w:tcPr>
            <w:tcW w:w="1080" w:type="dxa"/>
            <w:vAlign w:val="bottom"/>
          </w:tcPr>
          <w:p w14:paraId="60F2526E" w14:textId="4808430C" w:rsidR="001B4936" w:rsidRPr="0079113D" w:rsidRDefault="001B4936" w:rsidP="001B4936">
            <w:pPr>
              <w:tabs>
                <w:tab w:val="right" w:leader="dot" w:pos="9072"/>
              </w:tabs>
              <w:jc w:val="right"/>
              <w:rPr>
                <w:spacing w:val="-3"/>
                <w:sz w:val="28"/>
              </w:rPr>
            </w:pPr>
          </w:p>
        </w:tc>
        <w:tc>
          <w:tcPr>
            <w:tcW w:w="1440" w:type="dxa"/>
            <w:vAlign w:val="bottom"/>
          </w:tcPr>
          <w:p w14:paraId="4D1B0482" w14:textId="6C77B92F" w:rsidR="001B4936" w:rsidRPr="0079113D" w:rsidRDefault="001B4936" w:rsidP="001B4936">
            <w:pPr>
              <w:tabs>
                <w:tab w:val="right" w:leader="dot" w:pos="9072"/>
              </w:tabs>
              <w:jc w:val="right"/>
              <w:rPr>
                <w:spacing w:val="-3"/>
                <w:sz w:val="28"/>
              </w:rPr>
            </w:pPr>
          </w:p>
        </w:tc>
        <w:tc>
          <w:tcPr>
            <w:tcW w:w="810" w:type="dxa"/>
            <w:vAlign w:val="center"/>
          </w:tcPr>
          <w:p w14:paraId="5F92B70C" w14:textId="5CA32A89" w:rsidR="001B4936" w:rsidRPr="0079113D" w:rsidRDefault="001B4936" w:rsidP="001B4936">
            <w:pPr>
              <w:tabs>
                <w:tab w:val="right" w:leader="dot" w:pos="9072"/>
              </w:tabs>
              <w:jc w:val="right"/>
              <w:rPr>
                <w:spacing w:val="-3"/>
                <w:sz w:val="28"/>
              </w:rPr>
            </w:pPr>
          </w:p>
        </w:tc>
        <w:tc>
          <w:tcPr>
            <w:tcW w:w="360" w:type="dxa"/>
            <w:vAlign w:val="center"/>
          </w:tcPr>
          <w:p w14:paraId="0AFE9553" w14:textId="1E07062D" w:rsidR="001B4936" w:rsidRPr="0079113D" w:rsidRDefault="001B4936" w:rsidP="001B4936">
            <w:pPr>
              <w:tabs>
                <w:tab w:val="right" w:leader="dot" w:pos="9072"/>
              </w:tabs>
              <w:jc w:val="right"/>
              <w:rPr>
                <w:spacing w:val="-3"/>
                <w:sz w:val="28"/>
              </w:rPr>
            </w:pPr>
          </w:p>
        </w:tc>
        <w:tc>
          <w:tcPr>
            <w:tcW w:w="450" w:type="dxa"/>
            <w:vAlign w:val="center"/>
          </w:tcPr>
          <w:p w14:paraId="0FE1B4EB" w14:textId="1FFBE82F" w:rsidR="001B4936" w:rsidRPr="0079113D" w:rsidRDefault="001B4936" w:rsidP="001B4936">
            <w:pPr>
              <w:tabs>
                <w:tab w:val="right" w:leader="dot" w:pos="9072"/>
              </w:tabs>
              <w:jc w:val="right"/>
              <w:rPr>
                <w:spacing w:val="-3"/>
                <w:sz w:val="28"/>
              </w:rPr>
            </w:pPr>
          </w:p>
        </w:tc>
        <w:tc>
          <w:tcPr>
            <w:tcW w:w="506" w:type="dxa"/>
            <w:vAlign w:val="center"/>
          </w:tcPr>
          <w:p w14:paraId="2A6870FE" w14:textId="30AAB559" w:rsidR="001B4936" w:rsidRPr="0079113D" w:rsidRDefault="001B4936" w:rsidP="001B4936">
            <w:pPr>
              <w:tabs>
                <w:tab w:val="right" w:leader="dot" w:pos="9072"/>
              </w:tabs>
              <w:jc w:val="right"/>
              <w:rPr>
                <w:spacing w:val="-3"/>
                <w:sz w:val="28"/>
              </w:rPr>
            </w:pPr>
          </w:p>
        </w:tc>
        <w:tc>
          <w:tcPr>
            <w:tcW w:w="394" w:type="dxa"/>
            <w:vAlign w:val="center"/>
          </w:tcPr>
          <w:p w14:paraId="70B12557" w14:textId="0706F326" w:rsidR="001B4936" w:rsidRPr="0079113D" w:rsidRDefault="001B4936" w:rsidP="001B4936">
            <w:pPr>
              <w:tabs>
                <w:tab w:val="right" w:leader="dot" w:pos="9072"/>
              </w:tabs>
              <w:jc w:val="right"/>
              <w:rPr>
                <w:spacing w:val="-3"/>
                <w:sz w:val="28"/>
              </w:rPr>
            </w:pPr>
          </w:p>
        </w:tc>
        <w:tc>
          <w:tcPr>
            <w:tcW w:w="360" w:type="dxa"/>
            <w:vAlign w:val="center"/>
          </w:tcPr>
          <w:p w14:paraId="5A6B902D" w14:textId="5D6F045B" w:rsidR="001B4936" w:rsidRPr="0079113D" w:rsidRDefault="001B4936" w:rsidP="001B4936">
            <w:pPr>
              <w:tabs>
                <w:tab w:val="right" w:leader="dot" w:pos="9072"/>
              </w:tabs>
              <w:jc w:val="right"/>
              <w:rPr>
                <w:spacing w:val="-3"/>
                <w:sz w:val="28"/>
              </w:rPr>
            </w:pPr>
          </w:p>
        </w:tc>
        <w:tc>
          <w:tcPr>
            <w:tcW w:w="398" w:type="dxa"/>
            <w:vAlign w:val="center"/>
          </w:tcPr>
          <w:p w14:paraId="5ACBA59B" w14:textId="08707617" w:rsidR="001B4936" w:rsidRPr="0079113D" w:rsidRDefault="001B4936" w:rsidP="001B4936">
            <w:pPr>
              <w:tabs>
                <w:tab w:val="right" w:leader="dot" w:pos="9072"/>
              </w:tabs>
              <w:jc w:val="right"/>
              <w:rPr>
                <w:spacing w:val="-3"/>
                <w:sz w:val="28"/>
              </w:rPr>
            </w:pPr>
          </w:p>
        </w:tc>
        <w:tc>
          <w:tcPr>
            <w:tcW w:w="360" w:type="dxa"/>
            <w:vAlign w:val="center"/>
          </w:tcPr>
          <w:p w14:paraId="5B132CB7" w14:textId="0D82CF93" w:rsidR="001B4936" w:rsidRPr="0079113D" w:rsidRDefault="001B4936" w:rsidP="001B4936">
            <w:pPr>
              <w:tabs>
                <w:tab w:val="right" w:leader="dot" w:pos="9072"/>
              </w:tabs>
              <w:jc w:val="right"/>
              <w:rPr>
                <w:spacing w:val="-3"/>
                <w:sz w:val="28"/>
              </w:rPr>
            </w:pPr>
          </w:p>
        </w:tc>
        <w:tc>
          <w:tcPr>
            <w:tcW w:w="772" w:type="dxa"/>
          </w:tcPr>
          <w:p w14:paraId="74CCA99A" w14:textId="77777777" w:rsidR="001B4936" w:rsidRPr="008B52A3" w:rsidRDefault="001B4936" w:rsidP="001B4936">
            <w:pPr>
              <w:tabs>
                <w:tab w:val="right" w:leader="dot" w:pos="9072"/>
              </w:tabs>
              <w:jc w:val="right"/>
              <w:rPr>
                <w:rtl/>
              </w:rPr>
            </w:pPr>
          </w:p>
        </w:tc>
        <w:tc>
          <w:tcPr>
            <w:tcW w:w="1350" w:type="dxa"/>
          </w:tcPr>
          <w:p w14:paraId="6A936058" w14:textId="4162A9C8" w:rsidR="001B4936" w:rsidRPr="001B4936" w:rsidRDefault="001B4936" w:rsidP="001B4936">
            <w:pPr>
              <w:tabs>
                <w:tab w:val="right" w:leader="dot" w:pos="9072"/>
              </w:tabs>
              <w:jc w:val="right"/>
              <w:rPr>
                <w:b/>
                <w:bCs/>
                <w:rtl/>
              </w:rPr>
            </w:pPr>
            <w:r w:rsidRPr="001B4936">
              <w:rPr>
                <w:b/>
                <w:bCs/>
                <w:rtl/>
              </w:rPr>
              <w:t>التأثيرات البيئية</w:t>
            </w:r>
          </w:p>
        </w:tc>
        <w:tc>
          <w:tcPr>
            <w:tcW w:w="360" w:type="dxa"/>
          </w:tcPr>
          <w:p w14:paraId="32E40349" w14:textId="70DAC8FA" w:rsidR="001B4936" w:rsidRPr="0079113D" w:rsidRDefault="007C4E9A" w:rsidP="001B4936">
            <w:pPr>
              <w:tabs>
                <w:tab w:val="right" w:leader="dot" w:pos="9072"/>
              </w:tabs>
              <w:jc w:val="right"/>
              <w:rPr>
                <w:spacing w:val="-3"/>
                <w:sz w:val="28"/>
              </w:rPr>
            </w:pPr>
            <w:r w:rsidRPr="007F6B58">
              <w:rPr>
                <w:noProof/>
                <w:lang w:eastAsia="en-GB"/>
              </w:rPr>
              <w:drawing>
                <wp:anchor distT="0" distB="0" distL="114300" distR="114300" simplePos="0" relativeHeight="252686336" behindDoc="0" locked="0" layoutInCell="1" allowOverlap="1" wp14:anchorId="145D1E80" wp14:editId="5367DBC2">
                  <wp:simplePos x="0" y="0"/>
                  <wp:positionH relativeFrom="column">
                    <wp:posOffset>2540</wp:posOffset>
                  </wp:positionH>
                  <wp:positionV relativeFrom="paragraph">
                    <wp:posOffset>3175</wp:posOffset>
                  </wp:positionV>
                  <wp:extent cx="209550" cy="116840"/>
                  <wp:effectExtent l="0" t="0" r="0" b="0"/>
                  <wp:wrapNone/>
                  <wp:docPr id="1053236203" name="Picture 10532362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p>
        </w:tc>
      </w:tr>
      <w:tr w:rsidR="001B4936" w14:paraId="213194E9" w14:textId="77777777" w:rsidTr="00EA41B6">
        <w:tc>
          <w:tcPr>
            <w:tcW w:w="1525" w:type="dxa"/>
            <w:shd w:val="clear" w:color="auto" w:fill="auto"/>
            <w:vAlign w:val="bottom"/>
          </w:tcPr>
          <w:p w14:paraId="605EE542" w14:textId="791A8C7D" w:rsidR="001B4936" w:rsidRPr="0079113D" w:rsidRDefault="001B4936" w:rsidP="001B4936">
            <w:pPr>
              <w:tabs>
                <w:tab w:val="left" w:pos="839"/>
                <w:tab w:val="right" w:leader="dot" w:pos="4697"/>
                <w:tab w:val="right" w:leader="dot" w:pos="9072"/>
              </w:tabs>
              <w:spacing w:line="300" w:lineRule="exact"/>
            </w:pPr>
            <w:r>
              <w:tab/>
            </w:r>
          </w:p>
        </w:tc>
        <w:tc>
          <w:tcPr>
            <w:tcW w:w="1080" w:type="dxa"/>
            <w:vAlign w:val="bottom"/>
          </w:tcPr>
          <w:p w14:paraId="0670DCC8" w14:textId="000110AF" w:rsidR="001B4936" w:rsidRPr="0079113D" w:rsidRDefault="001B4936" w:rsidP="001B4936">
            <w:pPr>
              <w:tabs>
                <w:tab w:val="right" w:leader="dot" w:pos="9072"/>
              </w:tabs>
              <w:jc w:val="right"/>
              <w:rPr>
                <w:spacing w:val="-3"/>
                <w:sz w:val="28"/>
              </w:rPr>
            </w:pPr>
          </w:p>
        </w:tc>
        <w:tc>
          <w:tcPr>
            <w:tcW w:w="1440" w:type="dxa"/>
            <w:vAlign w:val="bottom"/>
          </w:tcPr>
          <w:p w14:paraId="3903F4F4" w14:textId="643BFD77" w:rsidR="001B4936" w:rsidRPr="0079113D" w:rsidRDefault="001B4936" w:rsidP="001B4936">
            <w:pPr>
              <w:tabs>
                <w:tab w:val="right" w:leader="dot" w:pos="9072"/>
              </w:tabs>
              <w:jc w:val="right"/>
              <w:rPr>
                <w:spacing w:val="-3"/>
                <w:sz w:val="28"/>
              </w:rPr>
            </w:pPr>
          </w:p>
        </w:tc>
        <w:tc>
          <w:tcPr>
            <w:tcW w:w="810" w:type="dxa"/>
            <w:vAlign w:val="center"/>
          </w:tcPr>
          <w:p w14:paraId="000CB691" w14:textId="29A71445" w:rsidR="001B4936" w:rsidRPr="0079113D" w:rsidRDefault="001B4936" w:rsidP="001B4936">
            <w:pPr>
              <w:tabs>
                <w:tab w:val="right" w:leader="dot" w:pos="9072"/>
              </w:tabs>
              <w:jc w:val="right"/>
              <w:rPr>
                <w:spacing w:val="-3"/>
                <w:sz w:val="28"/>
              </w:rPr>
            </w:pPr>
          </w:p>
        </w:tc>
        <w:tc>
          <w:tcPr>
            <w:tcW w:w="360" w:type="dxa"/>
            <w:vAlign w:val="center"/>
          </w:tcPr>
          <w:p w14:paraId="71568F65" w14:textId="636AC478" w:rsidR="001B4936" w:rsidRPr="0079113D" w:rsidRDefault="001B4936" w:rsidP="001B4936">
            <w:pPr>
              <w:tabs>
                <w:tab w:val="right" w:leader="dot" w:pos="9072"/>
              </w:tabs>
              <w:jc w:val="right"/>
              <w:rPr>
                <w:spacing w:val="-3"/>
                <w:sz w:val="28"/>
              </w:rPr>
            </w:pPr>
          </w:p>
        </w:tc>
        <w:tc>
          <w:tcPr>
            <w:tcW w:w="450" w:type="dxa"/>
            <w:vAlign w:val="center"/>
          </w:tcPr>
          <w:p w14:paraId="002378B9" w14:textId="74FE8615" w:rsidR="001B4936" w:rsidRPr="0079113D" w:rsidRDefault="001B4936" w:rsidP="001B4936">
            <w:pPr>
              <w:tabs>
                <w:tab w:val="right" w:leader="dot" w:pos="9072"/>
              </w:tabs>
              <w:jc w:val="right"/>
              <w:rPr>
                <w:spacing w:val="-3"/>
                <w:sz w:val="28"/>
              </w:rPr>
            </w:pPr>
          </w:p>
        </w:tc>
        <w:tc>
          <w:tcPr>
            <w:tcW w:w="506" w:type="dxa"/>
            <w:vAlign w:val="center"/>
          </w:tcPr>
          <w:p w14:paraId="7F3EBBC2" w14:textId="56A0E1AD" w:rsidR="001B4936" w:rsidRPr="0079113D" w:rsidRDefault="001B4936" w:rsidP="001B4936">
            <w:pPr>
              <w:tabs>
                <w:tab w:val="right" w:leader="dot" w:pos="9072"/>
              </w:tabs>
              <w:jc w:val="right"/>
              <w:rPr>
                <w:spacing w:val="-3"/>
                <w:sz w:val="28"/>
              </w:rPr>
            </w:pPr>
          </w:p>
        </w:tc>
        <w:tc>
          <w:tcPr>
            <w:tcW w:w="394" w:type="dxa"/>
            <w:vAlign w:val="center"/>
          </w:tcPr>
          <w:p w14:paraId="2CF704A0" w14:textId="729EF16D" w:rsidR="001B4936" w:rsidRPr="0079113D" w:rsidRDefault="001B4936" w:rsidP="001B4936">
            <w:pPr>
              <w:tabs>
                <w:tab w:val="right" w:leader="dot" w:pos="9072"/>
              </w:tabs>
              <w:jc w:val="right"/>
              <w:rPr>
                <w:spacing w:val="-3"/>
                <w:sz w:val="28"/>
              </w:rPr>
            </w:pPr>
          </w:p>
        </w:tc>
        <w:tc>
          <w:tcPr>
            <w:tcW w:w="360" w:type="dxa"/>
            <w:vAlign w:val="center"/>
          </w:tcPr>
          <w:p w14:paraId="352F60F3" w14:textId="074B6644" w:rsidR="001B4936" w:rsidRPr="0079113D" w:rsidRDefault="001B4936" w:rsidP="001B4936">
            <w:pPr>
              <w:tabs>
                <w:tab w:val="right" w:leader="dot" w:pos="9072"/>
              </w:tabs>
              <w:jc w:val="right"/>
              <w:rPr>
                <w:spacing w:val="-3"/>
                <w:sz w:val="28"/>
              </w:rPr>
            </w:pPr>
          </w:p>
        </w:tc>
        <w:tc>
          <w:tcPr>
            <w:tcW w:w="398" w:type="dxa"/>
            <w:vAlign w:val="center"/>
          </w:tcPr>
          <w:p w14:paraId="10C709E0" w14:textId="7C0FDAD7" w:rsidR="001B4936" w:rsidRPr="0079113D" w:rsidRDefault="001B4936" w:rsidP="001B4936">
            <w:pPr>
              <w:tabs>
                <w:tab w:val="right" w:leader="dot" w:pos="9072"/>
              </w:tabs>
              <w:jc w:val="right"/>
              <w:rPr>
                <w:spacing w:val="-3"/>
                <w:sz w:val="28"/>
              </w:rPr>
            </w:pPr>
          </w:p>
        </w:tc>
        <w:tc>
          <w:tcPr>
            <w:tcW w:w="360" w:type="dxa"/>
            <w:vAlign w:val="center"/>
          </w:tcPr>
          <w:p w14:paraId="7545804E" w14:textId="6E61ED6D" w:rsidR="001B4936" w:rsidRPr="0079113D" w:rsidRDefault="001B4936" w:rsidP="001B4936">
            <w:pPr>
              <w:tabs>
                <w:tab w:val="right" w:leader="dot" w:pos="9072"/>
              </w:tabs>
              <w:jc w:val="right"/>
              <w:rPr>
                <w:spacing w:val="-3"/>
                <w:sz w:val="28"/>
              </w:rPr>
            </w:pPr>
          </w:p>
        </w:tc>
        <w:tc>
          <w:tcPr>
            <w:tcW w:w="772" w:type="dxa"/>
          </w:tcPr>
          <w:p w14:paraId="2C383463" w14:textId="77777777" w:rsidR="001B4936" w:rsidRPr="008B52A3" w:rsidRDefault="001B4936" w:rsidP="001B4936">
            <w:pPr>
              <w:tabs>
                <w:tab w:val="right" w:leader="dot" w:pos="9072"/>
              </w:tabs>
              <w:jc w:val="right"/>
              <w:rPr>
                <w:rtl/>
              </w:rPr>
            </w:pPr>
          </w:p>
        </w:tc>
        <w:tc>
          <w:tcPr>
            <w:tcW w:w="1350" w:type="dxa"/>
          </w:tcPr>
          <w:p w14:paraId="033E83D9" w14:textId="01183028" w:rsidR="001B4936" w:rsidRPr="001B4936" w:rsidRDefault="001B4936" w:rsidP="001B4936">
            <w:pPr>
              <w:tabs>
                <w:tab w:val="right" w:leader="dot" w:pos="9072"/>
              </w:tabs>
              <w:jc w:val="right"/>
              <w:rPr>
                <w:b/>
                <w:bCs/>
                <w:i/>
                <w:iCs/>
                <w:rtl/>
              </w:rPr>
            </w:pPr>
            <w:r w:rsidRPr="001B4936">
              <w:rPr>
                <w:b/>
                <w:bCs/>
                <w:i/>
                <w:iCs/>
                <w:rtl/>
              </w:rPr>
              <w:t>دورة المياه / الجريان السطحي</w:t>
            </w:r>
          </w:p>
        </w:tc>
        <w:tc>
          <w:tcPr>
            <w:tcW w:w="360" w:type="dxa"/>
          </w:tcPr>
          <w:p w14:paraId="1054D30F" w14:textId="77777777" w:rsidR="001B4936" w:rsidRPr="0079113D" w:rsidRDefault="001B4936" w:rsidP="001B4936">
            <w:pPr>
              <w:tabs>
                <w:tab w:val="right" w:leader="dot" w:pos="9072"/>
              </w:tabs>
              <w:jc w:val="right"/>
              <w:rPr>
                <w:spacing w:val="-3"/>
                <w:sz w:val="28"/>
              </w:rPr>
            </w:pPr>
          </w:p>
        </w:tc>
      </w:tr>
      <w:tr w:rsidR="001B4936" w14:paraId="61E25C00" w14:textId="77777777" w:rsidTr="00EA41B6">
        <w:tc>
          <w:tcPr>
            <w:tcW w:w="1525" w:type="dxa"/>
            <w:shd w:val="clear" w:color="auto" w:fill="auto"/>
            <w:vAlign w:val="bottom"/>
          </w:tcPr>
          <w:p w14:paraId="6BEC4199" w14:textId="67C85FF8"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530F2E70" w14:textId="54F048C1"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0D35948C" w14:textId="25A21E80" w:rsidR="001B4936" w:rsidRPr="0079113D" w:rsidRDefault="001B4936" w:rsidP="001B4936">
            <w:pPr>
              <w:tabs>
                <w:tab w:val="right" w:leader="dot" w:pos="9072"/>
              </w:tabs>
              <w:jc w:val="right"/>
              <w:rPr>
                <w:spacing w:val="-3"/>
                <w:sz w:val="28"/>
              </w:rPr>
            </w:pPr>
            <w:r w:rsidRPr="007F6B58">
              <w:tab/>
            </w:r>
          </w:p>
        </w:tc>
        <w:tc>
          <w:tcPr>
            <w:tcW w:w="810" w:type="dxa"/>
            <w:vAlign w:val="center"/>
          </w:tcPr>
          <w:p w14:paraId="47FF9453" w14:textId="5A1C278B" w:rsidR="001B4936" w:rsidRPr="0079113D" w:rsidRDefault="00CC201E" w:rsidP="001B4936">
            <w:pPr>
              <w:tabs>
                <w:tab w:val="right" w:leader="dot" w:pos="9072"/>
              </w:tabs>
              <w:jc w:val="right"/>
              <w:rPr>
                <w:spacing w:val="-3"/>
                <w:sz w:val="28"/>
              </w:rPr>
            </w:pPr>
            <w:r w:rsidRPr="00AE50EA">
              <w:rPr>
                <w:rtl/>
              </w:rPr>
              <w:t>زيادة</w:t>
            </w:r>
          </w:p>
        </w:tc>
        <w:tc>
          <w:tcPr>
            <w:tcW w:w="360" w:type="dxa"/>
            <w:vAlign w:val="center"/>
          </w:tcPr>
          <w:p w14:paraId="37757E82" w14:textId="4066048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49BD3CDD" w14:textId="7C7516E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769074C3" w14:textId="7656AC6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11F3B825" w14:textId="43252CA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7F366A4" w14:textId="4194B35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2F07B5F8" w14:textId="47BD6A2F"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7F5C5A89" w14:textId="5C063010"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3DD3D958" w14:textId="12A2A7D1" w:rsidR="001B4936" w:rsidRPr="008B52A3" w:rsidRDefault="00CC201E" w:rsidP="001B4936">
            <w:pPr>
              <w:tabs>
                <w:tab w:val="right" w:leader="dot" w:pos="9072"/>
              </w:tabs>
              <w:jc w:val="right"/>
              <w:rPr>
                <w:rtl/>
              </w:rPr>
            </w:pPr>
            <w:r w:rsidRPr="003A1C58">
              <w:rPr>
                <w:rtl/>
              </w:rPr>
              <w:t>انخفاض</w:t>
            </w:r>
          </w:p>
        </w:tc>
        <w:tc>
          <w:tcPr>
            <w:tcW w:w="1350" w:type="dxa"/>
          </w:tcPr>
          <w:p w14:paraId="0345EA0D" w14:textId="17FC217C" w:rsidR="001B4936" w:rsidRPr="00080A01" w:rsidRDefault="001B4936" w:rsidP="001B4936">
            <w:pPr>
              <w:tabs>
                <w:tab w:val="right" w:leader="dot" w:pos="9072"/>
              </w:tabs>
              <w:jc w:val="right"/>
              <w:rPr>
                <w:rtl/>
              </w:rPr>
            </w:pPr>
            <w:r w:rsidRPr="006368D1">
              <w:rPr>
                <w:rtl/>
              </w:rPr>
              <w:t>كمية الماء</w:t>
            </w:r>
          </w:p>
        </w:tc>
        <w:tc>
          <w:tcPr>
            <w:tcW w:w="360" w:type="dxa"/>
          </w:tcPr>
          <w:p w14:paraId="2C30A979" w14:textId="2F939297"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30D8E2CF" w14:textId="77777777" w:rsidTr="00EA41B6">
        <w:tc>
          <w:tcPr>
            <w:tcW w:w="1525" w:type="dxa"/>
            <w:shd w:val="clear" w:color="auto" w:fill="auto"/>
            <w:vAlign w:val="center"/>
          </w:tcPr>
          <w:p w14:paraId="221941C7" w14:textId="77777777" w:rsidR="001B4936" w:rsidRPr="0079113D" w:rsidRDefault="001B4936" w:rsidP="001B4936">
            <w:pPr>
              <w:tabs>
                <w:tab w:val="right" w:leader="dot" w:pos="4697"/>
                <w:tab w:val="right" w:leader="dot" w:pos="9072"/>
              </w:tabs>
              <w:spacing w:line="300" w:lineRule="exact"/>
            </w:pPr>
          </w:p>
        </w:tc>
        <w:tc>
          <w:tcPr>
            <w:tcW w:w="1080" w:type="dxa"/>
            <w:vAlign w:val="center"/>
          </w:tcPr>
          <w:p w14:paraId="5F484DA6" w14:textId="77777777" w:rsidR="001B4936" w:rsidRPr="0079113D" w:rsidRDefault="001B4936" w:rsidP="001B4936">
            <w:pPr>
              <w:tabs>
                <w:tab w:val="right" w:leader="dot" w:pos="9072"/>
              </w:tabs>
              <w:jc w:val="right"/>
              <w:rPr>
                <w:spacing w:val="-3"/>
                <w:sz w:val="28"/>
              </w:rPr>
            </w:pPr>
          </w:p>
        </w:tc>
        <w:tc>
          <w:tcPr>
            <w:tcW w:w="1440" w:type="dxa"/>
            <w:vAlign w:val="center"/>
          </w:tcPr>
          <w:p w14:paraId="6591C77E" w14:textId="77777777" w:rsidR="001B4936" w:rsidRPr="0079113D" w:rsidRDefault="001B4936" w:rsidP="001B4936">
            <w:pPr>
              <w:tabs>
                <w:tab w:val="right" w:leader="dot" w:pos="9072"/>
              </w:tabs>
              <w:jc w:val="right"/>
              <w:rPr>
                <w:spacing w:val="-3"/>
                <w:sz w:val="28"/>
              </w:rPr>
            </w:pPr>
          </w:p>
        </w:tc>
        <w:tc>
          <w:tcPr>
            <w:tcW w:w="810" w:type="dxa"/>
            <w:vAlign w:val="center"/>
          </w:tcPr>
          <w:p w14:paraId="4018FA13" w14:textId="0525EAB9" w:rsidR="001B4936" w:rsidRPr="0079113D" w:rsidRDefault="00CC201E" w:rsidP="001B4936">
            <w:pPr>
              <w:tabs>
                <w:tab w:val="right" w:leader="dot" w:pos="9072"/>
              </w:tabs>
              <w:jc w:val="right"/>
              <w:rPr>
                <w:spacing w:val="-3"/>
                <w:sz w:val="28"/>
              </w:rPr>
            </w:pPr>
            <w:r w:rsidRPr="00AE50EA">
              <w:rPr>
                <w:rtl/>
              </w:rPr>
              <w:t>زيادة</w:t>
            </w:r>
          </w:p>
        </w:tc>
        <w:tc>
          <w:tcPr>
            <w:tcW w:w="360" w:type="dxa"/>
            <w:vAlign w:val="center"/>
          </w:tcPr>
          <w:p w14:paraId="3442C31E" w14:textId="606DE903"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7EC5251" w14:textId="3B5FAC9D"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FB6A8FE" w14:textId="1AA4B27A"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33342BD0" w14:textId="177C67BE"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519D1CE9" w14:textId="193EC0F0"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4A61E737" w14:textId="5BD1C350"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C535CD9" w14:textId="44D288AA"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772" w:type="dxa"/>
          </w:tcPr>
          <w:p w14:paraId="1555CFA5" w14:textId="050CB0C8" w:rsidR="001B4936" w:rsidRPr="008B52A3" w:rsidRDefault="00CC201E" w:rsidP="001B4936">
            <w:pPr>
              <w:tabs>
                <w:tab w:val="right" w:leader="dot" w:pos="9072"/>
              </w:tabs>
              <w:jc w:val="right"/>
              <w:rPr>
                <w:rtl/>
              </w:rPr>
            </w:pPr>
            <w:r w:rsidRPr="003A1C58">
              <w:rPr>
                <w:rtl/>
              </w:rPr>
              <w:t>انخفاض</w:t>
            </w:r>
          </w:p>
        </w:tc>
        <w:tc>
          <w:tcPr>
            <w:tcW w:w="1350" w:type="dxa"/>
          </w:tcPr>
          <w:p w14:paraId="180B9D0C" w14:textId="7DEB76D7" w:rsidR="001B4936" w:rsidRPr="00080A01" w:rsidRDefault="001B4936" w:rsidP="001B4936">
            <w:pPr>
              <w:tabs>
                <w:tab w:val="right" w:leader="dot" w:pos="9072"/>
              </w:tabs>
              <w:jc w:val="right"/>
              <w:rPr>
                <w:rtl/>
              </w:rPr>
            </w:pPr>
            <w:r w:rsidRPr="006368D1">
              <w:rPr>
                <w:rtl/>
              </w:rPr>
              <w:t>جودة المياه</w:t>
            </w:r>
          </w:p>
        </w:tc>
        <w:tc>
          <w:tcPr>
            <w:tcW w:w="360" w:type="dxa"/>
          </w:tcPr>
          <w:p w14:paraId="1094A05E" w14:textId="765897A3"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5C7E679A" w14:textId="77777777" w:rsidTr="00EA41B6">
        <w:tc>
          <w:tcPr>
            <w:tcW w:w="1525" w:type="dxa"/>
            <w:shd w:val="clear" w:color="auto" w:fill="auto"/>
            <w:vAlign w:val="bottom"/>
          </w:tcPr>
          <w:p w14:paraId="332311A1" w14:textId="2D19A233" w:rsidR="001B4936" w:rsidRPr="0079113D" w:rsidRDefault="000055FF" w:rsidP="001B4936">
            <w:pPr>
              <w:tabs>
                <w:tab w:val="right" w:leader="dot" w:pos="4697"/>
                <w:tab w:val="right" w:leader="dot" w:pos="9072"/>
              </w:tabs>
              <w:spacing w:line="300" w:lineRule="exact"/>
            </w:pPr>
            <w:r w:rsidRPr="007F6B58">
              <w:tab/>
            </w:r>
          </w:p>
        </w:tc>
        <w:tc>
          <w:tcPr>
            <w:tcW w:w="1080" w:type="dxa"/>
            <w:vAlign w:val="bottom"/>
          </w:tcPr>
          <w:p w14:paraId="3A168988" w14:textId="214D49EC" w:rsidR="001B4936" w:rsidRPr="0079113D" w:rsidRDefault="000055FF" w:rsidP="001B4936">
            <w:pPr>
              <w:tabs>
                <w:tab w:val="right" w:leader="dot" w:pos="9072"/>
              </w:tabs>
              <w:jc w:val="right"/>
              <w:rPr>
                <w:spacing w:val="-3"/>
                <w:sz w:val="28"/>
              </w:rPr>
            </w:pPr>
            <w:r w:rsidRPr="007F6B58">
              <w:tab/>
            </w:r>
          </w:p>
        </w:tc>
        <w:tc>
          <w:tcPr>
            <w:tcW w:w="1440" w:type="dxa"/>
            <w:vAlign w:val="bottom"/>
          </w:tcPr>
          <w:p w14:paraId="068AE728" w14:textId="0D12B242" w:rsidR="001B4936" w:rsidRPr="0079113D" w:rsidRDefault="000055FF" w:rsidP="001B4936">
            <w:pPr>
              <w:tabs>
                <w:tab w:val="right" w:leader="dot" w:pos="9072"/>
              </w:tabs>
              <w:jc w:val="right"/>
              <w:rPr>
                <w:spacing w:val="-3"/>
                <w:sz w:val="28"/>
              </w:rPr>
            </w:pPr>
            <w:r w:rsidRPr="007F6B58">
              <w:tab/>
            </w:r>
          </w:p>
        </w:tc>
        <w:tc>
          <w:tcPr>
            <w:tcW w:w="810" w:type="dxa"/>
            <w:vAlign w:val="center"/>
          </w:tcPr>
          <w:p w14:paraId="0E3521AC" w14:textId="762F8583" w:rsidR="001B4936" w:rsidRPr="0079113D" w:rsidRDefault="00CC201E" w:rsidP="001B493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0D46F42" w14:textId="7390FA18"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3CFFB6B" w14:textId="1BD75B0A"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20E9B4CD" w14:textId="2FCC4CE6"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4BE0DF61" w14:textId="4BAEEB38"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085F194F" w14:textId="1082B11E"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19A08FDD" w14:textId="00D18359"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31542CE9" w14:textId="00A8B0B2"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772" w:type="dxa"/>
          </w:tcPr>
          <w:p w14:paraId="322AF3F3" w14:textId="52E69071" w:rsidR="001B4936" w:rsidRPr="008B52A3" w:rsidRDefault="00CC201E" w:rsidP="001B4936">
            <w:pPr>
              <w:tabs>
                <w:tab w:val="right" w:leader="dot" w:pos="9072"/>
              </w:tabs>
              <w:jc w:val="right"/>
              <w:rPr>
                <w:rtl/>
              </w:rPr>
            </w:pPr>
            <w:r w:rsidRPr="003A1C58">
              <w:rPr>
                <w:rtl/>
              </w:rPr>
              <w:t>انخفاض</w:t>
            </w:r>
          </w:p>
        </w:tc>
        <w:tc>
          <w:tcPr>
            <w:tcW w:w="1350" w:type="dxa"/>
          </w:tcPr>
          <w:p w14:paraId="094EF0FF" w14:textId="77777777" w:rsidR="001B4936" w:rsidRDefault="001B4936" w:rsidP="001B4936">
            <w:pPr>
              <w:tabs>
                <w:tab w:val="right" w:leader="dot" w:pos="9072"/>
              </w:tabs>
              <w:jc w:val="right"/>
            </w:pPr>
            <w:r>
              <w:rPr>
                <w:rtl/>
              </w:rPr>
              <w:t>حصاد / جمع المياه</w:t>
            </w:r>
            <w:r>
              <w:t xml:space="preserve"> </w:t>
            </w:r>
          </w:p>
          <w:p w14:paraId="34DD8DBD" w14:textId="34802235" w:rsidR="001B4936" w:rsidRPr="00080A01" w:rsidRDefault="001B4936" w:rsidP="001B4936">
            <w:pPr>
              <w:tabs>
                <w:tab w:val="right" w:leader="dot" w:pos="9072"/>
              </w:tabs>
              <w:jc w:val="right"/>
              <w:rPr>
                <w:rtl/>
              </w:rPr>
            </w:pPr>
            <w:r>
              <w:t>(</w:t>
            </w:r>
            <w:r>
              <w:rPr>
                <w:rtl/>
              </w:rPr>
              <w:t>الجريان السطحي، الندى، الثلج، الخ</w:t>
            </w:r>
            <w:r>
              <w:t>.)</w:t>
            </w:r>
          </w:p>
        </w:tc>
        <w:tc>
          <w:tcPr>
            <w:tcW w:w="360" w:type="dxa"/>
          </w:tcPr>
          <w:p w14:paraId="32936B0C" w14:textId="4B6B819F"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2E201794" w14:textId="77777777" w:rsidTr="00EA41B6">
        <w:tc>
          <w:tcPr>
            <w:tcW w:w="1525" w:type="dxa"/>
            <w:shd w:val="clear" w:color="auto" w:fill="auto"/>
            <w:vAlign w:val="bottom"/>
          </w:tcPr>
          <w:p w14:paraId="29C2E0D7" w14:textId="76FAC2DB"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56E46F0C" w14:textId="7AB737F2"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3E967624" w14:textId="32FA6EF3" w:rsidR="001B4936" w:rsidRPr="0079113D" w:rsidRDefault="001B4936" w:rsidP="001B4936">
            <w:pPr>
              <w:tabs>
                <w:tab w:val="right" w:leader="dot" w:pos="9072"/>
              </w:tabs>
              <w:jc w:val="right"/>
              <w:rPr>
                <w:spacing w:val="-3"/>
                <w:sz w:val="28"/>
              </w:rPr>
            </w:pPr>
            <w:r w:rsidRPr="007F6B58">
              <w:tab/>
            </w:r>
          </w:p>
        </w:tc>
        <w:tc>
          <w:tcPr>
            <w:tcW w:w="810" w:type="dxa"/>
            <w:vAlign w:val="center"/>
          </w:tcPr>
          <w:p w14:paraId="30D90EA6" w14:textId="6B57015C" w:rsidR="001B4936" w:rsidRPr="0079113D" w:rsidRDefault="00CC201E" w:rsidP="001B4936">
            <w:pPr>
              <w:tabs>
                <w:tab w:val="right" w:leader="dot" w:pos="9072"/>
              </w:tabs>
              <w:jc w:val="right"/>
              <w:rPr>
                <w:spacing w:val="-3"/>
                <w:sz w:val="28"/>
              </w:rPr>
            </w:pPr>
            <w:r w:rsidRPr="003A1C58">
              <w:rPr>
                <w:rtl/>
              </w:rPr>
              <w:t>انخفاض</w:t>
            </w:r>
          </w:p>
        </w:tc>
        <w:tc>
          <w:tcPr>
            <w:tcW w:w="360" w:type="dxa"/>
            <w:vAlign w:val="center"/>
          </w:tcPr>
          <w:p w14:paraId="6F6EEB2A" w14:textId="24C9704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960B7BF" w14:textId="32FCEE1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991AB12" w14:textId="7621039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7E93572D" w14:textId="042FC756"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076289F8" w14:textId="00B13DB2"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20BA870D" w14:textId="489F69C3"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43A3238F" w14:textId="746EC394"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0BE7C7CC" w14:textId="08951CF9" w:rsidR="001B4936" w:rsidRPr="008B52A3" w:rsidRDefault="00CC201E" w:rsidP="001B4936">
            <w:pPr>
              <w:tabs>
                <w:tab w:val="right" w:leader="dot" w:pos="9072"/>
              </w:tabs>
              <w:jc w:val="right"/>
              <w:rPr>
                <w:rtl/>
              </w:rPr>
            </w:pPr>
            <w:r w:rsidRPr="00AE50EA">
              <w:rPr>
                <w:rtl/>
              </w:rPr>
              <w:t>زيادة</w:t>
            </w:r>
          </w:p>
        </w:tc>
        <w:tc>
          <w:tcPr>
            <w:tcW w:w="1350" w:type="dxa"/>
          </w:tcPr>
          <w:p w14:paraId="55E8A065" w14:textId="538FCEE4" w:rsidR="001B4936" w:rsidRDefault="001B4936" w:rsidP="001B4936">
            <w:pPr>
              <w:tabs>
                <w:tab w:val="right" w:leader="dot" w:pos="9072"/>
              </w:tabs>
              <w:jc w:val="right"/>
              <w:rPr>
                <w:rtl/>
              </w:rPr>
            </w:pPr>
            <w:r w:rsidRPr="006368D1">
              <w:rPr>
                <w:rtl/>
              </w:rPr>
              <w:t>الجريان السطحي</w:t>
            </w:r>
          </w:p>
        </w:tc>
        <w:tc>
          <w:tcPr>
            <w:tcW w:w="360" w:type="dxa"/>
          </w:tcPr>
          <w:p w14:paraId="585E20E0" w14:textId="3FBE311D"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329F13C5" w14:textId="77777777" w:rsidTr="00EA41B6">
        <w:tc>
          <w:tcPr>
            <w:tcW w:w="1525" w:type="dxa"/>
            <w:shd w:val="clear" w:color="auto" w:fill="auto"/>
            <w:vAlign w:val="bottom"/>
          </w:tcPr>
          <w:p w14:paraId="73F108A9" w14:textId="0D123BA8"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4C02AF14" w14:textId="61EA469C"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6A9E2586" w14:textId="4C7F20DD" w:rsidR="001B4936" w:rsidRPr="0079113D" w:rsidRDefault="001B4936" w:rsidP="001B4936">
            <w:pPr>
              <w:tabs>
                <w:tab w:val="right" w:leader="dot" w:pos="9072"/>
              </w:tabs>
              <w:jc w:val="right"/>
              <w:rPr>
                <w:spacing w:val="-3"/>
                <w:sz w:val="28"/>
              </w:rPr>
            </w:pPr>
            <w:r w:rsidRPr="007F6B58">
              <w:tab/>
            </w:r>
          </w:p>
        </w:tc>
        <w:tc>
          <w:tcPr>
            <w:tcW w:w="810" w:type="dxa"/>
            <w:vAlign w:val="center"/>
          </w:tcPr>
          <w:p w14:paraId="1BAC5E0F" w14:textId="7F534924" w:rsidR="001B4936" w:rsidRPr="0079113D" w:rsidRDefault="00CC201E" w:rsidP="001B493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01EA0FD6" w14:textId="5EE603DA"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7A335443" w14:textId="2C46D587"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70CE896D" w14:textId="6B93DB1F"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6ECBA63B" w14:textId="37FEE39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8426DAD" w14:textId="2A98796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3D9CBE07" w14:textId="26A92BC4"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35C300CE" w14:textId="585208F0"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3ADE5C26" w14:textId="72402A32" w:rsidR="001B4936" w:rsidRPr="008B52A3" w:rsidRDefault="00CC201E" w:rsidP="001B4936">
            <w:pPr>
              <w:tabs>
                <w:tab w:val="right" w:leader="dot" w:pos="9072"/>
              </w:tabs>
              <w:jc w:val="right"/>
              <w:rPr>
                <w:rtl/>
              </w:rPr>
            </w:pPr>
            <w:r w:rsidRPr="003A1C58">
              <w:rPr>
                <w:rtl/>
              </w:rPr>
              <w:t>انخفاض</w:t>
            </w:r>
          </w:p>
        </w:tc>
        <w:tc>
          <w:tcPr>
            <w:tcW w:w="1350" w:type="dxa"/>
          </w:tcPr>
          <w:p w14:paraId="7F81EBF4" w14:textId="57A7BA13" w:rsidR="001B4936" w:rsidRDefault="001B4936" w:rsidP="001B4936">
            <w:pPr>
              <w:tabs>
                <w:tab w:val="right" w:leader="dot" w:pos="9072"/>
              </w:tabs>
              <w:jc w:val="right"/>
              <w:rPr>
                <w:rtl/>
              </w:rPr>
            </w:pPr>
            <w:r w:rsidRPr="006368D1">
              <w:rPr>
                <w:rtl/>
              </w:rPr>
              <w:t>تصريف المياه</w:t>
            </w:r>
          </w:p>
        </w:tc>
        <w:tc>
          <w:tcPr>
            <w:tcW w:w="360" w:type="dxa"/>
          </w:tcPr>
          <w:p w14:paraId="3645E641" w14:textId="04FCC3E5"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43D25834" w14:textId="77777777" w:rsidTr="00EA41B6">
        <w:tc>
          <w:tcPr>
            <w:tcW w:w="1525" w:type="dxa"/>
            <w:shd w:val="clear" w:color="auto" w:fill="auto"/>
            <w:vAlign w:val="bottom"/>
          </w:tcPr>
          <w:p w14:paraId="1BBFCBF3" w14:textId="0F874552"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058D8B84" w14:textId="73A3A6B6"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6C76FC85" w14:textId="441CAE27" w:rsidR="001B4936" w:rsidRPr="0079113D" w:rsidRDefault="001B4936" w:rsidP="001B4936">
            <w:pPr>
              <w:tabs>
                <w:tab w:val="right" w:leader="dot" w:pos="9072"/>
              </w:tabs>
              <w:jc w:val="right"/>
              <w:rPr>
                <w:spacing w:val="-3"/>
                <w:sz w:val="28"/>
              </w:rPr>
            </w:pPr>
            <w:r w:rsidRPr="007F6B58">
              <w:tab/>
            </w:r>
          </w:p>
        </w:tc>
        <w:tc>
          <w:tcPr>
            <w:tcW w:w="810" w:type="dxa"/>
            <w:vAlign w:val="center"/>
          </w:tcPr>
          <w:p w14:paraId="459F29C3" w14:textId="4088C531" w:rsidR="001B4936" w:rsidRPr="0079113D" w:rsidRDefault="00CC201E" w:rsidP="001B4936">
            <w:pPr>
              <w:tabs>
                <w:tab w:val="right" w:leader="dot" w:pos="9072"/>
              </w:tabs>
              <w:jc w:val="right"/>
              <w:rPr>
                <w:spacing w:val="-3"/>
                <w:sz w:val="28"/>
              </w:rPr>
            </w:pPr>
            <w:r w:rsidRPr="00CC201E">
              <w:rPr>
                <w:spacing w:val="-3"/>
                <w:sz w:val="28"/>
                <w:rtl/>
              </w:rPr>
              <w:t>تعبئة</w:t>
            </w:r>
          </w:p>
        </w:tc>
        <w:tc>
          <w:tcPr>
            <w:tcW w:w="360" w:type="dxa"/>
            <w:vAlign w:val="center"/>
          </w:tcPr>
          <w:p w14:paraId="1E6CAE26" w14:textId="392E9FC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6028096F" w14:textId="347A687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30DC43E" w14:textId="224A2CAC"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5D781DBE" w14:textId="486DFE4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EB2A91E" w14:textId="367656E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57DD11B5" w14:textId="4300D472"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50BEFAB" w14:textId="5E2DC8E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316DE6A4" w14:textId="172A98E7" w:rsidR="001B4936" w:rsidRPr="008B52A3" w:rsidRDefault="00CC201E" w:rsidP="001B4936">
            <w:pPr>
              <w:tabs>
                <w:tab w:val="right" w:leader="dot" w:pos="9072"/>
              </w:tabs>
              <w:jc w:val="right"/>
              <w:rPr>
                <w:rtl/>
              </w:rPr>
            </w:pPr>
            <w:r w:rsidRPr="003A1C58">
              <w:rPr>
                <w:rtl/>
              </w:rPr>
              <w:t>انخفاض</w:t>
            </w:r>
          </w:p>
        </w:tc>
        <w:tc>
          <w:tcPr>
            <w:tcW w:w="1350" w:type="dxa"/>
          </w:tcPr>
          <w:p w14:paraId="6035E337" w14:textId="476D299E" w:rsidR="001B4936" w:rsidRDefault="001B4936" w:rsidP="001B4936">
            <w:pPr>
              <w:tabs>
                <w:tab w:val="right" w:leader="dot" w:pos="9072"/>
              </w:tabs>
              <w:jc w:val="right"/>
              <w:rPr>
                <w:rtl/>
              </w:rPr>
            </w:pPr>
            <w:r w:rsidRPr="006368D1">
              <w:rPr>
                <w:rtl/>
              </w:rPr>
              <w:t>منسوب المياه الجوفية / طبقة المياه الجوفية</w:t>
            </w:r>
          </w:p>
        </w:tc>
        <w:tc>
          <w:tcPr>
            <w:tcW w:w="360" w:type="dxa"/>
          </w:tcPr>
          <w:p w14:paraId="0E5A9352" w14:textId="7E6F0AC3"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04917AEC" w14:textId="77777777" w:rsidTr="00EA41B6">
        <w:tc>
          <w:tcPr>
            <w:tcW w:w="1525" w:type="dxa"/>
            <w:shd w:val="clear" w:color="auto" w:fill="auto"/>
            <w:vAlign w:val="bottom"/>
          </w:tcPr>
          <w:p w14:paraId="1F8DC0BA" w14:textId="537B117C"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5B264606" w14:textId="683F7E5D"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5CAFAB69" w14:textId="1B51EF47" w:rsidR="001B4936" w:rsidRPr="0079113D" w:rsidRDefault="001B4936" w:rsidP="001B4936">
            <w:pPr>
              <w:tabs>
                <w:tab w:val="right" w:leader="dot" w:pos="9072"/>
              </w:tabs>
              <w:jc w:val="right"/>
              <w:rPr>
                <w:spacing w:val="-3"/>
                <w:sz w:val="28"/>
              </w:rPr>
            </w:pPr>
            <w:r w:rsidRPr="007F6B58">
              <w:tab/>
            </w:r>
          </w:p>
        </w:tc>
        <w:tc>
          <w:tcPr>
            <w:tcW w:w="810" w:type="dxa"/>
            <w:vAlign w:val="center"/>
          </w:tcPr>
          <w:p w14:paraId="78609683" w14:textId="57829424" w:rsidR="001B4936" w:rsidRPr="0079113D" w:rsidRDefault="001B4936" w:rsidP="001B493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18DE0D1" w14:textId="4CB4907A"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B001187" w14:textId="5706A7EC"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046E6ED" w14:textId="12A0986E"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5036D1E5" w14:textId="3EC0F59C"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94767B7" w14:textId="74F0FC9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4884E97A" w14:textId="11E2F5E1"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60E599B9" w14:textId="1D8177C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03281AF2" w14:textId="6AB80CF8" w:rsidR="001B4936" w:rsidRPr="008B52A3" w:rsidRDefault="00CC201E" w:rsidP="001B4936">
            <w:pPr>
              <w:tabs>
                <w:tab w:val="right" w:leader="dot" w:pos="9072"/>
              </w:tabs>
              <w:jc w:val="right"/>
              <w:rPr>
                <w:rtl/>
              </w:rPr>
            </w:pPr>
            <w:r w:rsidRPr="00AE50EA">
              <w:rPr>
                <w:rtl/>
              </w:rPr>
              <w:t>زيادة</w:t>
            </w:r>
          </w:p>
        </w:tc>
        <w:tc>
          <w:tcPr>
            <w:tcW w:w="1350" w:type="dxa"/>
          </w:tcPr>
          <w:p w14:paraId="349E5EC0" w14:textId="025EB635" w:rsidR="001B4936" w:rsidRDefault="001B4936" w:rsidP="001B4936">
            <w:pPr>
              <w:tabs>
                <w:tab w:val="right" w:leader="dot" w:pos="9072"/>
              </w:tabs>
              <w:jc w:val="right"/>
              <w:rPr>
                <w:rtl/>
              </w:rPr>
            </w:pPr>
            <w:r w:rsidRPr="006368D1">
              <w:rPr>
                <w:rtl/>
              </w:rPr>
              <w:t>تبخر</w:t>
            </w:r>
          </w:p>
        </w:tc>
        <w:tc>
          <w:tcPr>
            <w:tcW w:w="360" w:type="dxa"/>
          </w:tcPr>
          <w:p w14:paraId="3AA5C55E" w14:textId="6FF3CEC7"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414C82FC" w14:textId="77777777" w:rsidTr="00EA41B6">
        <w:tc>
          <w:tcPr>
            <w:tcW w:w="1525" w:type="dxa"/>
            <w:shd w:val="clear" w:color="auto" w:fill="auto"/>
            <w:vAlign w:val="bottom"/>
          </w:tcPr>
          <w:p w14:paraId="2D54A1D4" w14:textId="335AB2D1"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0A6917E6" w14:textId="66DFA580"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40298A59" w14:textId="315539DB" w:rsidR="001B4936" w:rsidRPr="0079113D" w:rsidRDefault="001B4936" w:rsidP="001B4936">
            <w:pPr>
              <w:tabs>
                <w:tab w:val="right" w:leader="dot" w:pos="9072"/>
              </w:tabs>
              <w:jc w:val="right"/>
              <w:rPr>
                <w:spacing w:val="-3"/>
                <w:sz w:val="28"/>
              </w:rPr>
            </w:pPr>
            <w:r w:rsidRPr="007F6B58">
              <w:tab/>
            </w:r>
          </w:p>
        </w:tc>
        <w:tc>
          <w:tcPr>
            <w:tcW w:w="810" w:type="dxa"/>
            <w:vAlign w:val="center"/>
          </w:tcPr>
          <w:p w14:paraId="09462EAB" w14:textId="5A01C14A" w:rsidR="001B4936" w:rsidRPr="0079113D" w:rsidRDefault="001B4936" w:rsidP="001B4936">
            <w:pPr>
              <w:tabs>
                <w:tab w:val="right" w:leader="dot" w:pos="9072"/>
              </w:tabs>
              <w:jc w:val="right"/>
              <w:rPr>
                <w:spacing w:val="-3"/>
                <w:sz w:val="28"/>
              </w:rPr>
            </w:pPr>
          </w:p>
        </w:tc>
        <w:tc>
          <w:tcPr>
            <w:tcW w:w="360" w:type="dxa"/>
            <w:vAlign w:val="center"/>
          </w:tcPr>
          <w:p w14:paraId="3B3DBF57" w14:textId="10612195" w:rsidR="001B4936" w:rsidRPr="0079113D" w:rsidRDefault="001B4936" w:rsidP="001B4936">
            <w:pPr>
              <w:tabs>
                <w:tab w:val="right" w:leader="dot" w:pos="9072"/>
              </w:tabs>
              <w:jc w:val="right"/>
              <w:rPr>
                <w:spacing w:val="-3"/>
                <w:sz w:val="28"/>
              </w:rPr>
            </w:pPr>
          </w:p>
        </w:tc>
        <w:tc>
          <w:tcPr>
            <w:tcW w:w="450" w:type="dxa"/>
            <w:vAlign w:val="center"/>
          </w:tcPr>
          <w:p w14:paraId="48110E79" w14:textId="7952019B" w:rsidR="001B4936" w:rsidRPr="0079113D" w:rsidRDefault="001B4936" w:rsidP="001B4936">
            <w:pPr>
              <w:tabs>
                <w:tab w:val="right" w:leader="dot" w:pos="9072"/>
              </w:tabs>
              <w:jc w:val="right"/>
              <w:rPr>
                <w:spacing w:val="-3"/>
                <w:sz w:val="28"/>
              </w:rPr>
            </w:pPr>
          </w:p>
        </w:tc>
        <w:tc>
          <w:tcPr>
            <w:tcW w:w="506" w:type="dxa"/>
            <w:vAlign w:val="center"/>
          </w:tcPr>
          <w:p w14:paraId="5F34F3F5" w14:textId="5A148527" w:rsidR="001B4936" w:rsidRPr="0079113D" w:rsidRDefault="001B4936" w:rsidP="001B4936">
            <w:pPr>
              <w:tabs>
                <w:tab w:val="right" w:leader="dot" w:pos="9072"/>
              </w:tabs>
              <w:jc w:val="right"/>
              <w:rPr>
                <w:spacing w:val="-3"/>
                <w:sz w:val="28"/>
              </w:rPr>
            </w:pPr>
          </w:p>
        </w:tc>
        <w:tc>
          <w:tcPr>
            <w:tcW w:w="394" w:type="dxa"/>
            <w:vAlign w:val="center"/>
          </w:tcPr>
          <w:p w14:paraId="5EB5D365" w14:textId="60450E18" w:rsidR="001B4936" w:rsidRPr="0079113D" w:rsidRDefault="001B4936" w:rsidP="001B4936">
            <w:pPr>
              <w:tabs>
                <w:tab w:val="right" w:leader="dot" w:pos="9072"/>
              </w:tabs>
              <w:jc w:val="right"/>
              <w:rPr>
                <w:spacing w:val="-3"/>
                <w:sz w:val="28"/>
              </w:rPr>
            </w:pPr>
          </w:p>
        </w:tc>
        <w:tc>
          <w:tcPr>
            <w:tcW w:w="360" w:type="dxa"/>
            <w:vAlign w:val="center"/>
          </w:tcPr>
          <w:p w14:paraId="6BA9AEED" w14:textId="543AA242" w:rsidR="001B4936" w:rsidRPr="0079113D" w:rsidRDefault="001B4936" w:rsidP="001B4936">
            <w:pPr>
              <w:tabs>
                <w:tab w:val="right" w:leader="dot" w:pos="9072"/>
              </w:tabs>
              <w:jc w:val="right"/>
              <w:rPr>
                <w:spacing w:val="-3"/>
                <w:sz w:val="28"/>
              </w:rPr>
            </w:pPr>
          </w:p>
        </w:tc>
        <w:tc>
          <w:tcPr>
            <w:tcW w:w="398" w:type="dxa"/>
            <w:vAlign w:val="center"/>
          </w:tcPr>
          <w:p w14:paraId="7C977883" w14:textId="686F9B43" w:rsidR="001B4936" w:rsidRPr="0079113D" w:rsidRDefault="001B4936" w:rsidP="001B4936">
            <w:pPr>
              <w:tabs>
                <w:tab w:val="right" w:leader="dot" w:pos="9072"/>
              </w:tabs>
              <w:jc w:val="right"/>
              <w:rPr>
                <w:spacing w:val="-3"/>
                <w:sz w:val="28"/>
              </w:rPr>
            </w:pPr>
          </w:p>
        </w:tc>
        <w:tc>
          <w:tcPr>
            <w:tcW w:w="360" w:type="dxa"/>
            <w:vAlign w:val="center"/>
          </w:tcPr>
          <w:p w14:paraId="4041D335" w14:textId="1CA438A7" w:rsidR="001B4936" w:rsidRPr="0079113D" w:rsidRDefault="001B4936" w:rsidP="001B4936">
            <w:pPr>
              <w:tabs>
                <w:tab w:val="right" w:leader="dot" w:pos="9072"/>
              </w:tabs>
              <w:jc w:val="right"/>
              <w:rPr>
                <w:spacing w:val="-3"/>
                <w:sz w:val="28"/>
              </w:rPr>
            </w:pPr>
          </w:p>
        </w:tc>
        <w:tc>
          <w:tcPr>
            <w:tcW w:w="772" w:type="dxa"/>
          </w:tcPr>
          <w:p w14:paraId="55251E58" w14:textId="77777777" w:rsidR="001B4936" w:rsidRPr="008B52A3" w:rsidRDefault="001B4936" w:rsidP="001B4936">
            <w:pPr>
              <w:tabs>
                <w:tab w:val="right" w:leader="dot" w:pos="9072"/>
              </w:tabs>
              <w:jc w:val="right"/>
              <w:rPr>
                <w:rtl/>
              </w:rPr>
            </w:pPr>
          </w:p>
        </w:tc>
        <w:tc>
          <w:tcPr>
            <w:tcW w:w="1350" w:type="dxa"/>
          </w:tcPr>
          <w:p w14:paraId="0C09F595" w14:textId="1694ED48" w:rsidR="001B4936" w:rsidRPr="00CC201E" w:rsidRDefault="001B4936" w:rsidP="001B4936">
            <w:pPr>
              <w:tabs>
                <w:tab w:val="right" w:leader="dot" w:pos="9072"/>
              </w:tabs>
              <w:jc w:val="right"/>
              <w:rPr>
                <w:b/>
                <w:bCs/>
                <w:i/>
                <w:iCs/>
                <w:rtl/>
              </w:rPr>
            </w:pPr>
            <w:r w:rsidRPr="00CC201E">
              <w:rPr>
                <w:b/>
                <w:bCs/>
                <w:i/>
                <w:iCs/>
                <w:rtl/>
              </w:rPr>
              <w:t>تربة</w:t>
            </w:r>
          </w:p>
        </w:tc>
        <w:tc>
          <w:tcPr>
            <w:tcW w:w="360" w:type="dxa"/>
          </w:tcPr>
          <w:p w14:paraId="751EFFE9" w14:textId="77777777" w:rsidR="001B4936" w:rsidRPr="0079113D" w:rsidRDefault="001B4936" w:rsidP="001B4936">
            <w:pPr>
              <w:tabs>
                <w:tab w:val="right" w:leader="dot" w:pos="9072"/>
              </w:tabs>
              <w:jc w:val="right"/>
              <w:rPr>
                <w:spacing w:val="-3"/>
                <w:sz w:val="28"/>
              </w:rPr>
            </w:pPr>
          </w:p>
        </w:tc>
      </w:tr>
      <w:tr w:rsidR="00666746" w14:paraId="269BF9C7" w14:textId="77777777" w:rsidTr="00EA41B6">
        <w:tc>
          <w:tcPr>
            <w:tcW w:w="1525" w:type="dxa"/>
            <w:shd w:val="clear" w:color="auto" w:fill="auto"/>
            <w:vAlign w:val="bottom"/>
          </w:tcPr>
          <w:p w14:paraId="487BC0F2" w14:textId="398ABD9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9B15450" w14:textId="2CDD1909"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61CABD7" w14:textId="2D994FD7" w:rsidR="00666746" w:rsidRPr="0079113D" w:rsidRDefault="00666746" w:rsidP="00666746">
            <w:pPr>
              <w:tabs>
                <w:tab w:val="right" w:leader="dot" w:pos="9072"/>
              </w:tabs>
              <w:jc w:val="right"/>
              <w:rPr>
                <w:spacing w:val="-3"/>
                <w:sz w:val="28"/>
              </w:rPr>
            </w:pPr>
            <w:r w:rsidRPr="007F6B58">
              <w:tab/>
            </w:r>
          </w:p>
        </w:tc>
        <w:tc>
          <w:tcPr>
            <w:tcW w:w="810" w:type="dxa"/>
            <w:vAlign w:val="center"/>
          </w:tcPr>
          <w:p w14:paraId="12CB203F" w14:textId="19851896" w:rsidR="00666746" w:rsidRPr="0079113D" w:rsidRDefault="0011361E" w:rsidP="00666746">
            <w:pPr>
              <w:tabs>
                <w:tab w:val="right" w:leader="dot" w:pos="9072"/>
              </w:tabs>
              <w:jc w:val="right"/>
              <w:rPr>
                <w:spacing w:val="-3"/>
                <w:sz w:val="28"/>
              </w:rPr>
            </w:pPr>
            <w:r w:rsidRPr="00AE50EA">
              <w:rPr>
                <w:rtl/>
              </w:rPr>
              <w:t>زيادة</w:t>
            </w:r>
          </w:p>
        </w:tc>
        <w:tc>
          <w:tcPr>
            <w:tcW w:w="360" w:type="dxa"/>
            <w:vAlign w:val="center"/>
          </w:tcPr>
          <w:p w14:paraId="62541C03" w14:textId="0A4FF9E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AE4ADC0" w14:textId="7B9404B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00178226" w14:textId="63F80EB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4513228" w14:textId="5CF0A62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B511823" w14:textId="0BD303E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96315AB" w14:textId="44BC021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FE58385" w14:textId="7596BBB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9640311" w14:textId="6470C004" w:rsidR="00666746" w:rsidRPr="008B52A3" w:rsidRDefault="00666746" w:rsidP="00666746">
            <w:pPr>
              <w:tabs>
                <w:tab w:val="right" w:leader="dot" w:pos="9072"/>
              </w:tabs>
              <w:jc w:val="right"/>
              <w:rPr>
                <w:rtl/>
              </w:rPr>
            </w:pPr>
            <w:r w:rsidRPr="003A1C58">
              <w:rPr>
                <w:rtl/>
              </w:rPr>
              <w:t>انخفاض</w:t>
            </w:r>
          </w:p>
        </w:tc>
        <w:tc>
          <w:tcPr>
            <w:tcW w:w="1350" w:type="dxa"/>
          </w:tcPr>
          <w:p w14:paraId="2CD6747A" w14:textId="16263AF1" w:rsidR="00666746" w:rsidRPr="006368D1" w:rsidRDefault="00666746" w:rsidP="00666746">
            <w:pPr>
              <w:tabs>
                <w:tab w:val="right" w:leader="dot" w:pos="9072"/>
              </w:tabs>
              <w:jc w:val="right"/>
              <w:rPr>
                <w:highlight w:val="yellow"/>
                <w:rtl/>
              </w:rPr>
            </w:pPr>
            <w:r w:rsidRPr="00240FD6">
              <w:rPr>
                <w:rtl/>
              </w:rPr>
              <w:t>رطوبة التربة</w:t>
            </w:r>
          </w:p>
        </w:tc>
        <w:tc>
          <w:tcPr>
            <w:tcW w:w="360" w:type="dxa"/>
          </w:tcPr>
          <w:p w14:paraId="3A3F39DF" w14:textId="6832A2CB"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021761A6" w14:textId="77777777" w:rsidTr="00EA41B6">
        <w:tc>
          <w:tcPr>
            <w:tcW w:w="1525" w:type="dxa"/>
            <w:shd w:val="clear" w:color="auto" w:fill="auto"/>
            <w:vAlign w:val="bottom"/>
          </w:tcPr>
          <w:p w14:paraId="4C3A76AF" w14:textId="1A971BA6"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3B1D6934" w14:textId="3916399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747A08C" w14:textId="6D98B74E"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762A9E0" w14:textId="4C858197" w:rsidR="00666746" w:rsidRPr="0079113D" w:rsidRDefault="0011361E" w:rsidP="0066674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1ADD5ECC" w14:textId="3933617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3B6BC72A" w14:textId="7885E32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16D4831A" w14:textId="3E59D6A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B97AE44" w14:textId="1722950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BFBAE7E" w14:textId="394984C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0AA2774" w14:textId="7BA8BAF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0C98E58" w14:textId="32AC88A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46B45337" w14:textId="0FB9C1EF" w:rsidR="00666746" w:rsidRPr="008B52A3" w:rsidRDefault="00666746" w:rsidP="00666746">
            <w:pPr>
              <w:tabs>
                <w:tab w:val="right" w:leader="dot" w:pos="9072"/>
              </w:tabs>
              <w:jc w:val="right"/>
              <w:rPr>
                <w:rtl/>
              </w:rPr>
            </w:pPr>
            <w:r w:rsidRPr="003A1C58">
              <w:rPr>
                <w:rtl/>
              </w:rPr>
              <w:t>انخفاض</w:t>
            </w:r>
          </w:p>
        </w:tc>
        <w:tc>
          <w:tcPr>
            <w:tcW w:w="1350" w:type="dxa"/>
          </w:tcPr>
          <w:p w14:paraId="0EE9354F" w14:textId="159C7FA2" w:rsidR="00666746" w:rsidRPr="006368D1" w:rsidRDefault="00666746" w:rsidP="00666746">
            <w:pPr>
              <w:tabs>
                <w:tab w:val="right" w:leader="dot" w:pos="9072"/>
              </w:tabs>
              <w:jc w:val="right"/>
              <w:rPr>
                <w:highlight w:val="yellow"/>
                <w:rtl/>
              </w:rPr>
            </w:pPr>
            <w:r w:rsidRPr="00240FD6">
              <w:rPr>
                <w:rtl/>
              </w:rPr>
              <w:t>غطاء التربة</w:t>
            </w:r>
          </w:p>
        </w:tc>
        <w:tc>
          <w:tcPr>
            <w:tcW w:w="360" w:type="dxa"/>
          </w:tcPr>
          <w:p w14:paraId="23AEC063" w14:textId="1CBBB59A"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7369929B" w14:textId="77777777" w:rsidTr="00EA41B6">
        <w:tc>
          <w:tcPr>
            <w:tcW w:w="1525" w:type="dxa"/>
            <w:shd w:val="clear" w:color="auto" w:fill="auto"/>
            <w:vAlign w:val="bottom"/>
          </w:tcPr>
          <w:p w14:paraId="513F4B86"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7A7D1284" w14:textId="77777777" w:rsidR="00666746" w:rsidRPr="0079113D" w:rsidRDefault="00666746" w:rsidP="00666746">
            <w:pPr>
              <w:tabs>
                <w:tab w:val="right" w:leader="dot" w:pos="9072"/>
              </w:tabs>
              <w:jc w:val="right"/>
              <w:rPr>
                <w:spacing w:val="-3"/>
                <w:sz w:val="28"/>
              </w:rPr>
            </w:pPr>
          </w:p>
        </w:tc>
        <w:tc>
          <w:tcPr>
            <w:tcW w:w="1440" w:type="dxa"/>
            <w:vAlign w:val="bottom"/>
          </w:tcPr>
          <w:p w14:paraId="6D5E783B" w14:textId="77777777" w:rsidR="00666746" w:rsidRPr="0079113D" w:rsidRDefault="00666746" w:rsidP="00666746">
            <w:pPr>
              <w:tabs>
                <w:tab w:val="right" w:leader="dot" w:pos="9072"/>
              </w:tabs>
              <w:jc w:val="right"/>
              <w:rPr>
                <w:spacing w:val="-3"/>
                <w:sz w:val="28"/>
              </w:rPr>
            </w:pPr>
          </w:p>
        </w:tc>
        <w:tc>
          <w:tcPr>
            <w:tcW w:w="810" w:type="dxa"/>
            <w:vAlign w:val="center"/>
          </w:tcPr>
          <w:p w14:paraId="67D64DBF" w14:textId="45D39C0C" w:rsidR="00666746" w:rsidRPr="0079113D" w:rsidRDefault="0011361E"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FD239B5" w14:textId="26B074E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7C2CB3D1" w14:textId="6966C56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74B569C6" w14:textId="50FBDD5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3B7A81C1" w14:textId="21DA5BA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E5223D9" w14:textId="666A94C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F2E1E88" w14:textId="2126BE9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132A152" w14:textId="46C57BA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F62C003" w14:textId="298F0531" w:rsidR="00666746" w:rsidRPr="008B52A3" w:rsidRDefault="00666746" w:rsidP="00666746">
            <w:pPr>
              <w:tabs>
                <w:tab w:val="right" w:leader="dot" w:pos="9072"/>
              </w:tabs>
              <w:jc w:val="right"/>
              <w:rPr>
                <w:rtl/>
              </w:rPr>
            </w:pPr>
            <w:r w:rsidRPr="00AE50EA">
              <w:rPr>
                <w:rtl/>
              </w:rPr>
              <w:t>زيادة</w:t>
            </w:r>
          </w:p>
        </w:tc>
        <w:tc>
          <w:tcPr>
            <w:tcW w:w="1350" w:type="dxa"/>
          </w:tcPr>
          <w:p w14:paraId="5A6CE1D8" w14:textId="01773C43" w:rsidR="00666746" w:rsidRPr="006368D1" w:rsidRDefault="00666746" w:rsidP="00666746">
            <w:pPr>
              <w:tabs>
                <w:tab w:val="right" w:leader="dot" w:pos="9072"/>
              </w:tabs>
              <w:jc w:val="right"/>
              <w:rPr>
                <w:highlight w:val="yellow"/>
                <w:rtl/>
              </w:rPr>
            </w:pPr>
            <w:r w:rsidRPr="00240FD6">
              <w:rPr>
                <w:rtl/>
              </w:rPr>
              <w:t>فقدان التربة</w:t>
            </w:r>
          </w:p>
        </w:tc>
        <w:tc>
          <w:tcPr>
            <w:tcW w:w="360" w:type="dxa"/>
          </w:tcPr>
          <w:p w14:paraId="1E21027F" w14:textId="799C3B61"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4C4005D" w14:textId="77777777" w:rsidTr="00EA41B6">
        <w:tc>
          <w:tcPr>
            <w:tcW w:w="1525" w:type="dxa"/>
            <w:shd w:val="clear" w:color="auto" w:fill="auto"/>
            <w:vAlign w:val="bottom"/>
          </w:tcPr>
          <w:p w14:paraId="56DA7230" w14:textId="320C7D15"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1E9B425" w14:textId="24AB84EF"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6102E8B" w14:textId="16BD2120"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63CFE71" w14:textId="39A52062"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0BCED0E8" w14:textId="033016A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C014871" w14:textId="436846F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37B58F99" w14:textId="178D944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10F6D195" w14:textId="24BB571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5FE5840" w14:textId="54782B5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363C43DE" w14:textId="13197FA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E249D06" w14:textId="2002CCB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0A61091" w14:textId="640D5ED7" w:rsidR="00666746" w:rsidRPr="008B52A3" w:rsidRDefault="00666746" w:rsidP="00666746">
            <w:pPr>
              <w:tabs>
                <w:tab w:val="right" w:leader="dot" w:pos="9072"/>
              </w:tabs>
              <w:jc w:val="right"/>
              <w:rPr>
                <w:rtl/>
              </w:rPr>
            </w:pPr>
            <w:r w:rsidRPr="003A1C58">
              <w:rPr>
                <w:rtl/>
              </w:rPr>
              <w:t>انخفاض</w:t>
            </w:r>
          </w:p>
        </w:tc>
        <w:tc>
          <w:tcPr>
            <w:tcW w:w="1350" w:type="dxa"/>
          </w:tcPr>
          <w:p w14:paraId="4DD6500F" w14:textId="48794B38" w:rsidR="00666746" w:rsidRPr="006368D1" w:rsidRDefault="00666746" w:rsidP="00666746">
            <w:pPr>
              <w:tabs>
                <w:tab w:val="right" w:leader="dot" w:pos="9072"/>
              </w:tabs>
              <w:jc w:val="right"/>
              <w:rPr>
                <w:highlight w:val="yellow"/>
                <w:rtl/>
              </w:rPr>
            </w:pPr>
            <w:r w:rsidRPr="00240FD6">
              <w:rPr>
                <w:rtl/>
              </w:rPr>
              <w:t>تراكم التربة</w:t>
            </w:r>
          </w:p>
        </w:tc>
        <w:tc>
          <w:tcPr>
            <w:tcW w:w="360" w:type="dxa"/>
          </w:tcPr>
          <w:p w14:paraId="31CA30EF" w14:textId="63B08D28"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FB99F62" w14:textId="77777777" w:rsidTr="00EA41B6">
        <w:tc>
          <w:tcPr>
            <w:tcW w:w="1525" w:type="dxa"/>
            <w:shd w:val="clear" w:color="auto" w:fill="auto"/>
            <w:vAlign w:val="bottom"/>
          </w:tcPr>
          <w:p w14:paraId="75100406" w14:textId="242756F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029D7B8" w14:textId="63179811"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4F6C0B0A" w14:textId="70AC90C7"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327EF53" w14:textId="6F187BD7" w:rsidR="00666746" w:rsidRPr="0079113D" w:rsidRDefault="00666746" w:rsidP="0066674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2D64FF3E" w14:textId="66E21CD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5C0A4B0" w14:textId="1277CFB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3F7056C9" w14:textId="2D7E0AB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3690B33" w14:textId="42085C9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C043961" w14:textId="2123D9B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21C3997" w14:textId="54440A0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F45D5B6" w14:textId="2674CA8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4C53EC8D" w14:textId="5344F675" w:rsidR="00666746" w:rsidRPr="008B52A3" w:rsidRDefault="00666746" w:rsidP="00666746">
            <w:pPr>
              <w:tabs>
                <w:tab w:val="right" w:leader="dot" w:pos="9072"/>
              </w:tabs>
              <w:jc w:val="right"/>
              <w:rPr>
                <w:rtl/>
              </w:rPr>
            </w:pPr>
            <w:r w:rsidRPr="00AE50EA">
              <w:rPr>
                <w:rtl/>
              </w:rPr>
              <w:t>زيادة</w:t>
            </w:r>
          </w:p>
        </w:tc>
        <w:tc>
          <w:tcPr>
            <w:tcW w:w="1350" w:type="dxa"/>
          </w:tcPr>
          <w:p w14:paraId="4AA6C2C0" w14:textId="31105729" w:rsidR="00666746" w:rsidRPr="006368D1" w:rsidRDefault="00666746" w:rsidP="00666746">
            <w:pPr>
              <w:tabs>
                <w:tab w:val="right" w:leader="dot" w:pos="9072"/>
              </w:tabs>
              <w:jc w:val="right"/>
              <w:rPr>
                <w:highlight w:val="yellow"/>
                <w:rtl/>
              </w:rPr>
            </w:pPr>
            <w:r w:rsidRPr="002C3DE1">
              <w:rPr>
                <w:rtl/>
              </w:rPr>
              <w:t xml:space="preserve">تقشر التربة / </w:t>
            </w:r>
            <w:r>
              <w:t xml:space="preserve">sealing </w:t>
            </w:r>
          </w:p>
        </w:tc>
        <w:tc>
          <w:tcPr>
            <w:tcW w:w="360" w:type="dxa"/>
          </w:tcPr>
          <w:p w14:paraId="7A8A1E4E" w14:textId="799EFF2E"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31C2CC7" w14:textId="77777777" w:rsidTr="00EA41B6">
        <w:tc>
          <w:tcPr>
            <w:tcW w:w="1525" w:type="dxa"/>
            <w:shd w:val="clear" w:color="auto" w:fill="auto"/>
            <w:vAlign w:val="bottom"/>
          </w:tcPr>
          <w:p w14:paraId="385D2D24" w14:textId="143EF388"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675F61E" w14:textId="1B31BCD0"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67EC01E" w14:textId="273B1F6D" w:rsidR="00666746" w:rsidRPr="0079113D" w:rsidRDefault="00666746" w:rsidP="00666746">
            <w:pPr>
              <w:tabs>
                <w:tab w:val="right" w:leader="dot" w:pos="9072"/>
              </w:tabs>
              <w:jc w:val="right"/>
              <w:rPr>
                <w:spacing w:val="-3"/>
                <w:sz w:val="28"/>
              </w:rPr>
            </w:pPr>
            <w:r w:rsidRPr="007F6B58">
              <w:tab/>
            </w:r>
          </w:p>
        </w:tc>
        <w:tc>
          <w:tcPr>
            <w:tcW w:w="810" w:type="dxa"/>
            <w:vAlign w:val="center"/>
          </w:tcPr>
          <w:p w14:paraId="19B89CF3" w14:textId="0A7A7274"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FC27B55" w14:textId="0B79874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EE85A01" w14:textId="19698D9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481D9A0" w14:textId="576DB45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062DB222" w14:textId="55D46A1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90C2995" w14:textId="7764EA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238C4CFF" w14:textId="51429EB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66DF1FD" w14:textId="698B219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74BE9E33" w14:textId="17AFD2B4" w:rsidR="00666746" w:rsidRPr="008B52A3" w:rsidRDefault="00666746" w:rsidP="00666746">
            <w:pPr>
              <w:tabs>
                <w:tab w:val="right" w:leader="dot" w:pos="9072"/>
              </w:tabs>
              <w:jc w:val="right"/>
              <w:rPr>
                <w:rtl/>
              </w:rPr>
            </w:pPr>
            <w:r w:rsidRPr="00AE50EA">
              <w:rPr>
                <w:rtl/>
              </w:rPr>
              <w:t>زيادة</w:t>
            </w:r>
          </w:p>
        </w:tc>
        <w:tc>
          <w:tcPr>
            <w:tcW w:w="1350" w:type="dxa"/>
          </w:tcPr>
          <w:p w14:paraId="4FC8094E" w14:textId="32A239D8" w:rsidR="00666746" w:rsidRPr="006368D1" w:rsidRDefault="00666746" w:rsidP="00666746">
            <w:pPr>
              <w:tabs>
                <w:tab w:val="right" w:leader="dot" w:pos="9072"/>
              </w:tabs>
              <w:jc w:val="right"/>
              <w:rPr>
                <w:highlight w:val="yellow"/>
                <w:rtl/>
              </w:rPr>
            </w:pPr>
            <w:r w:rsidRPr="002C3DE1">
              <w:rPr>
                <w:rtl/>
              </w:rPr>
              <w:t>انضغاط التربة</w:t>
            </w:r>
          </w:p>
        </w:tc>
        <w:tc>
          <w:tcPr>
            <w:tcW w:w="360" w:type="dxa"/>
          </w:tcPr>
          <w:p w14:paraId="4819DC10" w14:textId="072424B5"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05072F39" w14:textId="77777777" w:rsidTr="00EA41B6">
        <w:tc>
          <w:tcPr>
            <w:tcW w:w="1525" w:type="dxa"/>
            <w:shd w:val="clear" w:color="auto" w:fill="auto"/>
            <w:vAlign w:val="bottom"/>
          </w:tcPr>
          <w:p w14:paraId="447A1A24" w14:textId="4E1160AD"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5612EA38" w14:textId="5E253BF8"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3433FE1" w14:textId="22315943"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A02E50B" w14:textId="1D20E353" w:rsidR="00666746" w:rsidRPr="0079113D" w:rsidRDefault="0011361E" w:rsidP="00666746">
            <w:pPr>
              <w:tabs>
                <w:tab w:val="right" w:leader="dot" w:pos="9072"/>
              </w:tabs>
              <w:jc w:val="right"/>
              <w:rPr>
                <w:spacing w:val="-3"/>
                <w:sz w:val="28"/>
              </w:rPr>
            </w:pPr>
            <w:r w:rsidRPr="00AE50EA">
              <w:rPr>
                <w:rtl/>
              </w:rPr>
              <w:t>زيادة</w:t>
            </w:r>
          </w:p>
        </w:tc>
        <w:tc>
          <w:tcPr>
            <w:tcW w:w="360" w:type="dxa"/>
            <w:vAlign w:val="center"/>
          </w:tcPr>
          <w:p w14:paraId="1570C11A" w14:textId="504876F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5A7D8C9" w14:textId="016953A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7F4603CB" w14:textId="26AB7D3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A6BE809" w14:textId="50F6C36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1E7DC2FB" w14:textId="7582050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13022ED" w14:textId="03D0A8D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D4FB5F6" w14:textId="1993A72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31BC030E" w14:textId="6B717EFF" w:rsidR="00666746" w:rsidRPr="008B52A3" w:rsidRDefault="00666746" w:rsidP="00666746">
            <w:pPr>
              <w:tabs>
                <w:tab w:val="right" w:leader="dot" w:pos="9072"/>
              </w:tabs>
              <w:jc w:val="right"/>
              <w:rPr>
                <w:rtl/>
              </w:rPr>
            </w:pPr>
            <w:r w:rsidRPr="003A1C58">
              <w:rPr>
                <w:rtl/>
              </w:rPr>
              <w:t>انخفاض</w:t>
            </w:r>
          </w:p>
        </w:tc>
        <w:tc>
          <w:tcPr>
            <w:tcW w:w="1350" w:type="dxa"/>
          </w:tcPr>
          <w:p w14:paraId="14CE0701" w14:textId="3DE2442E" w:rsidR="00666746" w:rsidRPr="006368D1" w:rsidRDefault="00666746" w:rsidP="00666746">
            <w:pPr>
              <w:tabs>
                <w:tab w:val="right" w:leader="dot" w:pos="9072"/>
              </w:tabs>
              <w:jc w:val="right"/>
              <w:rPr>
                <w:highlight w:val="yellow"/>
                <w:rtl/>
              </w:rPr>
            </w:pPr>
            <w:r w:rsidRPr="002C3DE1">
              <w:rPr>
                <w:rtl/>
              </w:rPr>
              <w:t xml:space="preserve">تدوير المغذيات / </w:t>
            </w:r>
            <w:r w:rsidRPr="00CC201E">
              <w:rPr>
                <w:spacing w:val="-3"/>
                <w:sz w:val="28"/>
                <w:rtl/>
              </w:rPr>
              <w:t>تعبئة</w:t>
            </w:r>
          </w:p>
        </w:tc>
        <w:tc>
          <w:tcPr>
            <w:tcW w:w="360" w:type="dxa"/>
          </w:tcPr>
          <w:p w14:paraId="3EEF7FD0" w14:textId="05D10B42"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771CD6CC" w14:textId="77777777" w:rsidTr="00EA41B6">
        <w:tc>
          <w:tcPr>
            <w:tcW w:w="1525" w:type="dxa"/>
            <w:shd w:val="clear" w:color="auto" w:fill="auto"/>
            <w:vAlign w:val="bottom"/>
          </w:tcPr>
          <w:p w14:paraId="7514F90A" w14:textId="0BB6B68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3DB758EC" w14:textId="557A931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CEE4BE6" w14:textId="5A3A2FD0" w:rsidR="00666746" w:rsidRPr="0079113D" w:rsidRDefault="00666746" w:rsidP="00666746">
            <w:pPr>
              <w:tabs>
                <w:tab w:val="right" w:leader="dot" w:pos="9072"/>
              </w:tabs>
              <w:jc w:val="right"/>
              <w:rPr>
                <w:spacing w:val="-3"/>
                <w:sz w:val="28"/>
              </w:rPr>
            </w:pPr>
            <w:r w:rsidRPr="007F6B58">
              <w:tab/>
            </w:r>
          </w:p>
        </w:tc>
        <w:tc>
          <w:tcPr>
            <w:tcW w:w="810" w:type="dxa"/>
          </w:tcPr>
          <w:p w14:paraId="0C800302" w14:textId="3A982787" w:rsidR="00666746" w:rsidRPr="0079113D" w:rsidRDefault="0011361E" w:rsidP="00666746">
            <w:pPr>
              <w:tabs>
                <w:tab w:val="right" w:leader="dot" w:pos="9072"/>
              </w:tabs>
              <w:jc w:val="right"/>
              <w:rPr>
                <w:spacing w:val="-3"/>
                <w:sz w:val="28"/>
              </w:rPr>
            </w:pPr>
            <w:r w:rsidRPr="003A1C58">
              <w:rPr>
                <w:rtl/>
              </w:rPr>
              <w:t>انخفاض</w:t>
            </w:r>
          </w:p>
        </w:tc>
        <w:tc>
          <w:tcPr>
            <w:tcW w:w="360" w:type="dxa"/>
            <w:vAlign w:val="center"/>
          </w:tcPr>
          <w:p w14:paraId="7AE2C3DC" w14:textId="0709452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67E13E65" w14:textId="40BA6B2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56A88A6" w14:textId="1BEF6F2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17E116C" w14:textId="25B3387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BCE80DB" w14:textId="1806D43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3DE895B5" w14:textId="76E9A3A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75031B9" w14:textId="5081014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29E1B183" w14:textId="0F218085" w:rsidR="00666746" w:rsidRPr="008B52A3" w:rsidRDefault="00666746" w:rsidP="00666746">
            <w:pPr>
              <w:tabs>
                <w:tab w:val="right" w:leader="dot" w:pos="9072"/>
              </w:tabs>
              <w:jc w:val="right"/>
              <w:rPr>
                <w:rtl/>
              </w:rPr>
            </w:pPr>
            <w:r w:rsidRPr="00AE50EA">
              <w:rPr>
                <w:rtl/>
              </w:rPr>
              <w:t>زيادة</w:t>
            </w:r>
          </w:p>
        </w:tc>
        <w:tc>
          <w:tcPr>
            <w:tcW w:w="1350" w:type="dxa"/>
          </w:tcPr>
          <w:p w14:paraId="5263BF23" w14:textId="0D45173B" w:rsidR="00666746" w:rsidRPr="006368D1" w:rsidRDefault="00666746" w:rsidP="00666746">
            <w:pPr>
              <w:tabs>
                <w:tab w:val="right" w:leader="dot" w:pos="9072"/>
              </w:tabs>
              <w:jc w:val="right"/>
              <w:rPr>
                <w:spacing w:val="-3"/>
                <w:sz w:val="24"/>
                <w:szCs w:val="24"/>
                <w:highlight w:val="yellow"/>
              </w:rPr>
            </w:pPr>
            <w:r w:rsidRPr="002C3DE1">
              <w:rPr>
                <w:rtl/>
              </w:rPr>
              <w:t>الملوحة</w:t>
            </w:r>
          </w:p>
        </w:tc>
        <w:tc>
          <w:tcPr>
            <w:tcW w:w="360" w:type="dxa"/>
          </w:tcPr>
          <w:p w14:paraId="57A885AB" w14:textId="10A0D9D2"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DAD9574" w14:textId="77777777" w:rsidTr="00EA41B6">
        <w:tc>
          <w:tcPr>
            <w:tcW w:w="1525" w:type="dxa"/>
            <w:shd w:val="clear" w:color="auto" w:fill="auto"/>
            <w:vAlign w:val="bottom"/>
          </w:tcPr>
          <w:p w14:paraId="46864844" w14:textId="7B840451"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1E12FCB0" w14:textId="5A693504"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D4E2777" w14:textId="05491B8D" w:rsidR="00666746" w:rsidRPr="0079113D" w:rsidRDefault="00666746" w:rsidP="00666746">
            <w:pPr>
              <w:tabs>
                <w:tab w:val="right" w:leader="dot" w:pos="9072"/>
              </w:tabs>
              <w:jc w:val="right"/>
              <w:rPr>
                <w:spacing w:val="-3"/>
                <w:sz w:val="28"/>
              </w:rPr>
            </w:pPr>
            <w:r w:rsidRPr="007F6B58">
              <w:tab/>
            </w:r>
          </w:p>
        </w:tc>
        <w:tc>
          <w:tcPr>
            <w:tcW w:w="810" w:type="dxa"/>
          </w:tcPr>
          <w:p w14:paraId="6F839529" w14:textId="3422710B" w:rsidR="00666746" w:rsidRPr="0079113D" w:rsidRDefault="0011361E" w:rsidP="00666746">
            <w:pPr>
              <w:tabs>
                <w:tab w:val="right" w:leader="dot" w:pos="9072"/>
              </w:tabs>
              <w:jc w:val="right"/>
              <w:rPr>
                <w:spacing w:val="-3"/>
                <w:sz w:val="28"/>
              </w:rPr>
            </w:pPr>
            <w:r w:rsidRPr="00AE50EA">
              <w:rPr>
                <w:rtl/>
              </w:rPr>
              <w:t>زيادة</w:t>
            </w:r>
          </w:p>
        </w:tc>
        <w:tc>
          <w:tcPr>
            <w:tcW w:w="360" w:type="dxa"/>
            <w:vAlign w:val="center"/>
          </w:tcPr>
          <w:p w14:paraId="2E1B8D07" w14:textId="09AE344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391CA407" w14:textId="4AACC5C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E5BEF0A" w14:textId="4B87687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6962DE2" w14:textId="6789CBE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08042B5" w14:textId="5907847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329174E" w14:textId="7C3756C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586FBA1" w14:textId="0019CBE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2A18DCC3" w14:textId="51CCC004" w:rsidR="00666746" w:rsidRPr="008B52A3" w:rsidRDefault="00666746" w:rsidP="00666746">
            <w:pPr>
              <w:tabs>
                <w:tab w:val="right" w:leader="dot" w:pos="9072"/>
              </w:tabs>
              <w:jc w:val="right"/>
              <w:rPr>
                <w:rtl/>
              </w:rPr>
            </w:pPr>
            <w:r w:rsidRPr="003A1C58">
              <w:rPr>
                <w:rtl/>
              </w:rPr>
              <w:t>انخفاض</w:t>
            </w:r>
          </w:p>
        </w:tc>
        <w:tc>
          <w:tcPr>
            <w:tcW w:w="1350" w:type="dxa"/>
          </w:tcPr>
          <w:p w14:paraId="4D2AB108" w14:textId="77777777" w:rsidR="00666746" w:rsidRPr="002C3DE1" w:rsidRDefault="00666746" w:rsidP="00666746">
            <w:pPr>
              <w:tabs>
                <w:tab w:val="right" w:leader="dot" w:pos="9072"/>
              </w:tabs>
              <w:jc w:val="right"/>
            </w:pPr>
            <w:r w:rsidRPr="002C3DE1">
              <w:rPr>
                <w:rtl/>
              </w:rPr>
              <w:t>المواد العضوية في التربة</w:t>
            </w:r>
            <w:r w:rsidRPr="002C3DE1">
              <w:t>/</w:t>
            </w:r>
          </w:p>
          <w:p w14:paraId="16D9F3BE" w14:textId="2F3AE630" w:rsidR="00666746" w:rsidRPr="002C3DE1" w:rsidRDefault="00666746" w:rsidP="00666746">
            <w:pPr>
              <w:tabs>
                <w:tab w:val="right" w:leader="dot" w:pos="9072"/>
              </w:tabs>
              <w:jc w:val="right"/>
              <w:rPr>
                <w:spacing w:val="-3"/>
                <w:sz w:val="24"/>
                <w:szCs w:val="24"/>
              </w:rPr>
            </w:pPr>
            <w:r w:rsidRPr="002C3DE1">
              <w:rPr>
                <w:rtl/>
              </w:rPr>
              <w:t xml:space="preserve">تحت الأرض </w:t>
            </w:r>
            <w:r w:rsidRPr="002C3DE1">
              <w:t>C</w:t>
            </w:r>
          </w:p>
        </w:tc>
        <w:tc>
          <w:tcPr>
            <w:tcW w:w="360" w:type="dxa"/>
          </w:tcPr>
          <w:p w14:paraId="42687DC4" w14:textId="3FA99EC5"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2CE29CF" w14:textId="77777777" w:rsidTr="00EA41B6">
        <w:tc>
          <w:tcPr>
            <w:tcW w:w="1525" w:type="dxa"/>
            <w:shd w:val="clear" w:color="auto" w:fill="auto"/>
            <w:vAlign w:val="bottom"/>
          </w:tcPr>
          <w:p w14:paraId="1781BC75" w14:textId="12A6A3FF"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B424999" w14:textId="1123B0A0"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27B48D09" w14:textId="60B2B3A8"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375A5A1" w14:textId="189273D6" w:rsidR="00666746" w:rsidRPr="0079113D" w:rsidRDefault="00666746" w:rsidP="00666746">
            <w:pPr>
              <w:tabs>
                <w:tab w:val="right" w:leader="dot" w:pos="9072"/>
              </w:tabs>
              <w:jc w:val="right"/>
              <w:rPr>
                <w:spacing w:val="-3"/>
                <w:sz w:val="28"/>
              </w:rPr>
            </w:pPr>
            <w:r w:rsidRPr="00AE50EA">
              <w:rPr>
                <w:rtl/>
              </w:rPr>
              <w:t>زيادة</w:t>
            </w:r>
            <w:r w:rsidR="0011361E" w:rsidRPr="003A1C58">
              <w:rPr>
                <w:rtl/>
              </w:rPr>
              <w:t xml:space="preserve"> انخفاض</w:t>
            </w:r>
          </w:p>
        </w:tc>
        <w:tc>
          <w:tcPr>
            <w:tcW w:w="360" w:type="dxa"/>
            <w:vAlign w:val="center"/>
          </w:tcPr>
          <w:p w14:paraId="3D8DDE32" w14:textId="7B180BC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4CEF673" w14:textId="612D359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660D8D0" w14:textId="24C01D9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5708203" w14:textId="2C5F356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D65A4DD" w14:textId="10719E3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3726D1A" w14:textId="7209749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D6BEDF3" w14:textId="78B0BDC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64498CAE" w14:textId="134C34C1" w:rsidR="00666746" w:rsidRPr="008B52A3" w:rsidRDefault="00666746" w:rsidP="00666746">
            <w:pPr>
              <w:tabs>
                <w:tab w:val="right" w:leader="dot" w:pos="9072"/>
              </w:tabs>
              <w:jc w:val="right"/>
              <w:rPr>
                <w:rtl/>
              </w:rPr>
            </w:pPr>
            <w:r w:rsidRPr="00AE50EA">
              <w:rPr>
                <w:rtl/>
              </w:rPr>
              <w:t>زيادة</w:t>
            </w:r>
          </w:p>
        </w:tc>
        <w:tc>
          <w:tcPr>
            <w:tcW w:w="1350" w:type="dxa"/>
          </w:tcPr>
          <w:p w14:paraId="74A6DFE6" w14:textId="4C9BB0EF" w:rsidR="00666746" w:rsidRPr="006368D1" w:rsidRDefault="00666746" w:rsidP="00666746">
            <w:pPr>
              <w:tabs>
                <w:tab w:val="right" w:leader="dot" w:pos="9072"/>
              </w:tabs>
              <w:jc w:val="right"/>
              <w:rPr>
                <w:spacing w:val="-3"/>
                <w:sz w:val="24"/>
                <w:szCs w:val="24"/>
                <w:highlight w:val="yellow"/>
              </w:rPr>
            </w:pPr>
            <w:r w:rsidRPr="002C3DE1">
              <w:rPr>
                <w:rtl/>
              </w:rPr>
              <w:t>حموضة</w:t>
            </w:r>
          </w:p>
        </w:tc>
        <w:tc>
          <w:tcPr>
            <w:tcW w:w="360" w:type="dxa"/>
          </w:tcPr>
          <w:p w14:paraId="40E881F3" w14:textId="693CC375"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648ADDBE" w14:textId="77777777" w:rsidTr="00EA41B6">
        <w:tc>
          <w:tcPr>
            <w:tcW w:w="1525" w:type="dxa"/>
            <w:shd w:val="clear" w:color="auto" w:fill="auto"/>
            <w:vAlign w:val="bottom"/>
          </w:tcPr>
          <w:p w14:paraId="73B50D0D" w14:textId="52FAD295" w:rsidR="00666746" w:rsidRPr="0079113D" w:rsidRDefault="00666746" w:rsidP="00666746">
            <w:pPr>
              <w:tabs>
                <w:tab w:val="right" w:leader="dot" w:pos="4697"/>
                <w:tab w:val="right" w:leader="dot" w:pos="9072"/>
              </w:tabs>
              <w:spacing w:line="300" w:lineRule="exact"/>
            </w:pPr>
          </w:p>
        </w:tc>
        <w:tc>
          <w:tcPr>
            <w:tcW w:w="1080" w:type="dxa"/>
            <w:vAlign w:val="bottom"/>
          </w:tcPr>
          <w:p w14:paraId="68AA0E1C" w14:textId="745A9B0A" w:rsidR="00666746" w:rsidRPr="0079113D" w:rsidRDefault="00666746" w:rsidP="00666746">
            <w:pPr>
              <w:tabs>
                <w:tab w:val="right" w:leader="dot" w:pos="9072"/>
              </w:tabs>
              <w:jc w:val="right"/>
              <w:rPr>
                <w:spacing w:val="-3"/>
                <w:sz w:val="28"/>
              </w:rPr>
            </w:pPr>
          </w:p>
        </w:tc>
        <w:tc>
          <w:tcPr>
            <w:tcW w:w="1440" w:type="dxa"/>
            <w:vAlign w:val="bottom"/>
          </w:tcPr>
          <w:p w14:paraId="337404B4" w14:textId="75CA7E42" w:rsidR="00666746" w:rsidRPr="0079113D" w:rsidRDefault="00666746" w:rsidP="00666746">
            <w:pPr>
              <w:tabs>
                <w:tab w:val="right" w:leader="dot" w:pos="9072"/>
              </w:tabs>
              <w:jc w:val="right"/>
              <w:rPr>
                <w:spacing w:val="-3"/>
                <w:sz w:val="28"/>
              </w:rPr>
            </w:pPr>
          </w:p>
        </w:tc>
        <w:tc>
          <w:tcPr>
            <w:tcW w:w="810" w:type="dxa"/>
          </w:tcPr>
          <w:p w14:paraId="3E5B8F26" w14:textId="4B0B0B09" w:rsidR="00666746" w:rsidRPr="0079113D" w:rsidRDefault="00666746" w:rsidP="00666746">
            <w:pPr>
              <w:tabs>
                <w:tab w:val="right" w:leader="dot" w:pos="9072"/>
              </w:tabs>
              <w:jc w:val="right"/>
              <w:rPr>
                <w:spacing w:val="-3"/>
                <w:sz w:val="28"/>
              </w:rPr>
            </w:pPr>
          </w:p>
        </w:tc>
        <w:tc>
          <w:tcPr>
            <w:tcW w:w="360" w:type="dxa"/>
            <w:vAlign w:val="center"/>
          </w:tcPr>
          <w:p w14:paraId="297401EB" w14:textId="3877126F" w:rsidR="00666746" w:rsidRPr="0079113D" w:rsidRDefault="00666746" w:rsidP="00666746">
            <w:pPr>
              <w:tabs>
                <w:tab w:val="right" w:leader="dot" w:pos="9072"/>
              </w:tabs>
              <w:jc w:val="right"/>
              <w:rPr>
                <w:spacing w:val="-3"/>
                <w:sz w:val="28"/>
              </w:rPr>
            </w:pPr>
          </w:p>
        </w:tc>
        <w:tc>
          <w:tcPr>
            <w:tcW w:w="450" w:type="dxa"/>
            <w:vAlign w:val="center"/>
          </w:tcPr>
          <w:p w14:paraId="597DF85C" w14:textId="459D23E6" w:rsidR="00666746" w:rsidRPr="0079113D" w:rsidRDefault="00666746" w:rsidP="00666746">
            <w:pPr>
              <w:tabs>
                <w:tab w:val="right" w:leader="dot" w:pos="9072"/>
              </w:tabs>
              <w:jc w:val="right"/>
              <w:rPr>
                <w:spacing w:val="-3"/>
                <w:sz w:val="28"/>
              </w:rPr>
            </w:pPr>
          </w:p>
        </w:tc>
        <w:tc>
          <w:tcPr>
            <w:tcW w:w="506" w:type="dxa"/>
            <w:vAlign w:val="center"/>
          </w:tcPr>
          <w:p w14:paraId="4A236391" w14:textId="21048633" w:rsidR="00666746" w:rsidRPr="0079113D" w:rsidRDefault="00666746" w:rsidP="00666746">
            <w:pPr>
              <w:tabs>
                <w:tab w:val="right" w:leader="dot" w:pos="9072"/>
              </w:tabs>
              <w:jc w:val="right"/>
              <w:rPr>
                <w:spacing w:val="-3"/>
                <w:sz w:val="28"/>
              </w:rPr>
            </w:pPr>
          </w:p>
        </w:tc>
        <w:tc>
          <w:tcPr>
            <w:tcW w:w="394" w:type="dxa"/>
            <w:vAlign w:val="center"/>
          </w:tcPr>
          <w:p w14:paraId="5AF391C3" w14:textId="4A079C50" w:rsidR="00666746" w:rsidRPr="0079113D" w:rsidRDefault="00666746" w:rsidP="00666746">
            <w:pPr>
              <w:tabs>
                <w:tab w:val="right" w:leader="dot" w:pos="9072"/>
              </w:tabs>
              <w:jc w:val="right"/>
              <w:rPr>
                <w:spacing w:val="-3"/>
                <w:sz w:val="28"/>
              </w:rPr>
            </w:pPr>
          </w:p>
        </w:tc>
        <w:tc>
          <w:tcPr>
            <w:tcW w:w="360" w:type="dxa"/>
            <w:vAlign w:val="center"/>
          </w:tcPr>
          <w:p w14:paraId="55CD37F2" w14:textId="1B4891A1" w:rsidR="00666746" w:rsidRPr="0079113D" w:rsidRDefault="00666746" w:rsidP="00666746">
            <w:pPr>
              <w:tabs>
                <w:tab w:val="right" w:leader="dot" w:pos="9072"/>
              </w:tabs>
              <w:jc w:val="right"/>
              <w:rPr>
                <w:spacing w:val="-3"/>
                <w:sz w:val="28"/>
              </w:rPr>
            </w:pPr>
          </w:p>
        </w:tc>
        <w:tc>
          <w:tcPr>
            <w:tcW w:w="398" w:type="dxa"/>
            <w:vAlign w:val="center"/>
          </w:tcPr>
          <w:p w14:paraId="61671CC7" w14:textId="152082DA" w:rsidR="00666746" w:rsidRPr="0079113D" w:rsidRDefault="00666746" w:rsidP="00666746">
            <w:pPr>
              <w:tabs>
                <w:tab w:val="right" w:leader="dot" w:pos="9072"/>
              </w:tabs>
              <w:jc w:val="right"/>
              <w:rPr>
                <w:spacing w:val="-3"/>
                <w:sz w:val="28"/>
              </w:rPr>
            </w:pPr>
          </w:p>
        </w:tc>
        <w:tc>
          <w:tcPr>
            <w:tcW w:w="360" w:type="dxa"/>
            <w:vAlign w:val="center"/>
          </w:tcPr>
          <w:p w14:paraId="73A8DD64" w14:textId="6AC4A5FB" w:rsidR="00666746" w:rsidRPr="0079113D" w:rsidRDefault="00666746" w:rsidP="00666746">
            <w:pPr>
              <w:tabs>
                <w:tab w:val="right" w:leader="dot" w:pos="9072"/>
              </w:tabs>
              <w:jc w:val="right"/>
              <w:rPr>
                <w:spacing w:val="-3"/>
                <w:sz w:val="28"/>
              </w:rPr>
            </w:pPr>
          </w:p>
        </w:tc>
        <w:tc>
          <w:tcPr>
            <w:tcW w:w="772" w:type="dxa"/>
          </w:tcPr>
          <w:p w14:paraId="4AF24227" w14:textId="77777777" w:rsidR="00666746" w:rsidRPr="008B52A3" w:rsidRDefault="00666746" w:rsidP="00666746">
            <w:pPr>
              <w:tabs>
                <w:tab w:val="right" w:leader="dot" w:pos="9072"/>
              </w:tabs>
              <w:jc w:val="right"/>
              <w:rPr>
                <w:rtl/>
              </w:rPr>
            </w:pPr>
          </w:p>
        </w:tc>
        <w:tc>
          <w:tcPr>
            <w:tcW w:w="1350" w:type="dxa"/>
          </w:tcPr>
          <w:p w14:paraId="4AE0AF3B" w14:textId="4F1F108B" w:rsidR="00666746" w:rsidRPr="0011361E" w:rsidRDefault="0011361E" w:rsidP="00666746">
            <w:pPr>
              <w:tabs>
                <w:tab w:val="right" w:leader="dot" w:pos="9072"/>
              </w:tabs>
              <w:jc w:val="right"/>
              <w:rPr>
                <w:bCs/>
                <w:iCs/>
                <w:spacing w:val="-3"/>
                <w:sz w:val="24"/>
                <w:szCs w:val="24"/>
                <w:highlight w:val="yellow"/>
              </w:rPr>
            </w:pPr>
            <w:r w:rsidRPr="0011361E">
              <w:rPr>
                <w:bCs/>
                <w:iCs/>
                <w:rtl/>
              </w:rPr>
              <w:t>التنوع البيولوجي: الغطاء النباتي، الحيوانات</w:t>
            </w:r>
          </w:p>
        </w:tc>
        <w:tc>
          <w:tcPr>
            <w:tcW w:w="360" w:type="dxa"/>
          </w:tcPr>
          <w:p w14:paraId="28AF34D7" w14:textId="77777777" w:rsidR="00666746" w:rsidRPr="0079113D" w:rsidRDefault="00666746" w:rsidP="00666746">
            <w:pPr>
              <w:tabs>
                <w:tab w:val="right" w:leader="dot" w:pos="9072"/>
              </w:tabs>
              <w:jc w:val="right"/>
              <w:rPr>
                <w:spacing w:val="-3"/>
                <w:sz w:val="28"/>
              </w:rPr>
            </w:pPr>
          </w:p>
        </w:tc>
      </w:tr>
      <w:tr w:rsidR="00666746" w14:paraId="03234A31" w14:textId="77777777" w:rsidTr="00EA41B6">
        <w:tc>
          <w:tcPr>
            <w:tcW w:w="1525" w:type="dxa"/>
            <w:shd w:val="clear" w:color="auto" w:fill="auto"/>
            <w:vAlign w:val="bottom"/>
          </w:tcPr>
          <w:p w14:paraId="5A92FF93" w14:textId="5214B73E"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5EFA719" w14:textId="0673361F"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8A2EE5B" w14:textId="07155622" w:rsidR="00666746" w:rsidRPr="0079113D" w:rsidRDefault="00666746" w:rsidP="00666746">
            <w:pPr>
              <w:tabs>
                <w:tab w:val="right" w:leader="dot" w:pos="9072"/>
              </w:tabs>
              <w:jc w:val="right"/>
              <w:rPr>
                <w:spacing w:val="-3"/>
                <w:sz w:val="28"/>
              </w:rPr>
            </w:pPr>
            <w:r w:rsidRPr="007F6B58">
              <w:tab/>
            </w:r>
          </w:p>
        </w:tc>
        <w:tc>
          <w:tcPr>
            <w:tcW w:w="810" w:type="dxa"/>
            <w:vAlign w:val="center"/>
          </w:tcPr>
          <w:p w14:paraId="039927BA" w14:textId="77777777" w:rsidR="00666746" w:rsidRPr="007F6B58" w:rsidRDefault="00666746" w:rsidP="00666746">
            <w:pPr>
              <w:tabs>
                <w:tab w:val="right" w:leader="dot" w:pos="2477"/>
              </w:tabs>
              <w:rPr>
                <w:sz w:val="4"/>
                <w:szCs w:val="4"/>
              </w:rPr>
            </w:pPr>
          </w:p>
          <w:p w14:paraId="2595CC5C" w14:textId="77777777" w:rsidR="00666746" w:rsidRPr="007F6B58" w:rsidRDefault="00666746" w:rsidP="00666746">
            <w:pPr>
              <w:tabs>
                <w:tab w:val="right" w:leader="dot" w:pos="2477"/>
              </w:tabs>
              <w:rPr>
                <w:sz w:val="4"/>
                <w:szCs w:val="4"/>
              </w:rPr>
            </w:pPr>
          </w:p>
          <w:p w14:paraId="7ECDAB54" w14:textId="77777777" w:rsidR="00666746" w:rsidRPr="007F6B58" w:rsidRDefault="00666746" w:rsidP="00666746">
            <w:pPr>
              <w:tabs>
                <w:tab w:val="right" w:leader="dot" w:pos="2477"/>
              </w:tabs>
              <w:rPr>
                <w:sz w:val="4"/>
                <w:szCs w:val="4"/>
              </w:rPr>
            </w:pPr>
          </w:p>
          <w:p w14:paraId="3332A16A" w14:textId="77777777" w:rsidR="00666746" w:rsidRPr="007F6B58" w:rsidRDefault="00666746" w:rsidP="00666746">
            <w:pPr>
              <w:tabs>
                <w:tab w:val="right" w:leader="dot" w:pos="2477"/>
              </w:tabs>
              <w:rPr>
                <w:sz w:val="4"/>
                <w:szCs w:val="4"/>
              </w:rPr>
            </w:pPr>
          </w:p>
          <w:p w14:paraId="38672890" w14:textId="77777777" w:rsidR="00666746" w:rsidRPr="007F6B58" w:rsidRDefault="00666746" w:rsidP="00666746">
            <w:pPr>
              <w:tabs>
                <w:tab w:val="right" w:leader="dot" w:pos="2477"/>
              </w:tabs>
              <w:rPr>
                <w:sz w:val="4"/>
                <w:szCs w:val="4"/>
              </w:rPr>
            </w:pPr>
          </w:p>
          <w:p w14:paraId="688BF9F9" w14:textId="77777777" w:rsidR="00666746" w:rsidRPr="007F6B58" w:rsidRDefault="00666746" w:rsidP="00666746">
            <w:pPr>
              <w:tabs>
                <w:tab w:val="right" w:leader="dot" w:pos="2477"/>
              </w:tabs>
              <w:rPr>
                <w:sz w:val="4"/>
                <w:szCs w:val="4"/>
              </w:rPr>
            </w:pPr>
          </w:p>
          <w:p w14:paraId="72088574" w14:textId="6418B753"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56B5C85E" w14:textId="77777777" w:rsidR="00666746" w:rsidRPr="007F6B58" w:rsidRDefault="00666746" w:rsidP="00666746">
            <w:pPr>
              <w:jc w:val="center"/>
              <w:rPr>
                <w:spacing w:val="-3"/>
                <w:sz w:val="4"/>
                <w:szCs w:val="4"/>
              </w:rPr>
            </w:pPr>
          </w:p>
          <w:p w14:paraId="16D4AB66" w14:textId="77777777" w:rsidR="00666746" w:rsidRPr="007F6B58" w:rsidRDefault="00666746" w:rsidP="00666746">
            <w:pPr>
              <w:jc w:val="center"/>
              <w:rPr>
                <w:spacing w:val="-3"/>
                <w:sz w:val="4"/>
                <w:szCs w:val="4"/>
              </w:rPr>
            </w:pPr>
          </w:p>
          <w:p w14:paraId="77C01515" w14:textId="77777777" w:rsidR="00666746" w:rsidRPr="007F6B58" w:rsidRDefault="00666746" w:rsidP="00666746">
            <w:pPr>
              <w:jc w:val="center"/>
              <w:rPr>
                <w:spacing w:val="-3"/>
                <w:sz w:val="4"/>
                <w:szCs w:val="4"/>
              </w:rPr>
            </w:pPr>
          </w:p>
          <w:p w14:paraId="1EF5CD34" w14:textId="77777777" w:rsidR="00666746" w:rsidRPr="007F6B58" w:rsidRDefault="00666746" w:rsidP="00666746">
            <w:pPr>
              <w:jc w:val="center"/>
              <w:rPr>
                <w:spacing w:val="-3"/>
                <w:sz w:val="4"/>
                <w:szCs w:val="4"/>
              </w:rPr>
            </w:pPr>
          </w:p>
          <w:p w14:paraId="56CE000F" w14:textId="77777777" w:rsidR="00666746" w:rsidRPr="007F6B58" w:rsidRDefault="00666746" w:rsidP="00666746">
            <w:pPr>
              <w:jc w:val="center"/>
              <w:rPr>
                <w:spacing w:val="-3"/>
                <w:sz w:val="4"/>
                <w:szCs w:val="4"/>
              </w:rPr>
            </w:pPr>
          </w:p>
          <w:p w14:paraId="0959938A" w14:textId="37E513D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79244401" w14:textId="77777777" w:rsidR="00666746" w:rsidRPr="007F6B58" w:rsidRDefault="00666746" w:rsidP="00666746">
            <w:pPr>
              <w:jc w:val="center"/>
              <w:rPr>
                <w:spacing w:val="-3"/>
                <w:sz w:val="4"/>
                <w:szCs w:val="4"/>
              </w:rPr>
            </w:pPr>
          </w:p>
          <w:p w14:paraId="7F51DDA2" w14:textId="77777777" w:rsidR="00666746" w:rsidRPr="007F6B58" w:rsidRDefault="00666746" w:rsidP="00666746">
            <w:pPr>
              <w:jc w:val="center"/>
              <w:rPr>
                <w:spacing w:val="-3"/>
                <w:sz w:val="4"/>
                <w:szCs w:val="4"/>
              </w:rPr>
            </w:pPr>
          </w:p>
          <w:p w14:paraId="02B0990D" w14:textId="77777777" w:rsidR="00666746" w:rsidRPr="007F6B58" w:rsidRDefault="00666746" w:rsidP="00666746">
            <w:pPr>
              <w:jc w:val="center"/>
              <w:rPr>
                <w:spacing w:val="-3"/>
                <w:sz w:val="4"/>
                <w:szCs w:val="4"/>
              </w:rPr>
            </w:pPr>
          </w:p>
          <w:p w14:paraId="4BEC2B50" w14:textId="77777777" w:rsidR="00666746" w:rsidRPr="007F6B58" w:rsidRDefault="00666746" w:rsidP="00666746">
            <w:pPr>
              <w:jc w:val="center"/>
              <w:rPr>
                <w:spacing w:val="-3"/>
                <w:sz w:val="4"/>
                <w:szCs w:val="4"/>
              </w:rPr>
            </w:pPr>
          </w:p>
          <w:p w14:paraId="3E46809E" w14:textId="77777777" w:rsidR="00666746" w:rsidRPr="007F6B58" w:rsidRDefault="00666746" w:rsidP="00666746">
            <w:pPr>
              <w:jc w:val="center"/>
              <w:rPr>
                <w:spacing w:val="-3"/>
                <w:sz w:val="4"/>
                <w:szCs w:val="4"/>
              </w:rPr>
            </w:pPr>
          </w:p>
          <w:p w14:paraId="376B232E" w14:textId="31C1151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2AA6D0F" w14:textId="77777777" w:rsidR="00666746" w:rsidRPr="007F6B58" w:rsidRDefault="00666746" w:rsidP="00666746">
            <w:pPr>
              <w:jc w:val="center"/>
              <w:rPr>
                <w:spacing w:val="-3"/>
                <w:sz w:val="4"/>
                <w:szCs w:val="4"/>
              </w:rPr>
            </w:pPr>
          </w:p>
          <w:p w14:paraId="3F26C193" w14:textId="77777777" w:rsidR="00666746" w:rsidRPr="007F6B58" w:rsidRDefault="00666746" w:rsidP="00666746">
            <w:pPr>
              <w:jc w:val="center"/>
              <w:rPr>
                <w:spacing w:val="-3"/>
                <w:sz w:val="4"/>
                <w:szCs w:val="4"/>
              </w:rPr>
            </w:pPr>
          </w:p>
          <w:p w14:paraId="4CDCF82C" w14:textId="77777777" w:rsidR="00666746" w:rsidRPr="007F6B58" w:rsidRDefault="00666746" w:rsidP="00666746">
            <w:pPr>
              <w:jc w:val="center"/>
              <w:rPr>
                <w:spacing w:val="-3"/>
                <w:sz w:val="4"/>
                <w:szCs w:val="4"/>
              </w:rPr>
            </w:pPr>
          </w:p>
          <w:p w14:paraId="54298CAB" w14:textId="77777777" w:rsidR="00666746" w:rsidRPr="007F6B58" w:rsidRDefault="00666746" w:rsidP="00666746">
            <w:pPr>
              <w:jc w:val="center"/>
              <w:rPr>
                <w:spacing w:val="-3"/>
                <w:sz w:val="4"/>
                <w:szCs w:val="4"/>
              </w:rPr>
            </w:pPr>
          </w:p>
          <w:p w14:paraId="59067069" w14:textId="77777777" w:rsidR="00666746" w:rsidRPr="007F6B58" w:rsidRDefault="00666746" w:rsidP="00666746">
            <w:pPr>
              <w:jc w:val="center"/>
              <w:rPr>
                <w:spacing w:val="-3"/>
                <w:sz w:val="4"/>
                <w:szCs w:val="4"/>
              </w:rPr>
            </w:pPr>
          </w:p>
          <w:p w14:paraId="4C684E8A" w14:textId="6713426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FBBEEC4" w14:textId="77777777" w:rsidR="00666746" w:rsidRPr="007F6B58" w:rsidRDefault="00666746" w:rsidP="00666746">
            <w:pPr>
              <w:jc w:val="center"/>
              <w:rPr>
                <w:spacing w:val="-3"/>
                <w:sz w:val="4"/>
                <w:szCs w:val="4"/>
              </w:rPr>
            </w:pPr>
          </w:p>
          <w:p w14:paraId="57C3B4E3" w14:textId="77777777" w:rsidR="00666746" w:rsidRPr="007F6B58" w:rsidRDefault="00666746" w:rsidP="00666746">
            <w:pPr>
              <w:jc w:val="center"/>
              <w:rPr>
                <w:spacing w:val="-3"/>
                <w:sz w:val="4"/>
                <w:szCs w:val="4"/>
              </w:rPr>
            </w:pPr>
          </w:p>
          <w:p w14:paraId="09FF4096" w14:textId="77777777" w:rsidR="00666746" w:rsidRPr="007F6B58" w:rsidRDefault="00666746" w:rsidP="00666746">
            <w:pPr>
              <w:jc w:val="center"/>
              <w:rPr>
                <w:spacing w:val="-3"/>
                <w:sz w:val="4"/>
                <w:szCs w:val="4"/>
              </w:rPr>
            </w:pPr>
          </w:p>
          <w:p w14:paraId="205D5EFC" w14:textId="77777777" w:rsidR="00666746" w:rsidRPr="007F6B58" w:rsidRDefault="00666746" w:rsidP="00666746">
            <w:pPr>
              <w:jc w:val="center"/>
              <w:rPr>
                <w:spacing w:val="-3"/>
                <w:sz w:val="4"/>
                <w:szCs w:val="4"/>
              </w:rPr>
            </w:pPr>
          </w:p>
          <w:p w14:paraId="3911AEA2" w14:textId="77777777" w:rsidR="00666746" w:rsidRPr="007F6B58" w:rsidRDefault="00666746" w:rsidP="00666746">
            <w:pPr>
              <w:jc w:val="center"/>
              <w:rPr>
                <w:spacing w:val="-3"/>
                <w:sz w:val="4"/>
                <w:szCs w:val="4"/>
              </w:rPr>
            </w:pPr>
          </w:p>
          <w:p w14:paraId="2445524A" w14:textId="7665427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8FEFD1E" w14:textId="77777777" w:rsidR="00666746" w:rsidRPr="007F6B58" w:rsidRDefault="00666746" w:rsidP="00666746">
            <w:pPr>
              <w:jc w:val="center"/>
              <w:rPr>
                <w:spacing w:val="-3"/>
                <w:sz w:val="4"/>
                <w:szCs w:val="4"/>
              </w:rPr>
            </w:pPr>
          </w:p>
          <w:p w14:paraId="59411DC5" w14:textId="77777777" w:rsidR="00666746" w:rsidRPr="007F6B58" w:rsidRDefault="00666746" w:rsidP="00666746">
            <w:pPr>
              <w:jc w:val="center"/>
              <w:rPr>
                <w:spacing w:val="-3"/>
                <w:sz w:val="4"/>
                <w:szCs w:val="4"/>
              </w:rPr>
            </w:pPr>
          </w:p>
          <w:p w14:paraId="321FFF69" w14:textId="77777777" w:rsidR="00666746" w:rsidRPr="007F6B58" w:rsidRDefault="00666746" w:rsidP="00666746">
            <w:pPr>
              <w:jc w:val="center"/>
              <w:rPr>
                <w:spacing w:val="-3"/>
                <w:sz w:val="4"/>
                <w:szCs w:val="4"/>
              </w:rPr>
            </w:pPr>
          </w:p>
          <w:p w14:paraId="109627C1" w14:textId="77777777" w:rsidR="00666746" w:rsidRPr="007F6B58" w:rsidRDefault="00666746" w:rsidP="00666746">
            <w:pPr>
              <w:jc w:val="center"/>
              <w:rPr>
                <w:spacing w:val="-3"/>
                <w:sz w:val="4"/>
                <w:szCs w:val="4"/>
              </w:rPr>
            </w:pPr>
          </w:p>
          <w:p w14:paraId="6B7FCAF6" w14:textId="77777777" w:rsidR="00666746" w:rsidRPr="007F6B58" w:rsidRDefault="00666746" w:rsidP="00666746">
            <w:pPr>
              <w:jc w:val="center"/>
              <w:rPr>
                <w:spacing w:val="-3"/>
                <w:sz w:val="4"/>
                <w:szCs w:val="4"/>
              </w:rPr>
            </w:pPr>
          </w:p>
          <w:p w14:paraId="319CB82C" w14:textId="209A33E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95CC176" w14:textId="77777777" w:rsidR="00666746" w:rsidRPr="007F6B58" w:rsidRDefault="00666746" w:rsidP="00666746">
            <w:pPr>
              <w:jc w:val="center"/>
              <w:rPr>
                <w:spacing w:val="-3"/>
                <w:sz w:val="4"/>
                <w:szCs w:val="4"/>
              </w:rPr>
            </w:pPr>
          </w:p>
          <w:p w14:paraId="56769ED0" w14:textId="77777777" w:rsidR="00666746" w:rsidRPr="007F6B58" w:rsidRDefault="00666746" w:rsidP="00666746">
            <w:pPr>
              <w:jc w:val="center"/>
              <w:rPr>
                <w:spacing w:val="-3"/>
                <w:sz w:val="4"/>
                <w:szCs w:val="4"/>
              </w:rPr>
            </w:pPr>
          </w:p>
          <w:p w14:paraId="1FB76E53" w14:textId="77777777" w:rsidR="00666746" w:rsidRPr="007F6B58" w:rsidRDefault="00666746" w:rsidP="00666746">
            <w:pPr>
              <w:jc w:val="center"/>
              <w:rPr>
                <w:spacing w:val="-3"/>
                <w:sz w:val="4"/>
                <w:szCs w:val="4"/>
              </w:rPr>
            </w:pPr>
          </w:p>
          <w:p w14:paraId="5B103B0B" w14:textId="77777777" w:rsidR="00666746" w:rsidRPr="007F6B58" w:rsidRDefault="00666746" w:rsidP="00666746">
            <w:pPr>
              <w:jc w:val="center"/>
              <w:rPr>
                <w:spacing w:val="-3"/>
                <w:sz w:val="4"/>
                <w:szCs w:val="4"/>
              </w:rPr>
            </w:pPr>
          </w:p>
          <w:p w14:paraId="18B60D7C" w14:textId="77777777" w:rsidR="00666746" w:rsidRPr="007F6B58" w:rsidRDefault="00666746" w:rsidP="00666746">
            <w:pPr>
              <w:jc w:val="center"/>
              <w:rPr>
                <w:spacing w:val="-3"/>
                <w:sz w:val="4"/>
                <w:szCs w:val="4"/>
              </w:rPr>
            </w:pPr>
          </w:p>
          <w:p w14:paraId="50A0D526" w14:textId="1B30048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110031F6" w14:textId="77777777" w:rsidR="00666746" w:rsidRPr="007F6B58" w:rsidRDefault="00666746" w:rsidP="00666746">
            <w:pPr>
              <w:rPr>
                <w:spacing w:val="-3"/>
                <w:sz w:val="4"/>
                <w:szCs w:val="4"/>
              </w:rPr>
            </w:pPr>
          </w:p>
          <w:p w14:paraId="4F8952FA" w14:textId="77777777" w:rsidR="00666746" w:rsidRPr="007F6B58" w:rsidRDefault="00666746" w:rsidP="00666746">
            <w:pPr>
              <w:rPr>
                <w:spacing w:val="-3"/>
                <w:sz w:val="4"/>
                <w:szCs w:val="4"/>
              </w:rPr>
            </w:pPr>
          </w:p>
          <w:p w14:paraId="62412BE4" w14:textId="77777777" w:rsidR="00666746" w:rsidRPr="007F6B58" w:rsidRDefault="00666746" w:rsidP="00666746">
            <w:pPr>
              <w:rPr>
                <w:spacing w:val="-3"/>
                <w:sz w:val="4"/>
                <w:szCs w:val="4"/>
              </w:rPr>
            </w:pPr>
          </w:p>
          <w:p w14:paraId="793DB951" w14:textId="77777777" w:rsidR="00666746" w:rsidRPr="007F6B58" w:rsidRDefault="00666746" w:rsidP="00666746">
            <w:pPr>
              <w:rPr>
                <w:spacing w:val="-3"/>
                <w:sz w:val="4"/>
                <w:szCs w:val="4"/>
              </w:rPr>
            </w:pPr>
          </w:p>
          <w:p w14:paraId="4FFB636B" w14:textId="77777777" w:rsidR="00666746" w:rsidRPr="007F6B58" w:rsidRDefault="00666746" w:rsidP="00666746">
            <w:pPr>
              <w:rPr>
                <w:spacing w:val="-3"/>
                <w:sz w:val="4"/>
                <w:szCs w:val="4"/>
              </w:rPr>
            </w:pPr>
          </w:p>
          <w:p w14:paraId="77F9B504" w14:textId="7A21D79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3D669014" w14:textId="21086ECC" w:rsidR="00666746" w:rsidRPr="008B52A3" w:rsidRDefault="006B4A50" w:rsidP="00666746">
            <w:pPr>
              <w:tabs>
                <w:tab w:val="right" w:leader="dot" w:pos="9072"/>
              </w:tabs>
              <w:jc w:val="right"/>
              <w:rPr>
                <w:rtl/>
              </w:rPr>
            </w:pPr>
            <w:r w:rsidRPr="003A1C58">
              <w:rPr>
                <w:rtl/>
              </w:rPr>
              <w:t>انخفاض</w:t>
            </w:r>
          </w:p>
        </w:tc>
        <w:tc>
          <w:tcPr>
            <w:tcW w:w="1350" w:type="dxa"/>
          </w:tcPr>
          <w:p w14:paraId="22B2329F" w14:textId="64D49CBB" w:rsidR="00666746" w:rsidRPr="006368D1" w:rsidRDefault="00EB579E" w:rsidP="00666746">
            <w:pPr>
              <w:tabs>
                <w:tab w:val="right" w:leader="dot" w:pos="9072"/>
              </w:tabs>
              <w:jc w:val="right"/>
              <w:rPr>
                <w:b/>
                <w:i/>
                <w:highlight w:val="yellow"/>
              </w:rPr>
            </w:pPr>
            <w:r w:rsidRPr="00EB579E">
              <w:rPr>
                <w:rtl/>
              </w:rPr>
              <w:t>الغطاء النباتي</w:t>
            </w:r>
          </w:p>
        </w:tc>
        <w:tc>
          <w:tcPr>
            <w:tcW w:w="360" w:type="dxa"/>
          </w:tcPr>
          <w:p w14:paraId="294CD20F" w14:textId="5B233BD0"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1D16211" w14:textId="77777777" w:rsidTr="00EA41B6">
        <w:tc>
          <w:tcPr>
            <w:tcW w:w="1525" w:type="dxa"/>
            <w:shd w:val="clear" w:color="auto" w:fill="auto"/>
            <w:vAlign w:val="bottom"/>
          </w:tcPr>
          <w:p w14:paraId="0BF70C1E" w14:textId="7FC6AB33" w:rsidR="00666746" w:rsidRPr="0079113D" w:rsidRDefault="00666746" w:rsidP="00666746">
            <w:pPr>
              <w:tabs>
                <w:tab w:val="right" w:leader="dot" w:pos="4697"/>
                <w:tab w:val="right" w:leader="dot" w:pos="9072"/>
              </w:tabs>
              <w:spacing w:line="300" w:lineRule="exact"/>
            </w:pPr>
            <w:r w:rsidRPr="007F6B58">
              <w:lastRenderedPageBreak/>
              <w:tab/>
            </w:r>
          </w:p>
        </w:tc>
        <w:tc>
          <w:tcPr>
            <w:tcW w:w="1080" w:type="dxa"/>
            <w:vAlign w:val="bottom"/>
          </w:tcPr>
          <w:p w14:paraId="336292C4" w14:textId="0CEFFF22"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A6B1E97" w14:textId="58960149" w:rsidR="00666746" w:rsidRPr="0079113D" w:rsidRDefault="00666746" w:rsidP="00666746">
            <w:pPr>
              <w:tabs>
                <w:tab w:val="right" w:leader="dot" w:pos="9072"/>
              </w:tabs>
              <w:jc w:val="right"/>
              <w:rPr>
                <w:spacing w:val="-3"/>
                <w:sz w:val="28"/>
              </w:rPr>
            </w:pPr>
            <w:r w:rsidRPr="007F6B58">
              <w:tab/>
            </w:r>
          </w:p>
        </w:tc>
        <w:tc>
          <w:tcPr>
            <w:tcW w:w="810" w:type="dxa"/>
          </w:tcPr>
          <w:p w14:paraId="04F00FF6" w14:textId="24541CF7" w:rsidR="00666746" w:rsidRPr="0079113D" w:rsidRDefault="006B4A50" w:rsidP="00666746">
            <w:pPr>
              <w:tabs>
                <w:tab w:val="right" w:leader="dot" w:pos="9072"/>
              </w:tabs>
              <w:jc w:val="right"/>
              <w:rPr>
                <w:spacing w:val="-3"/>
                <w:sz w:val="28"/>
              </w:rPr>
            </w:pPr>
            <w:r w:rsidRPr="00AE50EA">
              <w:rPr>
                <w:rtl/>
              </w:rPr>
              <w:t>زيادة</w:t>
            </w:r>
          </w:p>
        </w:tc>
        <w:tc>
          <w:tcPr>
            <w:tcW w:w="360" w:type="dxa"/>
            <w:vAlign w:val="center"/>
          </w:tcPr>
          <w:p w14:paraId="12BF00BE" w14:textId="6A3626F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7E7BA5D" w14:textId="575348E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1FA684FF" w14:textId="68E6AC6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0FA3BDC" w14:textId="25B378E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0633DCE" w14:textId="56C529F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2665BAA0" w14:textId="1C2A3E2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CD5CCD9" w14:textId="7F59706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4A13D67" w14:textId="5B8F4FF7" w:rsidR="00666746" w:rsidRPr="008B52A3" w:rsidRDefault="006B4A50" w:rsidP="00666746">
            <w:pPr>
              <w:tabs>
                <w:tab w:val="right" w:leader="dot" w:pos="9072"/>
              </w:tabs>
              <w:jc w:val="right"/>
              <w:rPr>
                <w:rtl/>
              </w:rPr>
            </w:pPr>
            <w:r w:rsidRPr="003A1C58">
              <w:rPr>
                <w:rtl/>
              </w:rPr>
              <w:t>انخفاض</w:t>
            </w:r>
          </w:p>
        </w:tc>
        <w:tc>
          <w:tcPr>
            <w:tcW w:w="1350" w:type="dxa"/>
          </w:tcPr>
          <w:p w14:paraId="08BD4993" w14:textId="6790B0B4" w:rsidR="00666746" w:rsidRPr="006368D1" w:rsidRDefault="00EB579E" w:rsidP="00666746">
            <w:pPr>
              <w:tabs>
                <w:tab w:val="right" w:leader="dot" w:pos="9072"/>
              </w:tabs>
              <w:jc w:val="right"/>
              <w:rPr>
                <w:spacing w:val="-3"/>
                <w:sz w:val="24"/>
                <w:szCs w:val="24"/>
                <w:highlight w:val="yellow"/>
              </w:rPr>
            </w:pPr>
            <w:r w:rsidRPr="00EB579E">
              <w:rPr>
                <w:rtl/>
              </w:rPr>
              <w:t>الكتلة الحيوية / فوق الأرض</w:t>
            </w:r>
            <w:r w:rsidRPr="00EB579E">
              <w:t xml:space="preserve"> </w:t>
            </w:r>
            <w:r w:rsidR="00666746" w:rsidRPr="00EB579E">
              <w:t>C</w:t>
            </w:r>
          </w:p>
        </w:tc>
        <w:tc>
          <w:tcPr>
            <w:tcW w:w="360" w:type="dxa"/>
          </w:tcPr>
          <w:p w14:paraId="60BC45DF" w14:textId="71BA925F"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FCA35FF" w14:textId="77777777" w:rsidTr="00EA41B6">
        <w:tc>
          <w:tcPr>
            <w:tcW w:w="1525" w:type="dxa"/>
            <w:shd w:val="clear" w:color="auto" w:fill="auto"/>
            <w:vAlign w:val="bottom"/>
          </w:tcPr>
          <w:p w14:paraId="3AB4A962"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49185988" w14:textId="77777777" w:rsidR="00666746" w:rsidRPr="0079113D" w:rsidRDefault="00666746" w:rsidP="00666746">
            <w:pPr>
              <w:tabs>
                <w:tab w:val="right" w:leader="dot" w:pos="9072"/>
              </w:tabs>
              <w:jc w:val="right"/>
              <w:rPr>
                <w:spacing w:val="-3"/>
                <w:sz w:val="28"/>
              </w:rPr>
            </w:pPr>
          </w:p>
        </w:tc>
        <w:tc>
          <w:tcPr>
            <w:tcW w:w="1440" w:type="dxa"/>
            <w:vAlign w:val="bottom"/>
          </w:tcPr>
          <w:p w14:paraId="41F12C9E" w14:textId="77777777" w:rsidR="00666746" w:rsidRPr="0079113D" w:rsidRDefault="00666746" w:rsidP="00666746">
            <w:pPr>
              <w:tabs>
                <w:tab w:val="right" w:leader="dot" w:pos="9072"/>
              </w:tabs>
              <w:jc w:val="right"/>
              <w:rPr>
                <w:spacing w:val="-3"/>
                <w:sz w:val="28"/>
              </w:rPr>
            </w:pPr>
          </w:p>
        </w:tc>
        <w:tc>
          <w:tcPr>
            <w:tcW w:w="810" w:type="dxa"/>
            <w:vAlign w:val="center"/>
          </w:tcPr>
          <w:p w14:paraId="252E5ADB" w14:textId="49E7EC7F" w:rsidR="00666746" w:rsidRPr="0079113D" w:rsidRDefault="006B4A50" w:rsidP="00666746">
            <w:pPr>
              <w:tabs>
                <w:tab w:val="right" w:leader="dot" w:pos="9072"/>
              </w:tabs>
              <w:jc w:val="right"/>
              <w:rPr>
                <w:spacing w:val="-3"/>
                <w:sz w:val="28"/>
              </w:rPr>
            </w:pPr>
            <w:r w:rsidRPr="00AE50EA">
              <w:rPr>
                <w:rtl/>
              </w:rPr>
              <w:t>زيادة</w:t>
            </w:r>
          </w:p>
        </w:tc>
        <w:tc>
          <w:tcPr>
            <w:tcW w:w="360" w:type="dxa"/>
            <w:vAlign w:val="center"/>
          </w:tcPr>
          <w:p w14:paraId="4EF60ECB" w14:textId="0D2D1193"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94A0538" w14:textId="27EB6922"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33570E9" w14:textId="602FE184"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099D678" w14:textId="2BAB2825"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A107541" w14:textId="15CB19D8"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3D0B503" w14:textId="7DA3F3C0"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06ECAF3" w14:textId="09AE4544"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772" w:type="dxa"/>
          </w:tcPr>
          <w:p w14:paraId="0F2223EA" w14:textId="23FB97FD" w:rsidR="00666746" w:rsidRPr="008B52A3" w:rsidRDefault="006B4A50" w:rsidP="00666746">
            <w:pPr>
              <w:tabs>
                <w:tab w:val="right" w:leader="dot" w:pos="9072"/>
              </w:tabs>
              <w:jc w:val="right"/>
              <w:rPr>
                <w:rtl/>
              </w:rPr>
            </w:pPr>
            <w:r w:rsidRPr="003A1C58">
              <w:rPr>
                <w:rtl/>
              </w:rPr>
              <w:t>انخفاض</w:t>
            </w:r>
          </w:p>
        </w:tc>
        <w:tc>
          <w:tcPr>
            <w:tcW w:w="1350" w:type="dxa"/>
          </w:tcPr>
          <w:p w14:paraId="2BC8715F" w14:textId="2760245F" w:rsidR="00666746" w:rsidRPr="006368D1" w:rsidRDefault="00EB579E" w:rsidP="00666746">
            <w:pPr>
              <w:tabs>
                <w:tab w:val="right" w:leader="dot" w:pos="9072"/>
              </w:tabs>
              <w:jc w:val="right"/>
              <w:rPr>
                <w:spacing w:val="-3"/>
                <w:sz w:val="24"/>
                <w:szCs w:val="24"/>
                <w:highlight w:val="yellow"/>
              </w:rPr>
            </w:pPr>
            <w:r w:rsidRPr="00EB579E">
              <w:rPr>
                <w:rtl/>
              </w:rPr>
              <w:t>التنوع النباتي</w:t>
            </w:r>
          </w:p>
        </w:tc>
        <w:tc>
          <w:tcPr>
            <w:tcW w:w="360" w:type="dxa"/>
          </w:tcPr>
          <w:p w14:paraId="43B2072E" w14:textId="73087128"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B435E9A" w14:textId="77777777" w:rsidTr="00EA41B6">
        <w:tc>
          <w:tcPr>
            <w:tcW w:w="1525" w:type="dxa"/>
            <w:shd w:val="clear" w:color="auto" w:fill="auto"/>
            <w:vAlign w:val="bottom"/>
          </w:tcPr>
          <w:p w14:paraId="1A31D54D" w14:textId="03A2B007"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9CED1C9" w14:textId="6E1B73D8"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CCC1ADC" w14:textId="0DBC2A6F"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0ACD215" w14:textId="721771B8" w:rsidR="00666746" w:rsidRPr="0079113D" w:rsidRDefault="006B4A50" w:rsidP="00666746">
            <w:pPr>
              <w:tabs>
                <w:tab w:val="right" w:leader="dot" w:pos="9072"/>
              </w:tabs>
              <w:jc w:val="right"/>
              <w:rPr>
                <w:spacing w:val="-3"/>
                <w:sz w:val="28"/>
              </w:rPr>
            </w:pPr>
            <w:r w:rsidRPr="003A1C58">
              <w:rPr>
                <w:rtl/>
              </w:rPr>
              <w:t>انخفاض</w:t>
            </w:r>
          </w:p>
        </w:tc>
        <w:tc>
          <w:tcPr>
            <w:tcW w:w="360" w:type="dxa"/>
            <w:vAlign w:val="center"/>
          </w:tcPr>
          <w:p w14:paraId="0240FCE8" w14:textId="3A82D7F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0564338" w14:textId="3120CA8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B2B0B3C" w14:textId="7471B0F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AE766D6" w14:textId="71319C5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72373A0" w14:textId="64E7996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E46CA82" w14:textId="1BA038B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31116D6" w14:textId="253A45F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E2CAB6D" w14:textId="59E22286" w:rsidR="00666746" w:rsidRPr="008B52A3" w:rsidRDefault="006B4A50" w:rsidP="00666746">
            <w:pPr>
              <w:tabs>
                <w:tab w:val="right" w:leader="dot" w:pos="9072"/>
              </w:tabs>
              <w:jc w:val="right"/>
              <w:rPr>
                <w:rtl/>
              </w:rPr>
            </w:pPr>
            <w:r w:rsidRPr="00AE50EA">
              <w:rPr>
                <w:rtl/>
              </w:rPr>
              <w:t>زيادة</w:t>
            </w:r>
          </w:p>
        </w:tc>
        <w:tc>
          <w:tcPr>
            <w:tcW w:w="1350" w:type="dxa"/>
          </w:tcPr>
          <w:p w14:paraId="62B91FFB" w14:textId="271ADCD0" w:rsidR="00666746" w:rsidRPr="006368D1" w:rsidRDefault="00EB579E" w:rsidP="00666746">
            <w:pPr>
              <w:tabs>
                <w:tab w:val="right" w:leader="dot" w:pos="9072"/>
              </w:tabs>
              <w:jc w:val="right"/>
              <w:rPr>
                <w:spacing w:val="-3"/>
                <w:sz w:val="24"/>
                <w:szCs w:val="24"/>
                <w:highlight w:val="yellow"/>
              </w:rPr>
            </w:pPr>
            <w:r w:rsidRPr="00EB579E">
              <w:rPr>
                <w:rtl/>
              </w:rPr>
              <w:t>الأنواع الغريبة الغازية</w:t>
            </w:r>
          </w:p>
        </w:tc>
        <w:tc>
          <w:tcPr>
            <w:tcW w:w="360" w:type="dxa"/>
          </w:tcPr>
          <w:p w14:paraId="730CC08A" w14:textId="1D8E315D"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1B0AC4A" w14:textId="77777777" w:rsidTr="00EA41B6">
        <w:tc>
          <w:tcPr>
            <w:tcW w:w="1525" w:type="dxa"/>
            <w:shd w:val="clear" w:color="auto" w:fill="auto"/>
            <w:vAlign w:val="bottom"/>
          </w:tcPr>
          <w:p w14:paraId="56FE9E09" w14:textId="1347B09F"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983260C" w14:textId="2E382406"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3DAFFF9" w14:textId="06B4A0CC" w:rsidR="00666746" w:rsidRPr="0079113D" w:rsidRDefault="00666746" w:rsidP="00666746">
            <w:pPr>
              <w:tabs>
                <w:tab w:val="right" w:leader="dot" w:pos="9072"/>
              </w:tabs>
              <w:jc w:val="right"/>
              <w:rPr>
                <w:spacing w:val="-3"/>
                <w:sz w:val="28"/>
              </w:rPr>
            </w:pPr>
            <w:r w:rsidRPr="007F6B58">
              <w:tab/>
            </w:r>
          </w:p>
        </w:tc>
        <w:tc>
          <w:tcPr>
            <w:tcW w:w="810" w:type="dxa"/>
            <w:vAlign w:val="center"/>
          </w:tcPr>
          <w:p w14:paraId="6C04D7F4" w14:textId="0E045343"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494984FB" w14:textId="48A3AB3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7B58ED1" w14:textId="5206FD4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3502149" w14:textId="489F6FC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7A6A007" w14:textId="17489E5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7D0CBA7" w14:textId="23F613B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6EB3665" w14:textId="6CAC7B5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7602F76" w14:textId="479BA64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8A9F7F5" w14:textId="21BB15CC" w:rsidR="00666746" w:rsidRPr="008B52A3" w:rsidRDefault="006B4A50" w:rsidP="00666746">
            <w:pPr>
              <w:tabs>
                <w:tab w:val="right" w:leader="dot" w:pos="9072"/>
              </w:tabs>
              <w:jc w:val="right"/>
              <w:rPr>
                <w:rtl/>
              </w:rPr>
            </w:pPr>
            <w:r w:rsidRPr="003A1C58">
              <w:rPr>
                <w:rtl/>
              </w:rPr>
              <w:t>انخفاض</w:t>
            </w:r>
          </w:p>
        </w:tc>
        <w:tc>
          <w:tcPr>
            <w:tcW w:w="1350" w:type="dxa"/>
          </w:tcPr>
          <w:p w14:paraId="4B9A3AD5" w14:textId="5BD4919B" w:rsidR="00666746" w:rsidRPr="006368D1" w:rsidRDefault="00EB579E" w:rsidP="00666746">
            <w:pPr>
              <w:tabs>
                <w:tab w:val="right" w:leader="dot" w:pos="9072"/>
              </w:tabs>
              <w:jc w:val="right"/>
              <w:rPr>
                <w:spacing w:val="-3"/>
                <w:sz w:val="24"/>
                <w:szCs w:val="24"/>
                <w:highlight w:val="yellow"/>
              </w:rPr>
            </w:pPr>
            <w:r w:rsidRPr="00EB579E">
              <w:rPr>
                <w:rtl/>
              </w:rPr>
              <w:t>التنوع الحيواني</w:t>
            </w:r>
          </w:p>
        </w:tc>
        <w:tc>
          <w:tcPr>
            <w:tcW w:w="360" w:type="dxa"/>
          </w:tcPr>
          <w:p w14:paraId="76CFEC7F" w14:textId="25EA0A76"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298BF60" w14:textId="77777777" w:rsidTr="00EA41B6">
        <w:tc>
          <w:tcPr>
            <w:tcW w:w="1525" w:type="dxa"/>
            <w:shd w:val="clear" w:color="auto" w:fill="auto"/>
            <w:vAlign w:val="bottom"/>
          </w:tcPr>
          <w:p w14:paraId="38F08F97" w14:textId="404F807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01901483" w14:textId="3ACACC14"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49C79479" w14:textId="5A8955A0"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172A219" w14:textId="5D6A4155"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45CC8747" w14:textId="49ED502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2F182C1" w14:textId="713065C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D1019F0" w14:textId="279073B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9953D6D" w14:textId="57EE26B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701F81A" w14:textId="325F058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B6D2302" w14:textId="30041DD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831E842" w14:textId="39476B9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21360AD2" w14:textId="213FF6C6" w:rsidR="00666746" w:rsidRPr="008B52A3" w:rsidRDefault="006B4A50" w:rsidP="00666746">
            <w:pPr>
              <w:tabs>
                <w:tab w:val="right" w:leader="dot" w:pos="9072"/>
              </w:tabs>
              <w:jc w:val="right"/>
              <w:rPr>
                <w:rtl/>
              </w:rPr>
            </w:pPr>
            <w:r w:rsidRPr="003A1C58">
              <w:rPr>
                <w:rtl/>
              </w:rPr>
              <w:t>انخفاض</w:t>
            </w:r>
          </w:p>
        </w:tc>
        <w:tc>
          <w:tcPr>
            <w:tcW w:w="1350" w:type="dxa"/>
          </w:tcPr>
          <w:p w14:paraId="0ACB79C2" w14:textId="77777777" w:rsidR="00EB579E" w:rsidRPr="00EB579E" w:rsidRDefault="00666746" w:rsidP="00EB579E">
            <w:pPr>
              <w:tabs>
                <w:tab w:val="right" w:leader="dot" w:pos="9072"/>
              </w:tabs>
              <w:jc w:val="right"/>
              <w:rPr>
                <w:b/>
                <w:i/>
                <w:noProof/>
                <w:lang w:eastAsia="en-GB"/>
              </w:rPr>
            </w:pPr>
            <w:r w:rsidRPr="006368D1">
              <w:rPr>
                <w:b/>
                <w:i/>
                <w:noProof/>
                <w:highlight w:val="yellow"/>
                <w:lang w:eastAsia="en-GB"/>
              </w:rPr>
              <mc:AlternateContent>
                <mc:Choice Requires="wps">
                  <w:drawing>
                    <wp:anchor distT="45720" distB="45720" distL="114300" distR="114300" simplePos="0" relativeHeight="252662784" behindDoc="0" locked="0" layoutInCell="1" allowOverlap="1" wp14:anchorId="5F87746A" wp14:editId="6A89E1EB">
                      <wp:simplePos x="0" y="0"/>
                      <wp:positionH relativeFrom="column">
                        <wp:posOffset>1712595</wp:posOffset>
                      </wp:positionH>
                      <wp:positionV relativeFrom="paragraph">
                        <wp:posOffset>115570</wp:posOffset>
                      </wp:positionV>
                      <wp:extent cx="542925" cy="142875"/>
                      <wp:effectExtent l="0" t="0" r="9525" b="9525"/>
                      <wp:wrapNone/>
                      <wp:docPr id="429376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0CF79766" w14:textId="77777777" w:rsidR="00666746" w:rsidRDefault="00666746" w:rsidP="00D511FC">
                                  <w:r w:rsidRPr="0088576C">
                                    <w:t>decreased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746A" id="_x0000_s1035" type="#_x0000_t202" style="position:absolute;left:0;text-align:left;margin-left:134.85pt;margin-top:9.1pt;width:42.75pt;height:11.25pt;z-index:25266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" stroked="f">
                      <v:textbox inset="0,0,0,0">
                        <w:txbxContent>
                          <w:p w14:paraId="0CF79766" w14:textId="77777777" w:rsidR="00666746" w:rsidRDefault="00666746" w:rsidP="00D511FC">
                            <w:r w:rsidRPr="0088576C">
                              <w:t>decreased</w:t>
                            </w:r>
                          </w:p>
                        </w:txbxContent>
                      </v:textbox>
                    </v:shape>
                  </w:pict>
                </mc:Fallback>
              </mc:AlternateContent>
            </w:r>
            <w:r w:rsidR="00EB579E" w:rsidRPr="00EB579E">
              <w:rPr>
                <w:b/>
                <w:i/>
                <w:noProof/>
                <w:rtl/>
                <w:lang w:eastAsia="en-GB"/>
              </w:rPr>
              <w:t xml:space="preserve">الأنواع المفيدة (الحيوانات المفترسة، </w:t>
            </w:r>
          </w:p>
          <w:p w14:paraId="3149EC30" w14:textId="3B0AC751" w:rsidR="00666746" w:rsidRPr="006368D1" w:rsidRDefault="00EB579E" w:rsidP="00EB579E">
            <w:pPr>
              <w:tabs>
                <w:tab w:val="right" w:leader="dot" w:pos="9072"/>
              </w:tabs>
              <w:jc w:val="right"/>
              <w:rPr>
                <w:spacing w:val="-3"/>
                <w:sz w:val="24"/>
                <w:szCs w:val="24"/>
                <w:highlight w:val="yellow"/>
              </w:rPr>
            </w:pPr>
            <w:r w:rsidRPr="00EB579E">
              <w:rPr>
                <w:b/>
                <w:i/>
                <w:noProof/>
                <w:rtl/>
                <w:lang w:eastAsia="en-GB"/>
              </w:rPr>
              <w:t>ديدان الأرض، الملقحات</w:t>
            </w:r>
            <w:r w:rsidRPr="00EB579E">
              <w:rPr>
                <w:b/>
                <w:i/>
                <w:noProof/>
                <w:lang w:eastAsia="en-GB"/>
              </w:rPr>
              <w:t>)</w:t>
            </w:r>
          </w:p>
        </w:tc>
        <w:tc>
          <w:tcPr>
            <w:tcW w:w="360" w:type="dxa"/>
          </w:tcPr>
          <w:p w14:paraId="7BF6B55E" w14:textId="1EA01F52"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B4ACD93" w14:textId="77777777" w:rsidTr="00EA41B6">
        <w:tc>
          <w:tcPr>
            <w:tcW w:w="1525" w:type="dxa"/>
            <w:shd w:val="clear" w:color="auto" w:fill="auto"/>
            <w:vAlign w:val="bottom"/>
          </w:tcPr>
          <w:p w14:paraId="38FF154B" w14:textId="44FFC0ED"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8D12185" w14:textId="1103E33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407AA8B9" w14:textId="61A6B8B5" w:rsidR="00666746" w:rsidRPr="0079113D" w:rsidRDefault="00666746" w:rsidP="00666746">
            <w:pPr>
              <w:tabs>
                <w:tab w:val="right" w:leader="dot" w:pos="9072"/>
              </w:tabs>
              <w:jc w:val="right"/>
              <w:rPr>
                <w:spacing w:val="-3"/>
                <w:sz w:val="28"/>
              </w:rPr>
            </w:pPr>
            <w:r w:rsidRPr="007F6B58">
              <w:tab/>
            </w:r>
          </w:p>
        </w:tc>
        <w:tc>
          <w:tcPr>
            <w:tcW w:w="810" w:type="dxa"/>
          </w:tcPr>
          <w:p w14:paraId="288B031B" w14:textId="50733CA9" w:rsidR="00666746" w:rsidRPr="0079113D" w:rsidRDefault="00666746" w:rsidP="00666746">
            <w:pPr>
              <w:tabs>
                <w:tab w:val="right" w:leader="dot" w:pos="9072"/>
              </w:tabs>
              <w:jc w:val="right"/>
              <w:rPr>
                <w:spacing w:val="-3"/>
                <w:sz w:val="28"/>
              </w:rPr>
            </w:pPr>
            <w:r w:rsidRPr="003A1C58">
              <w:rPr>
                <w:rtl/>
              </w:rPr>
              <w:t>انخفاض</w:t>
            </w:r>
          </w:p>
        </w:tc>
        <w:tc>
          <w:tcPr>
            <w:tcW w:w="360" w:type="dxa"/>
            <w:vAlign w:val="center"/>
          </w:tcPr>
          <w:p w14:paraId="735D38F7" w14:textId="3029A25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5C515DE" w14:textId="68BCCE2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5477376" w14:textId="6BB443C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4F543AC" w14:textId="665061D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1A728E73" w14:textId="0264192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CA18380" w14:textId="28FA3A6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2612FB0" w14:textId="03F7E3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43EEA2FF" w14:textId="791709A9" w:rsidR="00666746" w:rsidRPr="008B52A3" w:rsidRDefault="006B4A50" w:rsidP="00666746">
            <w:pPr>
              <w:tabs>
                <w:tab w:val="right" w:leader="dot" w:pos="9072"/>
              </w:tabs>
              <w:jc w:val="right"/>
              <w:rPr>
                <w:rtl/>
              </w:rPr>
            </w:pPr>
            <w:r w:rsidRPr="00AE50EA">
              <w:rPr>
                <w:rtl/>
              </w:rPr>
              <w:t>زيادة</w:t>
            </w:r>
          </w:p>
        </w:tc>
        <w:tc>
          <w:tcPr>
            <w:tcW w:w="1350" w:type="dxa"/>
          </w:tcPr>
          <w:p w14:paraId="34EFF4D1" w14:textId="643754E8" w:rsidR="00666746" w:rsidRPr="006368D1" w:rsidRDefault="00EB579E" w:rsidP="00666746">
            <w:pPr>
              <w:tabs>
                <w:tab w:val="right" w:leader="dot" w:pos="9072"/>
              </w:tabs>
              <w:jc w:val="right"/>
              <w:rPr>
                <w:b/>
                <w:i/>
                <w:noProof/>
                <w:highlight w:val="yellow"/>
                <w:lang w:eastAsia="en-GB"/>
              </w:rPr>
            </w:pPr>
            <w:r w:rsidRPr="00EB579E">
              <w:rPr>
                <w:spacing w:val="-6"/>
                <w:rtl/>
              </w:rPr>
              <w:t>الأنواع الضارة (مثل البعوض)</w:t>
            </w:r>
          </w:p>
        </w:tc>
        <w:tc>
          <w:tcPr>
            <w:tcW w:w="360" w:type="dxa"/>
          </w:tcPr>
          <w:p w14:paraId="748FCA24" w14:textId="7FDE4714"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6ABBBA28" w14:textId="77777777" w:rsidTr="00EA41B6">
        <w:tc>
          <w:tcPr>
            <w:tcW w:w="1525" w:type="dxa"/>
            <w:shd w:val="clear" w:color="auto" w:fill="auto"/>
            <w:vAlign w:val="bottom"/>
          </w:tcPr>
          <w:p w14:paraId="44D1EC5A" w14:textId="22991552"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039EB84B" w14:textId="5D2FDD6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2A6A78C" w14:textId="5408F2EF"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5E55B01" w14:textId="73A74665"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13434072" w14:textId="4845D53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511C16A" w14:textId="2E3E29D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9B5A662" w14:textId="7D99967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91D8EFC" w14:textId="34C7799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37C2F24" w14:textId="5525085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D651369" w14:textId="229EF46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3978863" w14:textId="57DC25A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5CAB91F2" w14:textId="2DEABE3B" w:rsidR="00666746" w:rsidRPr="008B52A3" w:rsidRDefault="006B4A50" w:rsidP="00666746">
            <w:pPr>
              <w:tabs>
                <w:tab w:val="right" w:leader="dot" w:pos="9072"/>
              </w:tabs>
              <w:jc w:val="right"/>
              <w:rPr>
                <w:rtl/>
              </w:rPr>
            </w:pPr>
            <w:r w:rsidRPr="003A1C58">
              <w:rPr>
                <w:rtl/>
              </w:rPr>
              <w:t>انخفاض</w:t>
            </w:r>
          </w:p>
        </w:tc>
        <w:tc>
          <w:tcPr>
            <w:tcW w:w="1350" w:type="dxa"/>
          </w:tcPr>
          <w:p w14:paraId="3D0AE5A7" w14:textId="7BC6FDD2" w:rsidR="00666746" w:rsidRPr="006368D1" w:rsidRDefault="00EB579E" w:rsidP="00666746">
            <w:pPr>
              <w:tabs>
                <w:tab w:val="right" w:leader="dot" w:pos="9072"/>
              </w:tabs>
              <w:jc w:val="right"/>
              <w:rPr>
                <w:spacing w:val="-3"/>
                <w:sz w:val="24"/>
                <w:szCs w:val="24"/>
                <w:highlight w:val="yellow"/>
              </w:rPr>
            </w:pPr>
            <w:r w:rsidRPr="00EB579E">
              <w:rPr>
                <w:rtl/>
              </w:rPr>
              <w:t>تنوع الموائل</w:t>
            </w:r>
          </w:p>
        </w:tc>
        <w:tc>
          <w:tcPr>
            <w:tcW w:w="360" w:type="dxa"/>
          </w:tcPr>
          <w:p w14:paraId="6619115B" w14:textId="4A8ADA64"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54E9DFDA" w14:textId="77777777" w:rsidTr="00EA41B6">
        <w:tc>
          <w:tcPr>
            <w:tcW w:w="1525" w:type="dxa"/>
            <w:shd w:val="clear" w:color="auto" w:fill="auto"/>
            <w:vAlign w:val="bottom"/>
          </w:tcPr>
          <w:p w14:paraId="75FA92A0" w14:textId="65D3C0BB"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D8F7747" w14:textId="104D1235"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2D5C6945" w14:textId="765CAC56"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44DEF60" w14:textId="26BFA6CD"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66A405A9" w14:textId="3A10C71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A53A5DF" w14:textId="21D86F0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E546AB9" w14:textId="082D42D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EAE6DEA" w14:textId="6391281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32FAAEC" w14:textId="08BCD28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8A1A168" w14:textId="4712163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DDD3A3C" w14:textId="339CA6A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50DC70A" w14:textId="2190AF08" w:rsidR="00666746" w:rsidRPr="008B52A3" w:rsidRDefault="006B4A50" w:rsidP="00666746">
            <w:pPr>
              <w:tabs>
                <w:tab w:val="right" w:leader="dot" w:pos="9072"/>
              </w:tabs>
              <w:jc w:val="right"/>
              <w:rPr>
                <w:rtl/>
              </w:rPr>
            </w:pPr>
            <w:r w:rsidRPr="003A1C58">
              <w:rPr>
                <w:rtl/>
              </w:rPr>
              <w:t>انخفاض</w:t>
            </w:r>
          </w:p>
        </w:tc>
        <w:tc>
          <w:tcPr>
            <w:tcW w:w="1350" w:type="dxa"/>
          </w:tcPr>
          <w:p w14:paraId="4C9977D4" w14:textId="10DDDB10" w:rsidR="00666746" w:rsidRPr="006368D1" w:rsidRDefault="00EB579E" w:rsidP="00666746">
            <w:pPr>
              <w:tabs>
                <w:tab w:val="right" w:leader="dot" w:pos="9072"/>
              </w:tabs>
              <w:jc w:val="right"/>
              <w:rPr>
                <w:spacing w:val="-3"/>
                <w:sz w:val="24"/>
                <w:szCs w:val="24"/>
                <w:highlight w:val="yellow"/>
              </w:rPr>
            </w:pPr>
            <w:r w:rsidRPr="00EB579E">
              <w:rPr>
                <w:rtl/>
              </w:rPr>
              <w:t>الآفات / الأمراض</w:t>
            </w:r>
          </w:p>
        </w:tc>
        <w:tc>
          <w:tcPr>
            <w:tcW w:w="360" w:type="dxa"/>
          </w:tcPr>
          <w:p w14:paraId="3696DEB0" w14:textId="0D59D69C"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81C85CD" w14:textId="77777777" w:rsidTr="00EA41B6">
        <w:tc>
          <w:tcPr>
            <w:tcW w:w="1525" w:type="dxa"/>
            <w:shd w:val="clear" w:color="auto" w:fill="auto"/>
            <w:vAlign w:val="bottom"/>
          </w:tcPr>
          <w:p w14:paraId="024D5AB7"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06AA0853" w14:textId="77777777" w:rsidR="00666746" w:rsidRPr="0079113D" w:rsidRDefault="00666746" w:rsidP="00666746">
            <w:pPr>
              <w:tabs>
                <w:tab w:val="right" w:leader="dot" w:pos="9072"/>
              </w:tabs>
              <w:jc w:val="right"/>
              <w:rPr>
                <w:spacing w:val="-3"/>
                <w:sz w:val="28"/>
              </w:rPr>
            </w:pPr>
          </w:p>
        </w:tc>
        <w:tc>
          <w:tcPr>
            <w:tcW w:w="1440" w:type="dxa"/>
            <w:vAlign w:val="bottom"/>
          </w:tcPr>
          <w:p w14:paraId="121A3398" w14:textId="77777777" w:rsidR="00666746" w:rsidRPr="0079113D" w:rsidRDefault="00666746" w:rsidP="00666746">
            <w:pPr>
              <w:tabs>
                <w:tab w:val="right" w:leader="dot" w:pos="9072"/>
              </w:tabs>
              <w:jc w:val="right"/>
              <w:rPr>
                <w:spacing w:val="-3"/>
                <w:sz w:val="28"/>
              </w:rPr>
            </w:pPr>
          </w:p>
        </w:tc>
        <w:tc>
          <w:tcPr>
            <w:tcW w:w="810" w:type="dxa"/>
            <w:vAlign w:val="center"/>
          </w:tcPr>
          <w:p w14:paraId="0CFA15BD" w14:textId="09F0F41A" w:rsidR="00666746" w:rsidRPr="0079113D" w:rsidRDefault="00666746" w:rsidP="00666746">
            <w:pPr>
              <w:tabs>
                <w:tab w:val="right" w:leader="dot" w:pos="9072"/>
              </w:tabs>
              <w:jc w:val="right"/>
              <w:rPr>
                <w:spacing w:val="-3"/>
                <w:sz w:val="28"/>
              </w:rPr>
            </w:pPr>
          </w:p>
        </w:tc>
        <w:tc>
          <w:tcPr>
            <w:tcW w:w="360" w:type="dxa"/>
            <w:vAlign w:val="center"/>
          </w:tcPr>
          <w:p w14:paraId="1198B63B" w14:textId="1000CE24" w:rsidR="00666746" w:rsidRPr="0079113D" w:rsidRDefault="00666746" w:rsidP="00666746">
            <w:pPr>
              <w:tabs>
                <w:tab w:val="right" w:leader="dot" w:pos="9072"/>
              </w:tabs>
              <w:jc w:val="right"/>
              <w:rPr>
                <w:spacing w:val="-3"/>
                <w:sz w:val="28"/>
              </w:rPr>
            </w:pPr>
          </w:p>
        </w:tc>
        <w:tc>
          <w:tcPr>
            <w:tcW w:w="450" w:type="dxa"/>
            <w:vAlign w:val="center"/>
          </w:tcPr>
          <w:p w14:paraId="20300244" w14:textId="0525A392" w:rsidR="00666746" w:rsidRPr="0079113D" w:rsidRDefault="00666746" w:rsidP="00666746">
            <w:pPr>
              <w:tabs>
                <w:tab w:val="right" w:leader="dot" w:pos="9072"/>
              </w:tabs>
              <w:jc w:val="right"/>
              <w:rPr>
                <w:spacing w:val="-3"/>
                <w:sz w:val="28"/>
              </w:rPr>
            </w:pPr>
          </w:p>
        </w:tc>
        <w:tc>
          <w:tcPr>
            <w:tcW w:w="506" w:type="dxa"/>
            <w:vAlign w:val="center"/>
          </w:tcPr>
          <w:p w14:paraId="79BC6148" w14:textId="51F0276F" w:rsidR="00666746" w:rsidRPr="0079113D" w:rsidRDefault="00666746" w:rsidP="00666746">
            <w:pPr>
              <w:tabs>
                <w:tab w:val="right" w:leader="dot" w:pos="9072"/>
              </w:tabs>
              <w:jc w:val="right"/>
              <w:rPr>
                <w:spacing w:val="-3"/>
                <w:sz w:val="28"/>
              </w:rPr>
            </w:pPr>
          </w:p>
        </w:tc>
        <w:tc>
          <w:tcPr>
            <w:tcW w:w="394" w:type="dxa"/>
            <w:vAlign w:val="center"/>
          </w:tcPr>
          <w:p w14:paraId="0D69B7B5" w14:textId="79F1F27A" w:rsidR="00666746" w:rsidRPr="0079113D" w:rsidRDefault="00666746" w:rsidP="00666746">
            <w:pPr>
              <w:tabs>
                <w:tab w:val="right" w:leader="dot" w:pos="9072"/>
              </w:tabs>
              <w:jc w:val="right"/>
              <w:rPr>
                <w:spacing w:val="-3"/>
                <w:sz w:val="28"/>
              </w:rPr>
            </w:pPr>
          </w:p>
        </w:tc>
        <w:tc>
          <w:tcPr>
            <w:tcW w:w="360" w:type="dxa"/>
            <w:vAlign w:val="center"/>
          </w:tcPr>
          <w:p w14:paraId="794F5EA0" w14:textId="1046748D" w:rsidR="00666746" w:rsidRPr="0079113D" w:rsidRDefault="00666746" w:rsidP="00666746">
            <w:pPr>
              <w:tabs>
                <w:tab w:val="right" w:leader="dot" w:pos="9072"/>
              </w:tabs>
              <w:jc w:val="right"/>
              <w:rPr>
                <w:spacing w:val="-3"/>
                <w:sz w:val="28"/>
              </w:rPr>
            </w:pPr>
          </w:p>
        </w:tc>
        <w:tc>
          <w:tcPr>
            <w:tcW w:w="398" w:type="dxa"/>
            <w:vAlign w:val="center"/>
          </w:tcPr>
          <w:p w14:paraId="474FBA94" w14:textId="2506C87F" w:rsidR="00666746" w:rsidRPr="0079113D" w:rsidRDefault="00666746" w:rsidP="00666746">
            <w:pPr>
              <w:tabs>
                <w:tab w:val="right" w:leader="dot" w:pos="9072"/>
              </w:tabs>
              <w:jc w:val="right"/>
              <w:rPr>
                <w:spacing w:val="-3"/>
                <w:sz w:val="28"/>
              </w:rPr>
            </w:pPr>
          </w:p>
        </w:tc>
        <w:tc>
          <w:tcPr>
            <w:tcW w:w="360" w:type="dxa"/>
            <w:vAlign w:val="center"/>
          </w:tcPr>
          <w:p w14:paraId="4CDBFFE1" w14:textId="38E0D98D" w:rsidR="00666746" w:rsidRPr="0079113D" w:rsidRDefault="00666746" w:rsidP="00666746">
            <w:pPr>
              <w:tabs>
                <w:tab w:val="right" w:leader="dot" w:pos="9072"/>
              </w:tabs>
              <w:jc w:val="right"/>
              <w:rPr>
                <w:spacing w:val="-3"/>
                <w:sz w:val="28"/>
              </w:rPr>
            </w:pPr>
          </w:p>
        </w:tc>
        <w:tc>
          <w:tcPr>
            <w:tcW w:w="772" w:type="dxa"/>
          </w:tcPr>
          <w:p w14:paraId="67A502C0" w14:textId="77777777" w:rsidR="00666746" w:rsidRPr="008B52A3" w:rsidRDefault="00666746" w:rsidP="00666746">
            <w:pPr>
              <w:tabs>
                <w:tab w:val="right" w:leader="dot" w:pos="9072"/>
              </w:tabs>
              <w:jc w:val="right"/>
              <w:rPr>
                <w:rtl/>
              </w:rPr>
            </w:pPr>
          </w:p>
        </w:tc>
        <w:tc>
          <w:tcPr>
            <w:tcW w:w="1350" w:type="dxa"/>
          </w:tcPr>
          <w:p w14:paraId="4067644E" w14:textId="119E973A" w:rsidR="00666746" w:rsidRPr="006B4A50" w:rsidRDefault="006B4A50" w:rsidP="00666746">
            <w:pPr>
              <w:tabs>
                <w:tab w:val="right" w:leader="dot" w:pos="9072"/>
              </w:tabs>
              <w:jc w:val="right"/>
              <w:rPr>
                <w:bCs/>
                <w:iCs/>
                <w:spacing w:val="-3"/>
                <w:sz w:val="24"/>
                <w:szCs w:val="24"/>
                <w:highlight w:val="yellow"/>
              </w:rPr>
            </w:pPr>
            <w:r w:rsidRPr="006B4A50">
              <w:rPr>
                <w:bCs/>
                <w:iCs/>
                <w:rtl/>
              </w:rPr>
              <w:t>الحد من مخاطر المناخ والكوارث</w:t>
            </w:r>
          </w:p>
        </w:tc>
        <w:tc>
          <w:tcPr>
            <w:tcW w:w="360" w:type="dxa"/>
          </w:tcPr>
          <w:p w14:paraId="597FD508" w14:textId="77777777" w:rsidR="00666746" w:rsidRPr="0079113D" w:rsidRDefault="00666746" w:rsidP="00666746">
            <w:pPr>
              <w:tabs>
                <w:tab w:val="right" w:leader="dot" w:pos="9072"/>
              </w:tabs>
              <w:jc w:val="right"/>
              <w:rPr>
                <w:spacing w:val="-3"/>
                <w:sz w:val="28"/>
              </w:rPr>
            </w:pPr>
          </w:p>
        </w:tc>
      </w:tr>
      <w:tr w:rsidR="00666746" w14:paraId="209EEA5B" w14:textId="77777777" w:rsidTr="00EA41B6">
        <w:tc>
          <w:tcPr>
            <w:tcW w:w="1525" w:type="dxa"/>
            <w:shd w:val="clear" w:color="auto" w:fill="auto"/>
            <w:vAlign w:val="bottom"/>
          </w:tcPr>
          <w:p w14:paraId="7CDD1D90" w14:textId="0795ACE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876C174" w14:textId="77C03CAA"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77F4E67" w14:textId="5C4C6690" w:rsidR="00666746" w:rsidRPr="0079113D" w:rsidRDefault="00666746" w:rsidP="00666746">
            <w:pPr>
              <w:tabs>
                <w:tab w:val="right" w:leader="dot" w:pos="9072"/>
              </w:tabs>
              <w:jc w:val="right"/>
              <w:rPr>
                <w:spacing w:val="-3"/>
                <w:sz w:val="28"/>
              </w:rPr>
            </w:pPr>
            <w:r w:rsidRPr="007F6B58">
              <w:tab/>
            </w:r>
          </w:p>
        </w:tc>
        <w:tc>
          <w:tcPr>
            <w:tcW w:w="810" w:type="dxa"/>
            <w:vAlign w:val="center"/>
          </w:tcPr>
          <w:p w14:paraId="0DF4ED2A" w14:textId="6D4271ED" w:rsidR="00666746" w:rsidRPr="0079113D" w:rsidRDefault="00A00B19"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06745EE" w14:textId="4E004F1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116F1F8" w14:textId="552D299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03DE138D" w14:textId="43FC13A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00B5AB32" w14:textId="0F689E8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CD9D997" w14:textId="5BD2D2E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B84AD74" w14:textId="21B16D7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79ADA11" w14:textId="38656F3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B5C6A85" w14:textId="662550DD" w:rsidR="00666746" w:rsidRPr="008B52A3" w:rsidRDefault="00A00B19" w:rsidP="00666746">
            <w:pPr>
              <w:tabs>
                <w:tab w:val="right" w:leader="dot" w:pos="9072"/>
              </w:tabs>
              <w:jc w:val="right"/>
              <w:rPr>
                <w:rtl/>
              </w:rPr>
            </w:pPr>
            <w:r w:rsidRPr="00AE50EA">
              <w:rPr>
                <w:rtl/>
              </w:rPr>
              <w:t>زيادة</w:t>
            </w:r>
          </w:p>
        </w:tc>
        <w:tc>
          <w:tcPr>
            <w:tcW w:w="1350" w:type="dxa"/>
          </w:tcPr>
          <w:p w14:paraId="436F1E3F" w14:textId="6C5E1E85" w:rsidR="00666746" w:rsidRPr="006368D1" w:rsidRDefault="00A00B19" w:rsidP="00666746">
            <w:pPr>
              <w:tabs>
                <w:tab w:val="right" w:leader="dot" w:pos="9072"/>
              </w:tabs>
              <w:jc w:val="right"/>
              <w:rPr>
                <w:b/>
                <w:i/>
                <w:highlight w:val="yellow"/>
              </w:rPr>
            </w:pPr>
            <w:r w:rsidRPr="00A00B19">
              <w:rPr>
                <w:rtl/>
              </w:rPr>
              <w:t>آثار الفيضانات</w:t>
            </w:r>
          </w:p>
        </w:tc>
        <w:tc>
          <w:tcPr>
            <w:tcW w:w="360" w:type="dxa"/>
          </w:tcPr>
          <w:p w14:paraId="18E83DFE" w14:textId="4BE8FF40"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EEB5229" w14:textId="77777777" w:rsidTr="00EA41B6">
        <w:tc>
          <w:tcPr>
            <w:tcW w:w="1525" w:type="dxa"/>
            <w:shd w:val="clear" w:color="auto" w:fill="auto"/>
            <w:vAlign w:val="bottom"/>
          </w:tcPr>
          <w:p w14:paraId="047C1964" w14:textId="141649F9"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5ACC433" w14:textId="24E4358E"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A27A85B" w14:textId="7A077DF2"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F074D96" w14:textId="172478FE" w:rsidR="00666746" w:rsidRPr="0079113D" w:rsidRDefault="00A00B19"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321E2FCE" w14:textId="7CE786B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B99C4C0" w14:textId="40A2535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495C77D" w14:textId="388B3CF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307319FB" w14:textId="3B977D1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1A8CBE7" w14:textId="41F17FA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27EA23F" w14:textId="2EC247F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ED70F03" w14:textId="266914D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BF878FC" w14:textId="409C1E9A" w:rsidR="00666746" w:rsidRPr="008B52A3" w:rsidRDefault="00A00B19" w:rsidP="00666746">
            <w:pPr>
              <w:tabs>
                <w:tab w:val="right" w:leader="dot" w:pos="9072"/>
              </w:tabs>
              <w:jc w:val="right"/>
              <w:rPr>
                <w:rtl/>
              </w:rPr>
            </w:pPr>
            <w:r w:rsidRPr="00AE50EA">
              <w:rPr>
                <w:rtl/>
              </w:rPr>
              <w:t>زيادة</w:t>
            </w:r>
          </w:p>
        </w:tc>
        <w:tc>
          <w:tcPr>
            <w:tcW w:w="1350" w:type="dxa"/>
          </w:tcPr>
          <w:p w14:paraId="56462281" w14:textId="658BEE33" w:rsidR="00666746" w:rsidRPr="006368D1" w:rsidRDefault="00A00B19" w:rsidP="00666746">
            <w:pPr>
              <w:tabs>
                <w:tab w:val="right" w:leader="dot" w:pos="9072"/>
              </w:tabs>
              <w:jc w:val="right"/>
              <w:rPr>
                <w:spacing w:val="-3"/>
                <w:sz w:val="24"/>
                <w:szCs w:val="24"/>
                <w:highlight w:val="yellow"/>
              </w:rPr>
            </w:pPr>
            <w:r w:rsidRPr="00A00B19">
              <w:rPr>
                <w:spacing w:val="-3"/>
                <w:rtl/>
              </w:rPr>
              <w:t>الانهيارات الأرضية / تدفقات الحطام</w:t>
            </w:r>
          </w:p>
        </w:tc>
        <w:tc>
          <w:tcPr>
            <w:tcW w:w="360" w:type="dxa"/>
          </w:tcPr>
          <w:p w14:paraId="5BA6893A" w14:textId="272D7CA6"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69A2364F" w14:textId="77777777" w:rsidTr="00EA41B6">
        <w:tc>
          <w:tcPr>
            <w:tcW w:w="1525" w:type="dxa"/>
            <w:shd w:val="clear" w:color="auto" w:fill="auto"/>
            <w:vAlign w:val="bottom"/>
          </w:tcPr>
          <w:p w14:paraId="5D99E7AB"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550006D8" w14:textId="77777777" w:rsidR="00666746" w:rsidRPr="0079113D" w:rsidRDefault="00666746" w:rsidP="00666746">
            <w:pPr>
              <w:tabs>
                <w:tab w:val="right" w:leader="dot" w:pos="9072"/>
              </w:tabs>
              <w:jc w:val="right"/>
              <w:rPr>
                <w:spacing w:val="-3"/>
                <w:sz w:val="28"/>
              </w:rPr>
            </w:pPr>
          </w:p>
        </w:tc>
        <w:tc>
          <w:tcPr>
            <w:tcW w:w="1440" w:type="dxa"/>
            <w:vAlign w:val="bottom"/>
          </w:tcPr>
          <w:p w14:paraId="773C616F" w14:textId="77777777" w:rsidR="00666746" w:rsidRPr="0079113D" w:rsidRDefault="00666746" w:rsidP="00666746">
            <w:pPr>
              <w:tabs>
                <w:tab w:val="right" w:leader="dot" w:pos="9072"/>
              </w:tabs>
              <w:jc w:val="right"/>
              <w:rPr>
                <w:spacing w:val="-3"/>
                <w:sz w:val="28"/>
              </w:rPr>
            </w:pPr>
          </w:p>
        </w:tc>
        <w:tc>
          <w:tcPr>
            <w:tcW w:w="810" w:type="dxa"/>
            <w:vAlign w:val="center"/>
          </w:tcPr>
          <w:p w14:paraId="2C0F241E" w14:textId="09C58D02" w:rsidR="00666746" w:rsidRPr="0079113D" w:rsidRDefault="00A00B19"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77F0AF3" w14:textId="79638DAB"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0518750" w14:textId="49310A43"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8E4AEF1" w14:textId="2E994677"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3B2C16F" w14:textId="46867091"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D54FEB7" w14:textId="6513E008"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0F4745F" w14:textId="3758CF42"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EBD9564" w14:textId="3FC3030D"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772" w:type="dxa"/>
          </w:tcPr>
          <w:p w14:paraId="4AD8F792" w14:textId="73A31CB3" w:rsidR="00666746" w:rsidRPr="008B52A3" w:rsidRDefault="00A00B19" w:rsidP="00666746">
            <w:pPr>
              <w:tabs>
                <w:tab w:val="right" w:leader="dot" w:pos="9072"/>
              </w:tabs>
              <w:jc w:val="right"/>
              <w:rPr>
                <w:rtl/>
              </w:rPr>
            </w:pPr>
            <w:r w:rsidRPr="00AE50EA">
              <w:rPr>
                <w:rtl/>
              </w:rPr>
              <w:t>زيادة</w:t>
            </w:r>
          </w:p>
        </w:tc>
        <w:tc>
          <w:tcPr>
            <w:tcW w:w="1350" w:type="dxa"/>
          </w:tcPr>
          <w:p w14:paraId="009E888A" w14:textId="551D3DB1" w:rsidR="00666746" w:rsidRPr="006368D1" w:rsidRDefault="00A00B19" w:rsidP="00666746">
            <w:pPr>
              <w:tabs>
                <w:tab w:val="right" w:leader="dot" w:pos="9072"/>
              </w:tabs>
              <w:jc w:val="right"/>
              <w:rPr>
                <w:spacing w:val="-3"/>
                <w:sz w:val="24"/>
                <w:szCs w:val="24"/>
                <w:highlight w:val="yellow"/>
              </w:rPr>
            </w:pPr>
            <w:r w:rsidRPr="00A00B19">
              <w:rPr>
                <w:rtl/>
              </w:rPr>
              <w:t>آثار الجفاف</w:t>
            </w:r>
          </w:p>
        </w:tc>
        <w:tc>
          <w:tcPr>
            <w:tcW w:w="360" w:type="dxa"/>
          </w:tcPr>
          <w:p w14:paraId="5CE8CA35" w14:textId="44951AAF"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468D325" w14:textId="77777777" w:rsidTr="00EA41B6">
        <w:tc>
          <w:tcPr>
            <w:tcW w:w="1525" w:type="dxa"/>
            <w:shd w:val="clear" w:color="auto" w:fill="auto"/>
            <w:vAlign w:val="bottom"/>
          </w:tcPr>
          <w:p w14:paraId="24B3E0D8" w14:textId="3620903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C76B44D" w14:textId="61E73C5C"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C57CB64" w14:textId="0C77B2BD"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26DFDD2" w14:textId="3EEBB362"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A0B59CE" w14:textId="5928E8E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6FE6DC5" w14:textId="2E64DCC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5D9813D" w14:textId="50AFCD1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4FD1C26D" w14:textId="3DA6841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CEFB0FE" w14:textId="68BBB33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11FB9B83" w14:textId="6E4F129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E7DD3F3" w14:textId="2851068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7069F5DC" w14:textId="5390FFAE" w:rsidR="00666746" w:rsidRPr="008B52A3" w:rsidRDefault="00A00B19" w:rsidP="00666746">
            <w:pPr>
              <w:tabs>
                <w:tab w:val="right" w:leader="dot" w:pos="9072"/>
              </w:tabs>
              <w:jc w:val="right"/>
              <w:rPr>
                <w:rtl/>
              </w:rPr>
            </w:pPr>
            <w:r w:rsidRPr="00AE50EA">
              <w:rPr>
                <w:rtl/>
              </w:rPr>
              <w:t>زيادة</w:t>
            </w:r>
          </w:p>
        </w:tc>
        <w:tc>
          <w:tcPr>
            <w:tcW w:w="1350" w:type="dxa"/>
          </w:tcPr>
          <w:p w14:paraId="2C09E87E" w14:textId="1345FDCB" w:rsidR="00666746" w:rsidRPr="006368D1" w:rsidRDefault="00A00B19" w:rsidP="00666746">
            <w:pPr>
              <w:tabs>
                <w:tab w:val="right" w:leader="dot" w:pos="9072"/>
              </w:tabs>
              <w:jc w:val="right"/>
              <w:rPr>
                <w:spacing w:val="-3"/>
                <w:sz w:val="24"/>
                <w:szCs w:val="24"/>
                <w:highlight w:val="yellow"/>
              </w:rPr>
            </w:pPr>
            <w:r w:rsidRPr="00A00B19">
              <w:rPr>
                <w:rtl/>
              </w:rPr>
              <w:t>آثار الأعاصير والعواصف المطيرة</w:t>
            </w:r>
          </w:p>
        </w:tc>
        <w:tc>
          <w:tcPr>
            <w:tcW w:w="360" w:type="dxa"/>
          </w:tcPr>
          <w:p w14:paraId="1328EF16" w14:textId="1713B450"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2482EFA" w14:textId="77777777" w:rsidTr="00EA41B6">
        <w:tc>
          <w:tcPr>
            <w:tcW w:w="1525" w:type="dxa"/>
            <w:shd w:val="clear" w:color="auto" w:fill="auto"/>
            <w:vAlign w:val="bottom"/>
          </w:tcPr>
          <w:p w14:paraId="69A297B8" w14:textId="1A48DDF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B63B635" w14:textId="7F0382F7"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FBB2205" w14:textId="6710C005" w:rsidR="00666746" w:rsidRPr="0079113D" w:rsidRDefault="00666746" w:rsidP="00666746">
            <w:pPr>
              <w:tabs>
                <w:tab w:val="right" w:leader="dot" w:pos="9072"/>
              </w:tabs>
              <w:jc w:val="right"/>
              <w:rPr>
                <w:spacing w:val="-3"/>
                <w:sz w:val="28"/>
              </w:rPr>
            </w:pPr>
            <w:r w:rsidRPr="007F6B58">
              <w:tab/>
            </w:r>
          </w:p>
        </w:tc>
        <w:tc>
          <w:tcPr>
            <w:tcW w:w="810" w:type="dxa"/>
            <w:vAlign w:val="center"/>
          </w:tcPr>
          <w:p w14:paraId="0A7F9510" w14:textId="00242251"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1D4AAD52" w14:textId="117B19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DBD1E17" w14:textId="6E763E1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E93B9C2" w14:textId="035CC08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112C8D63" w14:textId="3827458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BF9B36A" w14:textId="03D714A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98CF925" w14:textId="6A87FD9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E41D3D7" w14:textId="4773FFA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D279997" w14:textId="7CAD8B67" w:rsidR="00666746" w:rsidRPr="008B52A3" w:rsidRDefault="00A00B19" w:rsidP="00666746">
            <w:pPr>
              <w:tabs>
                <w:tab w:val="right" w:leader="dot" w:pos="9072"/>
              </w:tabs>
              <w:jc w:val="right"/>
              <w:rPr>
                <w:rtl/>
              </w:rPr>
            </w:pPr>
            <w:r w:rsidRPr="00AE50EA">
              <w:rPr>
                <w:rtl/>
              </w:rPr>
              <w:t>زيادة</w:t>
            </w:r>
          </w:p>
        </w:tc>
        <w:tc>
          <w:tcPr>
            <w:tcW w:w="1350" w:type="dxa"/>
          </w:tcPr>
          <w:p w14:paraId="433BEF40" w14:textId="07BE5090" w:rsidR="00666746" w:rsidRPr="006368D1" w:rsidRDefault="00A00B19" w:rsidP="00666746">
            <w:pPr>
              <w:tabs>
                <w:tab w:val="right" w:leader="dot" w:pos="9072"/>
              </w:tabs>
              <w:jc w:val="right"/>
              <w:rPr>
                <w:spacing w:val="-3"/>
                <w:sz w:val="24"/>
                <w:szCs w:val="24"/>
                <w:highlight w:val="yellow"/>
              </w:rPr>
            </w:pPr>
            <w:r w:rsidRPr="00A00B19">
              <w:rPr>
                <w:rtl/>
              </w:rPr>
              <w:t>انبعاث الكربون والغازات الدفيئة</w:t>
            </w:r>
          </w:p>
        </w:tc>
        <w:tc>
          <w:tcPr>
            <w:tcW w:w="360" w:type="dxa"/>
          </w:tcPr>
          <w:p w14:paraId="6D564955" w14:textId="69F929E4"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1364FFB" w14:textId="77777777" w:rsidTr="00EA41B6">
        <w:tc>
          <w:tcPr>
            <w:tcW w:w="1525" w:type="dxa"/>
            <w:shd w:val="clear" w:color="auto" w:fill="auto"/>
            <w:vAlign w:val="bottom"/>
          </w:tcPr>
          <w:p w14:paraId="218DD65C" w14:textId="7877A2EB"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7B68E8F0" w14:textId="44C42D00"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36D6A31F" w14:textId="08A364F9" w:rsidR="00666746" w:rsidRPr="0079113D" w:rsidRDefault="00666746" w:rsidP="00666746">
            <w:pPr>
              <w:tabs>
                <w:tab w:val="right" w:leader="dot" w:pos="9072"/>
              </w:tabs>
              <w:jc w:val="right"/>
              <w:rPr>
                <w:spacing w:val="-3"/>
                <w:sz w:val="28"/>
              </w:rPr>
            </w:pPr>
            <w:r w:rsidRPr="007F6B58">
              <w:tab/>
            </w:r>
          </w:p>
        </w:tc>
        <w:tc>
          <w:tcPr>
            <w:tcW w:w="810" w:type="dxa"/>
            <w:vAlign w:val="center"/>
          </w:tcPr>
          <w:p w14:paraId="4AB2D54F" w14:textId="482779F9"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60FC135E" w14:textId="3A8AE64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1BD29F2" w14:textId="4937FD7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0FAFBB44" w14:textId="1851EF1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1DDB96F9" w14:textId="55A3CCB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6F19047" w14:textId="6D3F418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9006E88" w14:textId="7E19986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FDFCC5D" w14:textId="48243DC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6967024A" w14:textId="28C9DC6A" w:rsidR="00666746" w:rsidRPr="008B52A3" w:rsidRDefault="00A00B19" w:rsidP="00666746">
            <w:pPr>
              <w:tabs>
                <w:tab w:val="right" w:leader="dot" w:pos="9072"/>
              </w:tabs>
              <w:jc w:val="right"/>
              <w:rPr>
                <w:rtl/>
              </w:rPr>
            </w:pPr>
            <w:r w:rsidRPr="00AE50EA">
              <w:rPr>
                <w:rtl/>
              </w:rPr>
              <w:t>زيادة</w:t>
            </w:r>
          </w:p>
        </w:tc>
        <w:tc>
          <w:tcPr>
            <w:tcW w:w="1350" w:type="dxa"/>
          </w:tcPr>
          <w:p w14:paraId="2FCFBBF5" w14:textId="1E4B9075" w:rsidR="00666746" w:rsidRPr="006368D1" w:rsidRDefault="00A00B19" w:rsidP="00666746">
            <w:pPr>
              <w:tabs>
                <w:tab w:val="right" w:leader="dot" w:pos="9072"/>
              </w:tabs>
              <w:jc w:val="right"/>
              <w:rPr>
                <w:spacing w:val="-3"/>
                <w:sz w:val="24"/>
                <w:szCs w:val="24"/>
                <w:highlight w:val="yellow"/>
              </w:rPr>
            </w:pPr>
            <w:r w:rsidRPr="00A00B19">
              <w:rPr>
                <w:rtl/>
              </w:rPr>
              <w:t>خطر الحريق</w:t>
            </w:r>
          </w:p>
        </w:tc>
        <w:tc>
          <w:tcPr>
            <w:tcW w:w="360" w:type="dxa"/>
          </w:tcPr>
          <w:p w14:paraId="4F6A6F22" w14:textId="37E97211"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C166D12" w14:textId="77777777" w:rsidTr="00EA41B6">
        <w:tc>
          <w:tcPr>
            <w:tcW w:w="1525" w:type="dxa"/>
            <w:shd w:val="clear" w:color="auto" w:fill="auto"/>
            <w:vAlign w:val="bottom"/>
          </w:tcPr>
          <w:p w14:paraId="20DE1E30" w14:textId="20B203F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30021ED7" w14:textId="34FF28CD"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27967DFC" w14:textId="7F65602C" w:rsidR="00666746" w:rsidRPr="0079113D" w:rsidRDefault="00666746" w:rsidP="00666746">
            <w:pPr>
              <w:tabs>
                <w:tab w:val="right" w:leader="dot" w:pos="9072"/>
              </w:tabs>
              <w:jc w:val="right"/>
              <w:rPr>
                <w:spacing w:val="-3"/>
                <w:sz w:val="28"/>
              </w:rPr>
            </w:pPr>
            <w:r w:rsidRPr="007F6B58">
              <w:tab/>
            </w:r>
          </w:p>
        </w:tc>
        <w:tc>
          <w:tcPr>
            <w:tcW w:w="810" w:type="dxa"/>
            <w:vAlign w:val="center"/>
          </w:tcPr>
          <w:p w14:paraId="362E6971" w14:textId="02781BFA"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63E2917D" w14:textId="7DB010E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1CEBB26" w14:textId="0403E8F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DCF0027" w14:textId="1A4DA0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66FC458E" w14:textId="07F2A0C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FF26F71" w14:textId="2EC288A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196B9014" w14:textId="36F8608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5395825" w14:textId="3162E26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7D9E9D93" w14:textId="63199ADC" w:rsidR="00666746" w:rsidRPr="008B52A3" w:rsidRDefault="00A00B19" w:rsidP="00666746">
            <w:pPr>
              <w:tabs>
                <w:tab w:val="right" w:leader="dot" w:pos="9072"/>
              </w:tabs>
              <w:jc w:val="right"/>
              <w:rPr>
                <w:rtl/>
              </w:rPr>
            </w:pPr>
            <w:r w:rsidRPr="00AE50EA">
              <w:rPr>
                <w:rtl/>
              </w:rPr>
              <w:t>زيادة</w:t>
            </w:r>
          </w:p>
        </w:tc>
        <w:tc>
          <w:tcPr>
            <w:tcW w:w="1350" w:type="dxa"/>
          </w:tcPr>
          <w:p w14:paraId="490FFC73" w14:textId="517F6866" w:rsidR="00666746" w:rsidRPr="006368D1" w:rsidRDefault="00A00B19" w:rsidP="00666746">
            <w:pPr>
              <w:tabs>
                <w:tab w:val="right" w:leader="dot" w:pos="9072"/>
              </w:tabs>
              <w:jc w:val="right"/>
              <w:rPr>
                <w:spacing w:val="-3"/>
                <w:sz w:val="24"/>
                <w:szCs w:val="24"/>
                <w:highlight w:val="yellow"/>
              </w:rPr>
            </w:pPr>
            <w:r w:rsidRPr="00A00B19">
              <w:rPr>
                <w:rtl/>
              </w:rPr>
              <w:t>سرعة الرياح</w:t>
            </w:r>
          </w:p>
        </w:tc>
        <w:tc>
          <w:tcPr>
            <w:tcW w:w="360" w:type="dxa"/>
          </w:tcPr>
          <w:p w14:paraId="0554AA50" w14:textId="16C8FEF3"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9B40937" w14:textId="77777777" w:rsidTr="00EA41B6">
        <w:tc>
          <w:tcPr>
            <w:tcW w:w="1525" w:type="dxa"/>
            <w:shd w:val="clear" w:color="auto" w:fill="auto"/>
            <w:vAlign w:val="bottom"/>
          </w:tcPr>
          <w:p w14:paraId="1370F1CD" w14:textId="684DDDAF"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BEC29DC" w14:textId="3BCD051C"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71DC1A08" w14:textId="6F276F45" w:rsidR="00666746" w:rsidRPr="0079113D" w:rsidRDefault="00666746" w:rsidP="00666746">
            <w:pPr>
              <w:tabs>
                <w:tab w:val="right" w:leader="dot" w:pos="9072"/>
              </w:tabs>
              <w:jc w:val="right"/>
              <w:rPr>
                <w:spacing w:val="-3"/>
                <w:sz w:val="28"/>
              </w:rPr>
            </w:pPr>
            <w:r w:rsidRPr="007F6B58">
              <w:tab/>
            </w:r>
          </w:p>
        </w:tc>
        <w:tc>
          <w:tcPr>
            <w:tcW w:w="810" w:type="dxa"/>
          </w:tcPr>
          <w:p w14:paraId="06C58892" w14:textId="64F14F73" w:rsidR="00666746" w:rsidRPr="0079113D" w:rsidRDefault="00A00B19" w:rsidP="0066674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6686083F" w14:textId="77777777" w:rsidR="00666746" w:rsidRPr="007F6B58" w:rsidRDefault="00666746" w:rsidP="00666746">
            <w:pPr>
              <w:jc w:val="center"/>
              <w:rPr>
                <w:spacing w:val="-3"/>
              </w:rPr>
            </w:pPr>
          </w:p>
          <w:p w14:paraId="0A923567" w14:textId="3EF742E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50E308A" w14:textId="77777777" w:rsidR="00666746" w:rsidRPr="007F6B58" w:rsidRDefault="00666746" w:rsidP="00666746">
            <w:pPr>
              <w:jc w:val="center"/>
              <w:rPr>
                <w:spacing w:val="-3"/>
              </w:rPr>
            </w:pPr>
          </w:p>
          <w:p w14:paraId="60A1EC19" w14:textId="2C68F6E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F0FEDA8" w14:textId="77777777" w:rsidR="00666746" w:rsidRPr="007F6B58" w:rsidRDefault="00666746" w:rsidP="00666746">
            <w:pPr>
              <w:jc w:val="center"/>
              <w:rPr>
                <w:spacing w:val="-3"/>
              </w:rPr>
            </w:pPr>
          </w:p>
          <w:p w14:paraId="45E11966" w14:textId="111D162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020E4FD4" w14:textId="77777777" w:rsidR="00666746" w:rsidRPr="007F6B58" w:rsidRDefault="00666746" w:rsidP="00666746">
            <w:pPr>
              <w:jc w:val="center"/>
              <w:rPr>
                <w:spacing w:val="-3"/>
              </w:rPr>
            </w:pPr>
          </w:p>
          <w:p w14:paraId="2262D81C" w14:textId="7A193C9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8004A33" w14:textId="77777777" w:rsidR="00666746" w:rsidRPr="007F6B58" w:rsidRDefault="00666746" w:rsidP="00666746">
            <w:pPr>
              <w:jc w:val="center"/>
              <w:rPr>
                <w:spacing w:val="-3"/>
              </w:rPr>
            </w:pPr>
          </w:p>
          <w:p w14:paraId="2DC9E761" w14:textId="3E2B6BD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19B6B50" w14:textId="77777777" w:rsidR="00666746" w:rsidRPr="007F6B58" w:rsidRDefault="00666746" w:rsidP="00666746">
            <w:pPr>
              <w:jc w:val="center"/>
              <w:rPr>
                <w:spacing w:val="-3"/>
              </w:rPr>
            </w:pPr>
          </w:p>
          <w:p w14:paraId="15742906" w14:textId="7270C13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9941422" w14:textId="77777777" w:rsidR="00666746" w:rsidRPr="007F6B58" w:rsidRDefault="00666746" w:rsidP="00666746">
            <w:pPr>
              <w:jc w:val="center"/>
              <w:rPr>
                <w:spacing w:val="-3"/>
              </w:rPr>
            </w:pPr>
          </w:p>
          <w:p w14:paraId="01D11B35" w14:textId="00D5353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3EE54CE7" w14:textId="6CE5A8D7" w:rsidR="00666746" w:rsidRPr="008B52A3" w:rsidRDefault="00A00B19" w:rsidP="00666746">
            <w:pPr>
              <w:tabs>
                <w:tab w:val="right" w:leader="dot" w:pos="9072"/>
              </w:tabs>
              <w:jc w:val="right"/>
              <w:rPr>
                <w:rtl/>
              </w:rPr>
            </w:pPr>
            <w:r w:rsidRPr="00CA46DD">
              <w:rPr>
                <w:rtl/>
              </w:rPr>
              <w:t>ساءت</w:t>
            </w:r>
          </w:p>
        </w:tc>
        <w:tc>
          <w:tcPr>
            <w:tcW w:w="1350" w:type="dxa"/>
          </w:tcPr>
          <w:p w14:paraId="7DC40990" w14:textId="65E01374" w:rsidR="00666746" w:rsidRPr="006368D1" w:rsidRDefault="00A00B19" w:rsidP="00A00B19">
            <w:pPr>
              <w:tabs>
                <w:tab w:val="right" w:leader="dot" w:pos="9072"/>
              </w:tabs>
              <w:jc w:val="right"/>
              <w:rPr>
                <w:spacing w:val="-3"/>
                <w:sz w:val="24"/>
                <w:szCs w:val="24"/>
                <w:highlight w:val="yellow"/>
              </w:rPr>
            </w:pPr>
            <w:r w:rsidRPr="00A00B19">
              <w:rPr>
                <w:spacing w:val="-3"/>
                <w:rtl/>
              </w:rPr>
              <w:t>مناخ أصغري</w:t>
            </w:r>
          </w:p>
        </w:tc>
        <w:tc>
          <w:tcPr>
            <w:tcW w:w="360" w:type="dxa"/>
          </w:tcPr>
          <w:p w14:paraId="64AFDCBC" w14:textId="11C9BC16"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7E3F0664" w14:textId="77777777" w:rsidTr="00EA41B6">
        <w:tc>
          <w:tcPr>
            <w:tcW w:w="1525" w:type="dxa"/>
            <w:shd w:val="clear" w:color="auto" w:fill="auto"/>
            <w:vAlign w:val="bottom"/>
          </w:tcPr>
          <w:p w14:paraId="6233BFC6" w14:textId="0E3E7811"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56C81A07" w14:textId="4349C555"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3BD0CB7" w14:textId="56E48A80" w:rsidR="00666746" w:rsidRPr="0079113D" w:rsidRDefault="00666746" w:rsidP="00666746">
            <w:pPr>
              <w:tabs>
                <w:tab w:val="right" w:leader="dot" w:pos="9072"/>
              </w:tabs>
              <w:jc w:val="right"/>
              <w:rPr>
                <w:spacing w:val="-3"/>
                <w:sz w:val="28"/>
              </w:rPr>
            </w:pPr>
            <w:r w:rsidRPr="007F6B58">
              <w:tab/>
            </w:r>
          </w:p>
        </w:tc>
        <w:tc>
          <w:tcPr>
            <w:tcW w:w="810" w:type="dxa"/>
          </w:tcPr>
          <w:p w14:paraId="38925555" w14:textId="4BFB3EEF" w:rsidR="00666746" w:rsidRPr="0079113D" w:rsidRDefault="00666746" w:rsidP="00666746">
            <w:pPr>
              <w:tabs>
                <w:tab w:val="right" w:leader="dot" w:pos="9072"/>
              </w:tabs>
              <w:jc w:val="right"/>
              <w:rPr>
                <w:spacing w:val="-3"/>
                <w:sz w:val="28"/>
              </w:rPr>
            </w:pPr>
          </w:p>
        </w:tc>
        <w:tc>
          <w:tcPr>
            <w:tcW w:w="360" w:type="dxa"/>
            <w:vAlign w:val="center"/>
          </w:tcPr>
          <w:p w14:paraId="6B62CE39" w14:textId="014194EF" w:rsidR="00666746" w:rsidRPr="0079113D" w:rsidRDefault="00666746" w:rsidP="00666746">
            <w:pPr>
              <w:tabs>
                <w:tab w:val="right" w:leader="dot" w:pos="9072"/>
              </w:tabs>
              <w:jc w:val="right"/>
              <w:rPr>
                <w:spacing w:val="-3"/>
                <w:sz w:val="28"/>
              </w:rPr>
            </w:pPr>
          </w:p>
        </w:tc>
        <w:tc>
          <w:tcPr>
            <w:tcW w:w="450" w:type="dxa"/>
            <w:vAlign w:val="center"/>
          </w:tcPr>
          <w:p w14:paraId="6542721C" w14:textId="0791D914" w:rsidR="00666746" w:rsidRPr="0079113D" w:rsidRDefault="00666746" w:rsidP="00666746">
            <w:pPr>
              <w:tabs>
                <w:tab w:val="right" w:leader="dot" w:pos="9072"/>
              </w:tabs>
              <w:jc w:val="right"/>
              <w:rPr>
                <w:spacing w:val="-3"/>
                <w:sz w:val="28"/>
              </w:rPr>
            </w:pPr>
          </w:p>
        </w:tc>
        <w:tc>
          <w:tcPr>
            <w:tcW w:w="506" w:type="dxa"/>
            <w:vAlign w:val="center"/>
          </w:tcPr>
          <w:p w14:paraId="5609B956" w14:textId="75E25989" w:rsidR="00666746" w:rsidRPr="0079113D" w:rsidRDefault="00666746" w:rsidP="00666746">
            <w:pPr>
              <w:tabs>
                <w:tab w:val="right" w:leader="dot" w:pos="9072"/>
              </w:tabs>
              <w:jc w:val="right"/>
              <w:rPr>
                <w:spacing w:val="-3"/>
                <w:sz w:val="28"/>
              </w:rPr>
            </w:pPr>
          </w:p>
        </w:tc>
        <w:tc>
          <w:tcPr>
            <w:tcW w:w="394" w:type="dxa"/>
            <w:vAlign w:val="center"/>
          </w:tcPr>
          <w:p w14:paraId="1645D95B" w14:textId="573A6284" w:rsidR="00666746" w:rsidRPr="0079113D" w:rsidRDefault="00666746" w:rsidP="00666746">
            <w:pPr>
              <w:tabs>
                <w:tab w:val="right" w:leader="dot" w:pos="9072"/>
              </w:tabs>
              <w:jc w:val="right"/>
              <w:rPr>
                <w:spacing w:val="-3"/>
                <w:sz w:val="28"/>
              </w:rPr>
            </w:pPr>
          </w:p>
        </w:tc>
        <w:tc>
          <w:tcPr>
            <w:tcW w:w="360" w:type="dxa"/>
            <w:vAlign w:val="center"/>
          </w:tcPr>
          <w:p w14:paraId="5F30D92C" w14:textId="1E845EED" w:rsidR="00666746" w:rsidRPr="0079113D" w:rsidRDefault="00666746" w:rsidP="00666746">
            <w:pPr>
              <w:tabs>
                <w:tab w:val="right" w:leader="dot" w:pos="9072"/>
              </w:tabs>
              <w:jc w:val="right"/>
              <w:rPr>
                <w:spacing w:val="-3"/>
                <w:sz w:val="28"/>
              </w:rPr>
            </w:pPr>
          </w:p>
        </w:tc>
        <w:tc>
          <w:tcPr>
            <w:tcW w:w="398" w:type="dxa"/>
            <w:vAlign w:val="center"/>
          </w:tcPr>
          <w:p w14:paraId="2545C4B4" w14:textId="4F663176" w:rsidR="00666746" w:rsidRPr="0079113D" w:rsidRDefault="00666746" w:rsidP="00666746">
            <w:pPr>
              <w:tabs>
                <w:tab w:val="right" w:leader="dot" w:pos="9072"/>
              </w:tabs>
              <w:jc w:val="right"/>
              <w:rPr>
                <w:spacing w:val="-3"/>
                <w:sz w:val="28"/>
              </w:rPr>
            </w:pPr>
          </w:p>
        </w:tc>
        <w:tc>
          <w:tcPr>
            <w:tcW w:w="360" w:type="dxa"/>
            <w:vAlign w:val="center"/>
          </w:tcPr>
          <w:p w14:paraId="72A81AED" w14:textId="27E676BE" w:rsidR="00666746" w:rsidRPr="0079113D" w:rsidRDefault="00666746" w:rsidP="00666746">
            <w:pPr>
              <w:tabs>
                <w:tab w:val="right" w:leader="dot" w:pos="9072"/>
              </w:tabs>
              <w:jc w:val="right"/>
              <w:rPr>
                <w:spacing w:val="-3"/>
                <w:sz w:val="28"/>
              </w:rPr>
            </w:pPr>
          </w:p>
        </w:tc>
        <w:tc>
          <w:tcPr>
            <w:tcW w:w="772" w:type="dxa"/>
          </w:tcPr>
          <w:p w14:paraId="0389F66D" w14:textId="77777777" w:rsidR="00666746" w:rsidRPr="008B52A3" w:rsidRDefault="00666746" w:rsidP="00666746">
            <w:pPr>
              <w:tabs>
                <w:tab w:val="right" w:leader="dot" w:pos="9072"/>
              </w:tabs>
              <w:jc w:val="right"/>
              <w:rPr>
                <w:rtl/>
              </w:rPr>
            </w:pPr>
          </w:p>
        </w:tc>
        <w:tc>
          <w:tcPr>
            <w:tcW w:w="1350" w:type="dxa"/>
          </w:tcPr>
          <w:p w14:paraId="5EBF771B" w14:textId="443A55E3" w:rsidR="00666746" w:rsidRPr="00A00B19" w:rsidRDefault="00A00B19" w:rsidP="00666746">
            <w:pPr>
              <w:tabs>
                <w:tab w:val="right" w:leader="dot" w:pos="9072"/>
              </w:tabs>
              <w:jc w:val="right"/>
              <w:rPr>
                <w:bCs/>
                <w:iCs/>
                <w:spacing w:val="-3"/>
                <w:highlight w:val="yellow"/>
              </w:rPr>
            </w:pPr>
            <w:r w:rsidRPr="00A00B19">
              <w:rPr>
                <w:bCs/>
                <w:iCs/>
                <w:rtl/>
              </w:rPr>
              <w:t>تأثيرات بيئية أخرى</w:t>
            </w:r>
          </w:p>
        </w:tc>
        <w:tc>
          <w:tcPr>
            <w:tcW w:w="360" w:type="dxa"/>
          </w:tcPr>
          <w:p w14:paraId="724939E5" w14:textId="77777777" w:rsidR="00666746" w:rsidRPr="0079113D" w:rsidRDefault="00666746" w:rsidP="00666746">
            <w:pPr>
              <w:tabs>
                <w:tab w:val="right" w:leader="dot" w:pos="9072"/>
              </w:tabs>
              <w:jc w:val="right"/>
              <w:rPr>
                <w:spacing w:val="-3"/>
                <w:sz w:val="28"/>
              </w:rPr>
            </w:pPr>
          </w:p>
        </w:tc>
      </w:tr>
      <w:tr w:rsidR="00A00B19" w14:paraId="16C19A59" w14:textId="77777777" w:rsidTr="00EA41B6">
        <w:tc>
          <w:tcPr>
            <w:tcW w:w="1525" w:type="dxa"/>
            <w:shd w:val="clear" w:color="auto" w:fill="auto"/>
            <w:vAlign w:val="bottom"/>
          </w:tcPr>
          <w:p w14:paraId="1A578FB9" w14:textId="0D90D076" w:rsidR="00A00B19" w:rsidRPr="0079113D" w:rsidRDefault="00A00B19" w:rsidP="00A00B19">
            <w:pPr>
              <w:tabs>
                <w:tab w:val="right" w:leader="dot" w:pos="4697"/>
                <w:tab w:val="right" w:leader="dot" w:pos="9072"/>
              </w:tabs>
              <w:spacing w:line="300" w:lineRule="exact"/>
            </w:pPr>
            <w:r w:rsidRPr="007F6B58">
              <w:tab/>
            </w:r>
          </w:p>
        </w:tc>
        <w:tc>
          <w:tcPr>
            <w:tcW w:w="1080" w:type="dxa"/>
            <w:vAlign w:val="bottom"/>
          </w:tcPr>
          <w:p w14:paraId="435B3C1E" w14:textId="002436A2" w:rsidR="00A00B19" w:rsidRPr="0079113D" w:rsidRDefault="00A00B19" w:rsidP="00A00B19">
            <w:pPr>
              <w:tabs>
                <w:tab w:val="right" w:leader="dot" w:pos="9072"/>
              </w:tabs>
              <w:jc w:val="right"/>
              <w:rPr>
                <w:spacing w:val="-3"/>
                <w:sz w:val="28"/>
              </w:rPr>
            </w:pPr>
            <w:r w:rsidRPr="007F6B58">
              <w:tab/>
            </w:r>
          </w:p>
        </w:tc>
        <w:tc>
          <w:tcPr>
            <w:tcW w:w="1440" w:type="dxa"/>
            <w:vAlign w:val="bottom"/>
          </w:tcPr>
          <w:p w14:paraId="380A19BB" w14:textId="18A221A6" w:rsidR="00A00B19" w:rsidRPr="0079113D" w:rsidRDefault="00A00B19" w:rsidP="00A00B19">
            <w:pPr>
              <w:tabs>
                <w:tab w:val="right" w:leader="dot" w:pos="9072"/>
              </w:tabs>
              <w:jc w:val="right"/>
              <w:rPr>
                <w:spacing w:val="-3"/>
                <w:sz w:val="28"/>
              </w:rPr>
            </w:pPr>
            <w:r w:rsidRPr="007F6B58">
              <w:tab/>
            </w:r>
          </w:p>
        </w:tc>
        <w:tc>
          <w:tcPr>
            <w:tcW w:w="810" w:type="dxa"/>
            <w:vAlign w:val="center"/>
          </w:tcPr>
          <w:p w14:paraId="1B38C3BB" w14:textId="75CCFD54" w:rsidR="00A00B19" w:rsidRPr="0079113D" w:rsidRDefault="00A00B19" w:rsidP="00A00B19">
            <w:pPr>
              <w:tabs>
                <w:tab w:val="right" w:leader="dot" w:pos="9072"/>
              </w:tabs>
              <w:jc w:val="right"/>
              <w:rPr>
                <w:spacing w:val="-3"/>
                <w:sz w:val="28"/>
              </w:rPr>
            </w:pPr>
          </w:p>
        </w:tc>
        <w:tc>
          <w:tcPr>
            <w:tcW w:w="360" w:type="dxa"/>
            <w:vAlign w:val="center"/>
          </w:tcPr>
          <w:p w14:paraId="15404966" w14:textId="4C8E0B4C"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450" w:type="dxa"/>
            <w:vAlign w:val="center"/>
          </w:tcPr>
          <w:p w14:paraId="1A9D663D" w14:textId="0B3F49E9"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506" w:type="dxa"/>
            <w:vAlign w:val="center"/>
          </w:tcPr>
          <w:p w14:paraId="08FF322C" w14:textId="68D9702D"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4" w:type="dxa"/>
            <w:vAlign w:val="center"/>
          </w:tcPr>
          <w:p w14:paraId="51D93490" w14:textId="686C1EF3"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09583568" w14:textId="503FE5F3"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8" w:type="dxa"/>
            <w:vAlign w:val="center"/>
          </w:tcPr>
          <w:p w14:paraId="6348F4E1" w14:textId="2C861F8E"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37257238" w14:textId="3039E5C5"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772" w:type="dxa"/>
          </w:tcPr>
          <w:p w14:paraId="3CC99DB1" w14:textId="77777777" w:rsidR="00A00B19" w:rsidRPr="008B52A3" w:rsidRDefault="00A00B19" w:rsidP="00A00B19">
            <w:pPr>
              <w:tabs>
                <w:tab w:val="right" w:leader="dot" w:pos="9072"/>
              </w:tabs>
              <w:jc w:val="right"/>
              <w:rPr>
                <w:rtl/>
              </w:rPr>
            </w:pPr>
          </w:p>
        </w:tc>
        <w:tc>
          <w:tcPr>
            <w:tcW w:w="1350" w:type="dxa"/>
          </w:tcPr>
          <w:p w14:paraId="1DB36D1D" w14:textId="3668F641" w:rsidR="00A00B19" w:rsidRPr="006368D1" w:rsidRDefault="00A00B19" w:rsidP="00A00B19">
            <w:pPr>
              <w:tabs>
                <w:tab w:val="right" w:leader="dot" w:pos="9072"/>
              </w:tabs>
              <w:jc w:val="right"/>
              <w:rPr>
                <w:b/>
                <w:i/>
                <w:highlight w:val="yellow"/>
              </w:rPr>
            </w:pPr>
            <w:r>
              <w:rPr>
                <w:rFonts w:hint="cs"/>
                <w:rtl/>
              </w:rPr>
              <w:t>:</w:t>
            </w:r>
            <w:r w:rsidRPr="00292EC8">
              <w:t>(</w:t>
            </w:r>
            <w:r w:rsidRPr="00292EC8">
              <w:rPr>
                <w:rtl/>
              </w:rPr>
              <w:t>حدد</w:t>
            </w:r>
            <w:r w:rsidRPr="00292EC8">
              <w:t>)</w:t>
            </w:r>
          </w:p>
        </w:tc>
        <w:tc>
          <w:tcPr>
            <w:tcW w:w="360" w:type="dxa"/>
          </w:tcPr>
          <w:p w14:paraId="076DB4E6" w14:textId="03415D88" w:rsidR="00A00B19" w:rsidRPr="0079113D" w:rsidRDefault="00BF6E16" w:rsidP="00A00B19">
            <w:pPr>
              <w:tabs>
                <w:tab w:val="right" w:leader="dot" w:pos="9072"/>
              </w:tabs>
              <w:jc w:val="right"/>
              <w:rPr>
                <w:spacing w:val="-3"/>
                <w:sz w:val="28"/>
              </w:rPr>
            </w:pPr>
            <w:r w:rsidRPr="0079113D">
              <w:rPr>
                <w:spacing w:val="-3"/>
                <w:sz w:val="28"/>
              </w:rPr>
              <w:sym w:font="Wingdings 2" w:char="F030"/>
            </w:r>
          </w:p>
        </w:tc>
      </w:tr>
      <w:tr w:rsidR="00A00B19" w14:paraId="748DCA0B" w14:textId="77777777" w:rsidTr="00EA41B6">
        <w:tc>
          <w:tcPr>
            <w:tcW w:w="1525" w:type="dxa"/>
            <w:shd w:val="clear" w:color="auto" w:fill="auto"/>
            <w:vAlign w:val="bottom"/>
          </w:tcPr>
          <w:p w14:paraId="7DC60785" w14:textId="0799FFC2" w:rsidR="00A00B19" w:rsidRPr="0079113D" w:rsidRDefault="00A00B19" w:rsidP="00A00B19">
            <w:pPr>
              <w:tabs>
                <w:tab w:val="right" w:leader="dot" w:pos="4697"/>
                <w:tab w:val="right" w:leader="dot" w:pos="9072"/>
              </w:tabs>
              <w:spacing w:line="300" w:lineRule="exact"/>
            </w:pPr>
            <w:r w:rsidRPr="007F6B58">
              <w:tab/>
            </w:r>
          </w:p>
        </w:tc>
        <w:tc>
          <w:tcPr>
            <w:tcW w:w="1080" w:type="dxa"/>
            <w:vAlign w:val="bottom"/>
          </w:tcPr>
          <w:p w14:paraId="0779A10F" w14:textId="085095C9" w:rsidR="00A00B19" w:rsidRPr="0079113D" w:rsidRDefault="00A00B19" w:rsidP="00A00B19">
            <w:pPr>
              <w:tabs>
                <w:tab w:val="right" w:leader="dot" w:pos="9072"/>
              </w:tabs>
              <w:jc w:val="right"/>
              <w:rPr>
                <w:spacing w:val="-3"/>
                <w:sz w:val="28"/>
              </w:rPr>
            </w:pPr>
            <w:r w:rsidRPr="007F6B58">
              <w:tab/>
            </w:r>
          </w:p>
        </w:tc>
        <w:tc>
          <w:tcPr>
            <w:tcW w:w="1440" w:type="dxa"/>
            <w:vAlign w:val="bottom"/>
          </w:tcPr>
          <w:p w14:paraId="22D12083" w14:textId="1EF1AC48" w:rsidR="00A00B19" w:rsidRPr="0079113D" w:rsidRDefault="00A00B19" w:rsidP="00A00B19">
            <w:pPr>
              <w:tabs>
                <w:tab w:val="right" w:leader="dot" w:pos="9072"/>
              </w:tabs>
              <w:jc w:val="right"/>
              <w:rPr>
                <w:spacing w:val="-3"/>
                <w:sz w:val="28"/>
              </w:rPr>
            </w:pPr>
            <w:r w:rsidRPr="007F6B58">
              <w:tab/>
            </w:r>
          </w:p>
        </w:tc>
        <w:tc>
          <w:tcPr>
            <w:tcW w:w="810" w:type="dxa"/>
            <w:vAlign w:val="center"/>
          </w:tcPr>
          <w:p w14:paraId="4947996B" w14:textId="61A443E1" w:rsidR="00A00B19" w:rsidRPr="0079113D" w:rsidRDefault="00A00B19" w:rsidP="00A00B19">
            <w:pPr>
              <w:tabs>
                <w:tab w:val="right" w:leader="dot" w:pos="9072"/>
              </w:tabs>
              <w:jc w:val="right"/>
              <w:rPr>
                <w:spacing w:val="-3"/>
                <w:sz w:val="28"/>
              </w:rPr>
            </w:pPr>
          </w:p>
        </w:tc>
        <w:tc>
          <w:tcPr>
            <w:tcW w:w="360" w:type="dxa"/>
            <w:vAlign w:val="center"/>
          </w:tcPr>
          <w:p w14:paraId="3B3F8B7B" w14:textId="00543509"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450" w:type="dxa"/>
            <w:vAlign w:val="center"/>
          </w:tcPr>
          <w:p w14:paraId="67FD808D" w14:textId="160338A1"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506" w:type="dxa"/>
            <w:vAlign w:val="center"/>
          </w:tcPr>
          <w:p w14:paraId="16F505BD" w14:textId="78B15898"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4" w:type="dxa"/>
            <w:vAlign w:val="center"/>
          </w:tcPr>
          <w:p w14:paraId="7C7D835B" w14:textId="16EC4B76"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2528F396" w14:textId="3E657C76"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8" w:type="dxa"/>
            <w:vAlign w:val="center"/>
          </w:tcPr>
          <w:p w14:paraId="44A2A200" w14:textId="30754362"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1836C8C2" w14:textId="38308B6C"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772" w:type="dxa"/>
          </w:tcPr>
          <w:p w14:paraId="13426E1F" w14:textId="77777777" w:rsidR="00A00B19" w:rsidRPr="008B52A3" w:rsidRDefault="00A00B19" w:rsidP="00A00B19">
            <w:pPr>
              <w:tabs>
                <w:tab w:val="right" w:leader="dot" w:pos="9072"/>
              </w:tabs>
              <w:jc w:val="right"/>
              <w:rPr>
                <w:rtl/>
              </w:rPr>
            </w:pPr>
          </w:p>
        </w:tc>
        <w:tc>
          <w:tcPr>
            <w:tcW w:w="1350" w:type="dxa"/>
          </w:tcPr>
          <w:p w14:paraId="7687454B" w14:textId="27E8644C" w:rsidR="00A00B19" w:rsidRPr="006368D1" w:rsidRDefault="00A00B19" w:rsidP="00A00B19">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3E7A4AA1" w14:textId="0FA215BF" w:rsidR="00A00B19" w:rsidRPr="0079113D" w:rsidRDefault="00BF6E16" w:rsidP="00A00B19">
            <w:pPr>
              <w:tabs>
                <w:tab w:val="right" w:leader="dot" w:pos="9072"/>
              </w:tabs>
              <w:jc w:val="right"/>
              <w:rPr>
                <w:spacing w:val="-3"/>
                <w:sz w:val="28"/>
              </w:rPr>
            </w:pPr>
            <w:r w:rsidRPr="0079113D">
              <w:rPr>
                <w:spacing w:val="-3"/>
                <w:sz w:val="28"/>
              </w:rPr>
              <w:sym w:font="Wingdings 2" w:char="F030"/>
            </w:r>
          </w:p>
        </w:tc>
      </w:tr>
      <w:tr w:rsidR="00A00B19" w14:paraId="3EE41FAE" w14:textId="77777777" w:rsidTr="00EA41B6">
        <w:tc>
          <w:tcPr>
            <w:tcW w:w="1525" w:type="dxa"/>
            <w:shd w:val="clear" w:color="auto" w:fill="auto"/>
            <w:vAlign w:val="bottom"/>
          </w:tcPr>
          <w:p w14:paraId="02A21CA4" w14:textId="77777777" w:rsidR="00A00B19" w:rsidRPr="0079113D" w:rsidRDefault="00A00B19" w:rsidP="00A00B19">
            <w:pPr>
              <w:tabs>
                <w:tab w:val="right" w:leader="dot" w:pos="4697"/>
                <w:tab w:val="right" w:leader="dot" w:pos="9072"/>
              </w:tabs>
              <w:spacing w:line="300" w:lineRule="exact"/>
            </w:pPr>
          </w:p>
        </w:tc>
        <w:tc>
          <w:tcPr>
            <w:tcW w:w="1080" w:type="dxa"/>
            <w:vAlign w:val="bottom"/>
          </w:tcPr>
          <w:p w14:paraId="6EE6FFC9" w14:textId="77777777" w:rsidR="00A00B19" w:rsidRPr="0079113D" w:rsidRDefault="00A00B19" w:rsidP="00A00B19">
            <w:pPr>
              <w:tabs>
                <w:tab w:val="right" w:leader="dot" w:pos="9072"/>
              </w:tabs>
              <w:jc w:val="right"/>
              <w:rPr>
                <w:spacing w:val="-3"/>
                <w:sz w:val="28"/>
              </w:rPr>
            </w:pPr>
          </w:p>
        </w:tc>
        <w:tc>
          <w:tcPr>
            <w:tcW w:w="1440" w:type="dxa"/>
            <w:vAlign w:val="bottom"/>
          </w:tcPr>
          <w:p w14:paraId="610FB2E0" w14:textId="77777777" w:rsidR="00A00B19" w:rsidRPr="0079113D" w:rsidRDefault="00A00B19" w:rsidP="00A00B19">
            <w:pPr>
              <w:tabs>
                <w:tab w:val="right" w:leader="dot" w:pos="9072"/>
              </w:tabs>
              <w:jc w:val="right"/>
              <w:rPr>
                <w:spacing w:val="-3"/>
                <w:sz w:val="28"/>
              </w:rPr>
            </w:pPr>
          </w:p>
        </w:tc>
        <w:tc>
          <w:tcPr>
            <w:tcW w:w="810" w:type="dxa"/>
            <w:vAlign w:val="center"/>
          </w:tcPr>
          <w:p w14:paraId="4C4CBC8B" w14:textId="77777777" w:rsidR="00A00B19" w:rsidRPr="0079113D" w:rsidRDefault="00A00B19" w:rsidP="00A00B19">
            <w:pPr>
              <w:tabs>
                <w:tab w:val="right" w:leader="dot" w:pos="9072"/>
              </w:tabs>
              <w:jc w:val="right"/>
              <w:rPr>
                <w:spacing w:val="-3"/>
                <w:sz w:val="28"/>
              </w:rPr>
            </w:pPr>
          </w:p>
        </w:tc>
        <w:tc>
          <w:tcPr>
            <w:tcW w:w="360" w:type="dxa"/>
            <w:vAlign w:val="center"/>
          </w:tcPr>
          <w:p w14:paraId="3B52ACA4" w14:textId="3B7A65E8"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450" w:type="dxa"/>
            <w:vAlign w:val="center"/>
          </w:tcPr>
          <w:p w14:paraId="530FB9FF" w14:textId="16FB2300"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506" w:type="dxa"/>
            <w:vAlign w:val="center"/>
          </w:tcPr>
          <w:p w14:paraId="35511280" w14:textId="2C38B817"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4" w:type="dxa"/>
            <w:vAlign w:val="center"/>
          </w:tcPr>
          <w:p w14:paraId="0C86B61C" w14:textId="2A557A11"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664ED317" w14:textId="0FD2F032"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8" w:type="dxa"/>
            <w:vAlign w:val="center"/>
          </w:tcPr>
          <w:p w14:paraId="2A33BDED" w14:textId="563D7C35"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5B1B863B" w14:textId="3B7D6FF9"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772" w:type="dxa"/>
          </w:tcPr>
          <w:p w14:paraId="3470646C" w14:textId="77777777" w:rsidR="00A00B19" w:rsidRPr="008B52A3" w:rsidRDefault="00A00B19" w:rsidP="00A00B19">
            <w:pPr>
              <w:tabs>
                <w:tab w:val="right" w:leader="dot" w:pos="9072"/>
              </w:tabs>
              <w:jc w:val="right"/>
              <w:rPr>
                <w:rtl/>
              </w:rPr>
            </w:pPr>
          </w:p>
        </w:tc>
        <w:tc>
          <w:tcPr>
            <w:tcW w:w="1350" w:type="dxa"/>
          </w:tcPr>
          <w:p w14:paraId="56C9538E" w14:textId="3209BF39" w:rsidR="00A00B19" w:rsidRPr="006368D1" w:rsidRDefault="00A00B19" w:rsidP="00A00B19">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04976401" w14:textId="7DADCD18" w:rsidR="00A00B19" w:rsidRPr="0079113D" w:rsidRDefault="00BF6E16" w:rsidP="00A00B19">
            <w:pPr>
              <w:tabs>
                <w:tab w:val="right" w:leader="dot" w:pos="9072"/>
              </w:tabs>
              <w:jc w:val="right"/>
              <w:rPr>
                <w:spacing w:val="-3"/>
                <w:sz w:val="28"/>
              </w:rPr>
            </w:pPr>
            <w:r w:rsidRPr="0079113D">
              <w:rPr>
                <w:spacing w:val="-3"/>
                <w:sz w:val="28"/>
              </w:rPr>
              <w:sym w:font="Wingdings 2" w:char="F030"/>
            </w:r>
          </w:p>
        </w:tc>
      </w:tr>
      <w:tr w:rsidR="00A00B19" w14:paraId="6F28AD71" w14:textId="77777777" w:rsidTr="00EA41B6">
        <w:trPr>
          <w:trHeight w:val="955"/>
        </w:trPr>
        <w:tc>
          <w:tcPr>
            <w:tcW w:w="10165" w:type="dxa"/>
            <w:gridSpan w:val="14"/>
            <w:shd w:val="clear" w:color="auto" w:fill="auto"/>
          </w:tcPr>
          <w:p w14:paraId="471C61D4" w14:textId="197E2B47" w:rsidR="00A00B19" w:rsidRDefault="00A00B19" w:rsidP="00A00B19">
            <w:pPr>
              <w:tabs>
                <w:tab w:val="right" w:pos="3233"/>
              </w:tabs>
              <w:bidi/>
              <w:spacing w:before="60"/>
            </w:pPr>
            <w:r w:rsidRPr="00A00B19">
              <w:rPr>
                <w:rtl/>
              </w:rPr>
              <w:t>تحديد تقييم التأثيرات في الموقع</w:t>
            </w:r>
            <w:r>
              <w:t xml:space="preserve"> </w:t>
            </w:r>
            <w:r w:rsidRPr="00A00B19">
              <w:rPr>
                <w:rtl/>
              </w:rPr>
              <w:t>(القياسات)</w:t>
            </w:r>
            <w:r w:rsidRPr="007F6B58">
              <w:t>…………………………………………………………………………………………………………………………………………………………………………………………………………………………………………………………………</w:t>
            </w:r>
          </w:p>
          <w:p w14:paraId="5B30F9BA" w14:textId="687D8F57" w:rsidR="00A00B19" w:rsidRDefault="00A00B19" w:rsidP="00A00B19">
            <w:pPr>
              <w:bidi/>
            </w:pPr>
          </w:p>
          <w:p w14:paraId="60B732E7" w14:textId="699E13C4" w:rsidR="00A00B19" w:rsidRPr="00A00B19" w:rsidRDefault="00A00B19" w:rsidP="00A00B19"/>
        </w:tc>
      </w:tr>
    </w:tbl>
    <w:p w14:paraId="11C45AA6" w14:textId="599C6AE5" w:rsidR="00A00B19" w:rsidRPr="00BF6E16" w:rsidRDefault="00BF6E16" w:rsidP="00BF6E16">
      <w:pPr>
        <w:rPr>
          <w:lang w:eastAsia="de-CH"/>
        </w:rPr>
      </w:pPr>
      <w:r w:rsidRPr="007F6B58">
        <w:rPr>
          <w:b/>
          <w:noProof/>
          <w:lang w:eastAsia="en-GB"/>
        </w:rPr>
        <w:drawing>
          <wp:anchor distT="0" distB="0" distL="114300" distR="114300" simplePos="0" relativeHeight="251982848" behindDoc="0" locked="0" layoutInCell="1" allowOverlap="1" wp14:anchorId="56157587" wp14:editId="4B024176">
            <wp:simplePos x="0" y="0"/>
            <wp:positionH relativeFrom="column">
              <wp:posOffset>6478270</wp:posOffset>
            </wp:positionH>
            <wp:positionV relativeFrom="paragraph">
              <wp:posOffset>117420</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noProof/>
          <w:lang w:eastAsia="en-GB"/>
        </w:rPr>
        <w:drawing>
          <wp:anchor distT="0" distB="0" distL="114300" distR="114300" simplePos="0" relativeHeight="251981824" behindDoc="0" locked="0" layoutInCell="1" allowOverlap="1" wp14:anchorId="2655F507" wp14:editId="48AF2E97">
            <wp:simplePos x="0" y="0"/>
            <wp:positionH relativeFrom="column">
              <wp:posOffset>6239124</wp:posOffset>
            </wp:positionH>
            <wp:positionV relativeFrom="paragraph">
              <wp:posOffset>65708</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DCF08E1" w14:textId="253411D2" w:rsidR="00BF6E16" w:rsidRPr="00BF6E16" w:rsidRDefault="00BF6E16" w:rsidP="00BF6E16">
      <w:pPr>
        <w:pStyle w:val="Heading2"/>
        <w:bidi/>
        <w:ind w:left="576" w:right="403" w:hanging="576"/>
        <w:rPr>
          <w:rFonts w:cs="Times New Roman"/>
          <w:b w:val="0"/>
          <w:bCs/>
        </w:rPr>
      </w:pPr>
      <w:bookmarkStart w:id="117" w:name="_Toc171762279"/>
      <w:r w:rsidRPr="00BF6E16">
        <w:rPr>
          <w:rFonts w:cs="Times New Roman" w:hint="cs"/>
          <w:b w:val="0"/>
          <w:bCs/>
          <w:rtl/>
        </w:rPr>
        <w:t>التأثيرات خارج الموقع التي أظهرتها التكنولوجيا</w:t>
      </w:r>
      <w:bookmarkEnd w:id="117"/>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080"/>
        <w:gridCol w:w="1440"/>
        <w:gridCol w:w="810"/>
        <w:gridCol w:w="360"/>
        <w:gridCol w:w="450"/>
        <w:gridCol w:w="506"/>
        <w:gridCol w:w="394"/>
        <w:gridCol w:w="360"/>
        <w:gridCol w:w="398"/>
        <w:gridCol w:w="360"/>
        <w:gridCol w:w="772"/>
        <w:gridCol w:w="1350"/>
        <w:gridCol w:w="360"/>
      </w:tblGrid>
      <w:tr w:rsidR="000055FF" w:rsidRPr="0079113D" w14:paraId="460447A8" w14:textId="77777777" w:rsidTr="00EA41B6">
        <w:tc>
          <w:tcPr>
            <w:tcW w:w="1525" w:type="dxa"/>
            <w:shd w:val="clear" w:color="auto" w:fill="auto"/>
            <w:vAlign w:val="bottom"/>
          </w:tcPr>
          <w:p w14:paraId="68263E48" w14:textId="2E600439" w:rsidR="000055FF" w:rsidRPr="0079113D" w:rsidRDefault="000055FF" w:rsidP="000055FF">
            <w:pPr>
              <w:tabs>
                <w:tab w:val="right" w:leader="dot" w:pos="4697"/>
                <w:tab w:val="right" w:leader="dot" w:pos="9072"/>
              </w:tabs>
              <w:spacing w:line="300" w:lineRule="exact"/>
            </w:pPr>
            <w:bookmarkStart w:id="118" w:name="_Toc22472467"/>
            <w:r w:rsidRPr="00690FA3">
              <w:rPr>
                <w:bCs/>
                <w:sz w:val="18"/>
                <w:rtl/>
              </w:rPr>
              <w:t>التعليقات/ حدد</w:t>
            </w:r>
          </w:p>
        </w:tc>
        <w:tc>
          <w:tcPr>
            <w:tcW w:w="1080" w:type="dxa"/>
            <w:vAlign w:val="bottom"/>
          </w:tcPr>
          <w:p w14:paraId="1E303B4E" w14:textId="321B734E" w:rsidR="000055FF" w:rsidRPr="0079113D" w:rsidRDefault="000055FF" w:rsidP="000055FF">
            <w:pPr>
              <w:tabs>
                <w:tab w:val="right" w:leader="dot" w:pos="9072"/>
              </w:tabs>
              <w:jc w:val="right"/>
              <w:rPr>
                <w:spacing w:val="-3"/>
                <w:sz w:val="28"/>
              </w:rPr>
            </w:pPr>
            <w:r w:rsidRPr="00690FA3">
              <w:rPr>
                <w:bCs/>
                <w:sz w:val="18"/>
                <w:rtl/>
              </w:rPr>
              <w:t>بعد الإدارة المستدامة للأراضي</w:t>
            </w:r>
          </w:p>
        </w:tc>
        <w:tc>
          <w:tcPr>
            <w:tcW w:w="1440" w:type="dxa"/>
            <w:vAlign w:val="bottom"/>
          </w:tcPr>
          <w:p w14:paraId="53AAB367" w14:textId="77777777" w:rsidR="000055FF" w:rsidRPr="00690FA3" w:rsidRDefault="000055FF" w:rsidP="000055FF">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3B5FEF6F" w14:textId="56B14A30" w:rsidR="000055FF" w:rsidRPr="0079113D" w:rsidRDefault="000055FF" w:rsidP="000055FF">
            <w:pPr>
              <w:tabs>
                <w:tab w:val="right" w:leader="dot" w:pos="9072"/>
              </w:tabs>
              <w:jc w:val="right"/>
              <w:rPr>
                <w:spacing w:val="-3"/>
                <w:sz w:val="28"/>
              </w:rPr>
            </w:pPr>
            <w:r w:rsidRPr="00690FA3">
              <w:rPr>
                <w:bCs/>
                <w:sz w:val="18"/>
                <w:rtl/>
              </w:rPr>
              <w:t>قبل الإدارة المستدامة للأراضي</w:t>
            </w:r>
          </w:p>
        </w:tc>
        <w:tc>
          <w:tcPr>
            <w:tcW w:w="810" w:type="dxa"/>
            <w:vAlign w:val="center"/>
          </w:tcPr>
          <w:p w14:paraId="6A7155D4" w14:textId="77777777" w:rsidR="000055FF" w:rsidRPr="0079113D" w:rsidRDefault="000055FF" w:rsidP="000055FF">
            <w:pPr>
              <w:tabs>
                <w:tab w:val="right" w:leader="dot" w:pos="9072"/>
              </w:tabs>
              <w:jc w:val="right"/>
              <w:rPr>
                <w:spacing w:val="-3"/>
                <w:sz w:val="28"/>
              </w:rPr>
            </w:pPr>
          </w:p>
        </w:tc>
        <w:tc>
          <w:tcPr>
            <w:tcW w:w="360" w:type="dxa"/>
            <w:vAlign w:val="center"/>
          </w:tcPr>
          <w:p w14:paraId="18F6A46C" w14:textId="77777777" w:rsidR="000055FF" w:rsidRPr="0079113D" w:rsidRDefault="000055FF" w:rsidP="000055FF">
            <w:pPr>
              <w:tabs>
                <w:tab w:val="right" w:leader="dot" w:pos="9072"/>
              </w:tabs>
              <w:jc w:val="right"/>
              <w:rPr>
                <w:spacing w:val="-3"/>
                <w:sz w:val="28"/>
              </w:rPr>
            </w:pPr>
          </w:p>
        </w:tc>
        <w:tc>
          <w:tcPr>
            <w:tcW w:w="450" w:type="dxa"/>
            <w:vAlign w:val="center"/>
          </w:tcPr>
          <w:p w14:paraId="490E871F" w14:textId="77777777" w:rsidR="000055FF" w:rsidRPr="0079113D" w:rsidRDefault="000055FF" w:rsidP="000055FF">
            <w:pPr>
              <w:tabs>
                <w:tab w:val="right" w:leader="dot" w:pos="9072"/>
              </w:tabs>
              <w:jc w:val="right"/>
              <w:rPr>
                <w:spacing w:val="-3"/>
                <w:sz w:val="28"/>
              </w:rPr>
            </w:pPr>
          </w:p>
        </w:tc>
        <w:tc>
          <w:tcPr>
            <w:tcW w:w="506" w:type="dxa"/>
            <w:vAlign w:val="center"/>
          </w:tcPr>
          <w:p w14:paraId="4D627977" w14:textId="77777777" w:rsidR="000055FF" w:rsidRPr="0079113D" w:rsidRDefault="000055FF" w:rsidP="000055FF">
            <w:pPr>
              <w:tabs>
                <w:tab w:val="right" w:leader="dot" w:pos="9072"/>
              </w:tabs>
              <w:jc w:val="right"/>
              <w:rPr>
                <w:spacing w:val="-3"/>
                <w:sz w:val="28"/>
              </w:rPr>
            </w:pPr>
          </w:p>
        </w:tc>
        <w:tc>
          <w:tcPr>
            <w:tcW w:w="394" w:type="dxa"/>
            <w:vAlign w:val="center"/>
          </w:tcPr>
          <w:p w14:paraId="55DAB5D4" w14:textId="77777777" w:rsidR="000055FF" w:rsidRPr="0079113D" w:rsidRDefault="000055FF" w:rsidP="000055FF">
            <w:pPr>
              <w:tabs>
                <w:tab w:val="right" w:leader="dot" w:pos="9072"/>
              </w:tabs>
              <w:jc w:val="right"/>
              <w:rPr>
                <w:spacing w:val="-3"/>
                <w:sz w:val="28"/>
              </w:rPr>
            </w:pPr>
          </w:p>
        </w:tc>
        <w:tc>
          <w:tcPr>
            <w:tcW w:w="360" w:type="dxa"/>
            <w:vAlign w:val="center"/>
          </w:tcPr>
          <w:p w14:paraId="427E5990" w14:textId="77777777" w:rsidR="000055FF" w:rsidRPr="0079113D" w:rsidRDefault="000055FF" w:rsidP="000055FF">
            <w:pPr>
              <w:tabs>
                <w:tab w:val="right" w:leader="dot" w:pos="9072"/>
              </w:tabs>
              <w:jc w:val="right"/>
              <w:rPr>
                <w:spacing w:val="-3"/>
                <w:sz w:val="28"/>
              </w:rPr>
            </w:pPr>
          </w:p>
        </w:tc>
        <w:tc>
          <w:tcPr>
            <w:tcW w:w="398" w:type="dxa"/>
            <w:vAlign w:val="center"/>
          </w:tcPr>
          <w:p w14:paraId="043EB119" w14:textId="77777777" w:rsidR="000055FF" w:rsidRPr="0079113D" w:rsidRDefault="000055FF" w:rsidP="000055FF">
            <w:pPr>
              <w:tabs>
                <w:tab w:val="right" w:leader="dot" w:pos="9072"/>
              </w:tabs>
              <w:jc w:val="right"/>
              <w:rPr>
                <w:spacing w:val="-3"/>
                <w:sz w:val="28"/>
              </w:rPr>
            </w:pPr>
          </w:p>
        </w:tc>
        <w:tc>
          <w:tcPr>
            <w:tcW w:w="360" w:type="dxa"/>
            <w:vAlign w:val="center"/>
          </w:tcPr>
          <w:p w14:paraId="741CC001" w14:textId="77777777" w:rsidR="000055FF" w:rsidRPr="0079113D" w:rsidRDefault="000055FF" w:rsidP="000055FF">
            <w:pPr>
              <w:tabs>
                <w:tab w:val="right" w:leader="dot" w:pos="9072"/>
              </w:tabs>
              <w:jc w:val="right"/>
              <w:rPr>
                <w:spacing w:val="-3"/>
                <w:sz w:val="28"/>
              </w:rPr>
            </w:pPr>
          </w:p>
        </w:tc>
        <w:tc>
          <w:tcPr>
            <w:tcW w:w="772" w:type="dxa"/>
          </w:tcPr>
          <w:p w14:paraId="0DFEE1D9" w14:textId="77777777" w:rsidR="000055FF" w:rsidRPr="008B52A3" w:rsidRDefault="000055FF" w:rsidP="000055FF">
            <w:pPr>
              <w:tabs>
                <w:tab w:val="right" w:leader="dot" w:pos="9072"/>
              </w:tabs>
              <w:jc w:val="right"/>
              <w:rPr>
                <w:rtl/>
              </w:rPr>
            </w:pPr>
          </w:p>
        </w:tc>
        <w:tc>
          <w:tcPr>
            <w:tcW w:w="1350" w:type="dxa"/>
          </w:tcPr>
          <w:p w14:paraId="062B0280" w14:textId="348ED181" w:rsidR="000055FF" w:rsidRPr="006B4A50" w:rsidRDefault="000055FF" w:rsidP="002974C8">
            <w:pPr>
              <w:tabs>
                <w:tab w:val="right" w:leader="dot" w:pos="9072"/>
              </w:tabs>
              <w:jc w:val="right"/>
              <w:rPr>
                <w:bCs/>
                <w:iCs/>
                <w:spacing w:val="-3"/>
                <w:sz w:val="24"/>
                <w:szCs w:val="24"/>
                <w:highlight w:val="yellow"/>
              </w:rPr>
            </w:pPr>
          </w:p>
        </w:tc>
        <w:tc>
          <w:tcPr>
            <w:tcW w:w="360" w:type="dxa"/>
          </w:tcPr>
          <w:p w14:paraId="3B0B929C" w14:textId="47C53CE6" w:rsidR="000055FF" w:rsidRPr="0079113D" w:rsidRDefault="000055FF" w:rsidP="000055FF">
            <w:pPr>
              <w:tabs>
                <w:tab w:val="right" w:leader="dot" w:pos="9072"/>
              </w:tabs>
              <w:jc w:val="right"/>
              <w:rPr>
                <w:spacing w:val="-3"/>
                <w:sz w:val="28"/>
              </w:rPr>
            </w:pPr>
          </w:p>
        </w:tc>
      </w:tr>
      <w:tr w:rsidR="000055FF" w:rsidRPr="0079113D" w14:paraId="73F696C5" w14:textId="77777777" w:rsidTr="00EA41B6">
        <w:tc>
          <w:tcPr>
            <w:tcW w:w="1525" w:type="dxa"/>
            <w:shd w:val="clear" w:color="auto" w:fill="auto"/>
            <w:vAlign w:val="bottom"/>
          </w:tcPr>
          <w:p w14:paraId="2D3DE1D5"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3A0D6E23"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04712AD"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31A44825" w14:textId="26D85DCD" w:rsidR="000055FF" w:rsidRPr="0079113D" w:rsidRDefault="002974C8" w:rsidP="000055FF">
            <w:pPr>
              <w:tabs>
                <w:tab w:val="right" w:leader="dot" w:pos="9072"/>
              </w:tabs>
              <w:jc w:val="right"/>
              <w:rPr>
                <w:spacing w:val="-3"/>
                <w:sz w:val="28"/>
              </w:rPr>
            </w:pPr>
            <w:r w:rsidRPr="00AE50EA">
              <w:rPr>
                <w:rtl/>
              </w:rPr>
              <w:t>زيادة</w:t>
            </w:r>
          </w:p>
        </w:tc>
        <w:tc>
          <w:tcPr>
            <w:tcW w:w="360" w:type="dxa"/>
            <w:vAlign w:val="center"/>
          </w:tcPr>
          <w:p w14:paraId="0670905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75EAF8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768097E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3E51165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7D21CAF"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62A337B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2A9C848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5193FE5D" w14:textId="29377369" w:rsidR="000055FF" w:rsidRPr="008B52A3" w:rsidRDefault="002974C8" w:rsidP="000055F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11F58C13" w14:textId="77777777" w:rsidR="000055FF" w:rsidRDefault="000055FF" w:rsidP="002974C8">
            <w:pPr>
              <w:tabs>
                <w:tab w:val="right" w:leader="dot" w:pos="9072"/>
              </w:tabs>
              <w:jc w:val="right"/>
            </w:pPr>
            <w:r>
              <w:rPr>
                <w:rtl/>
              </w:rPr>
              <w:t>توافر المياه</w:t>
            </w:r>
            <w:r>
              <w:t xml:space="preserve"> </w:t>
            </w:r>
          </w:p>
          <w:p w14:paraId="359203C9" w14:textId="140B7AF7" w:rsidR="000055FF" w:rsidRPr="006368D1" w:rsidRDefault="000055FF" w:rsidP="002974C8">
            <w:pPr>
              <w:tabs>
                <w:tab w:val="right" w:leader="dot" w:pos="9072"/>
              </w:tabs>
              <w:jc w:val="right"/>
              <w:rPr>
                <w:b/>
                <w:i/>
                <w:highlight w:val="yellow"/>
              </w:rPr>
            </w:pPr>
            <w:r>
              <w:t>(</w:t>
            </w:r>
            <w:r>
              <w:rPr>
                <w:rtl/>
              </w:rPr>
              <w:t>المياه الجوفية والينابيع</w:t>
            </w:r>
            <w:r>
              <w:t>)</w:t>
            </w:r>
          </w:p>
        </w:tc>
        <w:tc>
          <w:tcPr>
            <w:tcW w:w="360" w:type="dxa"/>
          </w:tcPr>
          <w:p w14:paraId="3DA8133B"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0703835B" w14:textId="77777777" w:rsidTr="00EA41B6">
        <w:tc>
          <w:tcPr>
            <w:tcW w:w="1525" w:type="dxa"/>
            <w:shd w:val="clear" w:color="auto" w:fill="auto"/>
            <w:vAlign w:val="bottom"/>
          </w:tcPr>
          <w:p w14:paraId="560309B0"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4D97842C"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48B660A7"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17A6CA40" w14:textId="08207CB0" w:rsidR="002974C8" w:rsidRPr="002974C8" w:rsidRDefault="002974C8" w:rsidP="002974C8">
            <w:pPr>
              <w:rPr>
                <w:sz w:val="28"/>
              </w:rPr>
            </w:pPr>
            <w:r w:rsidRPr="00AE50EA">
              <w:rPr>
                <w:rtl/>
              </w:rPr>
              <w:t>زيادة</w:t>
            </w:r>
            <w:r w:rsidRPr="002974C8">
              <w:rPr>
                <w:sz w:val="28"/>
              </w:rPr>
              <w:t xml:space="preserve"> </w:t>
            </w:r>
          </w:p>
        </w:tc>
        <w:tc>
          <w:tcPr>
            <w:tcW w:w="360" w:type="dxa"/>
            <w:vAlign w:val="center"/>
          </w:tcPr>
          <w:p w14:paraId="74A9BC1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EA172B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02BB489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65DC04A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4AC091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16E5703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7B0F35B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118D773E" w14:textId="4A3A5734" w:rsidR="000055FF" w:rsidRPr="008B52A3" w:rsidRDefault="002974C8" w:rsidP="000055F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44F9563F" w14:textId="77777777" w:rsidR="000055FF" w:rsidRPr="000055FF" w:rsidRDefault="000055FF" w:rsidP="002974C8">
            <w:pPr>
              <w:tabs>
                <w:tab w:val="right" w:leader="dot" w:pos="9072"/>
              </w:tabs>
              <w:jc w:val="right"/>
              <w:rPr>
                <w:spacing w:val="-3"/>
              </w:rPr>
            </w:pPr>
            <w:r w:rsidRPr="000055FF">
              <w:rPr>
                <w:spacing w:val="-3"/>
                <w:rtl/>
              </w:rPr>
              <w:t>تدفقات تيار موثوقة ومستقرة</w:t>
            </w:r>
          </w:p>
          <w:p w14:paraId="7B24486E" w14:textId="2C6E83A2" w:rsidR="000055FF" w:rsidRPr="006368D1" w:rsidRDefault="000055FF" w:rsidP="002974C8">
            <w:pPr>
              <w:tabs>
                <w:tab w:val="right" w:leader="dot" w:pos="9072"/>
              </w:tabs>
              <w:jc w:val="right"/>
              <w:rPr>
                <w:spacing w:val="-3"/>
                <w:sz w:val="24"/>
                <w:szCs w:val="24"/>
                <w:highlight w:val="yellow"/>
              </w:rPr>
            </w:pPr>
            <w:r w:rsidRPr="000055FF">
              <w:rPr>
                <w:spacing w:val="-3"/>
              </w:rPr>
              <w:t>(</w:t>
            </w:r>
            <w:r w:rsidRPr="000055FF">
              <w:rPr>
                <w:spacing w:val="-3"/>
                <w:rtl/>
              </w:rPr>
              <w:t>بما في ذلك التدفقات المنخفضة</w:t>
            </w:r>
            <w:r w:rsidRPr="000055FF">
              <w:rPr>
                <w:spacing w:val="-3"/>
              </w:rPr>
              <w:t>)</w:t>
            </w:r>
          </w:p>
        </w:tc>
        <w:tc>
          <w:tcPr>
            <w:tcW w:w="360" w:type="dxa"/>
          </w:tcPr>
          <w:p w14:paraId="39FBAC08"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5100A943" w14:textId="77777777" w:rsidTr="00EA41B6">
        <w:tc>
          <w:tcPr>
            <w:tcW w:w="1525" w:type="dxa"/>
            <w:shd w:val="clear" w:color="auto" w:fill="auto"/>
            <w:vAlign w:val="bottom"/>
          </w:tcPr>
          <w:p w14:paraId="2CD2E25F" w14:textId="77777777" w:rsidR="000055FF" w:rsidRPr="0079113D" w:rsidRDefault="000055FF" w:rsidP="000055FF">
            <w:pPr>
              <w:tabs>
                <w:tab w:val="right" w:leader="dot" w:pos="4697"/>
                <w:tab w:val="right" w:leader="dot" w:pos="9072"/>
              </w:tabs>
              <w:spacing w:line="300" w:lineRule="exact"/>
            </w:pPr>
          </w:p>
        </w:tc>
        <w:tc>
          <w:tcPr>
            <w:tcW w:w="1080" w:type="dxa"/>
            <w:vAlign w:val="bottom"/>
          </w:tcPr>
          <w:p w14:paraId="314325B6" w14:textId="77777777" w:rsidR="000055FF" w:rsidRPr="0079113D" w:rsidRDefault="000055FF" w:rsidP="000055FF">
            <w:pPr>
              <w:tabs>
                <w:tab w:val="right" w:leader="dot" w:pos="9072"/>
              </w:tabs>
              <w:jc w:val="right"/>
              <w:rPr>
                <w:spacing w:val="-3"/>
                <w:sz w:val="28"/>
              </w:rPr>
            </w:pPr>
          </w:p>
        </w:tc>
        <w:tc>
          <w:tcPr>
            <w:tcW w:w="1440" w:type="dxa"/>
            <w:vAlign w:val="bottom"/>
          </w:tcPr>
          <w:p w14:paraId="780A90BA" w14:textId="77777777" w:rsidR="000055FF" w:rsidRPr="0079113D" w:rsidRDefault="000055FF" w:rsidP="000055FF">
            <w:pPr>
              <w:tabs>
                <w:tab w:val="right" w:leader="dot" w:pos="9072"/>
              </w:tabs>
              <w:jc w:val="right"/>
              <w:rPr>
                <w:spacing w:val="-3"/>
                <w:sz w:val="28"/>
              </w:rPr>
            </w:pPr>
          </w:p>
        </w:tc>
        <w:tc>
          <w:tcPr>
            <w:tcW w:w="810" w:type="dxa"/>
            <w:vAlign w:val="center"/>
          </w:tcPr>
          <w:p w14:paraId="485F3910"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81D00A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5BAE67A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4CCB1D8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27379B4E"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B4DD71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1440E8A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929B54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701BDBCD"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77CC291A" w14:textId="1DDA18B3" w:rsidR="000055FF" w:rsidRPr="006368D1" w:rsidRDefault="000055FF" w:rsidP="002974C8">
            <w:pPr>
              <w:tabs>
                <w:tab w:val="right" w:leader="dot" w:pos="9072"/>
              </w:tabs>
              <w:jc w:val="right"/>
              <w:rPr>
                <w:spacing w:val="-3"/>
                <w:sz w:val="24"/>
                <w:szCs w:val="24"/>
                <w:highlight w:val="yellow"/>
              </w:rPr>
            </w:pPr>
            <w:r w:rsidRPr="009C101A">
              <w:rPr>
                <w:highlight w:val="yellow"/>
                <w:rtl/>
              </w:rPr>
              <w:t>فيضانات المصب</w:t>
            </w:r>
            <w:r w:rsidRPr="000055FF">
              <w:rPr>
                <w:rtl/>
              </w:rPr>
              <w:t xml:space="preserve"> </w:t>
            </w:r>
            <w:r w:rsidRPr="002974C8">
              <w:rPr>
                <w:vertAlign w:val="superscript"/>
                <w:rtl/>
              </w:rPr>
              <w:t>1</w:t>
            </w:r>
          </w:p>
        </w:tc>
        <w:tc>
          <w:tcPr>
            <w:tcW w:w="360" w:type="dxa"/>
          </w:tcPr>
          <w:p w14:paraId="6E51BE5B"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1237EE74" w14:textId="77777777" w:rsidTr="00EA41B6">
        <w:tc>
          <w:tcPr>
            <w:tcW w:w="1525" w:type="dxa"/>
            <w:shd w:val="clear" w:color="auto" w:fill="auto"/>
            <w:vAlign w:val="bottom"/>
          </w:tcPr>
          <w:p w14:paraId="216A4117"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044FC95B"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03EC4BCE"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1B24C39A"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6C70B36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3A9F42B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0ACE7D3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2EA62C3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37FB7BF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45CFBD3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D9A1AC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2C02288C"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69DA5E0B" w14:textId="0C3F0D08" w:rsidR="000055FF" w:rsidRPr="006368D1" w:rsidRDefault="000055FF" w:rsidP="002974C8">
            <w:pPr>
              <w:tabs>
                <w:tab w:val="right" w:leader="dot" w:pos="9072"/>
              </w:tabs>
              <w:jc w:val="right"/>
              <w:rPr>
                <w:spacing w:val="-3"/>
                <w:sz w:val="24"/>
                <w:szCs w:val="24"/>
                <w:highlight w:val="yellow"/>
              </w:rPr>
            </w:pPr>
            <w:r w:rsidRPr="009C101A">
              <w:rPr>
                <w:highlight w:val="yellow"/>
                <w:rtl/>
              </w:rPr>
              <w:t xml:space="preserve">ترسيب المصب </w:t>
            </w:r>
            <w:r w:rsidRPr="009C101A">
              <w:rPr>
                <w:highlight w:val="yellow"/>
                <w:vertAlign w:val="superscript"/>
                <w:rtl/>
              </w:rPr>
              <w:t>1</w:t>
            </w:r>
          </w:p>
        </w:tc>
        <w:tc>
          <w:tcPr>
            <w:tcW w:w="360" w:type="dxa"/>
          </w:tcPr>
          <w:p w14:paraId="7956CE5E"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16870FC8" w14:textId="77777777" w:rsidTr="00EA41B6">
        <w:tc>
          <w:tcPr>
            <w:tcW w:w="1525" w:type="dxa"/>
            <w:shd w:val="clear" w:color="auto" w:fill="auto"/>
            <w:vAlign w:val="bottom"/>
          </w:tcPr>
          <w:p w14:paraId="06C386D3"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1618065A"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2B858ED"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653858B5"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3DB0051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4BF844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624200C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1925284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1876FB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03D6326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B58483F"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14D886E2"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51BB5874" w14:textId="33A5AD18" w:rsidR="000055FF" w:rsidRPr="006368D1" w:rsidRDefault="000055FF" w:rsidP="002974C8">
            <w:pPr>
              <w:tabs>
                <w:tab w:val="right" w:leader="dot" w:pos="9072"/>
              </w:tabs>
              <w:jc w:val="right"/>
              <w:rPr>
                <w:spacing w:val="-3"/>
                <w:sz w:val="24"/>
                <w:szCs w:val="24"/>
                <w:highlight w:val="yellow"/>
              </w:rPr>
            </w:pPr>
            <w:r w:rsidRPr="000055FF">
              <w:rPr>
                <w:rtl/>
              </w:rPr>
              <w:t>تلوث المياه الجوفية/الأنهار</w:t>
            </w:r>
          </w:p>
        </w:tc>
        <w:tc>
          <w:tcPr>
            <w:tcW w:w="360" w:type="dxa"/>
          </w:tcPr>
          <w:p w14:paraId="1B3D3781"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367309C9" w14:textId="77777777" w:rsidTr="00EA41B6">
        <w:tc>
          <w:tcPr>
            <w:tcW w:w="1525" w:type="dxa"/>
            <w:shd w:val="clear" w:color="auto" w:fill="auto"/>
            <w:vAlign w:val="bottom"/>
          </w:tcPr>
          <w:p w14:paraId="56751CCF"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65DF1108"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99D45F6"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6191B0FA" w14:textId="7DEF6DA5" w:rsidR="000055FF" w:rsidRPr="0079113D" w:rsidRDefault="002974C8" w:rsidP="000055FF">
            <w:pPr>
              <w:tabs>
                <w:tab w:val="right" w:leader="dot" w:pos="9072"/>
              </w:tabs>
              <w:jc w:val="right"/>
              <w:rPr>
                <w:spacing w:val="-3"/>
                <w:sz w:val="28"/>
              </w:rPr>
            </w:pPr>
            <w:r>
              <w:rPr>
                <w:rFonts w:hint="cs"/>
                <w:rtl/>
              </w:rPr>
              <w:t>محسنة</w:t>
            </w:r>
          </w:p>
        </w:tc>
        <w:tc>
          <w:tcPr>
            <w:tcW w:w="360" w:type="dxa"/>
            <w:vAlign w:val="center"/>
          </w:tcPr>
          <w:p w14:paraId="2D3F530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7160A56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23B56DC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024148B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D8FF4D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36AFC95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0CB460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61494776" w14:textId="4679AA0D" w:rsidR="000055FF" w:rsidRPr="008B52A3" w:rsidRDefault="002974C8" w:rsidP="000055F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7AAC1655" w14:textId="77777777" w:rsidR="000055FF" w:rsidRDefault="000055FF" w:rsidP="002974C8">
            <w:pPr>
              <w:tabs>
                <w:tab w:val="right" w:leader="dot" w:pos="9072"/>
              </w:tabs>
              <w:jc w:val="right"/>
            </w:pPr>
            <w:r>
              <w:rPr>
                <w:rtl/>
              </w:rPr>
              <w:t>سعة التخزين المؤقت/التصفية</w:t>
            </w:r>
            <w:r>
              <w:t xml:space="preserve"> </w:t>
            </w:r>
          </w:p>
          <w:p w14:paraId="5347756C" w14:textId="36E1BFE1" w:rsidR="000055FF" w:rsidRPr="006368D1" w:rsidRDefault="000055FF" w:rsidP="002974C8">
            <w:pPr>
              <w:tabs>
                <w:tab w:val="right" w:leader="dot" w:pos="9072"/>
              </w:tabs>
              <w:jc w:val="right"/>
              <w:rPr>
                <w:spacing w:val="-3"/>
                <w:sz w:val="24"/>
                <w:szCs w:val="24"/>
                <w:highlight w:val="yellow"/>
              </w:rPr>
            </w:pPr>
            <w:r>
              <w:t>(</w:t>
            </w:r>
            <w:r>
              <w:rPr>
                <w:rtl/>
              </w:rPr>
              <w:t>عن طريق التربة والغطاء النباتي والأراضي الرطبة</w:t>
            </w:r>
            <w:r>
              <w:t>)</w:t>
            </w:r>
          </w:p>
        </w:tc>
        <w:tc>
          <w:tcPr>
            <w:tcW w:w="360" w:type="dxa"/>
          </w:tcPr>
          <w:p w14:paraId="77709E3A"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080E3B0A" w14:textId="77777777" w:rsidTr="00EA41B6">
        <w:tc>
          <w:tcPr>
            <w:tcW w:w="1525" w:type="dxa"/>
            <w:shd w:val="clear" w:color="auto" w:fill="auto"/>
            <w:vAlign w:val="bottom"/>
          </w:tcPr>
          <w:p w14:paraId="764B4174"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401AEC63"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63EB6582"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58A21A5F"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5DDA88C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3BEF59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6FE088E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13F0169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7C9EE289"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7665998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32BECDE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5CED908C"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20CF3A34" w14:textId="47492691" w:rsidR="000055FF" w:rsidRPr="006368D1" w:rsidRDefault="000055FF" w:rsidP="002974C8">
            <w:pPr>
              <w:tabs>
                <w:tab w:val="right" w:leader="dot" w:pos="9072"/>
              </w:tabs>
              <w:jc w:val="right"/>
              <w:rPr>
                <w:spacing w:val="-3"/>
                <w:sz w:val="24"/>
                <w:szCs w:val="24"/>
                <w:highlight w:val="yellow"/>
              </w:rPr>
            </w:pPr>
            <w:r w:rsidRPr="000055FF">
              <w:rPr>
                <w:rtl/>
              </w:rPr>
              <w:t>الرواسب</w:t>
            </w:r>
            <w:r>
              <w:rPr>
                <w:rFonts w:hint="cs"/>
                <w:rtl/>
              </w:rPr>
              <w:t xml:space="preserve"> الم</w:t>
            </w:r>
            <w:r w:rsidRPr="000055FF">
              <w:rPr>
                <w:rtl/>
              </w:rPr>
              <w:t>نق</w:t>
            </w:r>
            <w:r>
              <w:rPr>
                <w:rFonts w:hint="cs"/>
                <w:rtl/>
              </w:rPr>
              <w:t>و</w:t>
            </w:r>
            <w:r w:rsidRPr="000055FF">
              <w:rPr>
                <w:rtl/>
              </w:rPr>
              <w:t>ل</w:t>
            </w:r>
            <w:r>
              <w:rPr>
                <w:rFonts w:hint="cs"/>
                <w:rtl/>
              </w:rPr>
              <w:t>ة عبر</w:t>
            </w:r>
            <w:r w:rsidRPr="000055FF">
              <w:rPr>
                <w:rtl/>
              </w:rPr>
              <w:t xml:space="preserve"> الرياح</w:t>
            </w:r>
          </w:p>
        </w:tc>
        <w:tc>
          <w:tcPr>
            <w:tcW w:w="360" w:type="dxa"/>
          </w:tcPr>
          <w:p w14:paraId="48F8B395"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7FECCE5F" w14:textId="77777777" w:rsidTr="00EA41B6">
        <w:tc>
          <w:tcPr>
            <w:tcW w:w="1525" w:type="dxa"/>
            <w:shd w:val="clear" w:color="auto" w:fill="auto"/>
            <w:vAlign w:val="bottom"/>
          </w:tcPr>
          <w:p w14:paraId="24FBB54B"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6766BCBC"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6B6364DE" w14:textId="77777777" w:rsidR="000055FF" w:rsidRPr="0079113D" w:rsidRDefault="000055FF" w:rsidP="000055FF">
            <w:pPr>
              <w:tabs>
                <w:tab w:val="right" w:leader="dot" w:pos="9072"/>
              </w:tabs>
              <w:jc w:val="right"/>
              <w:rPr>
                <w:spacing w:val="-3"/>
                <w:sz w:val="28"/>
              </w:rPr>
            </w:pPr>
            <w:r w:rsidRPr="007F6B58">
              <w:tab/>
            </w:r>
          </w:p>
        </w:tc>
        <w:tc>
          <w:tcPr>
            <w:tcW w:w="810" w:type="dxa"/>
          </w:tcPr>
          <w:p w14:paraId="5F217A0E" w14:textId="1BE3FC8D" w:rsidR="000055FF" w:rsidRPr="0079113D" w:rsidRDefault="002974C8"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2544A06" w14:textId="77777777" w:rsidR="000055FF" w:rsidRPr="007F6B58" w:rsidRDefault="000055FF" w:rsidP="000055FF">
            <w:pPr>
              <w:jc w:val="center"/>
              <w:rPr>
                <w:spacing w:val="-3"/>
              </w:rPr>
            </w:pPr>
          </w:p>
          <w:p w14:paraId="16A880F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5968C485" w14:textId="77777777" w:rsidR="000055FF" w:rsidRPr="007F6B58" w:rsidRDefault="000055FF" w:rsidP="000055FF">
            <w:pPr>
              <w:jc w:val="center"/>
              <w:rPr>
                <w:spacing w:val="-3"/>
              </w:rPr>
            </w:pPr>
          </w:p>
          <w:p w14:paraId="23480A0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1DB52448" w14:textId="77777777" w:rsidR="000055FF" w:rsidRPr="007F6B58" w:rsidRDefault="000055FF" w:rsidP="000055FF">
            <w:pPr>
              <w:jc w:val="center"/>
              <w:rPr>
                <w:spacing w:val="-3"/>
              </w:rPr>
            </w:pPr>
          </w:p>
          <w:p w14:paraId="493D960D"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5AB25DE4" w14:textId="77777777" w:rsidR="000055FF" w:rsidRPr="007F6B58" w:rsidRDefault="000055FF" w:rsidP="000055FF">
            <w:pPr>
              <w:jc w:val="center"/>
              <w:rPr>
                <w:spacing w:val="-3"/>
              </w:rPr>
            </w:pPr>
          </w:p>
          <w:p w14:paraId="07C8E69F"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1441FBA" w14:textId="77777777" w:rsidR="000055FF" w:rsidRPr="007F6B58" w:rsidRDefault="000055FF" w:rsidP="000055FF">
            <w:pPr>
              <w:jc w:val="center"/>
              <w:rPr>
                <w:spacing w:val="-3"/>
              </w:rPr>
            </w:pPr>
          </w:p>
          <w:p w14:paraId="6D8204B9"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2FFC2B76" w14:textId="77777777" w:rsidR="000055FF" w:rsidRPr="007F6B58" w:rsidRDefault="000055FF" w:rsidP="000055FF">
            <w:pPr>
              <w:jc w:val="center"/>
              <w:rPr>
                <w:spacing w:val="-3"/>
              </w:rPr>
            </w:pPr>
          </w:p>
          <w:p w14:paraId="781C2A4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6B8DD807" w14:textId="77777777" w:rsidR="000055FF" w:rsidRPr="007F6B58" w:rsidRDefault="000055FF" w:rsidP="000055FF">
            <w:pPr>
              <w:jc w:val="center"/>
              <w:rPr>
                <w:spacing w:val="-3"/>
              </w:rPr>
            </w:pPr>
          </w:p>
          <w:p w14:paraId="3BA56B4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5411111A" w14:textId="170FBD27" w:rsidR="000055FF" w:rsidRPr="008B52A3" w:rsidRDefault="002974C8" w:rsidP="000055FF">
            <w:pPr>
              <w:tabs>
                <w:tab w:val="right" w:leader="dot" w:pos="9072"/>
              </w:tabs>
              <w:jc w:val="right"/>
              <w:rPr>
                <w:rtl/>
              </w:rPr>
            </w:pPr>
            <w:r w:rsidRPr="00AE50EA">
              <w:rPr>
                <w:rtl/>
              </w:rPr>
              <w:t>زيادة</w:t>
            </w:r>
          </w:p>
        </w:tc>
        <w:tc>
          <w:tcPr>
            <w:tcW w:w="1350" w:type="dxa"/>
          </w:tcPr>
          <w:p w14:paraId="2DCA06E3" w14:textId="1AF2037B" w:rsidR="000055FF" w:rsidRPr="006368D1" w:rsidRDefault="005479E9" w:rsidP="002974C8">
            <w:pPr>
              <w:tabs>
                <w:tab w:val="right" w:leader="dot" w:pos="9072"/>
              </w:tabs>
              <w:jc w:val="right"/>
              <w:rPr>
                <w:spacing w:val="-3"/>
                <w:sz w:val="24"/>
                <w:szCs w:val="24"/>
                <w:highlight w:val="yellow"/>
              </w:rPr>
            </w:pPr>
            <w:r w:rsidRPr="005479E9">
              <w:rPr>
                <w:spacing w:val="-3"/>
                <w:rtl/>
              </w:rPr>
              <w:t>الأضرار التي لحقت بحقول الجيران</w:t>
            </w:r>
          </w:p>
        </w:tc>
        <w:tc>
          <w:tcPr>
            <w:tcW w:w="360" w:type="dxa"/>
          </w:tcPr>
          <w:p w14:paraId="3A76F048"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5479E9" w:rsidRPr="0079113D" w14:paraId="68E81710" w14:textId="77777777" w:rsidTr="00EA41B6">
        <w:tc>
          <w:tcPr>
            <w:tcW w:w="1525" w:type="dxa"/>
            <w:shd w:val="clear" w:color="auto" w:fill="auto"/>
            <w:vAlign w:val="bottom"/>
          </w:tcPr>
          <w:p w14:paraId="572FCB16" w14:textId="77777777" w:rsidR="005479E9" w:rsidRPr="007F6B58" w:rsidRDefault="005479E9" w:rsidP="000055FF">
            <w:pPr>
              <w:tabs>
                <w:tab w:val="right" w:leader="dot" w:pos="4697"/>
                <w:tab w:val="right" w:leader="dot" w:pos="9072"/>
              </w:tabs>
              <w:spacing w:line="300" w:lineRule="exact"/>
            </w:pPr>
          </w:p>
        </w:tc>
        <w:tc>
          <w:tcPr>
            <w:tcW w:w="1080" w:type="dxa"/>
            <w:vAlign w:val="bottom"/>
          </w:tcPr>
          <w:p w14:paraId="5F8EFC95" w14:textId="77777777" w:rsidR="005479E9" w:rsidRPr="007F6B58" w:rsidRDefault="005479E9" w:rsidP="000055FF">
            <w:pPr>
              <w:tabs>
                <w:tab w:val="right" w:leader="dot" w:pos="9072"/>
              </w:tabs>
              <w:jc w:val="right"/>
            </w:pPr>
          </w:p>
        </w:tc>
        <w:tc>
          <w:tcPr>
            <w:tcW w:w="1440" w:type="dxa"/>
            <w:vAlign w:val="bottom"/>
          </w:tcPr>
          <w:p w14:paraId="0B7CC80F" w14:textId="77777777" w:rsidR="005479E9" w:rsidRPr="007F6B58" w:rsidRDefault="005479E9" w:rsidP="000055FF">
            <w:pPr>
              <w:tabs>
                <w:tab w:val="right" w:leader="dot" w:pos="9072"/>
              </w:tabs>
              <w:jc w:val="right"/>
            </w:pPr>
          </w:p>
        </w:tc>
        <w:tc>
          <w:tcPr>
            <w:tcW w:w="810" w:type="dxa"/>
          </w:tcPr>
          <w:p w14:paraId="4D139874" w14:textId="145C7A8D" w:rsidR="005479E9" w:rsidRDefault="002974C8" w:rsidP="000055FF">
            <w:pPr>
              <w:tabs>
                <w:tab w:val="right" w:leader="dot" w:pos="9072"/>
              </w:tabs>
              <w:jc w:val="right"/>
              <w:rPr>
                <w:spacing w:val="-6"/>
                <w:rtl/>
              </w:rPr>
            </w:pPr>
            <w:r w:rsidRPr="00AE50EA">
              <w:rPr>
                <w:rtl/>
              </w:rPr>
              <w:t>انخف</w:t>
            </w:r>
            <w:r>
              <w:rPr>
                <w:rFonts w:hint="cs"/>
                <w:rtl/>
              </w:rPr>
              <w:t>ا</w:t>
            </w:r>
            <w:r w:rsidRPr="00AE50EA">
              <w:rPr>
                <w:rtl/>
              </w:rPr>
              <w:t>ض</w:t>
            </w:r>
          </w:p>
        </w:tc>
        <w:tc>
          <w:tcPr>
            <w:tcW w:w="360" w:type="dxa"/>
            <w:vAlign w:val="center"/>
          </w:tcPr>
          <w:p w14:paraId="03CC6C0B" w14:textId="3ADC3443" w:rsidR="005479E9" w:rsidRPr="007F6B58" w:rsidRDefault="005479E9" w:rsidP="000055FF">
            <w:pPr>
              <w:jc w:val="center"/>
              <w:rPr>
                <w:spacing w:val="-3"/>
              </w:rPr>
            </w:pPr>
            <w:r w:rsidRPr="007F6B58">
              <w:rPr>
                <w:spacing w:val="-3"/>
                <w:sz w:val="28"/>
              </w:rPr>
              <w:sym w:font="Wingdings 2" w:char="F030"/>
            </w:r>
          </w:p>
        </w:tc>
        <w:tc>
          <w:tcPr>
            <w:tcW w:w="450" w:type="dxa"/>
            <w:vAlign w:val="center"/>
          </w:tcPr>
          <w:p w14:paraId="54598390" w14:textId="700A55EF" w:rsidR="005479E9" w:rsidRPr="007F6B58" w:rsidRDefault="005479E9" w:rsidP="000055FF">
            <w:pPr>
              <w:jc w:val="center"/>
              <w:rPr>
                <w:spacing w:val="-3"/>
              </w:rPr>
            </w:pPr>
            <w:r w:rsidRPr="007F6B58">
              <w:rPr>
                <w:spacing w:val="-3"/>
                <w:sz w:val="28"/>
              </w:rPr>
              <w:sym w:font="Wingdings 2" w:char="F030"/>
            </w:r>
          </w:p>
        </w:tc>
        <w:tc>
          <w:tcPr>
            <w:tcW w:w="506" w:type="dxa"/>
            <w:vAlign w:val="center"/>
          </w:tcPr>
          <w:p w14:paraId="0919138B" w14:textId="1C1200A8" w:rsidR="005479E9" w:rsidRPr="007F6B58" w:rsidRDefault="005479E9" w:rsidP="000055FF">
            <w:pPr>
              <w:jc w:val="center"/>
              <w:rPr>
                <w:spacing w:val="-3"/>
              </w:rPr>
            </w:pPr>
            <w:r w:rsidRPr="007F6B58">
              <w:rPr>
                <w:spacing w:val="-3"/>
                <w:sz w:val="28"/>
              </w:rPr>
              <w:sym w:font="Wingdings 2" w:char="F030"/>
            </w:r>
          </w:p>
        </w:tc>
        <w:tc>
          <w:tcPr>
            <w:tcW w:w="394" w:type="dxa"/>
            <w:vAlign w:val="center"/>
          </w:tcPr>
          <w:p w14:paraId="220F6203" w14:textId="0E89ACF1"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432FCE81" w14:textId="48AE376F" w:rsidR="005479E9" w:rsidRPr="007F6B58" w:rsidRDefault="005479E9" w:rsidP="000055FF">
            <w:pPr>
              <w:jc w:val="center"/>
              <w:rPr>
                <w:spacing w:val="-3"/>
              </w:rPr>
            </w:pPr>
            <w:r w:rsidRPr="007F6B58">
              <w:rPr>
                <w:spacing w:val="-3"/>
                <w:sz w:val="28"/>
              </w:rPr>
              <w:sym w:font="Wingdings 2" w:char="F030"/>
            </w:r>
          </w:p>
        </w:tc>
        <w:tc>
          <w:tcPr>
            <w:tcW w:w="398" w:type="dxa"/>
            <w:vAlign w:val="center"/>
          </w:tcPr>
          <w:p w14:paraId="1C11F44C" w14:textId="4AF8106F"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77D5BB62" w14:textId="1195C7CD" w:rsidR="005479E9" w:rsidRPr="007F6B58" w:rsidRDefault="005479E9" w:rsidP="000055FF">
            <w:pPr>
              <w:jc w:val="center"/>
              <w:rPr>
                <w:spacing w:val="-3"/>
              </w:rPr>
            </w:pPr>
            <w:r w:rsidRPr="007F6B58">
              <w:rPr>
                <w:spacing w:val="-3"/>
                <w:sz w:val="28"/>
              </w:rPr>
              <w:sym w:font="Wingdings 2" w:char="F030"/>
            </w:r>
          </w:p>
        </w:tc>
        <w:tc>
          <w:tcPr>
            <w:tcW w:w="772" w:type="dxa"/>
          </w:tcPr>
          <w:p w14:paraId="5D828C25" w14:textId="51D84547" w:rsidR="005479E9" w:rsidRPr="00CA46DD" w:rsidRDefault="002974C8" w:rsidP="000055FF">
            <w:pPr>
              <w:tabs>
                <w:tab w:val="right" w:leader="dot" w:pos="9072"/>
              </w:tabs>
              <w:jc w:val="right"/>
              <w:rPr>
                <w:rtl/>
              </w:rPr>
            </w:pPr>
            <w:r w:rsidRPr="00AE50EA">
              <w:rPr>
                <w:rtl/>
              </w:rPr>
              <w:t>زيادة</w:t>
            </w:r>
          </w:p>
        </w:tc>
        <w:tc>
          <w:tcPr>
            <w:tcW w:w="1350" w:type="dxa"/>
          </w:tcPr>
          <w:p w14:paraId="744756DB" w14:textId="56BE9A9C" w:rsidR="005479E9" w:rsidRPr="005479E9" w:rsidRDefault="005479E9" w:rsidP="002974C8">
            <w:pPr>
              <w:tabs>
                <w:tab w:val="right" w:leader="dot" w:pos="9072"/>
              </w:tabs>
              <w:jc w:val="right"/>
              <w:rPr>
                <w:spacing w:val="-3"/>
                <w:rtl/>
                <w:lang w:val="en-US"/>
              </w:rPr>
            </w:pPr>
            <w:r w:rsidRPr="005479E9">
              <w:rPr>
                <w:spacing w:val="-3"/>
                <w:rtl/>
                <w:lang w:val="en-US"/>
              </w:rPr>
              <w:t>الأضرار التي لحقت بالبنية التحتية العامة / الخاصة</w:t>
            </w:r>
          </w:p>
        </w:tc>
        <w:tc>
          <w:tcPr>
            <w:tcW w:w="360" w:type="dxa"/>
          </w:tcPr>
          <w:p w14:paraId="6FDC1394" w14:textId="3407C856" w:rsidR="005479E9" w:rsidRPr="0079113D" w:rsidRDefault="00E31702" w:rsidP="000055FF">
            <w:pPr>
              <w:tabs>
                <w:tab w:val="right" w:leader="dot" w:pos="9072"/>
              </w:tabs>
              <w:jc w:val="right"/>
              <w:rPr>
                <w:spacing w:val="-3"/>
                <w:sz w:val="28"/>
              </w:rPr>
            </w:pPr>
            <w:r w:rsidRPr="0079113D">
              <w:rPr>
                <w:spacing w:val="-3"/>
                <w:sz w:val="28"/>
              </w:rPr>
              <w:sym w:font="Wingdings 2" w:char="F030"/>
            </w:r>
          </w:p>
        </w:tc>
      </w:tr>
      <w:tr w:rsidR="005479E9" w:rsidRPr="0079113D" w14:paraId="4761D9A9" w14:textId="77777777" w:rsidTr="00EA41B6">
        <w:tc>
          <w:tcPr>
            <w:tcW w:w="1525" w:type="dxa"/>
            <w:shd w:val="clear" w:color="auto" w:fill="auto"/>
            <w:vAlign w:val="bottom"/>
          </w:tcPr>
          <w:p w14:paraId="2C8D03D7" w14:textId="77777777" w:rsidR="005479E9" w:rsidRPr="007F6B58" w:rsidRDefault="005479E9" w:rsidP="000055FF">
            <w:pPr>
              <w:tabs>
                <w:tab w:val="right" w:leader="dot" w:pos="4697"/>
                <w:tab w:val="right" w:leader="dot" w:pos="9072"/>
              </w:tabs>
              <w:spacing w:line="300" w:lineRule="exact"/>
            </w:pPr>
          </w:p>
        </w:tc>
        <w:tc>
          <w:tcPr>
            <w:tcW w:w="1080" w:type="dxa"/>
            <w:vAlign w:val="bottom"/>
          </w:tcPr>
          <w:p w14:paraId="38D91311" w14:textId="77777777" w:rsidR="005479E9" w:rsidRPr="007F6B58" w:rsidRDefault="005479E9" w:rsidP="000055FF">
            <w:pPr>
              <w:tabs>
                <w:tab w:val="right" w:leader="dot" w:pos="9072"/>
              </w:tabs>
              <w:jc w:val="right"/>
            </w:pPr>
          </w:p>
        </w:tc>
        <w:tc>
          <w:tcPr>
            <w:tcW w:w="1440" w:type="dxa"/>
            <w:vAlign w:val="bottom"/>
          </w:tcPr>
          <w:p w14:paraId="7ABD4359" w14:textId="77777777" w:rsidR="005479E9" w:rsidRPr="007F6B58" w:rsidRDefault="005479E9" w:rsidP="000055FF">
            <w:pPr>
              <w:tabs>
                <w:tab w:val="right" w:leader="dot" w:pos="9072"/>
              </w:tabs>
              <w:jc w:val="right"/>
            </w:pPr>
          </w:p>
        </w:tc>
        <w:tc>
          <w:tcPr>
            <w:tcW w:w="810" w:type="dxa"/>
          </w:tcPr>
          <w:p w14:paraId="49CD94CF" w14:textId="3AD63815" w:rsidR="005479E9" w:rsidRDefault="002974C8" w:rsidP="000055FF">
            <w:pPr>
              <w:tabs>
                <w:tab w:val="right" w:leader="dot" w:pos="9072"/>
              </w:tabs>
              <w:jc w:val="right"/>
              <w:rPr>
                <w:spacing w:val="-6"/>
                <w:rtl/>
              </w:rPr>
            </w:pPr>
            <w:r w:rsidRPr="00AE50EA">
              <w:rPr>
                <w:rtl/>
              </w:rPr>
              <w:t>انخف</w:t>
            </w:r>
            <w:r>
              <w:rPr>
                <w:rFonts w:hint="cs"/>
                <w:rtl/>
              </w:rPr>
              <w:t>ا</w:t>
            </w:r>
            <w:r w:rsidRPr="00AE50EA">
              <w:rPr>
                <w:rtl/>
              </w:rPr>
              <w:t>ض</w:t>
            </w:r>
          </w:p>
        </w:tc>
        <w:tc>
          <w:tcPr>
            <w:tcW w:w="360" w:type="dxa"/>
            <w:vAlign w:val="center"/>
          </w:tcPr>
          <w:p w14:paraId="6ED29D31" w14:textId="2CCDBC6B" w:rsidR="005479E9" w:rsidRPr="007F6B58" w:rsidRDefault="005479E9" w:rsidP="000055FF">
            <w:pPr>
              <w:jc w:val="center"/>
              <w:rPr>
                <w:spacing w:val="-3"/>
              </w:rPr>
            </w:pPr>
            <w:r w:rsidRPr="007F6B58">
              <w:rPr>
                <w:spacing w:val="-3"/>
                <w:sz w:val="28"/>
              </w:rPr>
              <w:sym w:font="Wingdings 2" w:char="F030"/>
            </w:r>
          </w:p>
        </w:tc>
        <w:tc>
          <w:tcPr>
            <w:tcW w:w="450" w:type="dxa"/>
            <w:vAlign w:val="center"/>
          </w:tcPr>
          <w:p w14:paraId="20E55265" w14:textId="578F988D" w:rsidR="005479E9" w:rsidRPr="007F6B58" w:rsidRDefault="005479E9" w:rsidP="000055FF">
            <w:pPr>
              <w:jc w:val="center"/>
              <w:rPr>
                <w:spacing w:val="-3"/>
              </w:rPr>
            </w:pPr>
            <w:r w:rsidRPr="007F6B58">
              <w:rPr>
                <w:spacing w:val="-3"/>
                <w:sz w:val="28"/>
              </w:rPr>
              <w:sym w:font="Wingdings 2" w:char="F030"/>
            </w:r>
          </w:p>
        </w:tc>
        <w:tc>
          <w:tcPr>
            <w:tcW w:w="506" w:type="dxa"/>
            <w:vAlign w:val="center"/>
          </w:tcPr>
          <w:p w14:paraId="1896AE42" w14:textId="79B00059" w:rsidR="005479E9" w:rsidRPr="007F6B58" w:rsidRDefault="005479E9" w:rsidP="000055FF">
            <w:pPr>
              <w:jc w:val="center"/>
              <w:rPr>
                <w:spacing w:val="-3"/>
              </w:rPr>
            </w:pPr>
            <w:r w:rsidRPr="007F6B58">
              <w:rPr>
                <w:spacing w:val="-3"/>
                <w:sz w:val="28"/>
              </w:rPr>
              <w:sym w:font="Wingdings 2" w:char="F030"/>
            </w:r>
          </w:p>
        </w:tc>
        <w:tc>
          <w:tcPr>
            <w:tcW w:w="394" w:type="dxa"/>
            <w:vAlign w:val="center"/>
          </w:tcPr>
          <w:p w14:paraId="67A7CAFA" w14:textId="52BC478E"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2B22D115" w14:textId="5E917D88" w:rsidR="005479E9" w:rsidRPr="007F6B58" w:rsidRDefault="005479E9" w:rsidP="000055FF">
            <w:pPr>
              <w:jc w:val="center"/>
              <w:rPr>
                <w:spacing w:val="-3"/>
              </w:rPr>
            </w:pPr>
            <w:r w:rsidRPr="007F6B58">
              <w:rPr>
                <w:spacing w:val="-3"/>
                <w:sz w:val="28"/>
              </w:rPr>
              <w:sym w:font="Wingdings 2" w:char="F030"/>
            </w:r>
          </w:p>
        </w:tc>
        <w:tc>
          <w:tcPr>
            <w:tcW w:w="398" w:type="dxa"/>
            <w:vAlign w:val="center"/>
          </w:tcPr>
          <w:p w14:paraId="71BBDA8F" w14:textId="299B5F92"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4EBC882D" w14:textId="3A1ECF00" w:rsidR="005479E9" w:rsidRPr="007F6B58" w:rsidRDefault="005479E9" w:rsidP="000055FF">
            <w:pPr>
              <w:jc w:val="center"/>
              <w:rPr>
                <w:spacing w:val="-3"/>
              </w:rPr>
            </w:pPr>
            <w:r w:rsidRPr="007F6B58">
              <w:rPr>
                <w:spacing w:val="-3"/>
                <w:sz w:val="28"/>
              </w:rPr>
              <w:sym w:font="Wingdings 2" w:char="F030"/>
            </w:r>
          </w:p>
        </w:tc>
        <w:tc>
          <w:tcPr>
            <w:tcW w:w="772" w:type="dxa"/>
          </w:tcPr>
          <w:p w14:paraId="31C0F34D" w14:textId="26A4363E" w:rsidR="005479E9" w:rsidRPr="00CA46DD" w:rsidRDefault="002974C8" w:rsidP="000055FF">
            <w:pPr>
              <w:tabs>
                <w:tab w:val="right" w:leader="dot" w:pos="9072"/>
              </w:tabs>
              <w:jc w:val="right"/>
              <w:rPr>
                <w:rtl/>
              </w:rPr>
            </w:pPr>
            <w:r w:rsidRPr="00AE50EA">
              <w:rPr>
                <w:rtl/>
              </w:rPr>
              <w:t>زيادة</w:t>
            </w:r>
          </w:p>
        </w:tc>
        <w:tc>
          <w:tcPr>
            <w:tcW w:w="1350" w:type="dxa"/>
          </w:tcPr>
          <w:p w14:paraId="5242995A" w14:textId="4A14B07D" w:rsidR="005479E9" w:rsidRPr="005479E9" w:rsidRDefault="005479E9" w:rsidP="002974C8">
            <w:pPr>
              <w:tabs>
                <w:tab w:val="right" w:leader="dot" w:pos="9072"/>
              </w:tabs>
              <w:jc w:val="right"/>
              <w:rPr>
                <w:spacing w:val="-3"/>
                <w:rtl/>
                <w:lang w:val="en-US"/>
              </w:rPr>
            </w:pPr>
            <w:r w:rsidRPr="005479E9">
              <w:rPr>
                <w:spacing w:val="-3"/>
                <w:rtl/>
                <w:lang w:val="en-US"/>
              </w:rPr>
              <w:t>تأثير الغازات الدفيئة</w:t>
            </w:r>
          </w:p>
        </w:tc>
        <w:tc>
          <w:tcPr>
            <w:tcW w:w="360" w:type="dxa"/>
          </w:tcPr>
          <w:p w14:paraId="6001FD5E" w14:textId="299D6AC7" w:rsidR="005479E9" w:rsidRPr="0079113D" w:rsidRDefault="00E31702" w:rsidP="000055FF">
            <w:pPr>
              <w:tabs>
                <w:tab w:val="right" w:leader="dot" w:pos="9072"/>
              </w:tabs>
              <w:jc w:val="right"/>
              <w:rPr>
                <w:spacing w:val="-3"/>
                <w:sz w:val="28"/>
              </w:rPr>
            </w:pPr>
            <w:r w:rsidRPr="0079113D">
              <w:rPr>
                <w:spacing w:val="-3"/>
                <w:sz w:val="28"/>
              </w:rPr>
              <w:sym w:font="Wingdings 2" w:char="F030"/>
            </w:r>
          </w:p>
        </w:tc>
      </w:tr>
      <w:tr w:rsidR="000055FF" w:rsidRPr="0079113D" w14:paraId="7D7FD26B" w14:textId="77777777" w:rsidTr="00EA41B6">
        <w:tc>
          <w:tcPr>
            <w:tcW w:w="1525" w:type="dxa"/>
            <w:shd w:val="clear" w:color="auto" w:fill="auto"/>
            <w:vAlign w:val="bottom"/>
          </w:tcPr>
          <w:p w14:paraId="3AB61902"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76EA3D5C"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1340F83F" w14:textId="77777777" w:rsidR="000055FF" w:rsidRPr="0079113D" w:rsidRDefault="000055FF" w:rsidP="000055FF">
            <w:pPr>
              <w:tabs>
                <w:tab w:val="right" w:leader="dot" w:pos="9072"/>
              </w:tabs>
              <w:jc w:val="right"/>
              <w:rPr>
                <w:spacing w:val="-3"/>
                <w:sz w:val="28"/>
              </w:rPr>
            </w:pPr>
            <w:r w:rsidRPr="007F6B58">
              <w:tab/>
            </w:r>
          </w:p>
        </w:tc>
        <w:tc>
          <w:tcPr>
            <w:tcW w:w="810" w:type="dxa"/>
          </w:tcPr>
          <w:p w14:paraId="3E804C3F" w14:textId="77777777" w:rsidR="000055FF" w:rsidRPr="0079113D" w:rsidRDefault="000055FF" w:rsidP="000055FF">
            <w:pPr>
              <w:tabs>
                <w:tab w:val="right" w:leader="dot" w:pos="9072"/>
              </w:tabs>
              <w:jc w:val="right"/>
              <w:rPr>
                <w:spacing w:val="-3"/>
                <w:sz w:val="28"/>
              </w:rPr>
            </w:pPr>
          </w:p>
        </w:tc>
        <w:tc>
          <w:tcPr>
            <w:tcW w:w="360" w:type="dxa"/>
            <w:vAlign w:val="center"/>
          </w:tcPr>
          <w:p w14:paraId="5AF9F20A" w14:textId="77777777" w:rsidR="000055FF" w:rsidRPr="0079113D" w:rsidRDefault="000055FF" w:rsidP="000055FF">
            <w:pPr>
              <w:tabs>
                <w:tab w:val="right" w:leader="dot" w:pos="9072"/>
              </w:tabs>
              <w:jc w:val="right"/>
              <w:rPr>
                <w:spacing w:val="-3"/>
                <w:sz w:val="28"/>
              </w:rPr>
            </w:pPr>
          </w:p>
        </w:tc>
        <w:tc>
          <w:tcPr>
            <w:tcW w:w="450" w:type="dxa"/>
            <w:vAlign w:val="center"/>
          </w:tcPr>
          <w:p w14:paraId="41C74BB7" w14:textId="77777777" w:rsidR="000055FF" w:rsidRPr="0079113D" w:rsidRDefault="000055FF" w:rsidP="000055FF">
            <w:pPr>
              <w:tabs>
                <w:tab w:val="right" w:leader="dot" w:pos="9072"/>
              </w:tabs>
              <w:jc w:val="right"/>
              <w:rPr>
                <w:spacing w:val="-3"/>
                <w:sz w:val="28"/>
              </w:rPr>
            </w:pPr>
          </w:p>
        </w:tc>
        <w:tc>
          <w:tcPr>
            <w:tcW w:w="506" w:type="dxa"/>
            <w:vAlign w:val="center"/>
          </w:tcPr>
          <w:p w14:paraId="15B07C68" w14:textId="77777777" w:rsidR="000055FF" w:rsidRPr="0079113D" w:rsidRDefault="000055FF" w:rsidP="000055FF">
            <w:pPr>
              <w:tabs>
                <w:tab w:val="right" w:leader="dot" w:pos="9072"/>
              </w:tabs>
              <w:jc w:val="right"/>
              <w:rPr>
                <w:spacing w:val="-3"/>
                <w:sz w:val="28"/>
              </w:rPr>
            </w:pPr>
          </w:p>
        </w:tc>
        <w:tc>
          <w:tcPr>
            <w:tcW w:w="394" w:type="dxa"/>
            <w:vAlign w:val="center"/>
          </w:tcPr>
          <w:p w14:paraId="2EA15BDA" w14:textId="77777777" w:rsidR="000055FF" w:rsidRPr="0079113D" w:rsidRDefault="000055FF" w:rsidP="000055FF">
            <w:pPr>
              <w:tabs>
                <w:tab w:val="right" w:leader="dot" w:pos="9072"/>
              </w:tabs>
              <w:jc w:val="right"/>
              <w:rPr>
                <w:spacing w:val="-3"/>
                <w:sz w:val="28"/>
              </w:rPr>
            </w:pPr>
          </w:p>
        </w:tc>
        <w:tc>
          <w:tcPr>
            <w:tcW w:w="360" w:type="dxa"/>
            <w:vAlign w:val="center"/>
          </w:tcPr>
          <w:p w14:paraId="7F4D8B44" w14:textId="77777777" w:rsidR="000055FF" w:rsidRPr="0079113D" w:rsidRDefault="000055FF" w:rsidP="000055FF">
            <w:pPr>
              <w:tabs>
                <w:tab w:val="right" w:leader="dot" w:pos="9072"/>
              </w:tabs>
              <w:jc w:val="right"/>
              <w:rPr>
                <w:spacing w:val="-3"/>
                <w:sz w:val="28"/>
              </w:rPr>
            </w:pPr>
          </w:p>
        </w:tc>
        <w:tc>
          <w:tcPr>
            <w:tcW w:w="398" w:type="dxa"/>
            <w:vAlign w:val="center"/>
          </w:tcPr>
          <w:p w14:paraId="5CE49E12" w14:textId="77777777" w:rsidR="000055FF" w:rsidRPr="0079113D" w:rsidRDefault="000055FF" w:rsidP="000055FF">
            <w:pPr>
              <w:tabs>
                <w:tab w:val="right" w:leader="dot" w:pos="9072"/>
              </w:tabs>
              <w:jc w:val="right"/>
              <w:rPr>
                <w:spacing w:val="-3"/>
                <w:sz w:val="28"/>
              </w:rPr>
            </w:pPr>
          </w:p>
        </w:tc>
        <w:tc>
          <w:tcPr>
            <w:tcW w:w="360" w:type="dxa"/>
            <w:vAlign w:val="center"/>
          </w:tcPr>
          <w:p w14:paraId="499107CF" w14:textId="77777777" w:rsidR="000055FF" w:rsidRPr="0079113D" w:rsidRDefault="000055FF" w:rsidP="000055FF">
            <w:pPr>
              <w:tabs>
                <w:tab w:val="right" w:leader="dot" w:pos="9072"/>
              </w:tabs>
              <w:jc w:val="right"/>
              <w:rPr>
                <w:spacing w:val="-3"/>
                <w:sz w:val="28"/>
              </w:rPr>
            </w:pPr>
          </w:p>
        </w:tc>
        <w:tc>
          <w:tcPr>
            <w:tcW w:w="772" w:type="dxa"/>
          </w:tcPr>
          <w:p w14:paraId="5BE55FEC" w14:textId="77777777" w:rsidR="000055FF" w:rsidRPr="008B52A3" w:rsidRDefault="000055FF" w:rsidP="000055FF">
            <w:pPr>
              <w:tabs>
                <w:tab w:val="right" w:leader="dot" w:pos="9072"/>
              </w:tabs>
              <w:jc w:val="right"/>
              <w:rPr>
                <w:rtl/>
              </w:rPr>
            </w:pPr>
          </w:p>
        </w:tc>
        <w:tc>
          <w:tcPr>
            <w:tcW w:w="1350" w:type="dxa"/>
          </w:tcPr>
          <w:p w14:paraId="099DC4C4" w14:textId="29B97165" w:rsidR="000055FF" w:rsidRPr="00A00B19" w:rsidRDefault="005479E9" w:rsidP="002974C8">
            <w:pPr>
              <w:tabs>
                <w:tab w:val="right" w:leader="dot" w:pos="9072"/>
              </w:tabs>
              <w:jc w:val="right"/>
              <w:rPr>
                <w:bCs/>
                <w:iCs/>
                <w:spacing w:val="-3"/>
                <w:highlight w:val="yellow"/>
              </w:rPr>
            </w:pPr>
            <w:r w:rsidRPr="005479E9">
              <w:rPr>
                <w:bCs/>
                <w:iCs/>
                <w:rtl/>
              </w:rPr>
              <w:t>تأثيرات أخرى خارج الموقع</w:t>
            </w:r>
          </w:p>
        </w:tc>
        <w:tc>
          <w:tcPr>
            <w:tcW w:w="360" w:type="dxa"/>
          </w:tcPr>
          <w:p w14:paraId="0492597D" w14:textId="77777777" w:rsidR="000055FF" w:rsidRPr="0079113D" w:rsidRDefault="000055FF" w:rsidP="000055FF">
            <w:pPr>
              <w:tabs>
                <w:tab w:val="right" w:leader="dot" w:pos="9072"/>
              </w:tabs>
              <w:jc w:val="right"/>
              <w:rPr>
                <w:spacing w:val="-3"/>
                <w:sz w:val="28"/>
              </w:rPr>
            </w:pPr>
          </w:p>
        </w:tc>
      </w:tr>
      <w:tr w:rsidR="000055FF" w:rsidRPr="0079113D" w14:paraId="357A53CE" w14:textId="77777777" w:rsidTr="00EA41B6">
        <w:tc>
          <w:tcPr>
            <w:tcW w:w="1525" w:type="dxa"/>
            <w:shd w:val="clear" w:color="auto" w:fill="auto"/>
            <w:vAlign w:val="bottom"/>
          </w:tcPr>
          <w:p w14:paraId="2BB8540D"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597D2FE4"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2A32E5F"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3936C59C" w14:textId="77777777" w:rsidR="000055FF" w:rsidRPr="0079113D" w:rsidRDefault="000055FF" w:rsidP="000055FF">
            <w:pPr>
              <w:tabs>
                <w:tab w:val="right" w:leader="dot" w:pos="9072"/>
              </w:tabs>
              <w:jc w:val="right"/>
              <w:rPr>
                <w:spacing w:val="-3"/>
                <w:sz w:val="28"/>
              </w:rPr>
            </w:pPr>
          </w:p>
        </w:tc>
        <w:tc>
          <w:tcPr>
            <w:tcW w:w="360" w:type="dxa"/>
            <w:vAlign w:val="center"/>
          </w:tcPr>
          <w:p w14:paraId="0547B60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B1E376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413F571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35FDA2F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5E61B6BE"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65AC8F2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27FBEBB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068E6F3A" w14:textId="77777777" w:rsidR="000055FF" w:rsidRPr="008B52A3" w:rsidRDefault="000055FF" w:rsidP="000055FF">
            <w:pPr>
              <w:tabs>
                <w:tab w:val="right" w:leader="dot" w:pos="9072"/>
              </w:tabs>
              <w:jc w:val="right"/>
              <w:rPr>
                <w:rtl/>
              </w:rPr>
            </w:pPr>
          </w:p>
        </w:tc>
        <w:tc>
          <w:tcPr>
            <w:tcW w:w="1350" w:type="dxa"/>
          </w:tcPr>
          <w:p w14:paraId="214DA9D6" w14:textId="2A395E08" w:rsidR="000055FF" w:rsidRPr="006368D1" w:rsidRDefault="000055FF" w:rsidP="002974C8">
            <w:pPr>
              <w:tabs>
                <w:tab w:val="right" w:leader="dot" w:pos="9072"/>
              </w:tabs>
              <w:jc w:val="right"/>
              <w:rPr>
                <w:b/>
                <w:i/>
                <w:highlight w:val="yellow"/>
              </w:rPr>
            </w:pPr>
            <w:r>
              <w:rPr>
                <w:rFonts w:hint="cs"/>
                <w:rtl/>
              </w:rPr>
              <w:t>:</w:t>
            </w:r>
            <w:r w:rsidRPr="00292EC8">
              <w:t>(</w:t>
            </w:r>
            <w:r w:rsidRPr="00292EC8">
              <w:rPr>
                <w:rtl/>
              </w:rPr>
              <w:t>حدد</w:t>
            </w:r>
            <w:r w:rsidRPr="00292EC8">
              <w:t>)</w:t>
            </w:r>
          </w:p>
        </w:tc>
        <w:tc>
          <w:tcPr>
            <w:tcW w:w="360" w:type="dxa"/>
          </w:tcPr>
          <w:p w14:paraId="3B793F33"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176A6422" w14:textId="77777777" w:rsidTr="00EA41B6">
        <w:tc>
          <w:tcPr>
            <w:tcW w:w="1525" w:type="dxa"/>
            <w:shd w:val="clear" w:color="auto" w:fill="auto"/>
            <w:vAlign w:val="bottom"/>
          </w:tcPr>
          <w:p w14:paraId="30EDDC3B"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30268778"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5127DDBC"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017258A8" w14:textId="77777777" w:rsidR="000055FF" w:rsidRPr="0079113D" w:rsidRDefault="000055FF" w:rsidP="000055FF">
            <w:pPr>
              <w:tabs>
                <w:tab w:val="right" w:leader="dot" w:pos="9072"/>
              </w:tabs>
              <w:jc w:val="right"/>
              <w:rPr>
                <w:spacing w:val="-3"/>
                <w:sz w:val="28"/>
              </w:rPr>
            </w:pPr>
          </w:p>
        </w:tc>
        <w:tc>
          <w:tcPr>
            <w:tcW w:w="360" w:type="dxa"/>
            <w:vAlign w:val="center"/>
          </w:tcPr>
          <w:p w14:paraId="1ABFD2F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4C0D0E7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2BF0F48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55E2135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5D0C0BAD"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3228D25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631A8CC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0C969B96" w14:textId="77777777" w:rsidR="000055FF" w:rsidRPr="008B52A3" w:rsidRDefault="000055FF" w:rsidP="000055FF">
            <w:pPr>
              <w:tabs>
                <w:tab w:val="right" w:leader="dot" w:pos="9072"/>
              </w:tabs>
              <w:jc w:val="right"/>
              <w:rPr>
                <w:rtl/>
              </w:rPr>
            </w:pPr>
          </w:p>
        </w:tc>
        <w:tc>
          <w:tcPr>
            <w:tcW w:w="1350" w:type="dxa"/>
          </w:tcPr>
          <w:p w14:paraId="08DB8A4F" w14:textId="4118CC26" w:rsidR="000055FF" w:rsidRPr="006368D1" w:rsidRDefault="000055FF" w:rsidP="002974C8">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6955B0BE"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7C94353B" w14:textId="77777777" w:rsidTr="00EA41B6">
        <w:tc>
          <w:tcPr>
            <w:tcW w:w="1525" w:type="dxa"/>
            <w:shd w:val="clear" w:color="auto" w:fill="auto"/>
            <w:vAlign w:val="bottom"/>
          </w:tcPr>
          <w:p w14:paraId="67903089" w14:textId="77777777" w:rsidR="000055FF" w:rsidRPr="0079113D" w:rsidRDefault="000055FF" w:rsidP="000055FF">
            <w:pPr>
              <w:tabs>
                <w:tab w:val="right" w:leader="dot" w:pos="4697"/>
                <w:tab w:val="right" w:leader="dot" w:pos="9072"/>
              </w:tabs>
              <w:spacing w:line="300" w:lineRule="exact"/>
            </w:pPr>
          </w:p>
        </w:tc>
        <w:tc>
          <w:tcPr>
            <w:tcW w:w="1080" w:type="dxa"/>
            <w:vAlign w:val="bottom"/>
          </w:tcPr>
          <w:p w14:paraId="21A2DCDA" w14:textId="77777777" w:rsidR="000055FF" w:rsidRPr="0079113D" w:rsidRDefault="000055FF" w:rsidP="000055FF">
            <w:pPr>
              <w:tabs>
                <w:tab w:val="right" w:leader="dot" w:pos="9072"/>
              </w:tabs>
              <w:jc w:val="right"/>
              <w:rPr>
                <w:spacing w:val="-3"/>
                <w:sz w:val="28"/>
              </w:rPr>
            </w:pPr>
          </w:p>
        </w:tc>
        <w:tc>
          <w:tcPr>
            <w:tcW w:w="1440" w:type="dxa"/>
            <w:vAlign w:val="bottom"/>
          </w:tcPr>
          <w:p w14:paraId="7FFF4BF1" w14:textId="77777777" w:rsidR="000055FF" w:rsidRPr="0079113D" w:rsidRDefault="000055FF" w:rsidP="000055FF">
            <w:pPr>
              <w:tabs>
                <w:tab w:val="right" w:leader="dot" w:pos="9072"/>
              </w:tabs>
              <w:jc w:val="right"/>
              <w:rPr>
                <w:spacing w:val="-3"/>
                <w:sz w:val="28"/>
              </w:rPr>
            </w:pPr>
          </w:p>
        </w:tc>
        <w:tc>
          <w:tcPr>
            <w:tcW w:w="810" w:type="dxa"/>
            <w:vAlign w:val="center"/>
          </w:tcPr>
          <w:p w14:paraId="001157F6" w14:textId="77777777" w:rsidR="000055FF" w:rsidRPr="0079113D" w:rsidRDefault="000055FF" w:rsidP="000055FF">
            <w:pPr>
              <w:tabs>
                <w:tab w:val="right" w:leader="dot" w:pos="9072"/>
              </w:tabs>
              <w:jc w:val="right"/>
              <w:rPr>
                <w:spacing w:val="-3"/>
                <w:sz w:val="28"/>
              </w:rPr>
            </w:pPr>
          </w:p>
        </w:tc>
        <w:tc>
          <w:tcPr>
            <w:tcW w:w="360" w:type="dxa"/>
            <w:vAlign w:val="center"/>
          </w:tcPr>
          <w:p w14:paraId="3468322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1C58444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01403DED"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1894505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0CD9F52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209E308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6FB8369E"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09143ADC" w14:textId="77777777" w:rsidR="000055FF" w:rsidRPr="008B52A3" w:rsidRDefault="000055FF" w:rsidP="000055FF">
            <w:pPr>
              <w:tabs>
                <w:tab w:val="right" w:leader="dot" w:pos="9072"/>
              </w:tabs>
              <w:jc w:val="right"/>
              <w:rPr>
                <w:rtl/>
              </w:rPr>
            </w:pPr>
          </w:p>
        </w:tc>
        <w:tc>
          <w:tcPr>
            <w:tcW w:w="1350" w:type="dxa"/>
          </w:tcPr>
          <w:p w14:paraId="6822B18F" w14:textId="55F9C557" w:rsidR="000055FF" w:rsidRPr="006368D1" w:rsidRDefault="000055FF" w:rsidP="002974C8">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1602982A"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A00B19" w14:paraId="24D6A2BC" w14:textId="77777777" w:rsidTr="00EA41B6">
        <w:trPr>
          <w:trHeight w:val="955"/>
        </w:trPr>
        <w:tc>
          <w:tcPr>
            <w:tcW w:w="10165" w:type="dxa"/>
            <w:gridSpan w:val="14"/>
            <w:shd w:val="clear" w:color="auto" w:fill="auto"/>
          </w:tcPr>
          <w:p w14:paraId="0B8386EB" w14:textId="4FDBA549" w:rsidR="009C101A" w:rsidRPr="009C101A" w:rsidRDefault="009C101A" w:rsidP="009C101A">
            <w:pPr>
              <w:tabs>
                <w:tab w:val="left" w:pos="142"/>
              </w:tabs>
              <w:spacing w:after="120"/>
              <w:ind w:left="142" w:hanging="142"/>
              <w:jc w:val="right"/>
              <w:rPr>
                <w:i/>
                <w:color w:val="2E74B5" w:themeColor="accent1" w:themeShade="BF"/>
                <w:vertAlign w:val="superscript"/>
              </w:rPr>
            </w:pPr>
            <w:r w:rsidRPr="009C101A">
              <w:rPr>
                <w:rFonts w:hint="cs"/>
                <w:i/>
                <w:color w:val="2E74B5" w:themeColor="accent1" w:themeShade="BF"/>
                <w:vertAlign w:val="superscript"/>
                <w:rtl/>
              </w:rPr>
              <w:t>1</w:t>
            </w:r>
          </w:p>
          <w:p w14:paraId="7215D770" w14:textId="612BDA46" w:rsidR="009C101A" w:rsidRPr="00E31702" w:rsidRDefault="009C101A" w:rsidP="009C101A">
            <w:pPr>
              <w:tabs>
                <w:tab w:val="left" w:pos="142"/>
              </w:tabs>
              <w:spacing w:after="120"/>
              <w:ind w:left="142" w:hanging="142"/>
              <w:jc w:val="right"/>
              <w:rPr>
                <w:i/>
                <w:color w:val="2E74B5" w:themeColor="accent1" w:themeShade="BF"/>
                <w:rtl/>
                <w:lang w:bidi="ar-LB"/>
              </w:rPr>
            </w:pPr>
            <w:r w:rsidRPr="009C101A">
              <w:rPr>
                <w:i/>
                <w:color w:val="2E74B5" w:themeColor="accent1" w:themeShade="BF"/>
                <w:rtl/>
                <w:lang w:bidi="ar-LB"/>
              </w:rPr>
              <w:t xml:space="preserve">قد يكون حدوث </w:t>
            </w:r>
            <w:r w:rsidRPr="009C101A">
              <w:rPr>
                <w:i/>
                <w:color w:val="2E74B5" w:themeColor="accent1" w:themeShade="BF"/>
                <w:highlight w:val="yellow"/>
                <w:rtl/>
                <w:lang w:bidi="ar-LB"/>
              </w:rPr>
              <w:t>فيضان ال</w:t>
            </w:r>
            <w:r w:rsidRPr="009C101A">
              <w:rPr>
                <w:rFonts w:hint="cs"/>
                <w:i/>
                <w:color w:val="2E74B5" w:themeColor="accent1" w:themeShade="BF"/>
                <w:highlight w:val="yellow"/>
                <w:rtl/>
                <w:lang w:bidi="ar-LB"/>
              </w:rPr>
              <w:t>مصب</w:t>
            </w:r>
            <w:r w:rsidRPr="009C101A">
              <w:rPr>
                <w:i/>
                <w:color w:val="2E74B5" w:themeColor="accent1" w:themeShade="BF"/>
                <w:highlight w:val="yellow"/>
                <w:rtl/>
                <w:lang w:bidi="ar-LB"/>
              </w:rPr>
              <w:t xml:space="preserve"> وترسيب ال</w:t>
            </w:r>
            <w:r w:rsidRPr="009C101A">
              <w:rPr>
                <w:rFonts w:hint="cs"/>
                <w:i/>
                <w:color w:val="2E74B5" w:themeColor="accent1" w:themeShade="BF"/>
                <w:highlight w:val="yellow"/>
                <w:rtl/>
                <w:lang w:bidi="ar-LB"/>
              </w:rPr>
              <w:t>مصب</w:t>
            </w:r>
            <w:r w:rsidRPr="009C101A">
              <w:rPr>
                <w:i/>
                <w:color w:val="2E74B5" w:themeColor="accent1" w:themeShade="BF"/>
                <w:rtl/>
                <w:lang w:bidi="ar-LB"/>
              </w:rPr>
              <w:t xml:space="preserve"> أسفل النهر أمرًا مرغوبًا أو غير مرغوب فيه. يرجى تحديد ذلك في عمود التعليقات والإشارة إلى ما إذا كانت الزيادة إيجابية أم سلبية</w:t>
            </w:r>
            <w:r w:rsidRPr="009C101A">
              <w:rPr>
                <w:i/>
                <w:color w:val="2E74B5" w:themeColor="accent1" w:themeShade="BF"/>
                <w:lang w:bidi="ar-LB"/>
              </w:rPr>
              <w:t>.</w:t>
            </w:r>
          </w:p>
          <w:p w14:paraId="5CCB1E8E" w14:textId="4B24E6F7" w:rsidR="000055FF" w:rsidRDefault="000055FF" w:rsidP="00E31702">
            <w:pPr>
              <w:tabs>
                <w:tab w:val="right" w:pos="3233"/>
              </w:tabs>
              <w:bidi/>
              <w:spacing w:before="60"/>
            </w:pPr>
            <w:r w:rsidRPr="00A00B19">
              <w:rPr>
                <w:rtl/>
              </w:rPr>
              <w:t xml:space="preserve">تحديد تقييم التأثيرات </w:t>
            </w:r>
            <w:r w:rsidR="00E31702" w:rsidRPr="00E31702">
              <w:rPr>
                <w:rtl/>
              </w:rPr>
              <w:t xml:space="preserve">خارج </w:t>
            </w:r>
            <w:r w:rsidRPr="00A00B19">
              <w:rPr>
                <w:rtl/>
              </w:rPr>
              <w:t>الموقع</w:t>
            </w:r>
            <w:r>
              <w:t xml:space="preserve"> </w:t>
            </w:r>
            <w:r w:rsidRPr="00A00B19">
              <w:rPr>
                <w:rtl/>
              </w:rPr>
              <w:t>(القياسات)</w:t>
            </w:r>
            <w:r w:rsidRPr="007F6B58">
              <w:t>…………………………………………………………………………………………………………………………………………………………………………………………………………………………………………………………………</w:t>
            </w:r>
          </w:p>
          <w:p w14:paraId="77600CD1" w14:textId="77777777" w:rsidR="000055FF" w:rsidRDefault="000055FF" w:rsidP="005C7DD5">
            <w:pPr>
              <w:bidi/>
              <w:jc w:val="center"/>
            </w:pPr>
          </w:p>
          <w:p w14:paraId="3AD8A8F5" w14:textId="77777777" w:rsidR="000055FF" w:rsidRPr="00A00B19" w:rsidRDefault="000055FF" w:rsidP="002974C8">
            <w:pPr>
              <w:jc w:val="right"/>
            </w:pPr>
          </w:p>
        </w:tc>
      </w:tr>
    </w:tbl>
    <w:bookmarkEnd w:id="118"/>
    <w:p w14:paraId="41978CF5" w14:textId="65741A1E" w:rsidR="00E83B9B" w:rsidRDefault="00B86376" w:rsidP="00590892">
      <w:pPr>
        <w:rPr>
          <w:highlight w:val="yellow"/>
          <w:rtl/>
        </w:rPr>
      </w:pPr>
      <w:r w:rsidRPr="00AB1D39">
        <w:rPr>
          <w:highlight w:val="yellow"/>
        </w:rPr>
        <w:t xml:space="preserve"> </w:t>
      </w:r>
    </w:p>
    <w:p w14:paraId="3A383047" w14:textId="321ACD23" w:rsidR="00590892" w:rsidRPr="00590892" w:rsidRDefault="00590892" w:rsidP="00590892">
      <w:pPr>
        <w:pStyle w:val="Heading2"/>
        <w:bidi/>
        <w:ind w:left="576" w:right="403" w:hanging="576"/>
        <w:rPr>
          <w:rFonts w:cs="Times New Roman"/>
          <w:b w:val="0"/>
          <w:bCs/>
        </w:rPr>
      </w:pPr>
      <w:bookmarkStart w:id="119" w:name="_Toc449121976"/>
      <w:bookmarkStart w:id="120" w:name="_Toc171762280"/>
      <w:r w:rsidRPr="00AB1D39">
        <w:rPr>
          <w:highlight w:val="yellow"/>
          <w:lang w:eastAsia="en-GB"/>
        </w:rPr>
        <w:drawing>
          <wp:anchor distT="0" distB="0" distL="114300" distR="114300" simplePos="0" relativeHeight="251884544" behindDoc="0" locked="0" layoutInCell="1" allowOverlap="1" wp14:anchorId="19DD5FD6" wp14:editId="43EB5A3A">
            <wp:simplePos x="0" y="0"/>
            <wp:positionH relativeFrom="column">
              <wp:posOffset>6281420</wp:posOffset>
            </wp:positionH>
            <wp:positionV relativeFrom="paragraph">
              <wp:posOffset>43372</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19"/>
      <w:r w:rsidRPr="00590892">
        <w:rPr>
          <w:rFonts w:cs="Times New Roman" w:hint="cs"/>
          <w:b w:val="0"/>
          <w:bCs/>
          <w:rtl/>
        </w:rPr>
        <w:t>تعرض الت</w:t>
      </w:r>
      <w:r>
        <w:rPr>
          <w:rFonts w:cs="Times New Roman" w:hint="cs"/>
          <w:b w:val="0"/>
          <w:bCs/>
          <w:rtl/>
        </w:rPr>
        <w:t xml:space="preserve">قنية </w:t>
      </w:r>
      <w:r w:rsidRPr="00590892">
        <w:rPr>
          <w:rFonts w:cs="Times New Roman" w:hint="cs"/>
          <w:b w:val="0"/>
          <w:bCs/>
          <w:rtl/>
        </w:rPr>
        <w:t>وحساسيتها لتغير المناخ التدريجي والظواهر المتطرفة/الكوارث المرتبطة بالمناخ (كما يراها مستخدمو الأراضي)</w:t>
      </w:r>
      <w:bookmarkEnd w:id="120"/>
    </w:p>
    <w:p w14:paraId="70695B6B" w14:textId="77777777" w:rsidR="00590892" w:rsidRPr="00590892" w:rsidRDefault="00590892" w:rsidP="00590892">
      <w:pPr>
        <w:rPr>
          <w:highlight w:val="yellow"/>
          <w:lang w:val="en-US" w:eastAsia="de-CH"/>
        </w:rPr>
      </w:pPr>
    </w:p>
    <w:p w14:paraId="4004BA94" w14:textId="77777777" w:rsidR="00590892" w:rsidRPr="00590892" w:rsidRDefault="00590892" w:rsidP="00590892">
      <w:pPr>
        <w:bidi/>
        <w:spacing w:after="120"/>
        <w:rPr>
          <w:iCs/>
          <w:color w:val="2E74B5" w:themeColor="accent1" w:themeShade="BF"/>
        </w:rPr>
      </w:pPr>
      <w:r w:rsidRPr="00590892">
        <w:rPr>
          <w:iCs/>
          <w:color w:val="2E74B5" w:themeColor="accent1" w:themeShade="BF"/>
          <w:rtl/>
        </w:rPr>
        <w:t xml:space="preserve">الإشارة إلى التغيرات التدريجية في المناخ والظواهر المتطرفة المرتبطة بالمناخ كما لاحظها مستخدمو الأراضي في السنوات العشر الماضية (الاتجاه). </w:t>
      </w:r>
      <w:r w:rsidRPr="00590892">
        <w:rPr>
          <w:b/>
          <w:bCs/>
          <w:iCs/>
          <w:color w:val="2E74B5" w:themeColor="accent1" w:themeShade="BF"/>
          <w:rtl/>
        </w:rPr>
        <w:t>ملحوظة</w:t>
      </w:r>
      <w:r w:rsidRPr="00590892">
        <w:rPr>
          <w:iCs/>
          <w:color w:val="2E74B5" w:themeColor="accent1" w:themeShade="BF"/>
          <w:rtl/>
        </w:rPr>
        <w:t>: للحصول على تقييم أكثر تفصيلاً، قم بملء نموذج الاستبيان الخاص بالتكيف مع تغير المناخ</w:t>
      </w:r>
      <w:r w:rsidRPr="00590892">
        <w:rPr>
          <w:iCs/>
          <w:color w:val="2E74B5" w:themeColor="accent1" w:themeShade="BF"/>
        </w:rPr>
        <w:t>.</w:t>
      </w:r>
    </w:p>
    <w:p w14:paraId="315B80C5" w14:textId="547242A8" w:rsidR="00590892" w:rsidRDefault="00590892" w:rsidP="000A12EA">
      <w:pPr>
        <w:tabs>
          <w:tab w:val="right" w:pos="9752"/>
        </w:tabs>
        <w:bidi/>
        <w:spacing w:after="120"/>
        <w:rPr>
          <w:iCs/>
          <w:color w:val="2E74B5" w:themeColor="accent1" w:themeShade="BF"/>
          <w:rtl/>
        </w:rPr>
      </w:pPr>
      <w:r w:rsidRPr="00590892">
        <w:rPr>
          <w:iCs/>
          <w:color w:val="2E74B5" w:themeColor="accent1" w:themeShade="BF"/>
          <w:rtl/>
        </w:rPr>
        <w:t>عدة إجابات ممكنة</w:t>
      </w:r>
      <w:r w:rsidRPr="00590892">
        <w:rPr>
          <w:i/>
          <w:color w:val="2E74B5" w:themeColor="accent1" w:themeShade="BF"/>
        </w:rPr>
        <w:t>.</w:t>
      </w:r>
      <w:r w:rsidR="000A12EA">
        <w:rPr>
          <w:i/>
          <w:color w:val="2E74B5" w:themeColor="accent1" w:themeShade="BF"/>
        </w:rPr>
        <w:tab/>
      </w:r>
    </w:p>
    <w:tbl>
      <w:tblPr>
        <w:tblW w:w="7290" w:type="dxa"/>
        <w:tblInd w:w="1975" w:type="dxa"/>
        <w:tblLayout w:type="fixed"/>
        <w:tblCellMar>
          <w:left w:w="70" w:type="dxa"/>
          <w:right w:w="70" w:type="dxa"/>
        </w:tblCellMar>
        <w:tblLook w:val="0000" w:firstRow="0" w:lastRow="0" w:firstColumn="0" w:lastColumn="0" w:noHBand="0" w:noVBand="0"/>
      </w:tblPr>
      <w:tblGrid>
        <w:gridCol w:w="630"/>
        <w:gridCol w:w="540"/>
        <w:gridCol w:w="450"/>
        <w:gridCol w:w="540"/>
        <w:gridCol w:w="540"/>
        <w:gridCol w:w="540"/>
        <w:gridCol w:w="4050"/>
      </w:tblGrid>
      <w:tr w:rsidR="000A12EA" w:rsidRPr="00590892" w14:paraId="69FB3FED" w14:textId="77777777" w:rsidTr="00D66CC1">
        <w:tc>
          <w:tcPr>
            <w:tcW w:w="3240" w:type="dxa"/>
            <w:gridSpan w:val="6"/>
            <w:tcBorders>
              <w:bottom w:val="single" w:sz="4" w:space="0" w:color="auto"/>
            </w:tcBorders>
          </w:tcPr>
          <w:p w14:paraId="4CDC137B" w14:textId="73368E31" w:rsidR="000A12EA" w:rsidRPr="00590892" w:rsidRDefault="000A12EA" w:rsidP="000A12EA">
            <w:pPr>
              <w:spacing w:after="120"/>
              <w:jc w:val="right"/>
              <w:rPr>
                <w:b/>
                <w:bCs/>
                <w:i/>
                <w:rtl/>
              </w:rPr>
            </w:pPr>
            <w:r w:rsidRPr="00590892">
              <w:rPr>
                <w:b/>
                <w:bCs/>
                <w:i/>
                <w:rtl/>
              </w:rPr>
              <w:t>كيف تتعامل الت</w:t>
            </w:r>
            <w:r>
              <w:rPr>
                <w:rFonts w:hint="cs"/>
                <w:b/>
                <w:bCs/>
                <w:i/>
                <w:rtl/>
              </w:rPr>
              <w:t>قنية</w:t>
            </w:r>
            <w:r w:rsidRPr="00590892">
              <w:rPr>
                <w:b/>
                <w:bCs/>
                <w:i/>
                <w:rtl/>
              </w:rPr>
              <w:t xml:space="preserve"> مع هذه التغيرات والكوارث لتحقيق أغراضها الأساسية (كما هو محدد في 3.1)؟</w:t>
            </w:r>
          </w:p>
        </w:tc>
        <w:tc>
          <w:tcPr>
            <w:tcW w:w="4050" w:type="dxa"/>
            <w:tcBorders>
              <w:bottom w:val="single" w:sz="4" w:space="0" w:color="auto"/>
            </w:tcBorders>
          </w:tcPr>
          <w:p w14:paraId="7B1EDC6D" w14:textId="40804024" w:rsidR="000A12EA" w:rsidRPr="00590892" w:rsidRDefault="000A12EA" w:rsidP="000A12EA">
            <w:pPr>
              <w:spacing w:after="120"/>
              <w:jc w:val="right"/>
              <w:rPr>
                <w:b/>
                <w:bCs/>
                <w:i/>
              </w:rPr>
            </w:pPr>
            <w:r w:rsidRPr="00590892">
              <w:rPr>
                <w:b/>
                <w:bCs/>
                <w:i/>
                <w:rtl/>
              </w:rPr>
              <w:t>ضع علامة على جميع التغيرات التدريجية في المناخ والظواهر المتطرفة/الكوارث المرتبطة بالمناخ والتي تتعرض لها الت</w:t>
            </w:r>
            <w:r w:rsidRPr="00590892">
              <w:rPr>
                <w:rFonts w:hint="cs"/>
                <w:b/>
                <w:bCs/>
                <w:i/>
                <w:rtl/>
              </w:rPr>
              <w:t>قنية</w:t>
            </w:r>
          </w:p>
        </w:tc>
      </w:tr>
      <w:tr w:rsidR="000A12EA" w:rsidRPr="007F6B58" w14:paraId="5FC7F84E" w14:textId="77777777" w:rsidTr="00D66CC1">
        <w:trPr>
          <w:cantSplit/>
          <w:trHeight w:val="1355"/>
        </w:trPr>
        <w:tc>
          <w:tcPr>
            <w:tcW w:w="630" w:type="dxa"/>
            <w:tcBorders>
              <w:top w:val="single" w:sz="4" w:space="0" w:color="auto"/>
              <w:bottom w:val="single" w:sz="4" w:space="0" w:color="auto"/>
            </w:tcBorders>
            <w:textDirection w:val="btLr"/>
            <w:vAlign w:val="center"/>
          </w:tcPr>
          <w:p w14:paraId="3CE936E3" w14:textId="77777777" w:rsidR="000A12EA" w:rsidRDefault="000A12EA" w:rsidP="000A12EA">
            <w:pPr>
              <w:tabs>
                <w:tab w:val="left" w:pos="781"/>
              </w:tabs>
              <w:spacing w:after="120"/>
              <w:ind w:left="113" w:right="113"/>
              <w:rPr>
                <w:b/>
                <w:i/>
                <w:rtl/>
              </w:rPr>
            </w:pPr>
            <w:r>
              <w:rPr>
                <w:rFonts w:hint="cs"/>
                <w:b/>
                <w:i/>
                <w:rtl/>
              </w:rPr>
              <w:t xml:space="preserve"> </w:t>
            </w:r>
            <w:r w:rsidRPr="008B673E">
              <w:rPr>
                <w:b/>
                <w:i/>
                <w:rtl/>
              </w:rPr>
              <w:t>غير معروف</w:t>
            </w:r>
          </w:p>
          <w:p w14:paraId="1B6D08EE" w14:textId="77777777" w:rsidR="000A12EA" w:rsidRPr="007F6B58" w:rsidRDefault="000A12EA" w:rsidP="000A12EA">
            <w:pPr>
              <w:tabs>
                <w:tab w:val="left" w:pos="2410"/>
              </w:tabs>
              <w:spacing w:after="120"/>
              <w:rPr>
                <w:b/>
                <w:bCs/>
                <w:noProof/>
                <w:lang w:eastAsia="en-GB"/>
              </w:rPr>
            </w:pPr>
          </w:p>
        </w:tc>
        <w:tc>
          <w:tcPr>
            <w:tcW w:w="540" w:type="dxa"/>
            <w:tcBorders>
              <w:top w:val="single" w:sz="4" w:space="0" w:color="auto"/>
              <w:bottom w:val="single" w:sz="4" w:space="0" w:color="auto"/>
            </w:tcBorders>
            <w:textDirection w:val="btLr"/>
            <w:vAlign w:val="center"/>
          </w:tcPr>
          <w:p w14:paraId="40FC5333" w14:textId="59EB7423" w:rsidR="000A12EA" w:rsidRPr="007F6B58" w:rsidRDefault="000A12EA" w:rsidP="000A12EA">
            <w:pPr>
              <w:tabs>
                <w:tab w:val="left" w:pos="2410"/>
              </w:tabs>
              <w:spacing w:after="120"/>
              <w:rPr>
                <w:b/>
                <w:bCs/>
                <w:noProof/>
                <w:lang w:eastAsia="en-GB"/>
              </w:rPr>
            </w:pPr>
            <w:r w:rsidRPr="008B673E">
              <w:rPr>
                <w:b/>
                <w:i/>
                <w:rtl/>
              </w:rPr>
              <w:t>جيد جدا</w:t>
            </w:r>
          </w:p>
        </w:tc>
        <w:tc>
          <w:tcPr>
            <w:tcW w:w="450" w:type="dxa"/>
            <w:tcBorders>
              <w:top w:val="single" w:sz="4" w:space="0" w:color="auto"/>
              <w:bottom w:val="single" w:sz="4" w:space="0" w:color="auto"/>
            </w:tcBorders>
            <w:textDirection w:val="btLr"/>
            <w:vAlign w:val="center"/>
          </w:tcPr>
          <w:p w14:paraId="2B10A2F8" w14:textId="38D33C1B" w:rsidR="000A12EA" w:rsidRPr="007F6B58" w:rsidRDefault="000A12EA" w:rsidP="000A12EA">
            <w:pPr>
              <w:tabs>
                <w:tab w:val="left" w:pos="2410"/>
              </w:tabs>
              <w:spacing w:after="120"/>
              <w:rPr>
                <w:b/>
                <w:bCs/>
                <w:noProof/>
                <w:lang w:eastAsia="en-GB"/>
              </w:rPr>
            </w:pPr>
            <w:r w:rsidRPr="008B673E">
              <w:rPr>
                <w:b/>
                <w:i/>
                <w:rtl/>
              </w:rPr>
              <w:t>جيد</w:t>
            </w:r>
          </w:p>
        </w:tc>
        <w:tc>
          <w:tcPr>
            <w:tcW w:w="540" w:type="dxa"/>
            <w:tcBorders>
              <w:top w:val="single" w:sz="4" w:space="0" w:color="auto"/>
              <w:bottom w:val="single" w:sz="4" w:space="0" w:color="auto"/>
            </w:tcBorders>
            <w:textDirection w:val="btLr"/>
            <w:vAlign w:val="center"/>
          </w:tcPr>
          <w:p w14:paraId="3848DCF6" w14:textId="1AB5A609" w:rsidR="000A12EA" w:rsidRPr="007F6B58" w:rsidRDefault="000A12EA" w:rsidP="000A12EA">
            <w:pPr>
              <w:tabs>
                <w:tab w:val="left" w:pos="2410"/>
              </w:tabs>
              <w:spacing w:after="120"/>
              <w:rPr>
                <w:b/>
                <w:bCs/>
                <w:noProof/>
                <w:lang w:eastAsia="en-GB"/>
              </w:rPr>
            </w:pPr>
            <w:r w:rsidRPr="008B673E">
              <w:rPr>
                <w:b/>
                <w:i/>
                <w:rtl/>
              </w:rPr>
              <w:t>باعتدال</w:t>
            </w:r>
          </w:p>
        </w:tc>
        <w:tc>
          <w:tcPr>
            <w:tcW w:w="540" w:type="dxa"/>
            <w:tcBorders>
              <w:top w:val="single" w:sz="4" w:space="0" w:color="auto"/>
              <w:bottom w:val="single" w:sz="4" w:space="0" w:color="auto"/>
            </w:tcBorders>
            <w:textDirection w:val="btLr"/>
            <w:vAlign w:val="center"/>
          </w:tcPr>
          <w:p w14:paraId="5E518D2D" w14:textId="45AF7306" w:rsidR="000A12EA" w:rsidRPr="007F6B58" w:rsidRDefault="000A12EA" w:rsidP="000A12EA">
            <w:pPr>
              <w:tabs>
                <w:tab w:val="left" w:pos="2410"/>
              </w:tabs>
              <w:spacing w:after="120"/>
              <w:rPr>
                <w:b/>
                <w:bCs/>
                <w:noProof/>
                <w:lang w:eastAsia="en-GB"/>
              </w:rPr>
            </w:pPr>
            <w:r w:rsidRPr="008B673E">
              <w:rPr>
                <w:b/>
                <w:i/>
                <w:rtl/>
              </w:rPr>
              <w:t>سيئ</w:t>
            </w:r>
          </w:p>
        </w:tc>
        <w:tc>
          <w:tcPr>
            <w:tcW w:w="540" w:type="dxa"/>
            <w:tcBorders>
              <w:top w:val="single" w:sz="4" w:space="0" w:color="auto"/>
              <w:bottom w:val="single" w:sz="4" w:space="0" w:color="auto"/>
            </w:tcBorders>
            <w:textDirection w:val="btLr"/>
            <w:vAlign w:val="center"/>
          </w:tcPr>
          <w:p w14:paraId="79A1DFF2" w14:textId="76DC7927" w:rsidR="000A12EA" w:rsidRPr="007F6B58" w:rsidRDefault="000A12EA" w:rsidP="000A12EA">
            <w:pPr>
              <w:tabs>
                <w:tab w:val="left" w:pos="2410"/>
              </w:tabs>
              <w:spacing w:after="120"/>
              <w:rPr>
                <w:b/>
                <w:bCs/>
                <w:noProof/>
                <w:lang w:eastAsia="en-GB"/>
              </w:rPr>
            </w:pPr>
            <w:r w:rsidRPr="008B673E">
              <w:rPr>
                <w:b/>
                <w:i/>
                <w:rtl/>
              </w:rPr>
              <w:t>سيئ</w:t>
            </w:r>
            <w:r w:rsidRPr="008B673E">
              <w:rPr>
                <w:rFonts w:hint="cs"/>
                <w:b/>
                <w:i/>
                <w:rtl/>
              </w:rPr>
              <w:t xml:space="preserve"> </w:t>
            </w:r>
            <w:r w:rsidRPr="008B673E">
              <w:rPr>
                <w:b/>
                <w:i/>
                <w:rtl/>
              </w:rPr>
              <w:t>جدا</w:t>
            </w:r>
          </w:p>
        </w:tc>
        <w:tc>
          <w:tcPr>
            <w:tcW w:w="4050" w:type="dxa"/>
            <w:tcBorders>
              <w:top w:val="single" w:sz="4" w:space="0" w:color="auto"/>
              <w:bottom w:val="single" w:sz="4" w:space="0" w:color="auto"/>
            </w:tcBorders>
            <w:vAlign w:val="bottom"/>
          </w:tcPr>
          <w:p w14:paraId="66D04A87" w14:textId="3B3BA06E" w:rsidR="000A12EA" w:rsidRPr="007F6B58" w:rsidRDefault="000A12EA" w:rsidP="000A12EA">
            <w:pPr>
              <w:tabs>
                <w:tab w:val="left" w:pos="2410"/>
              </w:tabs>
              <w:spacing w:after="120"/>
              <w:rPr>
                <w:b/>
              </w:rPr>
            </w:pPr>
            <w:r w:rsidRPr="007F6B58">
              <w:rPr>
                <w:b/>
                <w:bCs/>
                <w:noProof/>
                <w:lang w:eastAsia="en-GB"/>
              </w:rPr>
              <mc:AlternateContent>
                <mc:Choice Requires="wps">
                  <w:drawing>
                    <wp:anchor distT="0" distB="0" distL="114300" distR="114300" simplePos="0" relativeHeight="252678144" behindDoc="0" locked="0" layoutInCell="1" allowOverlap="1" wp14:anchorId="1106364B" wp14:editId="365D837C">
                      <wp:simplePos x="0" y="0"/>
                      <wp:positionH relativeFrom="column">
                        <wp:posOffset>1967865</wp:posOffset>
                      </wp:positionH>
                      <wp:positionV relativeFrom="paragraph">
                        <wp:posOffset>-198120</wp:posOffset>
                      </wp:positionV>
                      <wp:extent cx="542290" cy="154940"/>
                      <wp:effectExtent l="3175" t="0" r="0" b="0"/>
                      <wp:wrapNone/>
                      <wp:docPr id="943501480" name="Text Box 94350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7A705828" w14:textId="77777777" w:rsidR="000A12EA" w:rsidRPr="00423CE6" w:rsidRDefault="000A12EA" w:rsidP="000A12EA">
                                  <w:pPr>
                                    <w:rPr>
                                      <w:i/>
                                    </w:rPr>
                                  </w:pPr>
                                  <w:r w:rsidRPr="00AE50EA">
                                    <w:rPr>
                                      <w:rtl/>
                                    </w:rPr>
                                    <w:t>انخف</w:t>
                                  </w:r>
                                  <w:r>
                                    <w:rPr>
                                      <w:rFonts w:hint="cs"/>
                                      <w:rtl/>
                                    </w:rPr>
                                    <w:t>ا</w:t>
                                  </w:r>
                                  <w:r w:rsidRPr="00AE50EA">
                                    <w:rPr>
                                      <w:rtl/>
                                    </w:rPr>
                                    <w:t>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6364B" id="Text Box 943501480" o:spid="_x0000_s1036" type="#_x0000_t202" style="position:absolute;margin-left:154.95pt;margin-top:-15.6pt;width:42.7pt;height:12.2pt;rotation:-90;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" stroked="f">
                      <v:textbox inset="0,0,0,0">
                        <w:txbxContent>
                          <w:p w14:paraId="7A705828" w14:textId="77777777" w:rsidR="000A12EA" w:rsidRPr="00423CE6" w:rsidRDefault="000A12EA" w:rsidP="000A12EA">
                            <w:pPr>
                              <w:rPr>
                                <w:i/>
                              </w:rPr>
                            </w:pPr>
                            <w:r w:rsidRPr="00AE50EA">
                              <w:rPr>
                                <w:rtl/>
                              </w:rPr>
                              <w:t>انخف</w:t>
                            </w:r>
                            <w:r>
                              <w:rPr>
                                <w:rFonts w:hint="cs"/>
                                <w:rtl/>
                              </w:rPr>
                              <w:t>ا</w:t>
                            </w:r>
                            <w:r w:rsidRPr="00AE50EA">
                              <w:rPr>
                                <w:rtl/>
                              </w:rPr>
                              <w:t>ض</w:t>
                            </w:r>
                          </w:p>
                        </w:txbxContent>
                      </v:textbox>
                    </v:shape>
                  </w:pict>
                </mc:Fallback>
              </mc:AlternateContent>
            </w:r>
            <w:r w:rsidRPr="007F6B58">
              <w:rPr>
                <w:b/>
                <w:bCs/>
                <w:noProof/>
                <w:lang w:eastAsia="en-GB"/>
              </w:rPr>
              <mc:AlternateContent>
                <mc:Choice Requires="wps">
                  <w:drawing>
                    <wp:anchor distT="0" distB="0" distL="114300" distR="114300" simplePos="0" relativeHeight="252677120" behindDoc="0" locked="0" layoutInCell="1" allowOverlap="1" wp14:anchorId="3C89F447" wp14:editId="136D2588">
                      <wp:simplePos x="0" y="0"/>
                      <wp:positionH relativeFrom="column">
                        <wp:posOffset>1654175</wp:posOffset>
                      </wp:positionH>
                      <wp:positionV relativeFrom="paragraph">
                        <wp:posOffset>-200660</wp:posOffset>
                      </wp:positionV>
                      <wp:extent cx="542290" cy="154940"/>
                      <wp:effectExtent l="3175" t="0" r="0" b="0"/>
                      <wp:wrapNone/>
                      <wp:docPr id="1236976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42F2E3ED" w14:textId="77777777" w:rsidR="000A12EA" w:rsidRPr="00423CE6" w:rsidRDefault="000A12EA" w:rsidP="000A12EA">
                                  <w:pPr>
                                    <w:rPr>
                                      <w:i/>
                                    </w:rPr>
                                  </w:pPr>
                                  <w:r w:rsidRPr="007B5042">
                                    <w:rPr>
                                      <w:i/>
                                      <w:rtl/>
                                    </w:rPr>
                                    <w:t>زيادة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F447" id="_x0000_s1037" type="#_x0000_t202" style="position:absolute;margin-left:130.25pt;margin-top:-15.8pt;width:42.7pt;height:12.2pt;rotation:-90;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" stroked="f">
                      <v:textbox inset="0,0,0,0">
                        <w:txbxContent>
                          <w:p w14:paraId="42F2E3ED" w14:textId="77777777" w:rsidR="000A12EA" w:rsidRPr="00423CE6" w:rsidRDefault="000A12EA" w:rsidP="000A12EA">
                            <w:pPr>
                              <w:rPr>
                                <w:i/>
                              </w:rPr>
                            </w:pPr>
                            <w:r w:rsidRPr="007B5042">
                              <w:rPr>
                                <w:i/>
                                <w:rtl/>
                              </w:rPr>
                              <w:t>زيادة</w:t>
                            </w:r>
                          </w:p>
                        </w:txbxContent>
                      </v:textbox>
                    </v:shape>
                  </w:pict>
                </mc:Fallback>
              </mc:AlternateContent>
            </w:r>
            <w:r>
              <w:rPr>
                <w:rtl/>
              </w:rPr>
              <w:t xml:space="preserve"> </w:t>
            </w:r>
            <w:r w:rsidRPr="00590892">
              <w:rPr>
                <w:b/>
                <w:bCs/>
                <w:noProof/>
                <w:rtl/>
                <w:lang w:eastAsia="en-GB"/>
              </w:rPr>
              <w:t>نوع التغير المناخي/المتطرف</w:t>
            </w:r>
          </w:p>
        </w:tc>
      </w:tr>
      <w:tr w:rsidR="000A12EA" w:rsidRPr="00590892" w14:paraId="76F21A3D" w14:textId="77777777" w:rsidTr="00D66CC1">
        <w:trPr>
          <w:trHeight w:val="112"/>
        </w:trPr>
        <w:tc>
          <w:tcPr>
            <w:tcW w:w="630" w:type="dxa"/>
            <w:tcBorders>
              <w:top w:val="single" w:sz="4" w:space="0" w:color="auto"/>
              <w:bottom w:val="single" w:sz="4" w:space="0" w:color="auto"/>
            </w:tcBorders>
            <w:vAlign w:val="center"/>
          </w:tcPr>
          <w:p w14:paraId="2C51B819"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5610695A" w14:textId="77777777" w:rsidR="000A12EA" w:rsidRPr="00590892" w:rsidRDefault="000A12EA" w:rsidP="000A12EA">
            <w:pPr>
              <w:tabs>
                <w:tab w:val="left" w:pos="2921"/>
              </w:tabs>
              <w:rPr>
                <w:bCs/>
                <w:iCs/>
                <w:rtl/>
              </w:rPr>
            </w:pPr>
          </w:p>
        </w:tc>
        <w:tc>
          <w:tcPr>
            <w:tcW w:w="450" w:type="dxa"/>
            <w:tcBorders>
              <w:top w:val="single" w:sz="4" w:space="0" w:color="auto"/>
              <w:bottom w:val="single" w:sz="4" w:space="0" w:color="auto"/>
            </w:tcBorders>
            <w:vAlign w:val="center"/>
          </w:tcPr>
          <w:p w14:paraId="4EA68C78"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6667AB36"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32202BBB"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173A7B1B" w14:textId="77777777" w:rsidR="000A12EA" w:rsidRPr="00590892" w:rsidRDefault="000A12EA" w:rsidP="000A12EA">
            <w:pPr>
              <w:tabs>
                <w:tab w:val="left" w:pos="2921"/>
              </w:tabs>
              <w:rPr>
                <w:bCs/>
                <w:iCs/>
                <w:rtl/>
              </w:rPr>
            </w:pPr>
          </w:p>
        </w:tc>
        <w:tc>
          <w:tcPr>
            <w:tcW w:w="4050" w:type="dxa"/>
            <w:tcBorders>
              <w:top w:val="single" w:sz="4" w:space="0" w:color="auto"/>
              <w:bottom w:val="single" w:sz="4" w:space="0" w:color="auto"/>
            </w:tcBorders>
          </w:tcPr>
          <w:p w14:paraId="158DAB52" w14:textId="3584B51B" w:rsidR="000A12EA" w:rsidRPr="00590892" w:rsidRDefault="000A12EA" w:rsidP="000A12EA">
            <w:pPr>
              <w:tabs>
                <w:tab w:val="left" w:pos="2921"/>
              </w:tabs>
              <w:rPr>
                <w:bCs/>
                <w:iCs/>
              </w:rPr>
            </w:pPr>
            <w:r w:rsidRPr="00590892">
              <w:rPr>
                <w:bCs/>
                <w:iCs/>
                <w:rtl/>
              </w:rPr>
              <w:t>تغير تدريجي في المناخ</w:t>
            </w:r>
            <w:r w:rsidRPr="00590892">
              <w:rPr>
                <w:bCs/>
                <w:iCs/>
              </w:rPr>
              <w:tab/>
            </w:r>
          </w:p>
        </w:tc>
      </w:tr>
      <w:tr w:rsidR="000A12EA" w:rsidRPr="007F6B58" w14:paraId="4219C74B" w14:textId="77777777" w:rsidTr="00D66CC1">
        <w:trPr>
          <w:trHeight w:val="112"/>
        </w:trPr>
        <w:tc>
          <w:tcPr>
            <w:tcW w:w="630" w:type="dxa"/>
            <w:tcBorders>
              <w:top w:val="single" w:sz="4" w:space="0" w:color="auto"/>
            </w:tcBorders>
            <w:vAlign w:val="center"/>
          </w:tcPr>
          <w:p w14:paraId="1A99FFB2" w14:textId="0320D46B"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20F30B89" w14:textId="1D81BB1B" w:rsidR="000A12EA" w:rsidRPr="007F6B58" w:rsidRDefault="000A12EA" w:rsidP="000A12EA">
            <w:pPr>
              <w:tabs>
                <w:tab w:val="left" w:pos="2921"/>
              </w:tabs>
              <w:rPr>
                <w:spacing w:val="-3"/>
                <w:sz w:val="28"/>
              </w:rPr>
            </w:pPr>
            <w:r w:rsidRPr="007F6B58">
              <w:rPr>
                <w:spacing w:val="-3"/>
                <w:sz w:val="28"/>
              </w:rPr>
              <w:sym w:font="Wingdings 2" w:char="F030"/>
            </w:r>
          </w:p>
        </w:tc>
        <w:tc>
          <w:tcPr>
            <w:tcW w:w="450" w:type="dxa"/>
            <w:tcBorders>
              <w:top w:val="single" w:sz="4" w:space="0" w:color="auto"/>
            </w:tcBorders>
            <w:vAlign w:val="center"/>
          </w:tcPr>
          <w:p w14:paraId="270E3F44" w14:textId="14F3B110"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689DEBE4" w14:textId="63DC6A68"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0D6F8204" w14:textId="19EB0F72"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09DB946B" w14:textId="69BC3EF6" w:rsidR="000A12EA" w:rsidRPr="007F6B58" w:rsidRDefault="000A12EA" w:rsidP="000A12EA">
            <w:pPr>
              <w:tabs>
                <w:tab w:val="left" w:pos="2921"/>
              </w:tabs>
              <w:rPr>
                <w:spacing w:val="-3"/>
                <w:sz w:val="28"/>
              </w:rPr>
            </w:pPr>
            <w:r w:rsidRPr="007F6B58">
              <w:rPr>
                <w:spacing w:val="-3"/>
                <w:sz w:val="28"/>
              </w:rPr>
              <w:sym w:font="Wingdings 2" w:char="F030"/>
            </w:r>
          </w:p>
        </w:tc>
        <w:tc>
          <w:tcPr>
            <w:tcW w:w="4050" w:type="dxa"/>
            <w:tcBorders>
              <w:top w:val="single" w:sz="4" w:space="0" w:color="auto"/>
            </w:tcBorders>
          </w:tcPr>
          <w:p w14:paraId="40E591DE" w14:textId="77DB70DC" w:rsidR="000A12EA" w:rsidRPr="007F6B58" w:rsidRDefault="000A12EA" w:rsidP="000A12EA">
            <w:pPr>
              <w:tabs>
                <w:tab w:val="left" w:pos="2921"/>
              </w:tabs>
            </w:pPr>
            <w:r w:rsidRPr="007F6B58">
              <w:rPr>
                <w:spacing w:val="-3"/>
                <w:sz w:val="28"/>
              </w:rPr>
              <w:sym w:font="Wingdings 2" w:char="F030"/>
            </w:r>
            <w:r w:rsidRPr="007F6B58">
              <w:rPr>
                <w:spacing w:val="-3"/>
                <w:sz w:val="28"/>
              </w:rPr>
              <w:t xml:space="preserve"> </w:t>
            </w:r>
            <w:r w:rsidRPr="00590892">
              <w:rPr>
                <w:rtl/>
              </w:rPr>
              <w:t>درجة الحرارة السنوية</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6B2C7124" w14:textId="77777777" w:rsidTr="00D66CC1">
        <w:trPr>
          <w:trHeight w:val="112"/>
        </w:trPr>
        <w:tc>
          <w:tcPr>
            <w:tcW w:w="630" w:type="dxa"/>
            <w:vAlign w:val="center"/>
          </w:tcPr>
          <w:p w14:paraId="00E3A811" w14:textId="77777777" w:rsidR="000A12EA" w:rsidRPr="007F6B58" w:rsidRDefault="000A12EA" w:rsidP="000A12EA">
            <w:pPr>
              <w:tabs>
                <w:tab w:val="left" w:pos="2921"/>
              </w:tabs>
              <w:spacing w:before="60"/>
              <w:rPr>
                <w:spacing w:val="-3"/>
                <w:sz w:val="28"/>
              </w:rPr>
            </w:pPr>
          </w:p>
        </w:tc>
        <w:tc>
          <w:tcPr>
            <w:tcW w:w="540" w:type="dxa"/>
            <w:vAlign w:val="center"/>
          </w:tcPr>
          <w:p w14:paraId="38B332BF" w14:textId="77777777" w:rsidR="000A12EA" w:rsidRPr="007F6B58" w:rsidRDefault="000A12EA" w:rsidP="000A12EA">
            <w:pPr>
              <w:tabs>
                <w:tab w:val="left" w:pos="2921"/>
              </w:tabs>
              <w:spacing w:before="60"/>
              <w:rPr>
                <w:spacing w:val="-3"/>
                <w:sz w:val="28"/>
              </w:rPr>
            </w:pPr>
          </w:p>
        </w:tc>
        <w:tc>
          <w:tcPr>
            <w:tcW w:w="450" w:type="dxa"/>
            <w:vAlign w:val="center"/>
          </w:tcPr>
          <w:p w14:paraId="4DAEA76C" w14:textId="77777777" w:rsidR="000A12EA" w:rsidRPr="007F6B58" w:rsidRDefault="000A12EA" w:rsidP="000A12EA">
            <w:pPr>
              <w:tabs>
                <w:tab w:val="left" w:pos="2921"/>
              </w:tabs>
              <w:spacing w:before="60"/>
              <w:rPr>
                <w:spacing w:val="-3"/>
                <w:sz w:val="28"/>
              </w:rPr>
            </w:pPr>
          </w:p>
        </w:tc>
        <w:tc>
          <w:tcPr>
            <w:tcW w:w="540" w:type="dxa"/>
            <w:vAlign w:val="center"/>
          </w:tcPr>
          <w:p w14:paraId="4059BDF7" w14:textId="77777777" w:rsidR="000A12EA" w:rsidRPr="007F6B58" w:rsidRDefault="000A12EA" w:rsidP="000A12EA">
            <w:pPr>
              <w:tabs>
                <w:tab w:val="left" w:pos="2921"/>
              </w:tabs>
              <w:spacing w:before="60"/>
              <w:rPr>
                <w:spacing w:val="-3"/>
                <w:sz w:val="28"/>
              </w:rPr>
            </w:pPr>
          </w:p>
        </w:tc>
        <w:tc>
          <w:tcPr>
            <w:tcW w:w="540" w:type="dxa"/>
            <w:vAlign w:val="center"/>
          </w:tcPr>
          <w:p w14:paraId="4DD97D81" w14:textId="77777777" w:rsidR="000A12EA" w:rsidRPr="007F6B58" w:rsidRDefault="000A12EA" w:rsidP="000A12EA">
            <w:pPr>
              <w:tabs>
                <w:tab w:val="left" w:pos="2921"/>
              </w:tabs>
              <w:spacing w:before="60"/>
              <w:rPr>
                <w:spacing w:val="-3"/>
                <w:sz w:val="28"/>
              </w:rPr>
            </w:pPr>
          </w:p>
        </w:tc>
        <w:tc>
          <w:tcPr>
            <w:tcW w:w="540" w:type="dxa"/>
            <w:vAlign w:val="center"/>
          </w:tcPr>
          <w:p w14:paraId="2BB0905C" w14:textId="77777777" w:rsidR="000A12EA" w:rsidRPr="007F6B58" w:rsidRDefault="000A12EA" w:rsidP="000A12EA">
            <w:pPr>
              <w:tabs>
                <w:tab w:val="left" w:pos="2921"/>
              </w:tabs>
              <w:spacing w:before="60"/>
              <w:rPr>
                <w:spacing w:val="-3"/>
                <w:sz w:val="28"/>
              </w:rPr>
            </w:pPr>
          </w:p>
        </w:tc>
        <w:tc>
          <w:tcPr>
            <w:tcW w:w="4050" w:type="dxa"/>
          </w:tcPr>
          <w:p w14:paraId="71FF5352" w14:textId="7839C045" w:rsidR="000A12EA" w:rsidRPr="007F6B58" w:rsidRDefault="000A12EA" w:rsidP="000A12EA">
            <w:pPr>
              <w:tabs>
                <w:tab w:val="left" w:pos="2921"/>
              </w:tabs>
              <w:spacing w:before="60"/>
            </w:pPr>
            <w:r w:rsidRPr="007F6B58">
              <w:rPr>
                <w:spacing w:val="-3"/>
                <w:sz w:val="28"/>
              </w:rPr>
              <w:sym w:font="Wingdings 2" w:char="F030"/>
            </w:r>
            <w:r w:rsidRPr="007F6B58">
              <w:rPr>
                <w:spacing w:val="-3"/>
                <w:sz w:val="28"/>
              </w:rPr>
              <w:t xml:space="preserve"> </w:t>
            </w:r>
            <w:r w:rsidRPr="00590892">
              <w:rPr>
                <w:rtl/>
              </w:rPr>
              <w:t>درجة الحرارة الموسمية</w:t>
            </w:r>
          </w:p>
        </w:tc>
      </w:tr>
      <w:tr w:rsidR="000A12EA" w:rsidRPr="007F6B58" w14:paraId="6B367E07" w14:textId="77777777" w:rsidTr="00D66CC1">
        <w:trPr>
          <w:trHeight w:val="112"/>
        </w:trPr>
        <w:tc>
          <w:tcPr>
            <w:tcW w:w="630" w:type="dxa"/>
            <w:vAlign w:val="center"/>
          </w:tcPr>
          <w:p w14:paraId="7FD303EA" w14:textId="75C84632"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5D4A1E3E" w14:textId="1F39DC69" w:rsidR="000A12EA" w:rsidRPr="000A12EA" w:rsidRDefault="000A12EA" w:rsidP="000A12EA">
            <w:pPr>
              <w:tabs>
                <w:tab w:val="left" w:pos="2921"/>
              </w:tabs>
              <w:rPr>
                <w:spacing w:val="-3"/>
                <w:sz w:val="28"/>
                <w:rtl/>
              </w:rPr>
            </w:pPr>
            <w:r w:rsidRPr="007F6B58">
              <w:rPr>
                <w:spacing w:val="-3"/>
                <w:sz w:val="28"/>
              </w:rPr>
              <w:sym w:font="Wingdings 2" w:char="F030"/>
            </w:r>
          </w:p>
        </w:tc>
        <w:tc>
          <w:tcPr>
            <w:tcW w:w="450" w:type="dxa"/>
            <w:vAlign w:val="center"/>
          </w:tcPr>
          <w:p w14:paraId="7F7722A3" w14:textId="09C95F85"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1878B98F" w14:textId="0D622DB6"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6A735D9E" w14:textId="0A806208"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66DB58DA" w14:textId="7A3D883F" w:rsidR="000A12EA" w:rsidRPr="000A12EA" w:rsidRDefault="000A12EA" w:rsidP="000A12EA">
            <w:pPr>
              <w:tabs>
                <w:tab w:val="left" w:pos="2921"/>
              </w:tabs>
              <w:rPr>
                <w:spacing w:val="-3"/>
                <w:sz w:val="28"/>
                <w:rtl/>
              </w:rPr>
            </w:pPr>
            <w:r w:rsidRPr="007F6B58">
              <w:rPr>
                <w:spacing w:val="-3"/>
                <w:sz w:val="28"/>
              </w:rPr>
              <w:sym w:font="Wingdings 2" w:char="F030"/>
            </w:r>
          </w:p>
        </w:tc>
        <w:tc>
          <w:tcPr>
            <w:tcW w:w="4050" w:type="dxa"/>
          </w:tcPr>
          <w:p w14:paraId="22FD51C3" w14:textId="2EC7C417" w:rsidR="000A12EA" w:rsidRPr="007F6B58" w:rsidRDefault="000A12EA" w:rsidP="000A12EA">
            <w:pPr>
              <w:tabs>
                <w:tab w:val="left" w:pos="2921"/>
              </w:tabs>
              <w:spacing w:line="260" w:lineRule="exact"/>
              <w:ind w:left="284"/>
              <w:rPr>
                <w:spacing w:val="-3"/>
                <w:sz w:val="28"/>
              </w:rPr>
            </w:pPr>
            <w:r w:rsidRPr="00590892">
              <w:rPr>
                <w:rFonts w:hint="cs"/>
                <w:iCs/>
                <w:rtl/>
              </w:rPr>
              <w:t>ا</w:t>
            </w:r>
            <w:r w:rsidRPr="00590892">
              <w:rPr>
                <w:iCs/>
                <w:rtl/>
              </w:rPr>
              <w:t>شر إلى الموسم1</w:t>
            </w:r>
            <w:r w:rsidRPr="007F6B58">
              <w:rPr>
                <w:i/>
              </w:rPr>
              <w:t>:</w:t>
            </w:r>
            <w:r w:rsidRPr="007F6B58">
              <w:t xml:space="preserve"> ………………</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6EA728E5" w14:textId="77777777" w:rsidTr="00D66CC1">
        <w:trPr>
          <w:trHeight w:val="112"/>
        </w:trPr>
        <w:tc>
          <w:tcPr>
            <w:tcW w:w="630" w:type="dxa"/>
            <w:vAlign w:val="center"/>
          </w:tcPr>
          <w:p w14:paraId="1A682732" w14:textId="25A0D3B2"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28B47C1D" w14:textId="25E6226A"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2F0A1AEF" w14:textId="08C312AE"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1B817B8" w14:textId="3EB04C5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E72BFF6" w14:textId="0C6D891D"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133B4392" w14:textId="6131D96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248DCABB" w14:textId="4E67693D"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201F0BC9" w14:textId="77777777" w:rsidTr="00D66CC1">
        <w:trPr>
          <w:trHeight w:val="112"/>
        </w:trPr>
        <w:tc>
          <w:tcPr>
            <w:tcW w:w="630" w:type="dxa"/>
            <w:vAlign w:val="center"/>
          </w:tcPr>
          <w:p w14:paraId="6FF77500" w14:textId="506E234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3508075" w14:textId="2C4C32FC"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425CBAEE" w14:textId="024CBF5F"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A7C1FAA" w14:textId="55566079"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6D7C07C" w14:textId="6DBFEE4E"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1E00151D" w14:textId="772609D6"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1DD8C58A" w14:textId="7762C6EA"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320D309F" w14:textId="77777777" w:rsidTr="00D66CC1">
        <w:trPr>
          <w:trHeight w:val="112"/>
        </w:trPr>
        <w:tc>
          <w:tcPr>
            <w:tcW w:w="630" w:type="dxa"/>
            <w:vAlign w:val="center"/>
          </w:tcPr>
          <w:p w14:paraId="4255A9B7" w14:textId="09545F57" w:rsidR="000A12EA" w:rsidRPr="007F6B58" w:rsidRDefault="000A12EA" w:rsidP="000A12EA">
            <w:pPr>
              <w:tabs>
                <w:tab w:val="left" w:pos="1526"/>
                <w:tab w:val="left" w:pos="2921"/>
              </w:tabs>
              <w:spacing w:line="260" w:lineRule="exact"/>
            </w:pPr>
            <w:r w:rsidRPr="007F6B58">
              <w:rPr>
                <w:spacing w:val="-3"/>
                <w:sz w:val="28"/>
              </w:rPr>
              <w:lastRenderedPageBreak/>
              <w:sym w:font="Wingdings 2" w:char="F030"/>
            </w:r>
          </w:p>
        </w:tc>
        <w:tc>
          <w:tcPr>
            <w:tcW w:w="540" w:type="dxa"/>
            <w:vAlign w:val="center"/>
          </w:tcPr>
          <w:p w14:paraId="6B5CB848" w14:textId="04DA452E"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450" w:type="dxa"/>
            <w:vAlign w:val="center"/>
          </w:tcPr>
          <w:p w14:paraId="5F168416" w14:textId="449CAE82"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540" w:type="dxa"/>
            <w:vAlign w:val="center"/>
          </w:tcPr>
          <w:p w14:paraId="7DD6296A" w14:textId="49DF7EED"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540" w:type="dxa"/>
            <w:vAlign w:val="center"/>
          </w:tcPr>
          <w:p w14:paraId="1BFFB727" w14:textId="1E1531CD"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540" w:type="dxa"/>
            <w:vAlign w:val="center"/>
          </w:tcPr>
          <w:p w14:paraId="3C221F85" w14:textId="2E2447EF"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4050" w:type="dxa"/>
          </w:tcPr>
          <w:p w14:paraId="6213F0E3" w14:textId="00878F79" w:rsidR="000A12EA" w:rsidRPr="007F6B58" w:rsidRDefault="000A12EA" w:rsidP="000A12EA">
            <w:pPr>
              <w:tabs>
                <w:tab w:val="left" w:pos="1526"/>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41CFD00A" w14:textId="77777777" w:rsidTr="00D66CC1">
        <w:tc>
          <w:tcPr>
            <w:tcW w:w="630" w:type="dxa"/>
            <w:vAlign w:val="center"/>
          </w:tcPr>
          <w:p w14:paraId="5CDFE920" w14:textId="40E87A16"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14FF4825" w14:textId="31A064CD" w:rsidR="000A12EA" w:rsidRPr="007F6B58" w:rsidRDefault="000A12EA" w:rsidP="000A12EA">
            <w:pPr>
              <w:tabs>
                <w:tab w:val="left" w:pos="2921"/>
              </w:tabs>
              <w:rPr>
                <w:spacing w:val="-3"/>
                <w:sz w:val="28"/>
              </w:rPr>
            </w:pPr>
            <w:r w:rsidRPr="007F6B58">
              <w:rPr>
                <w:spacing w:val="-3"/>
                <w:sz w:val="28"/>
              </w:rPr>
              <w:sym w:font="Wingdings 2" w:char="F030"/>
            </w:r>
          </w:p>
        </w:tc>
        <w:tc>
          <w:tcPr>
            <w:tcW w:w="450" w:type="dxa"/>
            <w:vAlign w:val="center"/>
          </w:tcPr>
          <w:p w14:paraId="207F6CEA" w14:textId="7147D8E6"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53820CB2" w14:textId="6C58D3E2"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3F2DF1A4" w14:textId="26C56756"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609BE669" w14:textId="7E1A06CF" w:rsidR="000A12EA" w:rsidRPr="007F6B58" w:rsidRDefault="000A12EA" w:rsidP="000A12EA">
            <w:pPr>
              <w:tabs>
                <w:tab w:val="left" w:pos="2921"/>
              </w:tabs>
              <w:rPr>
                <w:spacing w:val="-3"/>
                <w:sz w:val="28"/>
              </w:rPr>
            </w:pPr>
            <w:r w:rsidRPr="007F6B58">
              <w:rPr>
                <w:spacing w:val="-3"/>
                <w:sz w:val="28"/>
              </w:rPr>
              <w:sym w:font="Wingdings 2" w:char="F030"/>
            </w:r>
          </w:p>
        </w:tc>
        <w:tc>
          <w:tcPr>
            <w:tcW w:w="4050" w:type="dxa"/>
          </w:tcPr>
          <w:p w14:paraId="3F0F1CC7" w14:textId="377E4CAE" w:rsidR="000A12EA" w:rsidRPr="007F6B58" w:rsidRDefault="000A12EA" w:rsidP="000A12EA">
            <w:pPr>
              <w:tabs>
                <w:tab w:val="left" w:pos="2921"/>
              </w:tabs>
            </w:pPr>
            <w:r w:rsidRPr="007F6B58">
              <w:rPr>
                <w:spacing w:val="-3"/>
                <w:sz w:val="28"/>
              </w:rPr>
              <w:sym w:font="Wingdings 2" w:char="F030"/>
            </w:r>
            <w:r w:rsidRPr="007F6B58">
              <w:rPr>
                <w:spacing w:val="-3"/>
                <w:sz w:val="28"/>
              </w:rPr>
              <w:t xml:space="preserve"> </w:t>
            </w:r>
            <w:r w:rsidRPr="00590892">
              <w:rPr>
                <w:rtl/>
              </w:rPr>
              <w:t>هطول الأمطار السنوي</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5A3FAD60" w14:textId="77777777" w:rsidTr="00D66CC1">
        <w:tc>
          <w:tcPr>
            <w:tcW w:w="630" w:type="dxa"/>
            <w:vAlign w:val="center"/>
          </w:tcPr>
          <w:p w14:paraId="4191B914" w14:textId="77777777" w:rsidR="000A12EA" w:rsidRPr="007F6B58" w:rsidRDefault="000A12EA" w:rsidP="000A12EA">
            <w:pPr>
              <w:tabs>
                <w:tab w:val="left" w:pos="2921"/>
              </w:tabs>
              <w:spacing w:before="60"/>
              <w:rPr>
                <w:spacing w:val="-3"/>
                <w:sz w:val="28"/>
              </w:rPr>
            </w:pPr>
          </w:p>
        </w:tc>
        <w:tc>
          <w:tcPr>
            <w:tcW w:w="540" w:type="dxa"/>
            <w:vAlign w:val="center"/>
          </w:tcPr>
          <w:p w14:paraId="0E76118E" w14:textId="77777777" w:rsidR="000A12EA" w:rsidRPr="007F6B58" w:rsidRDefault="000A12EA" w:rsidP="000A12EA">
            <w:pPr>
              <w:tabs>
                <w:tab w:val="left" w:pos="2921"/>
              </w:tabs>
              <w:spacing w:before="60"/>
              <w:rPr>
                <w:spacing w:val="-3"/>
                <w:sz w:val="28"/>
              </w:rPr>
            </w:pPr>
          </w:p>
        </w:tc>
        <w:tc>
          <w:tcPr>
            <w:tcW w:w="450" w:type="dxa"/>
            <w:vAlign w:val="center"/>
          </w:tcPr>
          <w:p w14:paraId="628C2D88" w14:textId="77777777" w:rsidR="000A12EA" w:rsidRPr="007F6B58" w:rsidRDefault="000A12EA" w:rsidP="000A12EA">
            <w:pPr>
              <w:tabs>
                <w:tab w:val="left" w:pos="2921"/>
              </w:tabs>
              <w:spacing w:before="60"/>
              <w:rPr>
                <w:spacing w:val="-3"/>
                <w:sz w:val="28"/>
              </w:rPr>
            </w:pPr>
          </w:p>
        </w:tc>
        <w:tc>
          <w:tcPr>
            <w:tcW w:w="540" w:type="dxa"/>
            <w:vAlign w:val="center"/>
          </w:tcPr>
          <w:p w14:paraId="36BB960B" w14:textId="77777777" w:rsidR="000A12EA" w:rsidRPr="007F6B58" w:rsidRDefault="000A12EA" w:rsidP="000A12EA">
            <w:pPr>
              <w:tabs>
                <w:tab w:val="left" w:pos="2921"/>
              </w:tabs>
              <w:spacing w:before="60"/>
              <w:rPr>
                <w:spacing w:val="-3"/>
                <w:sz w:val="28"/>
              </w:rPr>
            </w:pPr>
          </w:p>
        </w:tc>
        <w:tc>
          <w:tcPr>
            <w:tcW w:w="540" w:type="dxa"/>
            <w:vAlign w:val="center"/>
          </w:tcPr>
          <w:p w14:paraId="55780374" w14:textId="77777777" w:rsidR="000A12EA" w:rsidRPr="007F6B58" w:rsidRDefault="000A12EA" w:rsidP="000A12EA">
            <w:pPr>
              <w:tabs>
                <w:tab w:val="left" w:pos="2921"/>
              </w:tabs>
              <w:spacing w:before="60"/>
              <w:rPr>
                <w:spacing w:val="-3"/>
                <w:sz w:val="28"/>
              </w:rPr>
            </w:pPr>
          </w:p>
        </w:tc>
        <w:tc>
          <w:tcPr>
            <w:tcW w:w="540" w:type="dxa"/>
            <w:vAlign w:val="center"/>
          </w:tcPr>
          <w:p w14:paraId="782962B6" w14:textId="77777777" w:rsidR="000A12EA" w:rsidRPr="007F6B58" w:rsidRDefault="000A12EA" w:rsidP="000A12EA">
            <w:pPr>
              <w:tabs>
                <w:tab w:val="left" w:pos="2921"/>
              </w:tabs>
              <w:spacing w:before="60"/>
              <w:rPr>
                <w:spacing w:val="-3"/>
                <w:sz w:val="28"/>
              </w:rPr>
            </w:pPr>
          </w:p>
        </w:tc>
        <w:tc>
          <w:tcPr>
            <w:tcW w:w="4050" w:type="dxa"/>
          </w:tcPr>
          <w:p w14:paraId="5C6CEFFD" w14:textId="4480FF91" w:rsidR="000A12EA" w:rsidRPr="007F6B58" w:rsidRDefault="000A12EA" w:rsidP="000A12EA">
            <w:pPr>
              <w:tabs>
                <w:tab w:val="left" w:pos="2921"/>
              </w:tabs>
              <w:spacing w:before="60"/>
            </w:pPr>
            <w:r w:rsidRPr="007F6B58">
              <w:rPr>
                <w:spacing w:val="-3"/>
                <w:sz w:val="28"/>
              </w:rPr>
              <w:sym w:font="Wingdings 2" w:char="F030"/>
            </w:r>
            <w:r w:rsidRPr="007F6B58">
              <w:rPr>
                <w:spacing w:val="-3"/>
                <w:sz w:val="28"/>
              </w:rPr>
              <w:t xml:space="preserve"> </w:t>
            </w:r>
            <w:r w:rsidRPr="00590892">
              <w:rPr>
                <w:rtl/>
              </w:rPr>
              <w:t>هطول الأمطار الموسمية</w:t>
            </w:r>
          </w:p>
        </w:tc>
      </w:tr>
      <w:tr w:rsidR="000A12EA" w:rsidRPr="007F6B58" w14:paraId="745E949A" w14:textId="77777777" w:rsidTr="00D66CC1">
        <w:tc>
          <w:tcPr>
            <w:tcW w:w="630" w:type="dxa"/>
            <w:vAlign w:val="center"/>
          </w:tcPr>
          <w:p w14:paraId="7691DFFC" w14:textId="478438B9"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554ABD15" w14:textId="3680DF0F" w:rsidR="000A12EA" w:rsidRPr="000A12EA" w:rsidRDefault="000A12EA" w:rsidP="000A12EA">
            <w:pPr>
              <w:tabs>
                <w:tab w:val="left" w:pos="2921"/>
              </w:tabs>
              <w:rPr>
                <w:spacing w:val="-3"/>
                <w:sz w:val="28"/>
                <w:rtl/>
              </w:rPr>
            </w:pPr>
            <w:r w:rsidRPr="007F6B58">
              <w:rPr>
                <w:spacing w:val="-3"/>
                <w:sz w:val="28"/>
              </w:rPr>
              <w:sym w:font="Wingdings 2" w:char="F030"/>
            </w:r>
          </w:p>
        </w:tc>
        <w:tc>
          <w:tcPr>
            <w:tcW w:w="450" w:type="dxa"/>
            <w:vAlign w:val="center"/>
          </w:tcPr>
          <w:p w14:paraId="2F44B642" w14:textId="08FA11BA"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7A10BD77" w14:textId="7C86C6C9"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6F4186F9" w14:textId="59851264"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3FE3EB54" w14:textId="611F6C74" w:rsidR="000A12EA" w:rsidRPr="000A12EA" w:rsidRDefault="000A12EA" w:rsidP="000A12EA">
            <w:pPr>
              <w:tabs>
                <w:tab w:val="left" w:pos="2921"/>
              </w:tabs>
              <w:rPr>
                <w:spacing w:val="-3"/>
                <w:sz w:val="28"/>
                <w:rtl/>
              </w:rPr>
            </w:pPr>
            <w:r w:rsidRPr="007F6B58">
              <w:rPr>
                <w:spacing w:val="-3"/>
                <w:sz w:val="28"/>
              </w:rPr>
              <w:sym w:font="Wingdings 2" w:char="F030"/>
            </w:r>
          </w:p>
        </w:tc>
        <w:tc>
          <w:tcPr>
            <w:tcW w:w="4050" w:type="dxa"/>
          </w:tcPr>
          <w:p w14:paraId="57EB2E5D" w14:textId="5E30F744" w:rsidR="000A12EA" w:rsidRPr="007F6B58" w:rsidRDefault="000A12EA" w:rsidP="000A12EA">
            <w:pPr>
              <w:tabs>
                <w:tab w:val="left" w:pos="1560"/>
                <w:tab w:val="left" w:pos="2921"/>
              </w:tabs>
              <w:spacing w:line="260" w:lineRule="exact"/>
              <w:ind w:left="284"/>
            </w:pPr>
            <w:r w:rsidRPr="00590892">
              <w:rPr>
                <w:rFonts w:hint="cs"/>
                <w:iCs/>
                <w:rtl/>
              </w:rPr>
              <w:t>ا</w:t>
            </w:r>
            <w:r w:rsidRPr="00590892">
              <w:rPr>
                <w:iCs/>
                <w:rtl/>
              </w:rPr>
              <w:t>شر إلى الموسم1</w:t>
            </w:r>
            <w:r w:rsidRPr="007F6B58">
              <w:t>: ………………</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6DA3B308" w14:textId="77777777" w:rsidTr="00D66CC1">
        <w:tc>
          <w:tcPr>
            <w:tcW w:w="630" w:type="dxa"/>
            <w:vAlign w:val="center"/>
          </w:tcPr>
          <w:p w14:paraId="7CFD6CA4" w14:textId="0D908E16"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213DD27B" w14:textId="7DA7A3B3"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5BC078BF" w14:textId="234015B2"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1E51CD8" w14:textId="6C8D1751"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4D903BB2" w14:textId="7BC46D7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14F0278" w14:textId="39A875ED"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6B77CA95" w14:textId="44333B5D"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074F235F" w14:textId="77777777" w:rsidTr="00D66CC1">
        <w:tc>
          <w:tcPr>
            <w:tcW w:w="630" w:type="dxa"/>
            <w:vAlign w:val="center"/>
          </w:tcPr>
          <w:p w14:paraId="115A938B" w14:textId="0EC0DD24"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5ADAFEA1" w14:textId="17F071F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1E675D1A" w14:textId="7E50D9EF"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E6B7686" w14:textId="7EC5916B"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BAEE8D7" w14:textId="7C68AFC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0276B2F" w14:textId="572C5383"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3C183251" w14:textId="50E00AE9"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3C6612F3" w14:textId="77777777" w:rsidTr="00D66CC1">
        <w:tc>
          <w:tcPr>
            <w:tcW w:w="630" w:type="dxa"/>
            <w:vAlign w:val="center"/>
          </w:tcPr>
          <w:p w14:paraId="6AF5D89B" w14:textId="5A8CA9EC"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483943A" w14:textId="615F9AB3"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76DA5EA4" w14:textId="2BBEA84F"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26DB73C" w14:textId="4C4BAC06"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61B43CD" w14:textId="0E134D68"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4F04E27E" w14:textId="158D3F7D"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020CB41B" w14:textId="6F45FB71"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055E2020" w14:textId="77777777" w:rsidTr="00D66CC1">
        <w:tc>
          <w:tcPr>
            <w:tcW w:w="630" w:type="dxa"/>
            <w:vAlign w:val="center"/>
          </w:tcPr>
          <w:p w14:paraId="709828A2" w14:textId="66C9546E"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185BC7B7" w14:textId="54B8FEBD"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450" w:type="dxa"/>
            <w:vAlign w:val="center"/>
          </w:tcPr>
          <w:p w14:paraId="14096A82" w14:textId="58117F63"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4847CB74" w14:textId="3250D3EE"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0554ECE6" w14:textId="61DF1891"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2610D92C" w14:textId="46BE5AFA"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4050" w:type="dxa"/>
          </w:tcPr>
          <w:p w14:paraId="32F1D563" w14:textId="313ED18E" w:rsidR="000A12EA" w:rsidRPr="007F6B58" w:rsidRDefault="000A12EA" w:rsidP="000A12EA">
            <w:r w:rsidRPr="007F6B58">
              <w:rPr>
                <w:spacing w:val="-3"/>
                <w:sz w:val="28"/>
              </w:rPr>
              <w:sym w:font="Wingdings 2" w:char="F030"/>
            </w:r>
            <w:r w:rsidRPr="007F6B58">
              <w:rPr>
                <w:spacing w:val="-3"/>
                <w:sz w:val="28"/>
              </w:rPr>
              <w:t xml:space="preserve"> </w:t>
            </w:r>
            <w:r w:rsidRPr="00590892">
              <w:rPr>
                <w:rtl/>
              </w:rPr>
              <w:t>تغير المناخ التدريجي الآخر (حدد)</w:t>
            </w:r>
          </w:p>
          <w:p w14:paraId="02941108" w14:textId="77777777" w:rsidR="000A12EA" w:rsidRPr="007F6B58" w:rsidRDefault="000A12EA" w:rsidP="000A12EA">
            <w:pPr>
              <w:ind w:left="284"/>
            </w:pPr>
            <w:r w:rsidRPr="007F6B58">
              <w:t>………………………………………………</w:t>
            </w:r>
          </w:p>
        </w:tc>
      </w:tr>
      <w:tr w:rsidR="000A12EA" w:rsidRPr="00590892" w14:paraId="1BE1873A" w14:textId="77777777" w:rsidTr="00D66CC1">
        <w:tc>
          <w:tcPr>
            <w:tcW w:w="630" w:type="dxa"/>
            <w:tcBorders>
              <w:bottom w:val="single" w:sz="4" w:space="0" w:color="auto"/>
            </w:tcBorders>
            <w:vAlign w:val="center"/>
          </w:tcPr>
          <w:p w14:paraId="09C05463" w14:textId="77777777" w:rsidR="000A12EA" w:rsidRPr="00590892" w:rsidRDefault="000A12EA" w:rsidP="000A12EA">
            <w:pPr>
              <w:spacing w:before="240"/>
              <w:rPr>
                <w:bCs/>
                <w:rtl/>
              </w:rPr>
            </w:pPr>
          </w:p>
        </w:tc>
        <w:tc>
          <w:tcPr>
            <w:tcW w:w="540" w:type="dxa"/>
            <w:tcBorders>
              <w:bottom w:val="single" w:sz="4" w:space="0" w:color="auto"/>
            </w:tcBorders>
            <w:vAlign w:val="center"/>
          </w:tcPr>
          <w:p w14:paraId="3272093F" w14:textId="77777777" w:rsidR="000A12EA" w:rsidRPr="00590892" w:rsidRDefault="000A12EA" w:rsidP="000A12EA">
            <w:pPr>
              <w:spacing w:before="240"/>
              <w:rPr>
                <w:bCs/>
                <w:rtl/>
              </w:rPr>
            </w:pPr>
          </w:p>
        </w:tc>
        <w:tc>
          <w:tcPr>
            <w:tcW w:w="450" w:type="dxa"/>
            <w:tcBorders>
              <w:bottom w:val="single" w:sz="4" w:space="0" w:color="auto"/>
            </w:tcBorders>
            <w:vAlign w:val="center"/>
          </w:tcPr>
          <w:p w14:paraId="5BD980F7" w14:textId="77777777" w:rsidR="000A12EA" w:rsidRPr="00590892" w:rsidRDefault="000A12EA" w:rsidP="000A12EA">
            <w:pPr>
              <w:spacing w:before="240"/>
              <w:rPr>
                <w:bCs/>
                <w:rtl/>
              </w:rPr>
            </w:pPr>
          </w:p>
        </w:tc>
        <w:tc>
          <w:tcPr>
            <w:tcW w:w="540" w:type="dxa"/>
            <w:tcBorders>
              <w:bottom w:val="single" w:sz="4" w:space="0" w:color="auto"/>
            </w:tcBorders>
            <w:vAlign w:val="center"/>
          </w:tcPr>
          <w:p w14:paraId="42355DB8" w14:textId="77777777" w:rsidR="000A12EA" w:rsidRPr="00590892" w:rsidRDefault="000A12EA" w:rsidP="000A12EA">
            <w:pPr>
              <w:spacing w:before="240"/>
              <w:rPr>
                <w:bCs/>
                <w:rtl/>
              </w:rPr>
            </w:pPr>
          </w:p>
        </w:tc>
        <w:tc>
          <w:tcPr>
            <w:tcW w:w="540" w:type="dxa"/>
            <w:tcBorders>
              <w:bottom w:val="single" w:sz="4" w:space="0" w:color="auto"/>
            </w:tcBorders>
            <w:vAlign w:val="center"/>
          </w:tcPr>
          <w:p w14:paraId="14593B75" w14:textId="77777777" w:rsidR="000A12EA" w:rsidRPr="00590892" w:rsidRDefault="000A12EA" w:rsidP="000A12EA">
            <w:pPr>
              <w:spacing w:before="240"/>
              <w:rPr>
                <w:bCs/>
                <w:rtl/>
              </w:rPr>
            </w:pPr>
          </w:p>
        </w:tc>
        <w:tc>
          <w:tcPr>
            <w:tcW w:w="540" w:type="dxa"/>
            <w:tcBorders>
              <w:bottom w:val="single" w:sz="4" w:space="0" w:color="auto"/>
            </w:tcBorders>
            <w:vAlign w:val="center"/>
          </w:tcPr>
          <w:p w14:paraId="3E4AA24A" w14:textId="77777777" w:rsidR="000A12EA" w:rsidRPr="00590892" w:rsidRDefault="000A12EA" w:rsidP="000A12EA">
            <w:pPr>
              <w:spacing w:before="240"/>
              <w:rPr>
                <w:bCs/>
                <w:rtl/>
              </w:rPr>
            </w:pPr>
          </w:p>
        </w:tc>
        <w:tc>
          <w:tcPr>
            <w:tcW w:w="4050" w:type="dxa"/>
            <w:tcBorders>
              <w:bottom w:val="single" w:sz="4" w:space="0" w:color="auto"/>
            </w:tcBorders>
          </w:tcPr>
          <w:p w14:paraId="0703124B" w14:textId="7EAC986D" w:rsidR="000A12EA" w:rsidRPr="00590892" w:rsidRDefault="000A12EA" w:rsidP="000A12EA">
            <w:pPr>
              <w:spacing w:before="240"/>
              <w:rPr>
                <w:bCs/>
              </w:rPr>
            </w:pPr>
            <w:r w:rsidRPr="00590892">
              <w:rPr>
                <w:bCs/>
                <w:rtl/>
              </w:rPr>
              <w:t>الظواهر المناخية المتطرفة (الكوارث) 2</w:t>
            </w:r>
          </w:p>
        </w:tc>
      </w:tr>
      <w:tr w:rsidR="000A12EA" w:rsidRPr="00590892" w14:paraId="40A5C3A4" w14:textId="77777777" w:rsidTr="00D66CC1">
        <w:tc>
          <w:tcPr>
            <w:tcW w:w="630" w:type="dxa"/>
            <w:tcBorders>
              <w:top w:val="single" w:sz="4" w:space="0" w:color="auto"/>
              <w:bottom w:val="single" w:sz="4" w:space="0" w:color="auto"/>
            </w:tcBorders>
            <w:vAlign w:val="center"/>
          </w:tcPr>
          <w:p w14:paraId="5F0D1FA1"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158352FC" w14:textId="77777777" w:rsidR="000A12EA" w:rsidRPr="00590892" w:rsidRDefault="000A12EA" w:rsidP="000A12EA">
            <w:pPr>
              <w:spacing w:before="120"/>
              <w:rPr>
                <w:bCs/>
                <w:iCs/>
                <w:rtl/>
              </w:rPr>
            </w:pPr>
          </w:p>
        </w:tc>
        <w:tc>
          <w:tcPr>
            <w:tcW w:w="450" w:type="dxa"/>
            <w:tcBorders>
              <w:top w:val="single" w:sz="4" w:space="0" w:color="auto"/>
              <w:bottom w:val="single" w:sz="4" w:space="0" w:color="auto"/>
            </w:tcBorders>
            <w:vAlign w:val="center"/>
          </w:tcPr>
          <w:p w14:paraId="6A134BCF"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0150423C"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7F0998D6"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2E394DEB" w14:textId="77777777" w:rsidR="000A12EA" w:rsidRPr="00590892" w:rsidRDefault="000A12EA" w:rsidP="000A12EA">
            <w:pPr>
              <w:spacing w:before="120"/>
              <w:rPr>
                <w:bCs/>
                <w:iCs/>
                <w:rtl/>
              </w:rPr>
            </w:pPr>
          </w:p>
        </w:tc>
        <w:tc>
          <w:tcPr>
            <w:tcW w:w="4050" w:type="dxa"/>
            <w:tcBorders>
              <w:top w:val="single" w:sz="4" w:space="0" w:color="auto"/>
              <w:bottom w:val="single" w:sz="4" w:space="0" w:color="auto"/>
            </w:tcBorders>
          </w:tcPr>
          <w:p w14:paraId="360D8B4C" w14:textId="1691E13A" w:rsidR="000A12EA" w:rsidRPr="00590892" w:rsidRDefault="000A12EA" w:rsidP="000A12EA">
            <w:pPr>
              <w:spacing w:before="120"/>
              <w:rPr>
                <w:bCs/>
                <w:iCs/>
              </w:rPr>
            </w:pPr>
            <w:r w:rsidRPr="00590892">
              <w:rPr>
                <w:bCs/>
                <w:iCs/>
                <w:rtl/>
              </w:rPr>
              <w:t>الكوارث الجوية</w:t>
            </w:r>
          </w:p>
        </w:tc>
      </w:tr>
      <w:tr w:rsidR="000A12EA" w:rsidRPr="007F6B58" w14:paraId="274B1FAC" w14:textId="77777777" w:rsidTr="00D66CC1">
        <w:tc>
          <w:tcPr>
            <w:tcW w:w="630" w:type="dxa"/>
            <w:tcBorders>
              <w:top w:val="single" w:sz="4" w:space="0" w:color="auto"/>
            </w:tcBorders>
            <w:vAlign w:val="center"/>
          </w:tcPr>
          <w:p w14:paraId="2843DE2C" w14:textId="0FB4FCAB"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4EAF0B3C" w14:textId="2D4DE96A"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50" w:type="dxa"/>
            <w:tcBorders>
              <w:top w:val="single" w:sz="4" w:space="0" w:color="auto"/>
            </w:tcBorders>
            <w:vAlign w:val="center"/>
          </w:tcPr>
          <w:p w14:paraId="2C4EE10D" w14:textId="21005150"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691C8AE9" w14:textId="243C40A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0709E8A9" w14:textId="368A2C27"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222F50F8" w14:textId="6DCC9EF2"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050" w:type="dxa"/>
            <w:tcBorders>
              <w:top w:val="single" w:sz="4" w:space="0" w:color="auto"/>
            </w:tcBorders>
          </w:tcPr>
          <w:p w14:paraId="324F4D09" w14:textId="69ECE373" w:rsidR="000A12EA" w:rsidRPr="007F6B58" w:rsidRDefault="000A12EA" w:rsidP="000A12EA">
            <w:pPr>
              <w:pStyle w:val="ListParagraph"/>
              <w:ind w:left="0"/>
            </w:pPr>
            <w:r w:rsidRPr="007F6B58">
              <w:rPr>
                <w:spacing w:val="-3"/>
                <w:sz w:val="28"/>
              </w:rPr>
              <w:sym w:font="Wingdings 2" w:char="F030"/>
            </w:r>
            <w:r w:rsidRPr="007F6B58">
              <w:rPr>
                <w:spacing w:val="-3"/>
                <w:sz w:val="28"/>
              </w:rPr>
              <w:t xml:space="preserve"> </w:t>
            </w:r>
            <w:r w:rsidRPr="00590892">
              <w:rPr>
                <w:rtl/>
              </w:rPr>
              <w:t>عاصفة استوائية</w:t>
            </w:r>
            <w:r w:rsidRPr="00590892">
              <w:t xml:space="preserve"> </w:t>
            </w:r>
            <w:r w:rsidRPr="007F6B58">
              <w:t>(</w:t>
            </w:r>
            <w:r w:rsidRPr="00590892">
              <w:rPr>
                <w:highlight w:val="yellow"/>
              </w:rPr>
              <w:t>cyclone, typhoon, hurricane)</w:t>
            </w:r>
          </w:p>
        </w:tc>
      </w:tr>
      <w:tr w:rsidR="000A12EA" w:rsidRPr="007F6B58" w14:paraId="22A63103" w14:textId="77777777" w:rsidTr="00D66CC1">
        <w:trPr>
          <w:trHeight w:val="360"/>
        </w:trPr>
        <w:tc>
          <w:tcPr>
            <w:tcW w:w="630" w:type="dxa"/>
            <w:vAlign w:val="center"/>
          </w:tcPr>
          <w:p w14:paraId="5D48B1E7" w14:textId="5DFA8E64"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48DDC3A2" w14:textId="7035827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50" w:type="dxa"/>
            <w:vAlign w:val="center"/>
          </w:tcPr>
          <w:p w14:paraId="7EA6FA16" w14:textId="4FDC18C1"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66D50ED5" w14:textId="49AE7D0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16A6F080" w14:textId="46004CDD"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1D65204A" w14:textId="14919EC4"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050" w:type="dxa"/>
          </w:tcPr>
          <w:p w14:paraId="080AD551" w14:textId="0E12EE84" w:rsidR="000A12EA" w:rsidRPr="007F6B58" w:rsidRDefault="000A12EA" w:rsidP="000A12EA">
            <w:pPr>
              <w:pStyle w:val="ListParagraph"/>
              <w:ind w:left="0"/>
            </w:pPr>
            <w:r w:rsidRPr="007F6B58">
              <w:rPr>
                <w:spacing w:val="-3"/>
                <w:sz w:val="28"/>
              </w:rPr>
              <w:sym w:font="Wingdings 2" w:char="F030"/>
            </w:r>
            <w:r w:rsidRPr="007F6B58">
              <w:rPr>
                <w:spacing w:val="-3"/>
                <w:sz w:val="28"/>
              </w:rPr>
              <w:t xml:space="preserve"> </w:t>
            </w:r>
            <w:r w:rsidRPr="00590892">
              <w:rPr>
                <w:highlight w:val="yellow"/>
              </w:rPr>
              <w:t xml:space="preserve">extra-tropical cyclone </w:t>
            </w:r>
            <w:r w:rsidRPr="009C101A">
              <w:t>(</w:t>
            </w:r>
            <w:r w:rsidR="009C101A" w:rsidRPr="009C101A">
              <w:rPr>
                <w:rtl/>
              </w:rPr>
              <w:t>عاصفة شتوية</w:t>
            </w:r>
            <w:r w:rsidRPr="009C101A">
              <w:t>)</w:t>
            </w:r>
          </w:p>
        </w:tc>
      </w:tr>
      <w:tr w:rsidR="000A12EA" w:rsidRPr="007F6B58" w14:paraId="58A6EE4D" w14:textId="77777777" w:rsidTr="00D66CC1">
        <w:trPr>
          <w:trHeight w:val="360"/>
        </w:trPr>
        <w:tc>
          <w:tcPr>
            <w:tcW w:w="630" w:type="dxa"/>
            <w:vAlign w:val="center"/>
          </w:tcPr>
          <w:p w14:paraId="1A843D48" w14:textId="31848EEF"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E2FBC36" w14:textId="456C3679"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68544147" w14:textId="63729D04"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3591C96" w14:textId="3EFE9338"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CAA472A" w14:textId="4762B358"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7B78D139" w14:textId="3087154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050" w:type="dxa"/>
          </w:tcPr>
          <w:p w14:paraId="5CB2F67D" w14:textId="774A6C6B"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ممطرة محلية</w:t>
            </w:r>
          </w:p>
        </w:tc>
      </w:tr>
      <w:tr w:rsidR="000A12EA" w:rsidRPr="007F6B58" w14:paraId="01187D58" w14:textId="77777777" w:rsidTr="00D66CC1">
        <w:trPr>
          <w:trHeight w:val="360"/>
        </w:trPr>
        <w:tc>
          <w:tcPr>
            <w:tcW w:w="630" w:type="dxa"/>
            <w:vAlign w:val="center"/>
          </w:tcPr>
          <w:p w14:paraId="37601AB3" w14:textId="49491F1C"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7CED2049" w14:textId="153B63D8"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2FFC99DD" w14:textId="227213D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8A78B2E" w14:textId="0D6ECAD6"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1E9319A9" w14:textId="6E683706"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C4C39D8" w14:textId="2F13E5BB"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1710F876" w14:textId="6F962441"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رعدية محلية</w:t>
            </w:r>
          </w:p>
        </w:tc>
      </w:tr>
      <w:tr w:rsidR="000A12EA" w:rsidRPr="007F6B58" w14:paraId="7F081F97" w14:textId="77777777" w:rsidTr="00D66CC1">
        <w:trPr>
          <w:trHeight w:val="360"/>
        </w:trPr>
        <w:tc>
          <w:tcPr>
            <w:tcW w:w="630" w:type="dxa"/>
            <w:vAlign w:val="center"/>
          </w:tcPr>
          <w:p w14:paraId="2290863B" w14:textId="2960F6D9"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1D7A5011" w14:textId="07EABA5A"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785E4C5A" w14:textId="52FBC82A"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4A41107" w14:textId="203AD95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352E2EF5" w14:textId="0CAF94AD"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47CC38AE" w14:textId="46E776AE"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238D4E78" w14:textId="23635724"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برد محلية</w:t>
            </w:r>
          </w:p>
        </w:tc>
      </w:tr>
      <w:tr w:rsidR="000A12EA" w:rsidRPr="007F6B58" w14:paraId="20647B7D" w14:textId="77777777" w:rsidTr="00D66CC1">
        <w:trPr>
          <w:trHeight w:val="360"/>
        </w:trPr>
        <w:tc>
          <w:tcPr>
            <w:tcW w:w="630" w:type="dxa"/>
            <w:vAlign w:val="center"/>
          </w:tcPr>
          <w:p w14:paraId="2EB17722" w14:textId="38C0D624"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934277F" w14:textId="58E3F041"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10DC17CE" w14:textId="3B84CAE6"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68A01C4" w14:textId="7068B8DC"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772A46D" w14:textId="7C88D1EB"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41ADCD6" w14:textId="27EA2A45"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75B0F2EE" w14:textId="2C9E3C4F"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ثلجية محلية</w:t>
            </w:r>
          </w:p>
        </w:tc>
      </w:tr>
      <w:tr w:rsidR="000A12EA" w:rsidRPr="007F6B58" w14:paraId="06FCACF6" w14:textId="77777777" w:rsidTr="00D66CC1">
        <w:trPr>
          <w:trHeight w:val="360"/>
        </w:trPr>
        <w:tc>
          <w:tcPr>
            <w:tcW w:w="630" w:type="dxa"/>
            <w:vAlign w:val="center"/>
          </w:tcPr>
          <w:p w14:paraId="38EFE8BF" w14:textId="5D646352"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6C0C186" w14:textId="6F431ADA"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0BCD1F3A" w14:textId="7C6A03C5"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733BCF9" w14:textId="0A1F9009"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76E5928A" w14:textId="77E5594C"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033C286" w14:textId="349FA302"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49E23AF5" w14:textId="36BAC5BE"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رملية / عاصفة ترابية محلية</w:t>
            </w:r>
          </w:p>
        </w:tc>
      </w:tr>
      <w:tr w:rsidR="000A12EA" w:rsidRPr="007F6B58" w14:paraId="34B3B7B5" w14:textId="77777777" w:rsidTr="00D66CC1">
        <w:trPr>
          <w:trHeight w:val="360"/>
        </w:trPr>
        <w:tc>
          <w:tcPr>
            <w:tcW w:w="630" w:type="dxa"/>
            <w:vAlign w:val="center"/>
          </w:tcPr>
          <w:p w14:paraId="591CE766" w14:textId="6B3D5ADE"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44E60ABF" w14:textId="2BD3DA01"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4837214B" w14:textId="795F2CCE"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6052745" w14:textId="5346CFE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EC0408F" w14:textId="5EA193B9"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0797429" w14:textId="77AD07C1"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268418AF" w14:textId="73191F74"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الرياح المحلية</w:t>
            </w:r>
          </w:p>
        </w:tc>
      </w:tr>
      <w:tr w:rsidR="000A12EA" w:rsidRPr="007F6B58" w14:paraId="7FEBBBDA" w14:textId="77777777" w:rsidTr="00D66CC1">
        <w:trPr>
          <w:trHeight w:val="383"/>
        </w:trPr>
        <w:tc>
          <w:tcPr>
            <w:tcW w:w="630" w:type="dxa"/>
            <w:tcBorders>
              <w:bottom w:val="single" w:sz="4" w:space="0" w:color="auto"/>
            </w:tcBorders>
            <w:vAlign w:val="center"/>
          </w:tcPr>
          <w:p w14:paraId="5425ED1F" w14:textId="440F785D"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4E06A8E2" w14:textId="20896E5D"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tcBorders>
              <w:bottom w:val="single" w:sz="4" w:space="0" w:color="auto"/>
            </w:tcBorders>
            <w:vAlign w:val="center"/>
          </w:tcPr>
          <w:p w14:paraId="7089D225" w14:textId="535BB2D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724FD2CB" w14:textId="7FE7A4E8"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7B56B199" w14:textId="74AE6631"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47E84486" w14:textId="61936733"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Borders>
              <w:bottom w:val="single" w:sz="4" w:space="0" w:color="auto"/>
            </w:tcBorders>
          </w:tcPr>
          <w:p w14:paraId="6D9B7531" w14:textId="01E782C2"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محلي</w:t>
            </w:r>
            <w:r w:rsidRPr="007F6B58">
              <w:t xml:space="preserve"> </w:t>
            </w:r>
            <w:r w:rsidRPr="00590892">
              <w:rPr>
                <w:rtl/>
              </w:rPr>
              <w:t>الإعصار</w:t>
            </w:r>
          </w:p>
        </w:tc>
      </w:tr>
      <w:tr w:rsidR="000A12EA" w:rsidRPr="00AF52CF" w14:paraId="40FD8402" w14:textId="77777777" w:rsidTr="00D66CC1">
        <w:tc>
          <w:tcPr>
            <w:tcW w:w="630" w:type="dxa"/>
            <w:tcBorders>
              <w:top w:val="single" w:sz="4" w:space="0" w:color="auto"/>
              <w:bottom w:val="single" w:sz="4" w:space="0" w:color="auto"/>
            </w:tcBorders>
            <w:vAlign w:val="center"/>
          </w:tcPr>
          <w:p w14:paraId="074CBF5A"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26558DC7" w14:textId="77777777" w:rsidR="000A12EA" w:rsidRPr="00AF52CF" w:rsidRDefault="000A12EA" w:rsidP="000A12EA">
            <w:pPr>
              <w:spacing w:before="120"/>
              <w:rPr>
                <w:bCs/>
                <w:iCs/>
                <w:rtl/>
              </w:rPr>
            </w:pPr>
          </w:p>
        </w:tc>
        <w:tc>
          <w:tcPr>
            <w:tcW w:w="450" w:type="dxa"/>
            <w:tcBorders>
              <w:top w:val="single" w:sz="4" w:space="0" w:color="auto"/>
              <w:bottom w:val="single" w:sz="4" w:space="0" w:color="auto"/>
            </w:tcBorders>
            <w:vAlign w:val="center"/>
          </w:tcPr>
          <w:p w14:paraId="3B2CD9F8"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42B2CE4B"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60A0ECDC"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18AB970E" w14:textId="77777777" w:rsidR="000A12EA" w:rsidRPr="00AF52CF" w:rsidRDefault="000A12EA" w:rsidP="000A12EA">
            <w:pPr>
              <w:spacing w:before="120"/>
              <w:rPr>
                <w:bCs/>
                <w:iCs/>
                <w:rtl/>
              </w:rPr>
            </w:pPr>
          </w:p>
        </w:tc>
        <w:tc>
          <w:tcPr>
            <w:tcW w:w="4050" w:type="dxa"/>
            <w:tcBorders>
              <w:top w:val="single" w:sz="4" w:space="0" w:color="auto"/>
              <w:bottom w:val="single" w:sz="4" w:space="0" w:color="auto"/>
            </w:tcBorders>
          </w:tcPr>
          <w:p w14:paraId="11929F7F" w14:textId="116CC712" w:rsidR="000A12EA" w:rsidRPr="00AF52CF" w:rsidRDefault="000A12EA" w:rsidP="000A12EA">
            <w:pPr>
              <w:spacing w:before="120"/>
              <w:rPr>
                <w:bCs/>
                <w:iCs/>
              </w:rPr>
            </w:pPr>
            <w:r w:rsidRPr="00AF52CF">
              <w:rPr>
                <w:bCs/>
                <w:iCs/>
                <w:rtl/>
              </w:rPr>
              <w:t>الكوارث المناخية</w:t>
            </w:r>
          </w:p>
        </w:tc>
      </w:tr>
      <w:tr w:rsidR="000A12EA" w:rsidRPr="007F6B58" w14:paraId="0F47A746" w14:textId="77777777" w:rsidTr="00D66CC1">
        <w:tc>
          <w:tcPr>
            <w:tcW w:w="630" w:type="dxa"/>
            <w:tcBorders>
              <w:top w:val="single" w:sz="4" w:space="0" w:color="auto"/>
            </w:tcBorders>
            <w:vAlign w:val="center"/>
          </w:tcPr>
          <w:p w14:paraId="59C81C6C" w14:textId="6EEB040A"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6CF7318D" w14:textId="4906DEC8" w:rsidR="000A12EA" w:rsidRPr="007F6B58" w:rsidRDefault="000A12EA" w:rsidP="000A12EA">
            <w:pPr>
              <w:rPr>
                <w:spacing w:val="-3"/>
                <w:sz w:val="28"/>
              </w:rPr>
            </w:pPr>
            <w:r w:rsidRPr="007F6B58">
              <w:rPr>
                <w:spacing w:val="-3"/>
                <w:sz w:val="28"/>
              </w:rPr>
              <w:sym w:font="Wingdings 2" w:char="F030"/>
            </w:r>
          </w:p>
        </w:tc>
        <w:tc>
          <w:tcPr>
            <w:tcW w:w="450" w:type="dxa"/>
            <w:tcBorders>
              <w:top w:val="single" w:sz="4" w:space="0" w:color="auto"/>
            </w:tcBorders>
            <w:vAlign w:val="center"/>
          </w:tcPr>
          <w:p w14:paraId="6234D1A7" w14:textId="279D6EE8"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1F5BCF02" w14:textId="5DB4825C"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20214350" w14:textId="70F9F995"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372027C2" w14:textId="40E8B420" w:rsidR="000A12EA" w:rsidRPr="007F6B58" w:rsidRDefault="000A12EA" w:rsidP="000A12EA">
            <w:pPr>
              <w:rPr>
                <w:spacing w:val="-3"/>
                <w:sz w:val="28"/>
              </w:rPr>
            </w:pPr>
            <w:r w:rsidRPr="007F6B58">
              <w:rPr>
                <w:spacing w:val="-3"/>
                <w:sz w:val="28"/>
              </w:rPr>
              <w:sym w:font="Wingdings 2" w:char="F030"/>
            </w:r>
          </w:p>
        </w:tc>
        <w:tc>
          <w:tcPr>
            <w:tcW w:w="4050" w:type="dxa"/>
            <w:tcBorders>
              <w:top w:val="single" w:sz="4" w:space="0" w:color="auto"/>
            </w:tcBorders>
          </w:tcPr>
          <w:p w14:paraId="58BE1565" w14:textId="32B48EBE"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موجة الحر</w:t>
            </w:r>
          </w:p>
        </w:tc>
      </w:tr>
      <w:tr w:rsidR="000A12EA" w:rsidRPr="007F6B58" w14:paraId="64966A70" w14:textId="77777777" w:rsidTr="00D66CC1">
        <w:tc>
          <w:tcPr>
            <w:tcW w:w="630" w:type="dxa"/>
            <w:vAlign w:val="center"/>
          </w:tcPr>
          <w:p w14:paraId="4FC73736" w14:textId="3A531827"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89DE87D" w14:textId="20D2528F"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4CECBD08" w14:textId="3FB5E8E1"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11CA988" w14:textId="40B3CAAB"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3A0A724" w14:textId="4C72CE2C"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538D6A9" w14:textId="6B5C55D5" w:rsidR="000A12EA" w:rsidRPr="007F6B58" w:rsidRDefault="000A12EA" w:rsidP="000A12EA">
            <w:pPr>
              <w:rPr>
                <w:spacing w:val="-3"/>
                <w:sz w:val="28"/>
              </w:rPr>
            </w:pPr>
            <w:r w:rsidRPr="007F6B58">
              <w:rPr>
                <w:spacing w:val="-3"/>
                <w:sz w:val="28"/>
              </w:rPr>
              <w:sym w:font="Wingdings 2" w:char="F030"/>
            </w:r>
          </w:p>
        </w:tc>
        <w:tc>
          <w:tcPr>
            <w:tcW w:w="4050" w:type="dxa"/>
          </w:tcPr>
          <w:p w14:paraId="4AE8EB44" w14:textId="27BD1191"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موجة البرد (في أي وقت من السنة، مثل الصقيع)</w:t>
            </w:r>
          </w:p>
        </w:tc>
      </w:tr>
      <w:tr w:rsidR="000A12EA" w:rsidRPr="007F6B58" w14:paraId="7CDB00B2" w14:textId="77777777" w:rsidTr="00D66CC1">
        <w:tc>
          <w:tcPr>
            <w:tcW w:w="630" w:type="dxa"/>
            <w:vAlign w:val="center"/>
          </w:tcPr>
          <w:p w14:paraId="0CDB677D" w14:textId="5055C324"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81DE114" w14:textId="052C122D"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0D509EBA" w14:textId="06C1F083"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68E5EC9B" w14:textId="593492DA"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7B2E880" w14:textId="50F2970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058E4973" w14:textId="0599B01B" w:rsidR="000A12EA" w:rsidRPr="007F6B58" w:rsidRDefault="000A12EA" w:rsidP="000A12EA">
            <w:pPr>
              <w:rPr>
                <w:spacing w:val="-3"/>
                <w:sz w:val="28"/>
              </w:rPr>
            </w:pPr>
            <w:r w:rsidRPr="007F6B58">
              <w:rPr>
                <w:spacing w:val="-3"/>
                <w:sz w:val="28"/>
              </w:rPr>
              <w:sym w:font="Wingdings 2" w:char="F030"/>
            </w:r>
          </w:p>
        </w:tc>
        <w:tc>
          <w:tcPr>
            <w:tcW w:w="4050" w:type="dxa"/>
          </w:tcPr>
          <w:p w14:paraId="797E499D" w14:textId="0C6367C6"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ظروف الشتاء القاسية</w:t>
            </w:r>
          </w:p>
        </w:tc>
      </w:tr>
      <w:tr w:rsidR="000A12EA" w:rsidRPr="007F6B58" w14:paraId="12045E8E" w14:textId="77777777" w:rsidTr="00D66CC1">
        <w:tc>
          <w:tcPr>
            <w:tcW w:w="630" w:type="dxa"/>
            <w:vAlign w:val="center"/>
          </w:tcPr>
          <w:p w14:paraId="467CCE3E" w14:textId="7405C23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D00F2A5" w14:textId="1BF99479"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686980C7" w14:textId="50C1B89A"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27E2E28" w14:textId="32D3D333"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DBD8288" w14:textId="035A0A8C"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A45789E" w14:textId="3053471F" w:rsidR="000A12EA" w:rsidRPr="007F6B58" w:rsidRDefault="000A12EA" w:rsidP="000A12EA">
            <w:pPr>
              <w:rPr>
                <w:spacing w:val="-3"/>
                <w:sz w:val="28"/>
              </w:rPr>
            </w:pPr>
            <w:r w:rsidRPr="007F6B58">
              <w:rPr>
                <w:spacing w:val="-3"/>
                <w:sz w:val="28"/>
              </w:rPr>
              <w:sym w:font="Wingdings 2" w:char="F030"/>
            </w:r>
          </w:p>
        </w:tc>
        <w:tc>
          <w:tcPr>
            <w:tcW w:w="4050" w:type="dxa"/>
          </w:tcPr>
          <w:p w14:paraId="78B6A5D2" w14:textId="38981621"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جفاف</w:t>
            </w:r>
          </w:p>
        </w:tc>
      </w:tr>
      <w:tr w:rsidR="000A12EA" w:rsidRPr="007F6B58" w14:paraId="0409E2A4" w14:textId="77777777" w:rsidTr="00D66CC1">
        <w:tc>
          <w:tcPr>
            <w:tcW w:w="630" w:type="dxa"/>
            <w:vAlign w:val="center"/>
          </w:tcPr>
          <w:p w14:paraId="154EBB6C" w14:textId="05DC34D3"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0878D6F5" w14:textId="6BE33DD8"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1EDB3BBD" w14:textId="07C87458"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B8F871E" w14:textId="30240499"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C3F725A" w14:textId="70D136FF"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912A21E" w14:textId="2537D78A" w:rsidR="000A12EA" w:rsidRPr="007F6B58" w:rsidRDefault="000A12EA" w:rsidP="000A12EA">
            <w:pPr>
              <w:rPr>
                <w:spacing w:val="-3"/>
                <w:sz w:val="28"/>
              </w:rPr>
            </w:pPr>
            <w:r w:rsidRPr="007F6B58">
              <w:rPr>
                <w:spacing w:val="-3"/>
                <w:sz w:val="28"/>
              </w:rPr>
              <w:sym w:font="Wingdings 2" w:char="F030"/>
            </w:r>
          </w:p>
        </w:tc>
        <w:tc>
          <w:tcPr>
            <w:tcW w:w="4050" w:type="dxa"/>
          </w:tcPr>
          <w:p w14:paraId="4CAC2B67" w14:textId="33A3BBC3"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حريق الغابة</w:t>
            </w:r>
          </w:p>
        </w:tc>
      </w:tr>
      <w:tr w:rsidR="000A12EA" w:rsidRPr="007F6B58" w14:paraId="16B19CE6" w14:textId="77777777" w:rsidTr="00D66CC1">
        <w:tc>
          <w:tcPr>
            <w:tcW w:w="630" w:type="dxa"/>
            <w:tcBorders>
              <w:bottom w:val="single" w:sz="4" w:space="0" w:color="auto"/>
            </w:tcBorders>
            <w:vAlign w:val="center"/>
          </w:tcPr>
          <w:p w14:paraId="4D3DEDD5" w14:textId="6A548932"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5BD9D407" w14:textId="4820289E" w:rsidR="000A12EA" w:rsidRPr="007F6B58" w:rsidRDefault="000A12EA" w:rsidP="000A12EA">
            <w:pPr>
              <w:rPr>
                <w:spacing w:val="-3"/>
                <w:sz w:val="28"/>
              </w:rPr>
            </w:pPr>
            <w:r w:rsidRPr="007F6B58">
              <w:rPr>
                <w:spacing w:val="-3"/>
                <w:sz w:val="28"/>
              </w:rPr>
              <w:sym w:font="Wingdings 2" w:char="F030"/>
            </w:r>
          </w:p>
        </w:tc>
        <w:tc>
          <w:tcPr>
            <w:tcW w:w="450" w:type="dxa"/>
            <w:tcBorders>
              <w:bottom w:val="single" w:sz="4" w:space="0" w:color="auto"/>
            </w:tcBorders>
            <w:vAlign w:val="center"/>
          </w:tcPr>
          <w:p w14:paraId="4EA7ED9A" w14:textId="14C30CFE"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1B531DB7" w14:textId="19D62CB7"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5EA7B71E" w14:textId="487E240C"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6328D83B" w14:textId="2A39C9B6" w:rsidR="000A12EA" w:rsidRPr="007F6B58" w:rsidRDefault="000A12EA" w:rsidP="000A12EA">
            <w:pPr>
              <w:rPr>
                <w:spacing w:val="-3"/>
                <w:sz w:val="28"/>
              </w:rPr>
            </w:pPr>
            <w:r w:rsidRPr="007F6B58">
              <w:rPr>
                <w:spacing w:val="-3"/>
                <w:sz w:val="28"/>
              </w:rPr>
              <w:sym w:font="Wingdings 2" w:char="F030"/>
            </w:r>
          </w:p>
        </w:tc>
        <w:tc>
          <w:tcPr>
            <w:tcW w:w="4050" w:type="dxa"/>
            <w:tcBorders>
              <w:bottom w:val="single" w:sz="4" w:space="0" w:color="auto"/>
            </w:tcBorders>
          </w:tcPr>
          <w:p w14:paraId="0A48675A" w14:textId="27961A75"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حريق الأرض (العشب والشجيرة)</w:t>
            </w:r>
          </w:p>
        </w:tc>
      </w:tr>
      <w:tr w:rsidR="000A12EA" w:rsidRPr="007B5042" w14:paraId="50FE61E8" w14:textId="77777777" w:rsidTr="00D66CC1">
        <w:tc>
          <w:tcPr>
            <w:tcW w:w="630" w:type="dxa"/>
            <w:tcBorders>
              <w:top w:val="single" w:sz="4" w:space="0" w:color="auto"/>
              <w:bottom w:val="single" w:sz="4" w:space="0" w:color="auto"/>
            </w:tcBorders>
            <w:vAlign w:val="center"/>
          </w:tcPr>
          <w:p w14:paraId="58B926B5"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520ED275" w14:textId="77777777" w:rsidR="000A12EA" w:rsidRPr="007B5042" w:rsidRDefault="000A12EA" w:rsidP="000A12EA">
            <w:pPr>
              <w:spacing w:before="120"/>
              <w:rPr>
                <w:bCs/>
                <w:iCs/>
                <w:rtl/>
              </w:rPr>
            </w:pPr>
          </w:p>
        </w:tc>
        <w:tc>
          <w:tcPr>
            <w:tcW w:w="450" w:type="dxa"/>
            <w:tcBorders>
              <w:top w:val="single" w:sz="4" w:space="0" w:color="auto"/>
              <w:bottom w:val="single" w:sz="4" w:space="0" w:color="auto"/>
            </w:tcBorders>
            <w:vAlign w:val="center"/>
          </w:tcPr>
          <w:p w14:paraId="1DACB124"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0514755E"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7CE74EF7"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50CD664C" w14:textId="77777777" w:rsidR="000A12EA" w:rsidRPr="007B5042" w:rsidRDefault="000A12EA" w:rsidP="000A12EA">
            <w:pPr>
              <w:spacing w:before="120"/>
              <w:rPr>
                <w:bCs/>
                <w:iCs/>
                <w:rtl/>
              </w:rPr>
            </w:pPr>
          </w:p>
        </w:tc>
        <w:tc>
          <w:tcPr>
            <w:tcW w:w="4050" w:type="dxa"/>
            <w:tcBorders>
              <w:top w:val="single" w:sz="4" w:space="0" w:color="auto"/>
              <w:bottom w:val="single" w:sz="4" w:space="0" w:color="auto"/>
            </w:tcBorders>
          </w:tcPr>
          <w:p w14:paraId="36DCD5AF" w14:textId="4046AD79" w:rsidR="000A12EA" w:rsidRPr="007B5042" w:rsidRDefault="000A12EA" w:rsidP="000A12EA">
            <w:pPr>
              <w:spacing w:before="120"/>
              <w:rPr>
                <w:bCs/>
                <w:iCs/>
              </w:rPr>
            </w:pPr>
            <w:r w:rsidRPr="007B5042">
              <w:rPr>
                <w:bCs/>
                <w:iCs/>
                <w:rtl/>
              </w:rPr>
              <w:t>الكوارث الهيدرولوجية</w:t>
            </w:r>
          </w:p>
        </w:tc>
      </w:tr>
      <w:tr w:rsidR="000A12EA" w:rsidRPr="007F6B58" w14:paraId="50B60B1B" w14:textId="77777777" w:rsidTr="00D66CC1">
        <w:tc>
          <w:tcPr>
            <w:tcW w:w="630" w:type="dxa"/>
            <w:tcBorders>
              <w:top w:val="single" w:sz="4" w:space="0" w:color="auto"/>
            </w:tcBorders>
            <w:vAlign w:val="center"/>
          </w:tcPr>
          <w:p w14:paraId="3A28DC7C" w14:textId="05FC0D6F"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4C9F66E0" w14:textId="319C0549" w:rsidR="000A12EA" w:rsidRPr="007F6B58" w:rsidRDefault="000A12EA" w:rsidP="000A12EA">
            <w:pPr>
              <w:rPr>
                <w:spacing w:val="-3"/>
                <w:sz w:val="28"/>
              </w:rPr>
            </w:pPr>
            <w:r w:rsidRPr="007F6B58">
              <w:rPr>
                <w:spacing w:val="-3"/>
                <w:sz w:val="28"/>
              </w:rPr>
              <w:sym w:font="Wingdings 2" w:char="F030"/>
            </w:r>
          </w:p>
        </w:tc>
        <w:tc>
          <w:tcPr>
            <w:tcW w:w="450" w:type="dxa"/>
            <w:tcBorders>
              <w:top w:val="single" w:sz="4" w:space="0" w:color="auto"/>
            </w:tcBorders>
            <w:vAlign w:val="center"/>
          </w:tcPr>
          <w:p w14:paraId="1A3A7372" w14:textId="49839092"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4F6BAE9C" w14:textId="574DFCB7"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71167A79" w14:textId="65E4E3DA"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06657211" w14:textId="19060734" w:rsidR="000A12EA" w:rsidRPr="007F6B58" w:rsidRDefault="000A12EA" w:rsidP="000A12EA">
            <w:pPr>
              <w:rPr>
                <w:spacing w:val="-3"/>
                <w:sz w:val="28"/>
              </w:rPr>
            </w:pPr>
            <w:r w:rsidRPr="007F6B58">
              <w:rPr>
                <w:spacing w:val="-3"/>
                <w:sz w:val="28"/>
              </w:rPr>
              <w:sym w:font="Wingdings 2" w:char="F030"/>
            </w:r>
          </w:p>
        </w:tc>
        <w:tc>
          <w:tcPr>
            <w:tcW w:w="4050" w:type="dxa"/>
            <w:tcBorders>
              <w:top w:val="single" w:sz="4" w:space="0" w:color="auto"/>
            </w:tcBorders>
          </w:tcPr>
          <w:p w14:paraId="49FED81F" w14:textId="4752A2DE"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فيضان عام (نهري)</w:t>
            </w:r>
          </w:p>
        </w:tc>
      </w:tr>
      <w:tr w:rsidR="000A12EA" w:rsidRPr="007F6B58" w14:paraId="6DF83318" w14:textId="77777777" w:rsidTr="00D66CC1">
        <w:tc>
          <w:tcPr>
            <w:tcW w:w="630" w:type="dxa"/>
            <w:vAlign w:val="center"/>
          </w:tcPr>
          <w:p w14:paraId="2A255100" w14:textId="174F03A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74A12CC3" w14:textId="4D4CB6A6"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663F24C8" w14:textId="1307DDFE"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F72F4E2" w14:textId="2FDC0B07"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8294EFB" w14:textId="279FD666"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03C7B49A" w14:textId="39F0CC24" w:rsidR="000A12EA" w:rsidRPr="007F6B58" w:rsidRDefault="000A12EA" w:rsidP="000A12EA">
            <w:pPr>
              <w:rPr>
                <w:spacing w:val="-3"/>
                <w:sz w:val="28"/>
              </w:rPr>
            </w:pPr>
            <w:r w:rsidRPr="007F6B58">
              <w:rPr>
                <w:spacing w:val="-3"/>
                <w:sz w:val="28"/>
              </w:rPr>
              <w:sym w:font="Wingdings 2" w:char="F030"/>
            </w:r>
          </w:p>
        </w:tc>
        <w:tc>
          <w:tcPr>
            <w:tcW w:w="4050" w:type="dxa"/>
          </w:tcPr>
          <w:p w14:paraId="72D4EF96" w14:textId="3245AB4A"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طوفان مفاجئ</w:t>
            </w:r>
          </w:p>
        </w:tc>
      </w:tr>
      <w:tr w:rsidR="000A12EA" w:rsidRPr="007F6B58" w14:paraId="054F2086" w14:textId="77777777" w:rsidTr="00D66CC1">
        <w:tc>
          <w:tcPr>
            <w:tcW w:w="630" w:type="dxa"/>
            <w:vAlign w:val="center"/>
          </w:tcPr>
          <w:p w14:paraId="77E11C3A" w14:textId="65D446AF"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204CA9E" w14:textId="1BA89DF7"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5CDDD874" w14:textId="2EC0BFE8"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45C5B7CD" w14:textId="338F0372"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4D290F42" w14:textId="1083EFE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B3B445F" w14:textId="309823D3" w:rsidR="000A12EA" w:rsidRPr="007F6B58" w:rsidRDefault="000A12EA" w:rsidP="000A12EA">
            <w:pPr>
              <w:rPr>
                <w:spacing w:val="-3"/>
                <w:sz w:val="28"/>
              </w:rPr>
            </w:pPr>
            <w:r w:rsidRPr="007F6B58">
              <w:rPr>
                <w:spacing w:val="-3"/>
                <w:sz w:val="28"/>
              </w:rPr>
              <w:sym w:font="Wingdings 2" w:char="F030"/>
            </w:r>
          </w:p>
        </w:tc>
        <w:tc>
          <w:tcPr>
            <w:tcW w:w="4050" w:type="dxa"/>
          </w:tcPr>
          <w:p w14:paraId="65CD053F" w14:textId="7E41B44E"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عرام العواصف / الفيضانات الساحلية</w:t>
            </w:r>
          </w:p>
        </w:tc>
      </w:tr>
      <w:tr w:rsidR="000A12EA" w:rsidRPr="007F6B58" w14:paraId="4BCA1CEA" w14:textId="77777777" w:rsidTr="00D66CC1">
        <w:tc>
          <w:tcPr>
            <w:tcW w:w="630" w:type="dxa"/>
            <w:vAlign w:val="center"/>
          </w:tcPr>
          <w:p w14:paraId="7911236E" w14:textId="57A32F7E"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1893CC2" w14:textId="2A61C672"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28EC9374" w14:textId="0406DCCF"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6E18CBB" w14:textId="16519910"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65E08F43" w14:textId="5369C690"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72E4F96B" w14:textId="1BF374A8" w:rsidR="000A12EA" w:rsidRPr="007F6B58" w:rsidRDefault="000A12EA" w:rsidP="000A12EA">
            <w:pPr>
              <w:rPr>
                <w:spacing w:val="-3"/>
                <w:sz w:val="28"/>
              </w:rPr>
            </w:pPr>
            <w:r w:rsidRPr="007F6B58">
              <w:rPr>
                <w:spacing w:val="-3"/>
                <w:sz w:val="28"/>
              </w:rPr>
              <w:sym w:font="Wingdings 2" w:char="F030"/>
            </w:r>
          </w:p>
        </w:tc>
        <w:tc>
          <w:tcPr>
            <w:tcW w:w="4050" w:type="dxa"/>
          </w:tcPr>
          <w:p w14:paraId="479F77F7" w14:textId="0CED414C"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الانهيارات الأرضية / تدفق الحطام</w:t>
            </w:r>
          </w:p>
        </w:tc>
      </w:tr>
      <w:tr w:rsidR="000A12EA" w:rsidRPr="007F6B58" w14:paraId="36879F2A" w14:textId="77777777" w:rsidTr="00D66CC1">
        <w:tc>
          <w:tcPr>
            <w:tcW w:w="630" w:type="dxa"/>
            <w:tcBorders>
              <w:bottom w:val="single" w:sz="4" w:space="0" w:color="auto"/>
            </w:tcBorders>
            <w:vAlign w:val="center"/>
          </w:tcPr>
          <w:p w14:paraId="4B637E19" w14:textId="65CF0B8C"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42E96C09" w14:textId="52FAF4BE" w:rsidR="000A12EA" w:rsidRPr="007F6B58" w:rsidRDefault="000A12EA" w:rsidP="000A12EA">
            <w:pPr>
              <w:rPr>
                <w:spacing w:val="-3"/>
                <w:sz w:val="28"/>
              </w:rPr>
            </w:pPr>
            <w:r w:rsidRPr="007F6B58">
              <w:rPr>
                <w:spacing w:val="-3"/>
                <w:sz w:val="28"/>
              </w:rPr>
              <w:sym w:font="Wingdings 2" w:char="F030"/>
            </w:r>
          </w:p>
        </w:tc>
        <w:tc>
          <w:tcPr>
            <w:tcW w:w="450" w:type="dxa"/>
            <w:tcBorders>
              <w:bottom w:val="single" w:sz="4" w:space="0" w:color="auto"/>
            </w:tcBorders>
            <w:vAlign w:val="center"/>
          </w:tcPr>
          <w:p w14:paraId="0FE25EC7" w14:textId="008BF2AC"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7A5AB309" w14:textId="13E95534"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049349B3" w14:textId="79765F84"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217EFB05" w14:textId="4D3B3610" w:rsidR="000A12EA" w:rsidRPr="007F6B58" w:rsidRDefault="000A12EA" w:rsidP="000A12EA">
            <w:pPr>
              <w:rPr>
                <w:spacing w:val="-3"/>
                <w:sz w:val="28"/>
              </w:rPr>
            </w:pPr>
            <w:r w:rsidRPr="007F6B58">
              <w:rPr>
                <w:spacing w:val="-3"/>
                <w:sz w:val="28"/>
              </w:rPr>
              <w:sym w:font="Wingdings 2" w:char="F030"/>
            </w:r>
          </w:p>
        </w:tc>
        <w:tc>
          <w:tcPr>
            <w:tcW w:w="4050" w:type="dxa"/>
            <w:tcBorders>
              <w:bottom w:val="single" w:sz="4" w:space="0" w:color="auto"/>
            </w:tcBorders>
          </w:tcPr>
          <w:p w14:paraId="23C42336" w14:textId="549F203E"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انهيار ثلجي</w:t>
            </w:r>
          </w:p>
        </w:tc>
      </w:tr>
      <w:tr w:rsidR="000A12EA" w:rsidRPr="007B5042" w14:paraId="5BE5E74B" w14:textId="77777777" w:rsidTr="00D66CC1">
        <w:tc>
          <w:tcPr>
            <w:tcW w:w="630" w:type="dxa"/>
            <w:tcBorders>
              <w:top w:val="single" w:sz="4" w:space="0" w:color="auto"/>
              <w:bottom w:val="single" w:sz="4" w:space="0" w:color="auto"/>
            </w:tcBorders>
            <w:vAlign w:val="center"/>
          </w:tcPr>
          <w:p w14:paraId="43CED237"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70635082" w14:textId="77777777" w:rsidR="000A12EA" w:rsidRPr="007B5042" w:rsidRDefault="000A12EA" w:rsidP="000A12EA">
            <w:pPr>
              <w:spacing w:before="120"/>
              <w:rPr>
                <w:bCs/>
                <w:iCs/>
                <w:rtl/>
              </w:rPr>
            </w:pPr>
          </w:p>
        </w:tc>
        <w:tc>
          <w:tcPr>
            <w:tcW w:w="450" w:type="dxa"/>
            <w:tcBorders>
              <w:top w:val="single" w:sz="4" w:space="0" w:color="auto"/>
              <w:bottom w:val="single" w:sz="4" w:space="0" w:color="auto"/>
            </w:tcBorders>
            <w:vAlign w:val="center"/>
          </w:tcPr>
          <w:p w14:paraId="2D1484D6"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0738D818"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2AC6B5BC"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2436BCCC" w14:textId="77777777" w:rsidR="000A12EA" w:rsidRPr="007B5042" w:rsidRDefault="000A12EA" w:rsidP="000A12EA">
            <w:pPr>
              <w:spacing w:before="120"/>
              <w:rPr>
                <w:bCs/>
                <w:iCs/>
                <w:rtl/>
              </w:rPr>
            </w:pPr>
          </w:p>
        </w:tc>
        <w:tc>
          <w:tcPr>
            <w:tcW w:w="4050" w:type="dxa"/>
            <w:tcBorders>
              <w:top w:val="single" w:sz="4" w:space="0" w:color="auto"/>
              <w:bottom w:val="single" w:sz="4" w:space="0" w:color="auto"/>
            </w:tcBorders>
          </w:tcPr>
          <w:p w14:paraId="0BF1F237" w14:textId="05F16244" w:rsidR="000A12EA" w:rsidRPr="007B5042" w:rsidRDefault="000A12EA" w:rsidP="000A12EA">
            <w:pPr>
              <w:spacing w:before="120"/>
              <w:rPr>
                <w:bCs/>
                <w:iCs/>
              </w:rPr>
            </w:pPr>
            <w:r w:rsidRPr="007B5042">
              <w:rPr>
                <w:bCs/>
                <w:iCs/>
                <w:rtl/>
              </w:rPr>
              <w:t>الكوارث البيولوجية</w:t>
            </w:r>
          </w:p>
        </w:tc>
      </w:tr>
      <w:tr w:rsidR="000A12EA" w:rsidRPr="007F6B58" w14:paraId="45139776" w14:textId="77777777" w:rsidTr="00D66CC1">
        <w:tc>
          <w:tcPr>
            <w:tcW w:w="630" w:type="dxa"/>
            <w:tcBorders>
              <w:top w:val="single" w:sz="4" w:space="0" w:color="auto"/>
            </w:tcBorders>
            <w:vAlign w:val="center"/>
          </w:tcPr>
          <w:p w14:paraId="0603A972" w14:textId="7395E3A5"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55883B4D" w14:textId="584B16FE" w:rsidR="000A12EA" w:rsidRPr="007F6B58" w:rsidRDefault="000A12EA" w:rsidP="000A12EA">
            <w:pPr>
              <w:rPr>
                <w:spacing w:val="-3"/>
                <w:sz w:val="28"/>
              </w:rPr>
            </w:pPr>
            <w:r w:rsidRPr="007F6B58">
              <w:rPr>
                <w:spacing w:val="-3"/>
                <w:sz w:val="28"/>
                <w:szCs w:val="28"/>
              </w:rPr>
              <w:sym w:font="Wingdings 2" w:char="F030"/>
            </w:r>
          </w:p>
        </w:tc>
        <w:tc>
          <w:tcPr>
            <w:tcW w:w="450" w:type="dxa"/>
            <w:tcBorders>
              <w:top w:val="single" w:sz="4" w:space="0" w:color="auto"/>
            </w:tcBorders>
            <w:vAlign w:val="center"/>
          </w:tcPr>
          <w:p w14:paraId="6657DE59" w14:textId="53BDF766"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53F9F351" w14:textId="39C8D7D3"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36F85559" w14:textId="690C9656"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6FEF18E3" w14:textId="22F05588" w:rsidR="000A12EA" w:rsidRPr="007F6B58" w:rsidRDefault="000A12EA" w:rsidP="000A12EA">
            <w:pPr>
              <w:rPr>
                <w:spacing w:val="-3"/>
                <w:sz w:val="28"/>
              </w:rPr>
            </w:pPr>
            <w:r w:rsidRPr="007F6B58">
              <w:rPr>
                <w:spacing w:val="-3"/>
                <w:sz w:val="28"/>
                <w:szCs w:val="28"/>
              </w:rPr>
              <w:sym w:font="Wingdings 2" w:char="F030"/>
            </w:r>
          </w:p>
        </w:tc>
        <w:tc>
          <w:tcPr>
            <w:tcW w:w="4050" w:type="dxa"/>
            <w:tcBorders>
              <w:top w:val="single" w:sz="4" w:space="0" w:color="auto"/>
            </w:tcBorders>
          </w:tcPr>
          <w:p w14:paraId="1DE714BF" w14:textId="53F49536"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الأمراض الوبائية (الفيروسية، البكتيرية، الفطرية، الطفيلية)</w:t>
            </w:r>
          </w:p>
        </w:tc>
      </w:tr>
      <w:tr w:rsidR="000A12EA" w:rsidRPr="007F6B58" w14:paraId="5AAD7884" w14:textId="77777777" w:rsidTr="00D66CC1">
        <w:tc>
          <w:tcPr>
            <w:tcW w:w="630" w:type="dxa"/>
            <w:tcBorders>
              <w:bottom w:val="single" w:sz="4" w:space="0" w:color="auto"/>
            </w:tcBorders>
            <w:vAlign w:val="center"/>
          </w:tcPr>
          <w:p w14:paraId="425F1F3C" w14:textId="790E18A5"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563E1637" w14:textId="2CD474C5" w:rsidR="000A12EA" w:rsidRPr="007F6B58" w:rsidRDefault="000A12EA" w:rsidP="000A12EA">
            <w:pPr>
              <w:rPr>
                <w:spacing w:val="-3"/>
                <w:sz w:val="28"/>
              </w:rPr>
            </w:pPr>
            <w:r w:rsidRPr="007F6B58">
              <w:rPr>
                <w:spacing w:val="-3"/>
                <w:sz w:val="28"/>
                <w:szCs w:val="28"/>
              </w:rPr>
              <w:sym w:font="Wingdings 2" w:char="F030"/>
            </w:r>
          </w:p>
        </w:tc>
        <w:tc>
          <w:tcPr>
            <w:tcW w:w="450" w:type="dxa"/>
            <w:tcBorders>
              <w:bottom w:val="single" w:sz="4" w:space="0" w:color="auto"/>
            </w:tcBorders>
            <w:vAlign w:val="center"/>
          </w:tcPr>
          <w:p w14:paraId="26E71885" w14:textId="6D9062BC"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0AA4664F" w14:textId="5728B6D7"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5FF59CD2" w14:textId="4FFB295A"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6C8E0000" w14:textId="716E33F7" w:rsidR="000A12EA" w:rsidRPr="007F6B58" w:rsidRDefault="000A12EA" w:rsidP="000A12EA">
            <w:pPr>
              <w:rPr>
                <w:spacing w:val="-3"/>
                <w:sz w:val="28"/>
              </w:rPr>
            </w:pPr>
            <w:r w:rsidRPr="007F6B58">
              <w:rPr>
                <w:spacing w:val="-3"/>
                <w:sz w:val="28"/>
                <w:szCs w:val="28"/>
              </w:rPr>
              <w:sym w:font="Wingdings 2" w:char="F030"/>
            </w:r>
          </w:p>
        </w:tc>
        <w:tc>
          <w:tcPr>
            <w:tcW w:w="4050" w:type="dxa"/>
            <w:tcBorders>
              <w:bottom w:val="single" w:sz="4" w:space="0" w:color="auto"/>
            </w:tcBorders>
          </w:tcPr>
          <w:p w14:paraId="1BA66CED" w14:textId="39107B91" w:rsidR="000A12EA" w:rsidRPr="007F6B58" w:rsidRDefault="000A12EA" w:rsidP="000A12EA">
            <w:r w:rsidRPr="007F6B58">
              <w:rPr>
                <w:spacing w:val="-3"/>
                <w:sz w:val="28"/>
              </w:rPr>
              <w:sym w:font="Wingdings 2" w:char="F030"/>
            </w:r>
            <w:r w:rsidRPr="007F6B58">
              <w:rPr>
                <w:spacing w:val="-3"/>
                <w:sz w:val="28"/>
              </w:rPr>
              <w:t xml:space="preserve"> </w:t>
            </w:r>
            <w:r w:rsidRPr="007B5042">
              <w:rPr>
                <w:spacing w:val="-4"/>
                <w:rtl/>
              </w:rPr>
              <w:t>الإصابة بالحشرات/الديدان (الجنادب/الجراد/الديدان، الخ)</w:t>
            </w:r>
          </w:p>
        </w:tc>
      </w:tr>
      <w:tr w:rsidR="000A12EA" w:rsidRPr="007F6B58" w14:paraId="1E2C1F14" w14:textId="77777777" w:rsidTr="00D66CC1">
        <w:tc>
          <w:tcPr>
            <w:tcW w:w="630" w:type="dxa"/>
            <w:tcBorders>
              <w:top w:val="single" w:sz="4" w:space="0" w:color="auto"/>
              <w:bottom w:val="single" w:sz="4" w:space="0" w:color="auto"/>
            </w:tcBorders>
            <w:vAlign w:val="center"/>
          </w:tcPr>
          <w:p w14:paraId="6A6EC920" w14:textId="2BCC7581"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3726AF2F" w14:textId="5DC4A98F" w:rsidR="000A12EA" w:rsidRPr="007B5042" w:rsidRDefault="000A12EA" w:rsidP="000A12EA">
            <w:pPr>
              <w:spacing w:before="120"/>
              <w:rPr>
                <w:bCs/>
                <w:iCs/>
                <w:rtl/>
              </w:rPr>
            </w:pPr>
            <w:r w:rsidRPr="007F6B58">
              <w:rPr>
                <w:spacing w:val="-3"/>
                <w:sz w:val="28"/>
                <w:szCs w:val="28"/>
              </w:rPr>
              <w:sym w:font="Wingdings 2" w:char="F030"/>
            </w:r>
          </w:p>
        </w:tc>
        <w:tc>
          <w:tcPr>
            <w:tcW w:w="450" w:type="dxa"/>
            <w:tcBorders>
              <w:top w:val="single" w:sz="4" w:space="0" w:color="auto"/>
              <w:bottom w:val="single" w:sz="4" w:space="0" w:color="auto"/>
            </w:tcBorders>
            <w:vAlign w:val="center"/>
          </w:tcPr>
          <w:p w14:paraId="621B80C1" w14:textId="5CA9A8AA"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54274E6B" w14:textId="73B87A2A"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02F844B4" w14:textId="0733997E"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09705B1A" w14:textId="6194308B" w:rsidR="000A12EA" w:rsidRPr="007B5042" w:rsidRDefault="000A12EA" w:rsidP="000A12EA">
            <w:pPr>
              <w:spacing w:before="120"/>
              <w:rPr>
                <w:bCs/>
                <w:iCs/>
                <w:rtl/>
              </w:rPr>
            </w:pPr>
            <w:r w:rsidRPr="007F6B58">
              <w:rPr>
                <w:spacing w:val="-3"/>
                <w:sz w:val="28"/>
                <w:szCs w:val="28"/>
              </w:rPr>
              <w:sym w:font="Wingdings 2" w:char="F030"/>
            </w:r>
          </w:p>
        </w:tc>
        <w:tc>
          <w:tcPr>
            <w:tcW w:w="4050" w:type="dxa"/>
            <w:tcBorders>
              <w:top w:val="single" w:sz="4" w:space="0" w:color="auto"/>
              <w:bottom w:val="single" w:sz="4" w:space="0" w:color="auto"/>
            </w:tcBorders>
          </w:tcPr>
          <w:p w14:paraId="4BF5578A" w14:textId="57E35F8E" w:rsidR="000A12EA" w:rsidRPr="007F6B58" w:rsidRDefault="000A12EA" w:rsidP="000A12EA">
            <w:pPr>
              <w:spacing w:before="120"/>
              <w:rPr>
                <w:b/>
                <w:i/>
              </w:rPr>
            </w:pPr>
            <w:r w:rsidRPr="007B5042">
              <w:rPr>
                <w:bCs/>
                <w:iCs/>
                <w:rtl/>
              </w:rPr>
              <w:t>الظواهر المتطرفة/الكوارث الأخرى المرتبطة بالمناخ</w:t>
            </w:r>
            <w:r w:rsidRPr="007F6B58">
              <w:rPr>
                <w:b/>
                <w:i/>
              </w:rPr>
              <w:br/>
            </w:r>
            <w:r w:rsidRPr="007F6B58">
              <w:rPr>
                <w:spacing w:val="-3"/>
                <w:sz w:val="28"/>
              </w:rPr>
              <w:sym w:font="Wingdings 2" w:char="F030"/>
            </w:r>
            <w:r w:rsidRPr="007F6B58" w:rsidDel="009728D4">
              <w:rPr>
                <w:i/>
                <w:spacing w:val="-3"/>
                <w:sz w:val="28"/>
              </w:rPr>
              <w:t xml:space="preserve"> </w:t>
            </w:r>
            <w:r w:rsidRPr="007F6B58">
              <w:rPr>
                <w:i/>
              </w:rPr>
              <w:t>(</w:t>
            </w:r>
            <w:r w:rsidRPr="007B5042">
              <w:rPr>
                <w:i/>
                <w:rtl/>
              </w:rPr>
              <w:t>حدد</w:t>
            </w:r>
            <w:r w:rsidRPr="007F6B58">
              <w:rPr>
                <w:i/>
              </w:rPr>
              <w:t>):………………………………..</w:t>
            </w:r>
          </w:p>
        </w:tc>
      </w:tr>
      <w:tr w:rsidR="000A12EA" w:rsidRPr="007B5042" w14:paraId="2AC75511" w14:textId="77777777" w:rsidTr="00D66CC1">
        <w:tc>
          <w:tcPr>
            <w:tcW w:w="630" w:type="dxa"/>
            <w:tcBorders>
              <w:top w:val="single" w:sz="4" w:space="0" w:color="auto"/>
              <w:bottom w:val="single" w:sz="4" w:space="0" w:color="auto"/>
            </w:tcBorders>
            <w:vAlign w:val="center"/>
          </w:tcPr>
          <w:p w14:paraId="2708BE98"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15848C9C" w14:textId="77777777" w:rsidR="000A12EA" w:rsidRPr="007B5042" w:rsidRDefault="000A12EA" w:rsidP="000A12EA">
            <w:pPr>
              <w:spacing w:before="240"/>
              <w:rPr>
                <w:bCs/>
                <w:rtl/>
              </w:rPr>
            </w:pPr>
          </w:p>
        </w:tc>
        <w:tc>
          <w:tcPr>
            <w:tcW w:w="450" w:type="dxa"/>
            <w:tcBorders>
              <w:top w:val="single" w:sz="4" w:space="0" w:color="auto"/>
              <w:bottom w:val="single" w:sz="4" w:space="0" w:color="auto"/>
            </w:tcBorders>
            <w:vAlign w:val="center"/>
          </w:tcPr>
          <w:p w14:paraId="191309C7"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0A6AC740"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3D6A9F51"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3E6EC1B0" w14:textId="77777777" w:rsidR="000A12EA" w:rsidRPr="007B5042" w:rsidRDefault="000A12EA" w:rsidP="000A12EA">
            <w:pPr>
              <w:spacing w:before="240"/>
              <w:rPr>
                <w:bCs/>
                <w:rtl/>
              </w:rPr>
            </w:pPr>
          </w:p>
        </w:tc>
        <w:tc>
          <w:tcPr>
            <w:tcW w:w="4050" w:type="dxa"/>
            <w:tcBorders>
              <w:top w:val="single" w:sz="4" w:space="0" w:color="auto"/>
              <w:bottom w:val="single" w:sz="4" w:space="0" w:color="auto"/>
            </w:tcBorders>
          </w:tcPr>
          <w:p w14:paraId="1DB102DB" w14:textId="45F807F2" w:rsidR="000A12EA" w:rsidRPr="007B5042" w:rsidRDefault="000A12EA" w:rsidP="000A12EA">
            <w:pPr>
              <w:spacing w:before="240"/>
              <w:rPr>
                <w:bCs/>
              </w:rPr>
            </w:pPr>
            <w:r w:rsidRPr="007B5042">
              <w:rPr>
                <w:bCs/>
                <w:rtl/>
              </w:rPr>
              <w:t>العواقب الأخرى المتعلقة بالمناخ</w:t>
            </w:r>
          </w:p>
        </w:tc>
      </w:tr>
      <w:tr w:rsidR="000A12EA" w:rsidRPr="007F6B58" w14:paraId="5F634BCB" w14:textId="77777777" w:rsidTr="00D66CC1">
        <w:tc>
          <w:tcPr>
            <w:tcW w:w="630" w:type="dxa"/>
            <w:tcBorders>
              <w:top w:val="single" w:sz="4" w:space="0" w:color="auto"/>
            </w:tcBorders>
            <w:vAlign w:val="center"/>
          </w:tcPr>
          <w:p w14:paraId="14B19231" w14:textId="0D172010"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7B4210C7" w14:textId="4B35B7F0" w:rsidR="000A12EA" w:rsidRPr="007F6B58" w:rsidRDefault="000A12EA" w:rsidP="000A12EA">
            <w:pPr>
              <w:rPr>
                <w:spacing w:val="-3"/>
                <w:sz w:val="28"/>
              </w:rPr>
            </w:pPr>
            <w:r w:rsidRPr="007F6B58">
              <w:rPr>
                <w:spacing w:val="-3"/>
                <w:sz w:val="28"/>
                <w:szCs w:val="28"/>
              </w:rPr>
              <w:sym w:font="Wingdings 2" w:char="F030"/>
            </w:r>
          </w:p>
        </w:tc>
        <w:tc>
          <w:tcPr>
            <w:tcW w:w="450" w:type="dxa"/>
            <w:tcBorders>
              <w:top w:val="single" w:sz="4" w:space="0" w:color="auto"/>
            </w:tcBorders>
            <w:vAlign w:val="center"/>
          </w:tcPr>
          <w:p w14:paraId="308A9E3A" w14:textId="66DE5FE1"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50E4DB54" w14:textId="7C1137F1"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76BF118F" w14:textId="3B9C0665"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1B11984F" w14:textId="6BAE359E" w:rsidR="000A12EA" w:rsidRPr="007F6B58" w:rsidRDefault="000A12EA" w:rsidP="000A12EA">
            <w:pPr>
              <w:rPr>
                <w:spacing w:val="-3"/>
                <w:sz w:val="28"/>
              </w:rPr>
            </w:pPr>
            <w:r w:rsidRPr="007F6B58">
              <w:rPr>
                <w:spacing w:val="-3"/>
                <w:sz w:val="28"/>
                <w:szCs w:val="28"/>
              </w:rPr>
              <w:sym w:font="Wingdings 2" w:char="F030"/>
            </w:r>
          </w:p>
        </w:tc>
        <w:tc>
          <w:tcPr>
            <w:tcW w:w="4050" w:type="dxa"/>
            <w:tcBorders>
              <w:top w:val="single" w:sz="4" w:space="0" w:color="auto"/>
            </w:tcBorders>
          </w:tcPr>
          <w:p w14:paraId="3C1727EC" w14:textId="096EE5DD"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فترة نمو ممتدة</w:t>
            </w:r>
          </w:p>
        </w:tc>
      </w:tr>
      <w:tr w:rsidR="000A12EA" w:rsidRPr="007F6B58" w14:paraId="11B2BA89" w14:textId="77777777" w:rsidTr="00D66CC1">
        <w:tc>
          <w:tcPr>
            <w:tcW w:w="630" w:type="dxa"/>
            <w:vAlign w:val="center"/>
          </w:tcPr>
          <w:p w14:paraId="3CDB5185" w14:textId="154BE1F1"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44D33D8C" w14:textId="1B2791A0" w:rsidR="000A12EA" w:rsidRPr="007F6B58" w:rsidRDefault="000A12EA" w:rsidP="000A12EA">
            <w:pPr>
              <w:rPr>
                <w:spacing w:val="-3"/>
                <w:sz w:val="28"/>
              </w:rPr>
            </w:pPr>
            <w:r w:rsidRPr="007F6B58">
              <w:rPr>
                <w:spacing w:val="-3"/>
                <w:sz w:val="28"/>
                <w:szCs w:val="28"/>
              </w:rPr>
              <w:sym w:font="Wingdings 2" w:char="F030"/>
            </w:r>
          </w:p>
        </w:tc>
        <w:tc>
          <w:tcPr>
            <w:tcW w:w="450" w:type="dxa"/>
            <w:vAlign w:val="center"/>
          </w:tcPr>
          <w:p w14:paraId="76ED02B7" w14:textId="580A6E02"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7D8E2508" w14:textId="232B1620"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512F9C2A" w14:textId="46FC8378"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2A86E5A1" w14:textId="604C751F" w:rsidR="000A12EA" w:rsidRPr="007F6B58" w:rsidRDefault="000A12EA" w:rsidP="000A12EA">
            <w:pPr>
              <w:rPr>
                <w:spacing w:val="-3"/>
                <w:sz w:val="28"/>
              </w:rPr>
            </w:pPr>
            <w:r w:rsidRPr="007F6B58">
              <w:rPr>
                <w:spacing w:val="-3"/>
                <w:sz w:val="28"/>
                <w:szCs w:val="28"/>
              </w:rPr>
              <w:sym w:font="Wingdings 2" w:char="F030"/>
            </w:r>
          </w:p>
        </w:tc>
        <w:tc>
          <w:tcPr>
            <w:tcW w:w="4050" w:type="dxa"/>
          </w:tcPr>
          <w:p w14:paraId="7F5F9A63" w14:textId="67D59D15"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انخفاض فترة النمو</w:t>
            </w:r>
          </w:p>
        </w:tc>
      </w:tr>
      <w:tr w:rsidR="000A12EA" w:rsidRPr="007F6B58" w14:paraId="02040D69" w14:textId="77777777" w:rsidTr="00D66CC1">
        <w:tc>
          <w:tcPr>
            <w:tcW w:w="630" w:type="dxa"/>
            <w:vAlign w:val="center"/>
          </w:tcPr>
          <w:p w14:paraId="4812848B" w14:textId="703620F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0973B0A6" w14:textId="679C9E57" w:rsidR="000A12EA" w:rsidRPr="007F6B58" w:rsidRDefault="000A12EA" w:rsidP="000A12EA">
            <w:pPr>
              <w:rPr>
                <w:spacing w:val="-3"/>
                <w:sz w:val="28"/>
              </w:rPr>
            </w:pPr>
            <w:r w:rsidRPr="007F6B58">
              <w:rPr>
                <w:spacing w:val="-3"/>
                <w:sz w:val="28"/>
                <w:szCs w:val="28"/>
              </w:rPr>
              <w:sym w:font="Wingdings 2" w:char="F030"/>
            </w:r>
          </w:p>
        </w:tc>
        <w:tc>
          <w:tcPr>
            <w:tcW w:w="450" w:type="dxa"/>
            <w:vAlign w:val="center"/>
          </w:tcPr>
          <w:p w14:paraId="364C9637" w14:textId="7E73695C"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332B8184" w14:textId="2C9DF4FF"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27146E03" w14:textId="42CC96C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55CD2063" w14:textId="3DC23135" w:rsidR="000A12EA" w:rsidRPr="007F6B58" w:rsidRDefault="000A12EA" w:rsidP="000A12EA">
            <w:pPr>
              <w:rPr>
                <w:spacing w:val="-3"/>
                <w:sz w:val="28"/>
              </w:rPr>
            </w:pPr>
            <w:r w:rsidRPr="007F6B58">
              <w:rPr>
                <w:spacing w:val="-3"/>
                <w:sz w:val="28"/>
                <w:szCs w:val="28"/>
              </w:rPr>
              <w:sym w:font="Wingdings 2" w:char="F030"/>
            </w:r>
          </w:p>
        </w:tc>
        <w:tc>
          <w:tcPr>
            <w:tcW w:w="4050" w:type="dxa"/>
          </w:tcPr>
          <w:p w14:paraId="10AAC2E9" w14:textId="30B41AE2"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ارتفاع مستوى سطح البحر (تغير تدريجي)</w:t>
            </w:r>
          </w:p>
        </w:tc>
      </w:tr>
      <w:tr w:rsidR="000A12EA" w:rsidRPr="007F6B58" w14:paraId="71A639D9" w14:textId="77777777" w:rsidTr="00D66CC1">
        <w:tc>
          <w:tcPr>
            <w:tcW w:w="630" w:type="dxa"/>
            <w:vAlign w:val="center"/>
          </w:tcPr>
          <w:p w14:paraId="3F2D2025" w14:textId="5DE685F5"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41370CC6" w14:textId="6FAE01AF" w:rsidR="000A12EA" w:rsidRPr="007F6B58" w:rsidRDefault="000A12EA" w:rsidP="000A12EA">
            <w:pPr>
              <w:rPr>
                <w:spacing w:val="-3"/>
                <w:sz w:val="28"/>
              </w:rPr>
            </w:pPr>
            <w:r w:rsidRPr="007F6B58">
              <w:rPr>
                <w:spacing w:val="-3"/>
                <w:sz w:val="28"/>
                <w:szCs w:val="28"/>
              </w:rPr>
              <w:sym w:font="Wingdings 2" w:char="F030"/>
            </w:r>
          </w:p>
        </w:tc>
        <w:tc>
          <w:tcPr>
            <w:tcW w:w="450" w:type="dxa"/>
            <w:vAlign w:val="center"/>
          </w:tcPr>
          <w:p w14:paraId="77F1DFE4" w14:textId="0183962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15273779" w14:textId="30252313"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1C87EA5C" w14:textId="1BBF6AD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25369740" w14:textId="19739942" w:rsidR="000A12EA" w:rsidRPr="007F6B58" w:rsidRDefault="000A12EA" w:rsidP="000A12EA">
            <w:pPr>
              <w:rPr>
                <w:spacing w:val="-3"/>
                <w:sz w:val="28"/>
              </w:rPr>
            </w:pPr>
            <w:r w:rsidRPr="007F6B58">
              <w:rPr>
                <w:spacing w:val="-3"/>
                <w:sz w:val="28"/>
                <w:szCs w:val="28"/>
              </w:rPr>
              <w:sym w:font="Wingdings 2" w:char="F030"/>
            </w:r>
          </w:p>
        </w:tc>
        <w:tc>
          <w:tcPr>
            <w:tcW w:w="4050" w:type="dxa"/>
          </w:tcPr>
          <w:p w14:paraId="7083216D" w14:textId="055B0F50"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أخرى (حدد</w:t>
            </w:r>
            <w:r>
              <w:rPr>
                <w:rFonts w:hint="cs"/>
                <w:rtl/>
              </w:rPr>
              <w:t>)</w:t>
            </w:r>
            <w:r w:rsidRPr="007F6B58">
              <w:t>:……………………</w:t>
            </w:r>
          </w:p>
        </w:tc>
      </w:tr>
    </w:tbl>
    <w:p w14:paraId="20CF4420" w14:textId="77777777" w:rsidR="000A12EA" w:rsidRPr="007F6B58" w:rsidRDefault="000A12EA" w:rsidP="000A12EA">
      <w:pPr>
        <w:tabs>
          <w:tab w:val="right" w:pos="9752"/>
        </w:tabs>
        <w:bidi/>
        <w:spacing w:after="120"/>
        <w:rPr>
          <w:i/>
          <w:color w:val="2E74B5" w:themeColor="accent1" w:themeShade="BF"/>
        </w:rPr>
      </w:pPr>
    </w:p>
    <w:p w14:paraId="4636DFF3" w14:textId="77777777" w:rsidR="00D66CC1" w:rsidRPr="00D66CC1" w:rsidRDefault="00D66CC1" w:rsidP="00D66CC1">
      <w:pPr>
        <w:pStyle w:val="HTMLPreformatted"/>
        <w:shd w:val="clear" w:color="auto" w:fill="F8F9FA"/>
        <w:bidi/>
        <w:rPr>
          <w:rStyle w:val="y2iqfc"/>
          <w:rFonts w:ascii="Times New Roman" w:hAnsi="Times New Roman" w:cs="Times New Roman"/>
          <w:i/>
          <w:iCs/>
          <w:color w:val="2E74B5" w:themeColor="accent1" w:themeShade="BF"/>
          <w:rtl/>
          <w:lang w:bidi="ar"/>
        </w:rPr>
      </w:pPr>
      <w:bookmarkStart w:id="121" w:name="_Toc449121977"/>
      <w:r w:rsidRPr="00D66CC1">
        <w:rPr>
          <w:rStyle w:val="y2iqfc"/>
          <w:rFonts w:ascii="Times New Roman" w:hAnsi="Times New Roman" w:cs="Times New Roman"/>
          <w:i/>
          <w:iCs/>
          <w:color w:val="2E74B5" w:themeColor="accent1" w:themeShade="BF"/>
          <w:vertAlign w:val="superscript"/>
          <w:rtl/>
          <w:lang w:bidi="ar"/>
        </w:rPr>
        <w:t>1</w:t>
      </w:r>
      <w:r w:rsidRPr="00D66CC1">
        <w:rPr>
          <w:rStyle w:val="y2iqfc"/>
          <w:rFonts w:ascii="Times New Roman" w:hAnsi="Times New Roman" w:cs="Times New Roman"/>
          <w:i/>
          <w:iCs/>
          <w:color w:val="2E74B5" w:themeColor="accent1" w:themeShade="BF"/>
          <w:rtl/>
          <w:lang w:bidi="ar"/>
        </w:rPr>
        <w:t xml:space="preserve"> بالنسبة </w:t>
      </w:r>
      <w:r w:rsidRPr="00D66CC1">
        <w:rPr>
          <w:rStyle w:val="y2iqfc"/>
          <w:rFonts w:ascii="Times New Roman" w:hAnsi="Times New Roman" w:cs="Times New Roman"/>
          <w:b/>
          <w:bCs/>
          <w:i/>
          <w:iCs/>
          <w:color w:val="2E74B5" w:themeColor="accent1" w:themeShade="BF"/>
          <w:rtl/>
          <w:lang w:bidi="ar"/>
        </w:rPr>
        <w:t>للمناخ المعتدل والشمالي والقطبي/ القطبي الشمالي</w:t>
      </w:r>
      <w:r w:rsidRPr="00D66CC1">
        <w:rPr>
          <w:rStyle w:val="y2iqfc"/>
          <w:rFonts w:ascii="Times New Roman" w:hAnsi="Times New Roman" w:cs="Times New Roman"/>
          <w:i/>
          <w:iCs/>
          <w:color w:val="2E74B5" w:themeColor="accent1" w:themeShade="BF"/>
          <w:rtl/>
          <w:lang w:bidi="ar"/>
        </w:rPr>
        <w:t xml:space="preserve"> اختر: الشتاء والربيع والصيف والخريف؛</w:t>
      </w:r>
    </w:p>
    <w:p w14:paraId="423A4B16" w14:textId="77777777" w:rsidR="00D66CC1" w:rsidRPr="00D66CC1" w:rsidRDefault="00D66CC1" w:rsidP="00D66CC1">
      <w:pPr>
        <w:pStyle w:val="HTMLPreformatted"/>
        <w:shd w:val="clear" w:color="auto" w:fill="F8F9FA"/>
        <w:bidi/>
        <w:rPr>
          <w:rStyle w:val="y2iqfc"/>
          <w:rFonts w:ascii="Times New Roman" w:hAnsi="Times New Roman" w:cs="Times New Roman"/>
          <w:i/>
          <w:iCs/>
          <w:color w:val="2E74B5" w:themeColor="accent1" w:themeShade="BF"/>
          <w:rtl/>
          <w:lang w:bidi="ar"/>
        </w:rPr>
      </w:pPr>
      <w:r w:rsidRPr="00D66CC1">
        <w:rPr>
          <w:rStyle w:val="y2iqfc"/>
          <w:rFonts w:ascii="Times New Roman" w:hAnsi="Times New Roman" w:cs="Times New Roman"/>
          <w:i/>
          <w:iCs/>
          <w:color w:val="2E74B5" w:themeColor="accent1" w:themeShade="BF"/>
          <w:rtl/>
          <w:lang w:bidi="ar"/>
        </w:rPr>
        <w:lastRenderedPageBreak/>
        <w:t xml:space="preserve">بالنسبة </w:t>
      </w:r>
      <w:r w:rsidRPr="00D66CC1">
        <w:rPr>
          <w:rStyle w:val="y2iqfc"/>
          <w:rFonts w:ascii="Times New Roman" w:hAnsi="Times New Roman" w:cs="Times New Roman"/>
          <w:b/>
          <w:bCs/>
          <w:i/>
          <w:iCs/>
          <w:color w:val="2E74B5" w:themeColor="accent1" w:themeShade="BF"/>
          <w:rtl/>
          <w:lang w:bidi="ar"/>
        </w:rPr>
        <w:t>للمناطق الاستوائية وشبه الاستوائية</w:t>
      </w:r>
      <w:r w:rsidRPr="00D66CC1">
        <w:rPr>
          <w:rStyle w:val="y2iqfc"/>
          <w:rFonts w:ascii="Times New Roman" w:hAnsi="Times New Roman" w:cs="Times New Roman"/>
          <w:i/>
          <w:iCs/>
          <w:color w:val="2E74B5" w:themeColor="accent1" w:themeShade="BF"/>
          <w:rtl/>
          <w:lang w:bidi="ar"/>
        </w:rPr>
        <w:t>، اختر: موسم رطب/ ممطر، موسم جاف.</w:t>
      </w:r>
    </w:p>
    <w:p w14:paraId="515F74B7" w14:textId="77777777" w:rsidR="00D66CC1" w:rsidRPr="00D66CC1" w:rsidRDefault="00D66CC1" w:rsidP="00D66CC1">
      <w:pPr>
        <w:pStyle w:val="HTMLPreformatted"/>
        <w:shd w:val="clear" w:color="auto" w:fill="F8F9FA"/>
        <w:bidi/>
        <w:rPr>
          <w:rFonts w:ascii="Times New Roman" w:hAnsi="Times New Roman" w:cs="Times New Roman"/>
          <w:i/>
          <w:iCs/>
          <w:color w:val="2E74B5" w:themeColor="accent1" w:themeShade="BF"/>
        </w:rPr>
      </w:pPr>
      <w:r w:rsidRPr="00D66CC1">
        <w:rPr>
          <w:rStyle w:val="y2iqfc"/>
          <w:rFonts w:ascii="Times New Roman" w:hAnsi="Times New Roman" w:cs="Times New Roman"/>
          <w:b/>
          <w:bCs/>
          <w:i/>
          <w:iCs/>
          <w:color w:val="2E74B5" w:themeColor="accent1" w:themeShade="BF"/>
          <w:vertAlign w:val="superscript"/>
          <w:rtl/>
          <w:lang w:bidi="ar"/>
        </w:rPr>
        <w:t>2</w:t>
      </w:r>
      <w:r w:rsidRPr="00D66CC1">
        <w:rPr>
          <w:rStyle w:val="y2iqfc"/>
          <w:rFonts w:ascii="Times New Roman" w:hAnsi="Times New Roman" w:cs="Times New Roman"/>
          <w:b/>
          <w:bCs/>
          <w:i/>
          <w:iCs/>
          <w:color w:val="2E74B5" w:themeColor="accent1" w:themeShade="BF"/>
          <w:rtl/>
          <w:lang w:bidi="ar"/>
        </w:rPr>
        <w:t xml:space="preserve"> المصدر</w:t>
      </w:r>
      <w:r w:rsidRPr="00D66CC1">
        <w:rPr>
          <w:rStyle w:val="y2iqfc"/>
          <w:rFonts w:ascii="Times New Roman" w:hAnsi="Times New Roman" w:cs="Times New Roman"/>
          <w:i/>
          <w:iCs/>
          <w:color w:val="2E74B5" w:themeColor="accent1" w:themeShade="BF"/>
          <w:rtl/>
          <w:lang w:bidi="ar"/>
        </w:rPr>
        <w:t xml:space="preserve">: تصنيف فئة الكوارث ومصطلحات المخاطر للأغراض التشغيلية. </w:t>
      </w:r>
      <w:r w:rsidRPr="00D66CC1">
        <w:rPr>
          <w:rStyle w:val="y2iqfc"/>
          <w:rFonts w:ascii="Times New Roman" w:hAnsi="Times New Roman" w:cs="Times New Roman"/>
          <w:i/>
          <w:iCs/>
          <w:color w:val="2E74B5" w:themeColor="accent1" w:themeShade="BF"/>
          <w:lang w:bidi="ar"/>
        </w:rPr>
        <w:t>CRED</w:t>
      </w:r>
      <w:r w:rsidRPr="00D66CC1">
        <w:rPr>
          <w:rStyle w:val="y2iqfc"/>
          <w:rFonts w:ascii="Times New Roman" w:hAnsi="Times New Roman" w:cs="Times New Roman"/>
          <w:i/>
          <w:iCs/>
          <w:color w:val="2E74B5" w:themeColor="accent1" w:themeShade="BF"/>
          <w:rtl/>
          <w:lang w:bidi="ar"/>
        </w:rPr>
        <w:t xml:space="preserve"> وميونيخ </w:t>
      </w:r>
      <w:r w:rsidRPr="00D66CC1">
        <w:rPr>
          <w:rStyle w:val="y2iqfc"/>
          <w:rFonts w:ascii="Times New Roman" w:hAnsi="Times New Roman" w:cs="Times New Roman"/>
          <w:i/>
          <w:iCs/>
          <w:color w:val="2E74B5" w:themeColor="accent1" w:themeShade="BF"/>
          <w:lang w:bidi="ar"/>
        </w:rPr>
        <w:t>RE. 2009</w:t>
      </w:r>
      <w:r w:rsidRPr="00D66CC1">
        <w:rPr>
          <w:rStyle w:val="y2iqfc"/>
          <w:rFonts w:ascii="Times New Roman" w:hAnsi="Times New Roman" w:cs="Times New Roman"/>
          <w:i/>
          <w:iCs/>
          <w:color w:val="2E74B5" w:themeColor="accent1" w:themeShade="BF"/>
          <w:rtl/>
          <w:lang w:bidi="ar"/>
        </w:rPr>
        <w:t>. ورقة عمل. تمت إضافة "عاصفة ممطرة" لتحل محل "عاصفة عامة (شديدة)"، وأضيفت عاصفة البَرَد، وتم استبعاد الأنواع الفرعية للكارثة "سقوط الصخور"، و"الهبوط"، و"تدافع الحيوانات".</w:t>
      </w:r>
    </w:p>
    <w:p w14:paraId="5BA87A9A" w14:textId="77777777" w:rsidR="00D66CC1" w:rsidRPr="00D66CC1" w:rsidRDefault="00D66CC1" w:rsidP="00D66CC1">
      <w:pPr>
        <w:tabs>
          <w:tab w:val="left" w:pos="142"/>
          <w:tab w:val="right" w:leader="dot" w:pos="9498"/>
        </w:tabs>
        <w:spacing w:after="40"/>
        <w:ind w:left="142" w:hanging="142"/>
        <w:jc w:val="right"/>
        <w:rPr>
          <w:bCs/>
          <w:i/>
          <w:color w:val="2E74B5" w:themeColor="accent1" w:themeShade="BF"/>
          <w:lang w:val="en-US"/>
        </w:rPr>
      </w:pPr>
    </w:p>
    <w:bookmarkEnd w:id="121"/>
    <w:p w14:paraId="55AA19FC" w14:textId="2FA5C1CA" w:rsidR="00A81ACF" w:rsidRPr="007F6B58" w:rsidRDefault="00A81ACF" w:rsidP="000C6AFE">
      <w:pPr>
        <w:tabs>
          <w:tab w:val="right" w:leader="dot" w:pos="9498"/>
        </w:tabs>
        <w:spacing w:before="240" w:line="360" w:lineRule="auto"/>
      </w:pPr>
      <w:r w:rsidRPr="007F6B58">
        <w:tab/>
      </w:r>
      <w:r w:rsidR="00590892" w:rsidRPr="00590892">
        <w:rPr>
          <w:rtl/>
        </w:rPr>
        <w:t>تعليقات</w:t>
      </w:r>
    </w:p>
    <w:p w14:paraId="69CDD79D" w14:textId="452E551A" w:rsidR="0005533A" w:rsidRPr="007F6B58" w:rsidRDefault="00A81ACF" w:rsidP="00A81ACF">
      <w:pPr>
        <w:tabs>
          <w:tab w:val="right" w:leader="dot" w:pos="9498"/>
        </w:tabs>
        <w:spacing w:line="360" w:lineRule="auto"/>
      </w:pPr>
      <w:r w:rsidRPr="007F6B58">
        <w:tab/>
      </w:r>
    </w:p>
    <w:p w14:paraId="79B3C4F7" w14:textId="26459EF8" w:rsidR="00A81ACF" w:rsidRPr="007F6B58" w:rsidRDefault="00AB1D39" w:rsidP="00A81ACF">
      <w:pPr>
        <w:tabs>
          <w:tab w:val="right" w:leader="dot" w:pos="9498"/>
        </w:tabs>
        <w:spacing w:line="360" w:lineRule="auto"/>
      </w:pPr>
      <w:r w:rsidRPr="007F6B58">
        <w:rPr>
          <w:noProof/>
          <w:lang w:eastAsia="en-GB"/>
        </w:rPr>
        <w:drawing>
          <wp:anchor distT="0" distB="0" distL="114300" distR="114300" simplePos="0" relativeHeight="251882496" behindDoc="0" locked="0" layoutInCell="1" allowOverlap="1" wp14:anchorId="4054B3DF" wp14:editId="6EBCAD2C">
            <wp:simplePos x="0" y="0"/>
            <wp:positionH relativeFrom="column">
              <wp:posOffset>6330950</wp:posOffset>
            </wp:positionH>
            <wp:positionV relativeFrom="paragraph">
              <wp:posOffset>224766</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5E238400" w14:textId="0EB5FFEC" w:rsidR="00AB1D39" w:rsidRPr="005C7DD5" w:rsidRDefault="00AB1D39" w:rsidP="005C7DD5">
      <w:pPr>
        <w:pStyle w:val="Heading2"/>
        <w:bidi/>
        <w:ind w:left="576" w:right="403" w:hanging="576"/>
        <w:rPr>
          <w:rFonts w:cs="Times New Roman"/>
          <w:b w:val="0"/>
          <w:bCs/>
        </w:rPr>
      </w:pPr>
      <w:bookmarkStart w:id="122" w:name="_Toc171762281"/>
      <w:r w:rsidRPr="00AB1D39">
        <w:rPr>
          <w:rFonts w:cs="Times New Roman" w:hint="cs"/>
          <w:b w:val="0"/>
          <w:bCs/>
          <w:rtl/>
        </w:rPr>
        <w:t>تحليل التكلفة والعائد</w:t>
      </w:r>
      <w:bookmarkEnd w:id="122"/>
    </w:p>
    <w:p w14:paraId="07FBF028" w14:textId="48834637" w:rsidR="009C7682" w:rsidRPr="009C7682" w:rsidRDefault="009C7682" w:rsidP="00AB1D39">
      <w:pPr>
        <w:pStyle w:val="HTMLPreformatted"/>
        <w:bidi/>
        <w:spacing w:line="480" w:lineRule="atLeast"/>
        <w:rPr>
          <w:rFonts w:ascii="Times New Roman" w:hAnsi="Times New Roman" w:cs="Times New Roman"/>
          <w:i/>
          <w:iCs/>
          <w:color w:val="2E74B5" w:themeColor="accent1" w:themeShade="BF"/>
        </w:rPr>
      </w:pPr>
      <w:r w:rsidRPr="009C7682">
        <w:rPr>
          <w:rStyle w:val="y2iqfc"/>
          <w:rFonts w:ascii="Times New Roman" w:hAnsi="Times New Roman" w:cs="Times New Roman"/>
          <w:i/>
          <w:iCs/>
          <w:color w:val="2E74B5" w:themeColor="accent1" w:themeShade="BF"/>
          <w:rtl/>
          <w:lang w:bidi="ar"/>
        </w:rPr>
        <w:t xml:space="preserve">راجع السؤالين 4.4 و4.6 (حيث تم تحديد تكاليف التأسيس </w:t>
      </w:r>
      <w:r w:rsidRPr="00D66CC1">
        <w:rPr>
          <w:rStyle w:val="y2iqfc"/>
          <w:rFonts w:ascii="Times New Roman" w:hAnsi="Times New Roman" w:cs="Times New Roman"/>
          <w:i/>
          <w:iCs/>
          <w:color w:val="2E74B5" w:themeColor="accent1" w:themeShade="BF"/>
          <w:rtl/>
          <w:lang w:bidi="ar"/>
        </w:rPr>
        <w:t>والصيانة</w:t>
      </w:r>
      <w:r w:rsidRPr="009C7682">
        <w:rPr>
          <w:rStyle w:val="y2iqfc"/>
          <w:rFonts w:ascii="Times New Roman" w:hAnsi="Times New Roman" w:cs="Times New Roman"/>
          <w:i/>
          <w:iCs/>
          <w:color w:val="2E74B5" w:themeColor="accent1" w:themeShade="BF"/>
          <w:rtl/>
          <w:lang w:bidi="ar"/>
        </w:rPr>
        <w:t>).</w:t>
      </w:r>
    </w:p>
    <w:p w14:paraId="2E70F0F5" w14:textId="6C337E3B" w:rsidR="009C7682" w:rsidRDefault="009C7682" w:rsidP="009C7682">
      <w:pPr>
        <w:pStyle w:val="Titel3"/>
        <w:spacing w:after="60"/>
        <w:jc w:val="right"/>
        <w:rPr>
          <w:b w:val="0"/>
          <w:bCs/>
          <w:iCs/>
          <w:rtl/>
        </w:rPr>
      </w:pPr>
      <w:r w:rsidRPr="009C7682">
        <w:rPr>
          <w:b w:val="0"/>
          <w:bCs/>
          <w:iCs/>
          <w:rtl/>
        </w:rPr>
        <w:t>كيف يمكن مقارنة الفوائد بتكاليف التأسيس (من وجهة نظر مستخدم الأرض)؟</w:t>
      </w:r>
    </w:p>
    <w:tbl>
      <w:tblPr>
        <w:tblW w:w="9843" w:type="dxa"/>
        <w:tblInd w:w="57" w:type="dxa"/>
        <w:tblLayout w:type="fixed"/>
        <w:tblCellMar>
          <w:left w:w="71" w:type="dxa"/>
          <w:right w:w="71" w:type="dxa"/>
        </w:tblCellMar>
        <w:tblLook w:val="0000" w:firstRow="0" w:lastRow="0" w:firstColumn="0" w:lastColumn="0" w:noHBand="0" w:noVBand="0"/>
      </w:tblPr>
      <w:tblGrid>
        <w:gridCol w:w="1198"/>
        <w:gridCol w:w="1350"/>
        <w:gridCol w:w="1260"/>
        <w:gridCol w:w="1440"/>
        <w:gridCol w:w="1440"/>
        <w:gridCol w:w="1350"/>
        <w:gridCol w:w="815"/>
        <w:gridCol w:w="990"/>
      </w:tblGrid>
      <w:tr w:rsidR="00AB1D39" w:rsidRPr="007F6B58" w14:paraId="4D156E28" w14:textId="7265BCB8" w:rsidTr="00AB1D39">
        <w:tc>
          <w:tcPr>
            <w:tcW w:w="1198" w:type="dxa"/>
          </w:tcPr>
          <w:p w14:paraId="7C0E5665" w14:textId="77777777" w:rsidR="00AB1D39" w:rsidRPr="007F6B58" w:rsidRDefault="00AB1D39" w:rsidP="00AB1D39">
            <w:pPr>
              <w:suppressAutoHyphens/>
              <w:bidi/>
              <w:spacing w:before="120"/>
              <w:jc w:val="center"/>
              <w:rPr>
                <w:spacing w:val="-2"/>
              </w:rPr>
            </w:pPr>
            <w:r w:rsidRPr="009C7682">
              <w:rPr>
                <w:spacing w:val="-2"/>
                <w:rtl/>
              </w:rPr>
              <w:t>إيجابي جدا</w:t>
            </w:r>
          </w:p>
        </w:tc>
        <w:tc>
          <w:tcPr>
            <w:tcW w:w="1350" w:type="dxa"/>
          </w:tcPr>
          <w:p w14:paraId="28E9DE42" w14:textId="50598C9A" w:rsidR="00AB1D39" w:rsidRPr="009C7682" w:rsidRDefault="00AB1D39" w:rsidP="00AB1D39">
            <w:pPr>
              <w:suppressAutoHyphens/>
              <w:bidi/>
              <w:spacing w:before="120"/>
              <w:jc w:val="center"/>
              <w:rPr>
                <w:spacing w:val="-2"/>
                <w:rtl/>
              </w:rPr>
            </w:pPr>
            <w:r w:rsidRPr="009C7682">
              <w:rPr>
                <w:spacing w:val="-2"/>
                <w:rtl/>
              </w:rPr>
              <w:t>إيجابي</w:t>
            </w:r>
          </w:p>
        </w:tc>
        <w:tc>
          <w:tcPr>
            <w:tcW w:w="1260" w:type="dxa"/>
          </w:tcPr>
          <w:p w14:paraId="310C211A" w14:textId="66A67B49" w:rsidR="00AB1D39" w:rsidRPr="009C7682" w:rsidRDefault="00AB1D39" w:rsidP="00AB1D39">
            <w:pPr>
              <w:suppressAutoHyphens/>
              <w:bidi/>
              <w:spacing w:before="120"/>
              <w:jc w:val="center"/>
              <w:rPr>
                <w:spacing w:val="-2"/>
                <w:rtl/>
              </w:rPr>
            </w:pPr>
            <w:r w:rsidRPr="009C7682">
              <w:rPr>
                <w:spacing w:val="-2"/>
                <w:rtl/>
              </w:rPr>
              <w:t>إيجابي</w:t>
            </w:r>
            <w:r w:rsidRPr="00D07282">
              <w:rPr>
                <w:spacing w:val="-2"/>
                <w:rtl/>
              </w:rPr>
              <w:t xml:space="preserve"> قليلا</w:t>
            </w:r>
          </w:p>
        </w:tc>
        <w:tc>
          <w:tcPr>
            <w:tcW w:w="1440" w:type="dxa"/>
          </w:tcPr>
          <w:p w14:paraId="37D7BD9B" w14:textId="5036CFF7" w:rsidR="00AB1D39" w:rsidRPr="009C7682" w:rsidRDefault="00AB1D39" w:rsidP="00AB1D39">
            <w:pPr>
              <w:suppressAutoHyphens/>
              <w:bidi/>
              <w:spacing w:before="120"/>
              <w:jc w:val="center"/>
              <w:rPr>
                <w:spacing w:val="-2"/>
                <w:rtl/>
              </w:rPr>
            </w:pPr>
            <w:r w:rsidRPr="009C7682">
              <w:rPr>
                <w:spacing w:val="-2"/>
                <w:rtl/>
              </w:rPr>
              <w:t>محايد / متوازن</w:t>
            </w:r>
          </w:p>
        </w:tc>
        <w:tc>
          <w:tcPr>
            <w:tcW w:w="1440" w:type="dxa"/>
          </w:tcPr>
          <w:p w14:paraId="17ECBAAF" w14:textId="3FC31EDA" w:rsidR="00AB1D39" w:rsidRPr="009C7682" w:rsidRDefault="00AB1D39" w:rsidP="00AB1D39">
            <w:pPr>
              <w:suppressAutoHyphens/>
              <w:bidi/>
              <w:spacing w:before="120"/>
              <w:jc w:val="center"/>
              <w:rPr>
                <w:spacing w:val="-2"/>
                <w:rtl/>
              </w:rPr>
            </w:pPr>
            <w:r w:rsidRPr="00D07282">
              <w:rPr>
                <w:spacing w:val="-2"/>
                <w:rtl/>
              </w:rPr>
              <w:t>سلبي قليلا</w:t>
            </w:r>
          </w:p>
        </w:tc>
        <w:tc>
          <w:tcPr>
            <w:tcW w:w="1350" w:type="dxa"/>
          </w:tcPr>
          <w:p w14:paraId="29791BA2" w14:textId="683FCC32" w:rsidR="00AB1D39" w:rsidRPr="00D07282" w:rsidRDefault="00AB1D39" w:rsidP="00AB1D39">
            <w:pPr>
              <w:suppressAutoHyphens/>
              <w:bidi/>
              <w:spacing w:before="120"/>
              <w:jc w:val="center"/>
              <w:rPr>
                <w:spacing w:val="-2"/>
                <w:rtl/>
              </w:rPr>
            </w:pPr>
            <w:r w:rsidRPr="00D07282">
              <w:rPr>
                <w:spacing w:val="-3"/>
                <w:rtl/>
              </w:rPr>
              <w:t>سلبي</w:t>
            </w:r>
          </w:p>
        </w:tc>
        <w:tc>
          <w:tcPr>
            <w:tcW w:w="815" w:type="dxa"/>
          </w:tcPr>
          <w:p w14:paraId="2DF1B6A7" w14:textId="39A32836" w:rsidR="00AB1D39" w:rsidRPr="00D07282" w:rsidRDefault="00AB1D39" w:rsidP="00AB1D39">
            <w:pPr>
              <w:suppressAutoHyphens/>
              <w:bidi/>
              <w:spacing w:before="120"/>
              <w:jc w:val="center"/>
              <w:rPr>
                <w:spacing w:val="-3"/>
                <w:rtl/>
              </w:rPr>
            </w:pPr>
            <w:r w:rsidRPr="00D07282">
              <w:rPr>
                <w:spacing w:val="-3"/>
                <w:rtl/>
              </w:rPr>
              <w:t>سلبي جدا</w:t>
            </w:r>
          </w:p>
        </w:tc>
        <w:tc>
          <w:tcPr>
            <w:tcW w:w="990" w:type="dxa"/>
          </w:tcPr>
          <w:p w14:paraId="4405C26D" w14:textId="77777777" w:rsidR="00AB1D39" w:rsidRPr="00D07282" w:rsidRDefault="00AB1D39" w:rsidP="00AB1D39">
            <w:pPr>
              <w:suppressAutoHyphens/>
              <w:bidi/>
              <w:spacing w:before="120"/>
              <w:jc w:val="center"/>
              <w:rPr>
                <w:spacing w:val="-3"/>
                <w:rtl/>
              </w:rPr>
            </w:pPr>
          </w:p>
        </w:tc>
      </w:tr>
      <w:tr w:rsidR="00AB1D39" w:rsidRPr="007F6B58" w14:paraId="26B0E853" w14:textId="2C00A970" w:rsidTr="00AB1D39">
        <w:tc>
          <w:tcPr>
            <w:tcW w:w="1198" w:type="dxa"/>
            <w:vAlign w:val="center"/>
          </w:tcPr>
          <w:p w14:paraId="4A2FCBF9" w14:textId="77777777" w:rsidR="00AB1D39" w:rsidRPr="007F6B58" w:rsidRDefault="00AB1D39" w:rsidP="00AB1D39">
            <w:pPr>
              <w:bidi/>
              <w:jc w:val="center"/>
            </w:pPr>
            <w:r w:rsidRPr="007F6B58">
              <w:rPr>
                <w:spacing w:val="-3"/>
                <w:sz w:val="28"/>
              </w:rPr>
              <w:sym w:font="Wingdings 2" w:char="F081"/>
            </w:r>
          </w:p>
        </w:tc>
        <w:tc>
          <w:tcPr>
            <w:tcW w:w="1350" w:type="dxa"/>
            <w:vAlign w:val="center"/>
          </w:tcPr>
          <w:p w14:paraId="38D1EAD6" w14:textId="1673C6A4" w:rsidR="00AB1D39" w:rsidRPr="007F6B58" w:rsidRDefault="00AB1D39" w:rsidP="00AB1D39">
            <w:pPr>
              <w:bidi/>
              <w:jc w:val="center"/>
              <w:rPr>
                <w:spacing w:val="-3"/>
                <w:sz w:val="28"/>
              </w:rPr>
            </w:pPr>
            <w:r w:rsidRPr="007F6B58">
              <w:rPr>
                <w:spacing w:val="-3"/>
                <w:sz w:val="28"/>
              </w:rPr>
              <w:sym w:font="Wingdings 2" w:char="F081"/>
            </w:r>
          </w:p>
        </w:tc>
        <w:tc>
          <w:tcPr>
            <w:tcW w:w="1260" w:type="dxa"/>
            <w:vAlign w:val="center"/>
          </w:tcPr>
          <w:p w14:paraId="021991D1" w14:textId="1BD48307"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6FFEBB6B" w14:textId="61D5160A"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156B320F" w14:textId="3B836C75" w:rsidR="00AB1D39" w:rsidRPr="007F6B58" w:rsidRDefault="00AB1D39" w:rsidP="00AB1D39">
            <w:pPr>
              <w:bidi/>
              <w:jc w:val="center"/>
              <w:rPr>
                <w:spacing w:val="-3"/>
                <w:sz w:val="28"/>
              </w:rPr>
            </w:pPr>
            <w:r w:rsidRPr="007F6B58">
              <w:rPr>
                <w:spacing w:val="-3"/>
                <w:sz w:val="28"/>
              </w:rPr>
              <w:sym w:font="Wingdings 2" w:char="F081"/>
            </w:r>
          </w:p>
        </w:tc>
        <w:tc>
          <w:tcPr>
            <w:tcW w:w="1350" w:type="dxa"/>
            <w:vAlign w:val="center"/>
          </w:tcPr>
          <w:p w14:paraId="14B1B5C8" w14:textId="72898515" w:rsidR="00AB1D39" w:rsidRPr="007F6B58" w:rsidRDefault="00AB1D39" w:rsidP="00AB1D39">
            <w:pPr>
              <w:bidi/>
              <w:jc w:val="center"/>
              <w:rPr>
                <w:spacing w:val="-3"/>
                <w:sz w:val="28"/>
              </w:rPr>
            </w:pPr>
            <w:r w:rsidRPr="007F6B58">
              <w:rPr>
                <w:spacing w:val="-3"/>
                <w:sz w:val="28"/>
              </w:rPr>
              <w:sym w:font="Wingdings 2" w:char="F081"/>
            </w:r>
          </w:p>
        </w:tc>
        <w:tc>
          <w:tcPr>
            <w:tcW w:w="815" w:type="dxa"/>
            <w:vAlign w:val="center"/>
          </w:tcPr>
          <w:p w14:paraId="630A03C8" w14:textId="434A61EE" w:rsidR="00AB1D39" w:rsidRPr="007F6B58" w:rsidRDefault="00AB1D39" w:rsidP="00AB1D39">
            <w:pPr>
              <w:bidi/>
              <w:jc w:val="center"/>
              <w:rPr>
                <w:spacing w:val="-3"/>
                <w:sz w:val="28"/>
              </w:rPr>
            </w:pPr>
            <w:r w:rsidRPr="007F6B58">
              <w:rPr>
                <w:spacing w:val="-3"/>
                <w:sz w:val="28"/>
              </w:rPr>
              <w:sym w:font="Wingdings 2" w:char="F081"/>
            </w:r>
          </w:p>
        </w:tc>
        <w:tc>
          <w:tcPr>
            <w:tcW w:w="990" w:type="dxa"/>
          </w:tcPr>
          <w:p w14:paraId="3070FF5C" w14:textId="5ADB905D" w:rsidR="00AB1D39" w:rsidRPr="007F6B58" w:rsidRDefault="00AB1D39" w:rsidP="00AB1D39">
            <w:pPr>
              <w:bidi/>
              <w:jc w:val="center"/>
              <w:rPr>
                <w:spacing w:val="-3"/>
                <w:sz w:val="28"/>
              </w:rPr>
            </w:pPr>
            <w:r w:rsidRPr="00D07282">
              <w:rPr>
                <w:spacing w:val="-3"/>
                <w:rtl/>
              </w:rPr>
              <w:t>عوائد قصيرة المدى</w:t>
            </w:r>
          </w:p>
        </w:tc>
      </w:tr>
      <w:tr w:rsidR="00AB1D39" w:rsidRPr="007F6B58" w14:paraId="451974F8" w14:textId="7A0145CF" w:rsidTr="00AB1D39">
        <w:tc>
          <w:tcPr>
            <w:tcW w:w="1198" w:type="dxa"/>
            <w:vAlign w:val="center"/>
          </w:tcPr>
          <w:p w14:paraId="6BCD7BF6" w14:textId="77777777" w:rsidR="00AB1D39" w:rsidRPr="007F6B58" w:rsidRDefault="00AB1D39" w:rsidP="00AB1D39">
            <w:pPr>
              <w:bidi/>
              <w:jc w:val="center"/>
            </w:pPr>
            <w:r w:rsidRPr="007F6B58">
              <w:rPr>
                <w:spacing w:val="-3"/>
                <w:sz w:val="28"/>
              </w:rPr>
              <w:sym w:font="Wingdings 2" w:char="F081"/>
            </w:r>
          </w:p>
        </w:tc>
        <w:tc>
          <w:tcPr>
            <w:tcW w:w="1350" w:type="dxa"/>
            <w:vAlign w:val="center"/>
          </w:tcPr>
          <w:p w14:paraId="523C9B0D" w14:textId="72983B1F" w:rsidR="00AB1D39" w:rsidRPr="007F6B58" w:rsidRDefault="00AB1D39" w:rsidP="00AB1D39">
            <w:pPr>
              <w:bidi/>
              <w:jc w:val="center"/>
              <w:rPr>
                <w:spacing w:val="-3"/>
                <w:sz w:val="28"/>
              </w:rPr>
            </w:pPr>
            <w:r w:rsidRPr="007F6B58">
              <w:rPr>
                <w:spacing w:val="-3"/>
                <w:sz w:val="28"/>
              </w:rPr>
              <w:sym w:font="Wingdings 2" w:char="F081"/>
            </w:r>
          </w:p>
        </w:tc>
        <w:tc>
          <w:tcPr>
            <w:tcW w:w="1260" w:type="dxa"/>
            <w:vAlign w:val="center"/>
          </w:tcPr>
          <w:p w14:paraId="37F22B5A" w14:textId="42B35F69"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47E7E3E3" w14:textId="46BB5945"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6C25702E" w14:textId="3BE4A77C" w:rsidR="00AB1D39" w:rsidRPr="007F6B58" w:rsidRDefault="00AB1D39" w:rsidP="00AB1D39">
            <w:pPr>
              <w:bidi/>
              <w:jc w:val="center"/>
              <w:rPr>
                <w:spacing w:val="-3"/>
                <w:sz w:val="28"/>
              </w:rPr>
            </w:pPr>
            <w:r w:rsidRPr="007F6B58">
              <w:rPr>
                <w:spacing w:val="-3"/>
                <w:sz w:val="28"/>
              </w:rPr>
              <w:sym w:font="Wingdings 2" w:char="F081"/>
            </w:r>
          </w:p>
        </w:tc>
        <w:tc>
          <w:tcPr>
            <w:tcW w:w="1350" w:type="dxa"/>
            <w:vAlign w:val="center"/>
          </w:tcPr>
          <w:p w14:paraId="4F647EF1" w14:textId="20C37E8D" w:rsidR="00AB1D39" w:rsidRPr="007F6B58" w:rsidRDefault="00AB1D39" w:rsidP="00AB1D39">
            <w:pPr>
              <w:bidi/>
              <w:jc w:val="center"/>
              <w:rPr>
                <w:spacing w:val="-3"/>
                <w:sz w:val="28"/>
              </w:rPr>
            </w:pPr>
            <w:r w:rsidRPr="007F6B58">
              <w:rPr>
                <w:spacing w:val="-3"/>
                <w:sz w:val="28"/>
              </w:rPr>
              <w:sym w:font="Wingdings 2" w:char="F081"/>
            </w:r>
          </w:p>
        </w:tc>
        <w:tc>
          <w:tcPr>
            <w:tcW w:w="815" w:type="dxa"/>
            <w:vAlign w:val="center"/>
          </w:tcPr>
          <w:p w14:paraId="3C57577E" w14:textId="179BB7C9" w:rsidR="00AB1D39" w:rsidRPr="007F6B58" w:rsidRDefault="00AB1D39" w:rsidP="00AB1D39">
            <w:pPr>
              <w:bidi/>
              <w:jc w:val="center"/>
              <w:rPr>
                <w:spacing w:val="-3"/>
                <w:sz w:val="28"/>
              </w:rPr>
            </w:pPr>
            <w:r w:rsidRPr="007F6B58">
              <w:rPr>
                <w:spacing w:val="-3"/>
                <w:sz w:val="28"/>
              </w:rPr>
              <w:sym w:font="Wingdings 2" w:char="F081"/>
            </w:r>
          </w:p>
        </w:tc>
        <w:tc>
          <w:tcPr>
            <w:tcW w:w="990" w:type="dxa"/>
          </w:tcPr>
          <w:p w14:paraId="1DE00ACA" w14:textId="343E19C6" w:rsidR="00AB1D39" w:rsidRPr="007F6B58" w:rsidRDefault="00AB1D39" w:rsidP="00AB1D39">
            <w:pPr>
              <w:bidi/>
              <w:jc w:val="center"/>
              <w:rPr>
                <w:spacing w:val="-3"/>
                <w:sz w:val="28"/>
              </w:rPr>
            </w:pPr>
            <w:r w:rsidRPr="00D07282">
              <w:rPr>
                <w:spacing w:val="-3"/>
                <w:rtl/>
              </w:rPr>
              <w:t>عوائد طويلة الأجل</w:t>
            </w:r>
          </w:p>
        </w:tc>
      </w:tr>
    </w:tbl>
    <w:p w14:paraId="7BF11C5C" w14:textId="77777777" w:rsidR="00AB1D39" w:rsidRPr="009C7682" w:rsidRDefault="00AB1D39" w:rsidP="00AB1D39">
      <w:pPr>
        <w:pStyle w:val="Titel3"/>
        <w:spacing w:after="60"/>
        <w:ind w:left="0" w:firstLine="0"/>
        <w:rPr>
          <w:b w:val="0"/>
          <w:bCs/>
          <w:iCs/>
        </w:rPr>
      </w:pPr>
    </w:p>
    <w:p w14:paraId="2825028D" w14:textId="5A561BC9" w:rsidR="009C7682" w:rsidRPr="009C7682" w:rsidRDefault="009C7682" w:rsidP="009C7682">
      <w:pPr>
        <w:pStyle w:val="Titel3"/>
        <w:spacing w:after="60"/>
        <w:jc w:val="right"/>
        <w:rPr>
          <w:b w:val="0"/>
          <w:bCs/>
          <w:iCs/>
        </w:rPr>
      </w:pPr>
      <w:r w:rsidRPr="009C7682">
        <w:rPr>
          <w:b w:val="0"/>
          <w:bCs/>
          <w:iCs/>
          <w:rtl/>
        </w:rPr>
        <w:t xml:space="preserve">كيف يمكن مقارنة الفوائد بتكاليف </w:t>
      </w:r>
      <w:r w:rsidRPr="00D66CC1">
        <w:rPr>
          <w:b w:val="0"/>
          <w:bCs/>
          <w:iCs/>
          <w:rtl/>
        </w:rPr>
        <w:t>الصيانة</w:t>
      </w:r>
      <w:r w:rsidRPr="009C7682">
        <w:rPr>
          <w:b w:val="0"/>
          <w:bCs/>
          <w:iCs/>
          <w:rtl/>
        </w:rPr>
        <w:t>/المتكررة (من وجهة نظر مستخدم الأرض)؟</w:t>
      </w:r>
    </w:p>
    <w:tbl>
      <w:tblPr>
        <w:tblW w:w="9843" w:type="dxa"/>
        <w:tblInd w:w="57" w:type="dxa"/>
        <w:tblLayout w:type="fixed"/>
        <w:tblCellMar>
          <w:left w:w="71" w:type="dxa"/>
          <w:right w:w="71" w:type="dxa"/>
        </w:tblCellMar>
        <w:tblLook w:val="0000" w:firstRow="0" w:lastRow="0" w:firstColumn="0" w:lastColumn="0" w:noHBand="0" w:noVBand="0"/>
      </w:tblPr>
      <w:tblGrid>
        <w:gridCol w:w="1198"/>
        <w:gridCol w:w="1350"/>
        <w:gridCol w:w="1260"/>
        <w:gridCol w:w="1440"/>
        <w:gridCol w:w="1440"/>
        <w:gridCol w:w="1350"/>
        <w:gridCol w:w="815"/>
        <w:gridCol w:w="990"/>
      </w:tblGrid>
      <w:tr w:rsidR="00AB1D39" w:rsidRPr="007F6B58" w14:paraId="39AC3CCA" w14:textId="77777777" w:rsidTr="007445DB">
        <w:tc>
          <w:tcPr>
            <w:tcW w:w="1198" w:type="dxa"/>
          </w:tcPr>
          <w:p w14:paraId="0911EAD1" w14:textId="77777777" w:rsidR="00AB1D39" w:rsidRPr="007F6B58" w:rsidRDefault="00AB1D39" w:rsidP="007445DB">
            <w:pPr>
              <w:suppressAutoHyphens/>
              <w:bidi/>
              <w:spacing w:before="120"/>
              <w:jc w:val="center"/>
              <w:rPr>
                <w:spacing w:val="-2"/>
              </w:rPr>
            </w:pPr>
            <w:r w:rsidRPr="009C7682">
              <w:rPr>
                <w:spacing w:val="-2"/>
                <w:rtl/>
              </w:rPr>
              <w:t>إيجابي جدا</w:t>
            </w:r>
          </w:p>
        </w:tc>
        <w:tc>
          <w:tcPr>
            <w:tcW w:w="1350" w:type="dxa"/>
          </w:tcPr>
          <w:p w14:paraId="0F6A0F7F" w14:textId="77777777" w:rsidR="00AB1D39" w:rsidRPr="009C7682" w:rsidRDefault="00AB1D39" w:rsidP="007445DB">
            <w:pPr>
              <w:suppressAutoHyphens/>
              <w:bidi/>
              <w:spacing w:before="120"/>
              <w:jc w:val="center"/>
              <w:rPr>
                <w:spacing w:val="-2"/>
                <w:rtl/>
              </w:rPr>
            </w:pPr>
            <w:r w:rsidRPr="009C7682">
              <w:rPr>
                <w:spacing w:val="-2"/>
                <w:rtl/>
              </w:rPr>
              <w:t>إيجابي</w:t>
            </w:r>
          </w:p>
        </w:tc>
        <w:tc>
          <w:tcPr>
            <w:tcW w:w="1260" w:type="dxa"/>
          </w:tcPr>
          <w:p w14:paraId="72E13E1F" w14:textId="77777777" w:rsidR="00AB1D39" w:rsidRPr="009C7682" w:rsidRDefault="00AB1D39" w:rsidP="007445DB">
            <w:pPr>
              <w:suppressAutoHyphens/>
              <w:bidi/>
              <w:spacing w:before="120"/>
              <w:jc w:val="center"/>
              <w:rPr>
                <w:spacing w:val="-2"/>
                <w:rtl/>
              </w:rPr>
            </w:pPr>
            <w:r w:rsidRPr="009C7682">
              <w:rPr>
                <w:spacing w:val="-2"/>
                <w:rtl/>
              </w:rPr>
              <w:t>إيجابي</w:t>
            </w:r>
            <w:r w:rsidRPr="00D07282">
              <w:rPr>
                <w:spacing w:val="-2"/>
                <w:rtl/>
              </w:rPr>
              <w:t xml:space="preserve"> قليلا</w:t>
            </w:r>
          </w:p>
        </w:tc>
        <w:tc>
          <w:tcPr>
            <w:tcW w:w="1440" w:type="dxa"/>
          </w:tcPr>
          <w:p w14:paraId="461913F0" w14:textId="77777777" w:rsidR="00AB1D39" w:rsidRPr="009C7682" w:rsidRDefault="00AB1D39" w:rsidP="007445DB">
            <w:pPr>
              <w:suppressAutoHyphens/>
              <w:bidi/>
              <w:spacing w:before="120"/>
              <w:jc w:val="center"/>
              <w:rPr>
                <w:spacing w:val="-2"/>
                <w:rtl/>
              </w:rPr>
            </w:pPr>
            <w:r w:rsidRPr="009C7682">
              <w:rPr>
                <w:spacing w:val="-2"/>
                <w:rtl/>
              </w:rPr>
              <w:t>محايد / متوازن</w:t>
            </w:r>
          </w:p>
        </w:tc>
        <w:tc>
          <w:tcPr>
            <w:tcW w:w="1440" w:type="dxa"/>
          </w:tcPr>
          <w:p w14:paraId="4B1EAE96" w14:textId="77777777" w:rsidR="00AB1D39" w:rsidRPr="009C7682" w:rsidRDefault="00AB1D39" w:rsidP="007445DB">
            <w:pPr>
              <w:suppressAutoHyphens/>
              <w:bidi/>
              <w:spacing w:before="120"/>
              <w:jc w:val="center"/>
              <w:rPr>
                <w:spacing w:val="-2"/>
                <w:rtl/>
              </w:rPr>
            </w:pPr>
            <w:r w:rsidRPr="00D07282">
              <w:rPr>
                <w:spacing w:val="-2"/>
                <w:rtl/>
              </w:rPr>
              <w:t>سلبي قليلا</w:t>
            </w:r>
          </w:p>
        </w:tc>
        <w:tc>
          <w:tcPr>
            <w:tcW w:w="1350" w:type="dxa"/>
          </w:tcPr>
          <w:p w14:paraId="731C8682" w14:textId="77777777" w:rsidR="00AB1D39" w:rsidRPr="00D07282" w:rsidRDefault="00AB1D39" w:rsidP="007445DB">
            <w:pPr>
              <w:suppressAutoHyphens/>
              <w:bidi/>
              <w:spacing w:before="120"/>
              <w:jc w:val="center"/>
              <w:rPr>
                <w:spacing w:val="-2"/>
                <w:rtl/>
              </w:rPr>
            </w:pPr>
            <w:r w:rsidRPr="00D07282">
              <w:rPr>
                <w:spacing w:val="-3"/>
                <w:rtl/>
              </w:rPr>
              <w:t>سلبي</w:t>
            </w:r>
          </w:p>
        </w:tc>
        <w:tc>
          <w:tcPr>
            <w:tcW w:w="815" w:type="dxa"/>
          </w:tcPr>
          <w:p w14:paraId="28611726" w14:textId="77777777" w:rsidR="00AB1D39" w:rsidRPr="00D07282" w:rsidRDefault="00AB1D39" w:rsidP="007445DB">
            <w:pPr>
              <w:suppressAutoHyphens/>
              <w:bidi/>
              <w:spacing w:before="120"/>
              <w:jc w:val="center"/>
              <w:rPr>
                <w:spacing w:val="-3"/>
                <w:rtl/>
              </w:rPr>
            </w:pPr>
            <w:r w:rsidRPr="00D07282">
              <w:rPr>
                <w:spacing w:val="-3"/>
                <w:rtl/>
              </w:rPr>
              <w:t>سلبي جدا</w:t>
            </w:r>
          </w:p>
        </w:tc>
        <w:tc>
          <w:tcPr>
            <w:tcW w:w="990" w:type="dxa"/>
          </w:tcPr>
          <w:p w14:paraId="2FC1D244" w14:textId="77777777" w:rsidR="00AB1D39" w:rsidRPr="00D07282" w:rsidRDefault="00AB1D39" w:rsidP="007445DB">
            <w:pPr>
              <w:suppressAutoHyphens/>
              <w:bidi/>
              <w:spacing w:before="120"/>
              <w:jc w:val="center"/>
              <w:rPr>
                <w:spacing w:val="-3"/>
                <w:rtl/>
              </w:rPr>
            </w:pPr>
          </w:p>
        </w:tc>
      </w:tr>
      <w:tr w:rsidR="00AB1D39" w:rsidRPr="007F6B58" w14:paraId="3F82F1D8" w14:textId="77777777" w:rsidTr="007445DB">
        <w:tc>
          <w:tcPr>
            <w:tcW w:w="1198" w:type="dxa"/>
            <w:vAlign w:val="center"/>
          </w:tcPr>
          <w:p w14:paraId="1FA4F32B" w14:textId="77777777" w:rsidR="00AB1D39" w:rsidRPr="007F6B58" w:rsidRDefault="00AB1D39" w:rsidP="007445DB">
            <w:pPr>
              <w:bidi/>
              <w:jc w:val="center"/>
            </w:pPr>
            <w:r w:rsidRPr="007F6B58">
              <w:rPr>
                <w:spacing w:val="-3"/>
                <w:sz w:val="28"/>
              </w:rPr>
              <w:sym w:font="Wingdings 2" w:char="F081"/>
            </w:r>
          </w:p>
        </w:tc>
        <w:tc>
          <w:tcPr>
            <w:tcW w:w="1350" w:type="dxa"/>
            <w:vAlign w:val="center"/>
          </w:tcPr>
          <w:p w14:paraId="16116DAC" w14:textId="77777777" w:rsidR="00AB1D39" w:rsidRPr="007F6B58" w:rsidRDefault="00AB1D39" w:rsidP="007445DB">
            <w:pPr>
              <w:bidi/>
              <w:jc w:val="center"/>
              <w:rPr>
                <w:spacing w:val="-3"/>
                <w:sz w:val="28"/>
              </w:rPr>
            </w:pPr>
            <w:r w:rsidRPr="007F6B58">
              <w:rPr>
                <w:spacing w:val="-3"/>
                <w:sz w:val="28"/>
              </w:rPr>
              <w:sym w:font="Wingdings 2" w:char="F081"/>
            </w:r>
          </w:p>
        </w:tc>
        <w:tc>
          <w:tcPr>
            <w:tcW w:w="1260" w:type="dxa"/>
            <w:vAlign w:val="center"/>
          </w:tcPr>
          <w:p w14:paraId="35A92A0A"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35BE9135"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6AD57458" w14:textId="77777777" w:rsidR="00AB1D39" w:rsidRPr="007F6B58" w:rsidRDefault="00AB1D39" w:rsidP="007445DB">
            <w:pPr>
              <w:bidi/>
              <w:jc w:val="center"/>
              <w:rPr>
                <w:spacing w:val="-3"/>
                <w:sz w:val="28"/>
              </w:rPr>
            </w:pPr>
            <w:r w:rsidRPr="007F6B58">
              <w:rPr>
                <w:spacing w:val="-3"/>
                <w:sz w:val="28"/>
              </w:rPr>
              <w:sym w:font="Wingdings 2" w:char="F081"/>
            </w:r>
          </w:p>
        </w:tc>
        <w:tc>
          <w:tcPr>
            <w:tcW w:w="1350" w:type="dxa"/>
            <w:vAlign w:val="center"/>
          </w:tcPr>
          <w:p w14:paraId="19DD48DC" w14:textId="77777777" w:rsidR="00AB1D39" w:rsidRPr="007F6B58" w:rsidRDefault="00AB1D39" w:rsidP="007445DB">
            <w:pPr>
              <w:bidi/>
              <w:jc w:val="center"/>
              <w:rPr>
                <w:spacing w:val="-3"/>
                <w:sz w:val="28"/>
              </w:rPr>
            </w:pPr>
            <w:r w:rsidRPr="007F6B58">
              <w:rPr>
                <w:spacing w:val="-3"/>
                <w:sz w:val="28"/>
              </w:rPr>
              <w:sym w:font="Wingdings 2" w:char="F081"/>
            </w:r>
          </w:p>
        </w:tc>
        <w:tc>
          <w:tcPr>
            <w:tcW w:w="815" w:type="dxa"/>
            <w:vAlign w:val="center"/>
          </w:tcPr>
          <w:p w14:paraId="5940E12F" w14:textId="77777777" w:rsidR="00AB1D39" w:rsidRPr="007F6B58" w:rsidRDefault="00AB1D39" w:rsidP="007445DB">
            <w:pPr>
              <w:bidi/>
              <w:jc w:val="center"/>
              <w:rPr>
                <w:spacing w:val="-3"/>
                <w:sz w:val="28"/>
              </w:rPr>
            </w:pPr>
            <w:r w:rsidRPr="007F6B58">
              <w:rPr>
                <w:spacing w:val="-3"/>
                <w:sz w:val="28"/>
              </w:rPr>
              <w:sym w:font="Wingdings 2" w:char="F081"/>
            </w:r>
          </w:p>
        </w:tc>
        <w:tc>
          <w:tcPr>
            <w:tcW w:w="990" w:type="dxa"/>
          </w:tcPr>
          <w:p w14:paraId="290BA9EF" w14:textId="77777777" w:rsidR="00AB1D39" w:rsidRPr="007F6B58" w:rsidRDefault="00AB1D39" w:rsidP="007445DB">
            <w:pPr>
              <w:bidi/>
              <w:jc w:val="center"/>
              <w:rPr>
                <w:spacing w:val="-3"/>
                <w:sz w:val="28"/>
              </w:rPr>
            </w:pPr>
            <w:r w:rsidRPr="00D07282">
              <w:rPr>
                <w:spacing w:val="-3"/>
                <w:rtl/>
              </w:rPr>
              <w:t>عوائد قصيرة المدى</w:t>
            </w:r>
          </w:p>
        </w:tc>
      </w:tr>
      <w:tr w:rsidR="00AB1D39" w:rsidRPr="007F6B58" w14:paraId="08800579" w14:textId="77777777" w:rsidTr="007445DB">
        <w:tc>
          <w:tcPr>
            <w:tcW w:w="1198" w:type="dxa"/>
            <w:vAlign w:val="center"/>
          </w:tcPr>
          <w:p w14:paraId="1D84B1E7" w14:textId="77777777" w:rsidR="00AB1D39" w:rsidRPr="007F6B58" w:rsidRDefault="00AB1D39" w:rsidP="007445DB">
            <w:pPr>
              <w:bidi/>
              <w:jc w:val="center"/>
            </w:pPr>
            <w:r w:rsidRPr="007F6B58">
              <w:rPr>
                <w:spacing w:val="-3"/>
                <w:sz w:val="28"/>
              </w:rPr>
              <w:sym w:font="Wingdings 2" w:char="F081"/>
            </w:r>
          </w:p>
        </w:tc>
        <w:tc>
          <w:tcPr>
            <w:tcW w:w="1350" w:type="dxa"/>
            <w:vAlign w:val="center"/>
          </w:tcPr>
          <w:p w14:paraId="06A9BADF" w14:textId="77777777" w:rsidR="00AB1D39" w:rsidRPr="007F6B58" w:rsidRDefault="00AB1D39" w:rsidP="007445DB">
            <w:pPr>
              <w:bidi/>
              <w:jc w:val="center"/>
              <w:rPr>
                <w:spacing w:val="-3"/>
                <w:sz w:val="28"/>
              </w:rPr>
            </w:pPr>
            <w:r w:rsidRPr="007F6B58">
              <w:rPr>
                <w:spacing w:val="-3"/>
                <w:sz w:val="28"/>
              </w:rPr>
              <w:sym w:font="Wingdings 2" w:char="F081"/>
            </w:r>
          </w:p>
        </w:tc>
        <w:tc>
          <w:tcPr>
            <w:tcW w:w="1260" w:type="dxa"/>
            <w:vAlign w:val="center"/>
          </w:tcPr>
          <w:p w14:paraId="3872A938"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21D2A9A1"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29C248A0" w14:textId="77777777" w:rsidR="00AB1D39" w:rsidRPr="007F6B58" w:rsidRDefault="00AB1D39" w:rsidP="007445DB">
            <w:pPr>
              <w:bidi/>
              <w:jc w:val="center"/>
              <w:rPr>
                <w:spacing w:val="-3"/>
                <w:sz w:val="28"/>
              </w:rPr>
            </w:pPr>
            <w:r w:rsidRPr="007F6B58">
              <w:rPr>
                <w:spacing w:val="-3"/>
                <w:sz w:val="28"/>
              </w:rPr>
              <w:sym w:font="Wingdings 2" w:char="F081"/>
            </w:r>
          </w:p>
        </w:tc>
        <w:tc>
          <w:tcPr>
            <w:tcW w:w="1350" w:type="dxa"/>
            <w:vAlign w:val="center"/>
          </w:tcPr>
          <w:p w14:paraId="1D68F260" w14:textId="77777777" w:rsidR="00AB1D39" w:rsidRPr="007F6B58" w:rsidRDefault="00AB1D39" w:rsidP="007445DB">
            <w:pPr>
              <w:bidi/>
              <w:jc w:val="center"/>
              <w:rPr>
                <w:spacing w:val="-3"/>
                <w:sz w:val="28"/>
              </w:rPr>
            </w:pPr>
            <w:r w:rsidRPr="007F6B58">
              <w:rPr>
                <w:spacing w:val="-3"/>
                <w:sz w:val="28"/>
              </w:rPr>
              <w:sym w:font="Wingdings 2" w:char="F081"/>
            </w:r>
          </w:p>
        </w:tc>
        <w:tc>
          <w:tcPr>
            <w:tcW w:w="815" w:type="dxa"/>
            <w:vAlign w:val="center"/>
          </w:tcPr>
          <w:p w14:paraId="5E2714F4" w14:textId="77777777" w:rsidR="00AB1D39" w:rsidRPr="007F6B58" w:rsidRDefault="00AB1D39" w:rsidP="007445DB">
            <w:pPr>
              <w:bidi/>
              <w:jc w:val="center"/>
              <w:rPr>
                <w:spacing w:val="-3"/>
                <w:sz w:val="28"/>
              </w:rPr>
            </w:pPr>
            <w:r w:rsidRPr="007F6B58">
              <w:rPr>
                <w:spacing w:val="-3"/>
                <w:sz w:val="28"/>
              </w:rPr>
              <w:sym w:font="Wingdings 2" w:char="F081"/>
            </w:r>
          </w:p>
        </w:tc>
        <w:tc>
          <w:tcPr>
            <w:tcW w:w="990" w:type="dxa"/>
          </w:tcPr>
          <w:p w14:paraId="1C5BCACE" w14:textId="77777777" w:rsidR="00AB1D39" w:rsidRPr="007F6B58" w:rsidRDefault="00AB1D39" w:rsidP="007445DB">
            <w:pPr>
              <w:bidi/>
              <w:jc w:val="center"/>
              <w:rPr>
                <w:spacing w:val="-3"/>
                <w:sz w:val="28"/>
              </w:rPr>
            </w:pPr>
            <w:r w:rsidRPr="00D07282">
              <w:rPr>
                <w:spacing w:val="-3"/>
                <w:rtl/>
              </w:rPr>
              <w:t>عوائد طويلة الأجل</w:t>
            </w:r>
          </w:p>
        </w:tc>
      </w:tr>
    </w:tbl>
    <w:p w14:paraId="59C98161" w14:textId="77777777" w:rsidR="00AB1D39" w:rsidRDefault="00AB1D39" w:rsidP="00740273">
      <w:pPr>
        <w:spacing w:before="120"/>
        <w:rPr>
          <w:b/>
          <w:bCs/>
          <w:iCs/>
          <w:color w:val="2E74B5" w:themeColor="accent1" w:themeShade="BF"/>
          <w:rtl/>
        </w:rPr>
      </w:pPr>
    </w:p>
    <w:p w14:paraId="100D73AF" w14:textId="02F05A6C" w:rsidR="009C7682" w:rsidRPr="009C7682" w:rsidRDefault="009C7682" w:rsidP="009C7682">
      <w:pPr>
        <w:spacing w:before="120"/>
        <w:jc w:val="right"/>
        <w:rPr>
          <w:iCs/>
          <w:color w:val="2E74B5" w:themeColor="accent1" w:themeShade="BF"/>
        </w:rPr>
      </w:pPr>
      <w:r w:rsidRPr="009C7682">
        <w:rPr>
          <w:b/>
          <w:bCs/>
          <w:iCs/>
          <w:color w:val="2E74B5" w:themeColor="accent1" w:themeShade="BF"/>
          <w:rtl/>
        </w:rPr>
        <w:t>المدى القصير</w:t>
      </w:r>
      <w:r w:rsidRPr="009C7682">
        <w:rPr>
          <w:iCs/>
          <w:color w:val="2E74B5" w:themeColor="accent1" w:themeShade="BF"/>
          <w:rtl/>
        </w:rPr>
        <w:t xml:space="preserve">: 1-3 سنوات؛    </w:t>
      </w:r>
      <w:r w:rsidRPr="009C7682">
        <w:rPr>
          <w:b/>
          <w:bCs/>
          <w:iCs/>
          <w:color w:val="2E74B5" w:themeColor="accent1" w:themeShade="BF"/>
          <w:rtl/>
        </w:rPr>
        <w:t>المدى الطويل</w:t>
      </w:r>
      <w:r w:rsidRPr="009C7682">
        <w:rPr>
          <w:iCs/>
          <w:color w:val="2E74B5" w:themeColor="accent1" w:themeShade="BF"/>
          <w:rtl/>
        </w:rPr>
        <w:t>: 10 سنوات</w:t>
      </w:r>
    </w:p>
    <w:p w14:paraId="54E80961" w14:textId="77777777" w:rsidR="00175FA4" w:rsidRPr="007F6B58" w:rsidRDefault="00175FA4" w:rsidP="00175FA4">
      <w:pPr>
        <w:rPr>
          <w:i/>
          <w:color w:val="2E74B5" w:themeColor="accent1" w:themeShade="BF"/>
          <w:sz w:val="18"/>
          <w:szCs w:val="18"/>
        </w:rPr>
      </w:pPr>
    </w:p>
    <w:p w14:paraId="64BCB364" w14:textId="789D869F" w:rsidR="00A81ACF" w:rsidRPr="007F6B58" w:rsidRDefault="00A81ACF" w:rsidP="00A81ACF">
      <w:pPr>
        <w:tabs>
          <w:tab w:val="right" w:leader="dot" w:pos="8959"/>
        </w:tabs>
        <w:suppressAutoHyphens/>
        <w:spacing w:line="360" w:lineRule="auto"/>
        <w:rPr>
          <w:spacing w:val="-3"/>
        </w:rPr>
      </w:pPr>
      <w:r w:rsidRPr="007F6B58">
        <w:rPr>
          <w:spacing w:val="-3"/>
        </w:rPr>
        <w:tab/>
      </w:r>
      <w:r w:rsidR="009C7682" w:rsidRPr="009C7682">
        <w:rPr>
          <w:spacing w:val="-3"/>
          <w:rtl/>
        </w:rPr>
        <w:t>تعليقات</w:t>
      </w:r>
    </w:p>
    <w:p w14:paraId="0A5785D5" w14:textId="77777777" w:rsidR="00537E01" w:rsidRDefault="00A81ACF" w:rsidP="00537E01">
      <w:pPr>
        <w:tabs>
          <w:tab w:val="right" w:leader="dot" w:pos="8959"/>
        </w:tabs>
        <w:suppressAutoHyphens/>
        <w:spacing w:line="360" w:lineRule="auto"/>
        <w:rPr>
          <w:spacing w:val="-3"/>
          <w:rtl/>
        </w:rPr>
      </w:pPr>
      <w:r w:rsidRPr="007F6B58">
        <w:rPr>
          <w:spacing w:val="-3"/>
        </w:rPr>
        <w:tab/>
      </w:r>
    </w:p>
    <w:p w14:paraId="1BAB729C" w14:textId="78843636" w:rsidR="006C2BAE" w:rsidRDefault="00537E01" w:rsidP="00537E01">
      <w:pPr>
        <w:tabs>
          <w:tab w:val="right" w:leader="dot" w:pos="8959"/>
        </w:tabs>
        <w:suppressAutoHyphens/>
        <w:spacing w:line="360" w:lineRule="auto"/>
        <w:rPr>
          <w:rtl/>
        </w:rPr>
      </w:pPr>
      <w:r w:rsidRPr="007F6B58">
        <w:rPr>
          <w:noProof/>
          <w:lang w:eastAsia="en-GB"/>
        </w:rPr>
        <w:drawing>
          <wp:anchor distT="0" distB="0" distL="114300" distR="114300" simplePos="0" relativeHeight="251886592" behindDoc="0" locked="0" layoutInCell="1" allowOverlap="1" wp14:anchorId="7137564E" wp14:editId="21B5773D">
            <wp:simplePos x="0" y="0"/>
            <wp:positionH relativeFrom="column">
              <wp:posOffset>6311265</wp:posOffset>
            </wp:positionH>
            <wp:positionV relativeFrom="paragraph">
              <wp:posOffset>174889</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051D93E" w14:textId="58F02C32" w:rsidR="00740273" w:rsidRPr="005C7DD5" w:rsidRDefault="00D66CC1" w:rsidP="005C7DD5">
      <w:pPr>
        <w:pStyle w:val="Heading2"/>
        <w:bidi/>
        <w:ind w:left="576" w:right="403" w:hanging="576"/>
        <w:rPr>
          <w:rFonts w:cs="Times New Roman"/>
          <w:b w:val="0"/>
          <w:bCs/>
        </w:rPr>
      </w:pPr>
      <w:bookmarkStart w:id="123" w:name="_Toc171762282"/>
      <w:r w:rsidRPr="00D66CC1">
        <w:rPr>
          <w:rFonts w:cs="Times New Roman"/>
          <w:b w:val="0"/>
          <w:bCs/>
          <w:rtl/>
        </w:rPr>
        <w:t>تبني</w:t>
      </w:r>
      <w:r>
        <w:rPr>
          <w:rFonts w:cs="Times New Roman" w:hint="cs"/>
          <w:b w:val="0"/>
          <w:bCs/>
          <w:rtl/>
        </w:rPr>
        <w:t xml:space="preserve"> </w:t>
      </w:r>
      <w:r w:rsidR="00537E01" w:rsidRPr="00537E01">
        <w:rPr>
          <w:rFonts w:cs="Times New Roman" w:hint="cs"/>
          <w:b w:val="0"/>
          <w:bCs/>
          <w:rtl/>
        </w:rPr>
        <w:t>الت</w:t>
      </w:r>
      <w:r>
        <w:rPr>
          <w:rFonts w:cs="Times New Roman" w:hint="cs"/>
          <w:b w:val="0"/>
          <w:bCs/>
          <w:rtl/>
        </w:rPr>
        <w:t>قنية</w:t>
      </w:r>
      <w:bookmarkEnd w:id="123"/>
    </w:p>
    <w:p w14:paraId="1F327D4F" w14:textId="671D2A5C" w:rsidR="00DF076C" w:rsidRPr="00DF076C" w:rsidRDefault="00DF076C" w:rsidP="00DF076C">
      <w:pPr>
        <w:pStyle w:val="HTMLPreformatted"/>
        <w:shd w:val="clear" w:color="auto" w:fill="F8F9FA"/>
        <w:bidi/>
        <w:rPr>
          <w:rFonts w:ascii="Times New Roman" w:hAnsi="Times New Roman" w:cs="Times New Roman"/>
          <w:i/>
          <w:iCs/>
          <w:color w:val="2E74B5" w:themeColor="accent1" w:themeShade="BF"/>
        </w:rPr>
      </w:pPr>
      <w:r w:rsidRPr="00DF076C">
        <w:rPr>
          <w:rStyle w:val="y2iqfc"/>
          <w:rFonts w:ascii="Times New Roman" w:hAnsi="Times New Roman" w:cs="Times New Roman"/>
          <w:b/>
          <w:bCs/>
          <w:i/>
          <w:iCs/>
          <w:color w:val="2E74B5" w:themeColor="accent1" w:themeShade="BF"/>
          <w:rtl/>
          <w:lang w:bidi="ar"/>
        </w:rPr>
        <w:t>ملاحظة</w:t>
      </w:r>
      <w:r w:rsidRPr="00DF076C">
        <w:rPr>
          <w:rStyle w:val="y2iqfc"/>
          <w:rFonts w:ascii="Times New Roman" w:hAnsi="Times New Roman" w:cs="Times New Roman"/>
          <w:i/>
          <w:iCs/>
          <w:color w:val="2E74B5" w:themeColor="accent1" w:themeShade="BF"/>
          <w:rtl/>
          <w:lang w:bidi="ar"/>
        </w:rPr>
        <w:t>: للحصول على معلومات حول عوائق التبني ودوافع التبني (دافع مستخدمي الأراضي لتنفيذ ال</w:t>
      </w:r>
      <w:r w:rsidR="00BB4114">
        <w:rPr>
          <w:rStyle w:val="y2iqfc"/>
          <w:rFonts w:ascii="Times New Roman" w:hAnsi="Times New Roman" w:cs="Times New Roman"/>
          <w:i/>
          <w:iCs/>
          <w:color w:val="2E74B5" w:themeColor="accent1" w:themeShade="BF"/>
          <w:rtl/>
          <w:lang w:bidi="ar"/>
        </w:rPr>
        <w:t>تقنية</w:t>
      </w:r>
      <w:r w:rsidRPr="00DF076C">
        <w:rPr>
          <w:rStyle w:val="y2iqfc"/>
          <w:rFonts w:ascii="Times New Roman" w:hAnsi="Times New Roman" w:cs="Times New Roman"/>
          <w:i/>
          <w:iCs/>
          <w:color w:val="2E74B5" w:themeColor="accent1" w:themeShade="BF"/>
          <w:rtl/>
          <w:lang w:bidi="ar"/>
        </w:rPr>
        <w:t xml:space="preserve">)، راجع استبيان </w:t>
      </w:r>
      <w:r w:rsidRPr="00DF076C">
        <w:rPr>
          <w:rStyle w:val="y2iqfc"/>
          <w:rFonts w:ascii="Times New Roman" w:hAnsi="Times New Roman" w:cs="Times New Roman"/>
          <w:i/>
          <w:iCs/>
          <w:color w:val="2E74B5" w:themeColor="accent1" w:themeShade="BF"/>
          <w:lang w:bidi="ar"/>
        </w:rPr>
        <w:t>WOCAT</w:t>
      </w:r>
      <w:r w:rsidRPr="00DF076C">
        <w:rPr>
          <w:rStyle w:val="y2iqfc"/>
          <w:rFonts w:ascii="Times New Roman" w:hAnsi="Times New Roman" w:cs="Times New Roman"/>
          <w:i/>
          <w:iCs/>
          <w:color w:val="2E74B5" w:themeColor="accent1" w:themeShade="BF"/>
          <w:rtl/>
          <w:lang w:bidi="ar"/>
        </w:rPr>
        <w:t xml:space="preserve"> حول مناهج الإدارة المستدامة للأراضي.</w:t>
      </w:r>
    </w:p>
    <w:p w14:paraId="315BB665" w14:textId="77777777" w:rsidR="00A85800" w:rsidRPr="00DF076C" w:rsidRDefault="00A85800" w:rsidP="00DF076C">
      <w:pPr>
        <w:jc w:val="right"/>
        <w:rPr>
          <w:lang w:val="en-US" w:eastAsia="de-CH"/>
        </w:rPr>
      </w:pPr>
    </w:p>
    <w:p w14:paraId="7691653F" w14:textId="4086F757" w:rsidR="00DF076C" w:rsidRDefault="00DF076C" w:rsidP="00DF076C">
      <w:pPr>
        <w:jc w:val="right"/>
        <w:rPr>
          <w:spacing w:val="-3"/>
          <w:rtl/>
        </w:rPr>
      </w:pPr>
      <w:r w:rsidRPr="00DF076C">
        <w:rPr>
          <w:spacing w:val="-3"/>
          <w:rtl/>
        </w:rPr>
        <w:t>كم عدد مستخدمي الأراضي في المنطقة الذين اعتمدوا/نفذوا ال</w:t>
      </w:r>
      <w:r w:rsidR="00BB4114">
        <w:rPr>
          <w:spacing w:val="-3"/>
          <w:rtl/>
        </w:rPr>
        <w:t>تقنية</w:t>
      </w:r>
      <w:r w:rsidRPr="00DF076C">
        <w:rPr>
          <w:spacing w:val="-3"/>
          <w:rtl/>
        </w:rPr>
        <w:t>؟</w:t>
      </w:r>
    </w:p>
    <w:p w14:paraId="07B5F2AA" w14:textId="77777777" w:rsidR="00DF076C" w:rsidRPr="00DF076C" w:rsidRDefault="00DF076C" w:rsidP="00DF076C">
      <w:pPr>
        <w:pStyle w:val="HTMLPreformatted"/>
        <w:shd w:val="clear" w:color="auto" w:fill="F8F9FA"/>
        <w:bidi/>
        <w:spacing w:line="480" w:lineRule="atLeast"/>
        <w:rPr>
          <w:rFonts w:ascii="Times New Roman" w:hAnsi="Times New Roman" w:cs="Times New Roman"/>
          <w:i/>
          <w:iCs/>
          <w:color w:val="2E74B5" w:themeColor="accent1" w:themeShade="BF"/>
        </w:rPr>
      </w:pPr>
      <w:r w:rsidRPr="00DF076C">
        <w:rPr>
          <w:rStyle w:val="y2iqfc"/>
          <w:rFonts w:ascii="Times New Roman" w:hAnsi="Times New Roman" w:cs="Times New Roman"/>
          <w:b/>
          <w:bCs/>
          <w:i/>
          <w:iCs/>
          <w:color w:val="2E74B5" w:themeColor="accent1" w:themeShade="BF"/>
          <w:rtl/>
          <w:lang w:bidi="ar"/>
        </w:rPr>
        <w:t>المنطقة</w:t>
      </w:r>
      <w:r w:rsidRPr="00DF076C">
        <w:rPr>
          <w:rStyle w:val="y2iqfc"/>
          <w:rFonts w:ascii="Times New Roman" w:hAnsi="Times New Roman" w:cs="Times New Roman"/>
          <w:i/>
          <w:iCs/>
          <w:color w:val="2E74B5" w:themeColor="accent1" w:themeShade="BF"/>
          <w:rtl/>
          <w:lang w:bidi="ar"/>
        </w:rPr>
        <w:t>: ارجع إلى البلد/المنطقة/المواقع المحددة في 2.5 وإلى أنواع استخدام الأراضي الموضحة في 3.2.</w:t>
      </w:r>
    </w:p>
    <w:p w14:paraId="3A3474BF" w14:textId="77777777" w:rsidR="00DF076C" w:rsidRPr="00DF076C" w:rsidRDefault="00DF076C" w:rsidP="00DF076C">
      <w:pPr>
        <w:jc w:val="right"/>
        <w:rPr>
          <w:i/>
          <w:iCs/>
          <w:color w:val="2E74B5" w:themeColor="accent1" w:themeShade="BF"/>
          <w:lang w:val="en-US"/>
        </w:rPr>
      </w:pPr>
    </w:p>
    <w:p w14:paraId="3040E47A" w14:textId="2D391CF8" w:rsidR="00A81ACF" w:rsidRPr="007F6B58" w:rsidRDefault="009172F0" w:rsidP="00537E01">
      <w:pPr>
        <w:tabs>
          <w:tab w:val="left" w:pos="-720"/>
          <w:tab w:val="left" w:pos="3119"/>
          <w:tab w:val="left" w:pos="5245"/>
          <w:tab w:val="left" w:pos="7088"/>
        </w:tabs>
        <w:suppressAutoHyphens/>
        <w:bidi/>
        <w:rPr>
          <w:spacing w:val="-3"/>
          <w:sz w:val="28"/>
        </w:rPr>
      </w:pPr>
      <w:r w:rsidRPr="007F6B58">
        <w:rPr>
          <w:spacing w:val="-3"/>
          <w:sz w:val="28"/>
        </w:rPr>
        <w:sym w:font="Wingdings 2" w:char="F081"/>
      </w:r>
      <w:r w:rsidR="008B6D80" w:rsidRPr="007F6B58">
        <w:rPr>
          <w:spacing w:val="-3"/>
        </w:rPr>
        <w:t xml:space="preserve">  </w:t>
      </w:r>
      <w:r w:rsidR="00DF076C" w:rsidRPr="00DF076C">
        <w:rPr>
          <w:spacing w:val="-3"/>
          <w:rtl/>
        </w:rPr>
        <w:t>حالات فردية/تجريبية</w:t>
      </w:r>
      <w:r w:rsidR="00A81ACF" w:rsidRPr="007F6B58">
        <w:rPr>
          <w:spacing w:val="-3"/>
        </w:rPr>
        <w:tab/>
      </w:r>
      <w:r w:rsidRPr="007F6B58">
        <w:rPr>
          <w:spacing w:val="-3"/>
          <w:sz w:val="28"/>
        </w:rPr>
        <w:sym w:font="Wingdings 2" w:char="F081"/>
      </w:r>
      <w:r w:rsidR="008B6D80" w:rsidRPr="007F6B58">
        <w:rPr>
          <w:spacing w:val="-3"/>
        </w:rPr>
        <w:t xml:space="preserve">  </w:t>
      </w:r>
      <w:r w:rsidR="003C45FA" w:rsidRPr="007F6B58">
        <w:rPr>
          <w:spacing w:val="-3"/>
        </w:rPr>
        <w:t>1-</w:t>
      </w:r>
      <w:r w:rsidR="008B6D80" w:rsidRPr="007F6B58">
        <w:rPr>
          <w:spacing w:val="-3"/>
        </w:rPr>
        <w:t>10%</w:t>
      </w:r>
      <w:r w:rsidR="00A81ACF" w:rsidRPr="007F6B58">
        <w:rPr>
          <w:spacing w:val="-2"/>
          <w:sz w:val="28"/>
        </w:rPr>
        <w:tab/>
      </w:r>
      <w:r w:rsidRPr="007F6B58">
        <w:rPr>
          <w:spacing w:val="-3"/>
          <w:sz w:val="28"/>
        </w:rPr>
        <w:sym w:font="Wingdings 2" w:char="F081"/>
      </w:r>
      <w:r w:rsidR="008B6D80" w:rsidRPr="007F6B58">
        <w:rPr>
          <w:spacing w:val="-3"/>
        </w:rPr>
        <w:t xml:space="preserve">  </w:t>
      </w:r>
      <w:r w:rsidR="008B6D80" w:rsidRPr="007F6B58">
        <w:rPr>
          <w:spacing w:val="-2"/>
        </w:rPr>
        <w:t xml:space="preserve">10-50% </w:t>
      </w:r>
      <w:r w:rsidR="00A81ACF" w:rsidRPr="007F6B58">
        <w:rPr>
          <w:spacing w:val="-2"/>
        </w:rPr>
        <w:tab/>
      </w:r>
      <w:r w:rsidRPr="007F6B58">
        <w:rPr>
          <w:spacing w:val="-3"/>
          <w:sz w:val="28"/>
        </w:rPr>
        <w:sym w:font="Wingdings 2" w:char="F081"/>
      </w:r>
      <w:r w:rsidR="008B6D80" w:rsidRPr="007F6B58">
        <w:rPr>
          <w:spacing w:val="-3"/>
        </w:rPr>
        <w:t xml:space="preserve">  </w:t>
      </w:r>
      <w:r w:rsidR="00297416" w:rsidRPr="00297416">
        <w:rPr>
          <w:spacing w:val="-2"/>
          <w:rtl/>
        </w:rPr>
        <w:t>أكثر من</w:t>
      </w:r>
      <w:r w:rsidR="00297416" w:rsidRPr="00297416">
        <w:rPr>
          <w:spacing w:val="-2"/>
        </w:rPr>
        <w:t xml:space="preserve"> </w:t>
      </w:r>
      <w:r w:rsidR="008B6D80" w:rsidRPr="007F6B58">
        <w:rPr>
          <w:spacing w:val="-2"/>
        </w:rPr>
        <w:t>50%</w:t>
      </w:r>
    </w:p>
    <w:p w14:paraId="4489E23A" w14:textId="7A407A87" w:rsidR="00A81ACF" w:rsidRPr="007F6B58" w:rsidRDefault="00A81ACF" w:rsidP="00537E01">
      <w:pPr>
        <w:tabs>
          <w:tab w:val="left" w:pos="-720"/>
          <w:tab w:val="right" w:leader="dot" w:pos="8931"/>
        </w:tabs>
        <w:suppressAutoHyphens/>
        <w:spacing w:after="120"/>
        <w:jc w:val="right"/>
        <w:rPr>
          <w:spacing w:val="-3"/>
        </w:rPr>
      </w:pPr>
      <w:r w:rsidRPr="007F6B58">
        <w:rPr>
          <w:spacing w:val="-3"/>
        </w:rPr>
        <w:tab/>
      </w:r>
      <w:r w:rsidR="00DF076C" w:rsidRPr="00DF076C">
        <w:rPr>
          <w:spacing w:val="-3"/>
          <w:rtl/>
        </w:rPr>
        <w:t>إذا كان ذلك متاحًا، حدد (عدد الأسر و/أو المنطقة المغطاة)</w:t>
      </w:r>
      <w:r w:rsidRPr="007F6B58">
        <w:rPr>
          <w:spacing w:val="-3"/>
        </w:rPr>
        <w:tab/>
      </w:r>
    </w:p>
    <w:p w14:paraId="0B32982E" w14:textId="64E3120E" w:rsidR="00297416" w:rsidRDefault="00297416" w:rsidP="00537E01">
      <w:pPr>
        <w:tabs>
          <w:tab w:val="left" w:pos="-720"/>
          <w:tab w:val="left" w:pos="1843"/>
          <w:tab w:val="left" w:pos="3261"/>
          <w:tab w:val="left" w:pos="5103"/>
          <w:tab w:val="right" w:pos="8931"/>
        </w:tabs>
        <w:suppressAutoHyphens/>
        <w:spacing w:after="120"/>
        <w:jc w:val="right"/>
        <w:rPr>
          <w:rtl/>
        </w:rPr>
      </w:pPr>
      <w:r w:rsidRPr="00297416">
        <w:rPr>
          <w:rtl/>
        </w:rPr>
        <w:t>من بين جميع الذين اعتمدوا ال</w:t>
      </w:r>
      <w:r w:rsidR="00BB4114">
        <w:rPr>
          <w:rtl/>
        </w:rPr>
        <w:t>تقنية</w:t>
      </w:r>
      <w:r w:rsidRPr="00297416">
        <w:rPr>
          <w:rtl/>
        </w:rPr>
        <w:t>، كم منهم فعل ذلك بشكل عفوي، أي دون تلقي أي حوافز/مدفوعات مادية؟</w:t>
      </w:r>
    </w:p>
    <w:p w14:paraId="78B8B6F7" w14:textId="0D9AEAE9" w:rsidR="004E2807" w:rsidRPr="007F6B58" w:rsidRDefault="00FC4B29" w:rsidP="00537E01">
      <w:pPr>
        <w:tabs>
          <w:tab w:val="left" w:pos="-720"/>
          <w:tab w:val="left" w:pos="1843"/>
          <w:tab w:val="left" w:pos="3261"/>
          <w:tab w:val="left" w:pos="5103"/>
          <w:tab w:val="right" w:pos="8931"/>
        </w:tabs>
        <w:suppressAutoHyphens/>
        <w:bidi/>
        <w:spacing w:after="120"/>
        <w:rPr>
          <w:spacing w:val="-2"/>
          <w:sz w:val="28"/>
        </w:rPr>
      </w:pPr>
      <w:r w:rsidRPr="007F6B58">
        <w:rPr>
          <w:spacing w:val="-3"/>
          <w:sz w:val="28"/>
        </w:rPr>
        <w:sym w:font="Wingdings 2" w:char="F081"/>
      </w:r>
      <w:r w:rsidRPr="007F6B58">
        <w:rPr>
          <w:spacing w:val="-3"/>
        </w:rPr>
        <w:t xml:space="preserve">  </w:t>
      </w:r>
      <w:r w:rsidR="004E2807" w:rsidRPr="007F6B58">
        <w:rPr>
          <w:spacing w:val="-3"/>
        </w:rPr>
        <w:t>0-10%</w:t>
      </w:r>
      <w:r w:rsidR="003B7CC1" w:rsidRPr="007F6B58">
        <w:rPr>
          <w:spacing w:val="-2"/>
          <w:sz w:val="28"/>
        </w:rPr>
        <w:t xml:space="preserve">            </w:t>
      </w:r>
      <w:r w:rsidR="009172F0" w:rsidRPr="007F6B58">
        <w:rPr>
          <w:spacing w:val="-3"/>
          <w:sz w:val="28"/>
        </w:rPr>
        <w:sym w:font="Wingdings 2" w:char="F081"/>
      </w:r>
      <w:r w:rsidR="004E2807" w:rsidRPr="007F6B58">
        <w:rPr>
          <w:spacing w:val="-3"/>
        </w:rPr>
        <w:t xml:space="preserve">  </w:t>
      </w:r>
      <w:r w:rsidR="004E2807" w:rsidRPr="007F6B58">
        <w:rPr>
          <w:spacing w:val="-2"/>
        </w:rPr>
        <w:t>10-50%</w:t>
      </w:r>
      <w:r w:rsidR="003B7CC1" w:rsidRPr="007F6B58">
        <w:rPr>
          <w:spacing w:val="-2"/>
          <w:sz w:val="28"/>
        </w:rPr>
        <w:t xml:space="preserve">            </w:t>
      </w:r>
      <w:r w:rsidR="009172F0" w:rsidRPr="007F6B58">
        <w:rPr>
          <w:spacing w:val="-3"/>
          <w:sz w:val="28"/>
        </w:rPr>
        <w:sym w:font="Wingdings 2" w:char="F081"/>
      </w:r>
      <w:r w:rsidR="004E2807" w:rsidRPr="007F6B58">
        <w:rPr>
          <w:spacing w:val="-3"/>
        </w:rPr>
        <w:t xml:space="preserve">  </w:t>
      </w:r>
      <w:r w:rsidR="004E2807" w:rsidRPr="007F6B58">
        <w:rPr>
          <w:spacing w:val="-2"/>
        </w:rPr>
        <w:t>50-90</w:t>
      </w:r>
      <w:bookmarkStart w:id="124" w:name="_Toc449121980"/>
      <w:r w:rsidR="004E2807" w:rsidRPr="007F6B58">
        <w:rPr>
          <w:spacing w:val="-2"/>
        </w:rPr>
        <w:t>%</w:t>
      </w:r>
      <w:r w:rsidR="003B7CC1" w:rsidRPr="007F6B58">
        <w:rPr>
          <w:spacing w:val="-2"/>
          <w:sz w:val="28"/>
        </w:rPr>
        <w:t xml:space="preserve">            </w:t>
      </w:r>
      <w:r w:rsidR="009172F0" w:rsidRPr="007F6B58">
        <w:rPr>
          <w:spacing w:val="-3"/>
          <w:sz w:val="28"/>
        </w:rPr>
        <w:sym w:font="Wingdings 2" w:char="F081"/>
      </w:r>
      <w:r w:rsidR="004E2807" w:rsidRPr="007F6B58">
        <w:rPr>
          <w:spacing w:val="-3"/>
        </w:rPr>
        <w:t xml:space="preserve">  </w:t>
      </w:r>
      <w:r w:rsidR="004E2807" w:rsidRPr="007F6B58">
        <w:rPr>
          <w:spacing w:val="-2"/>
        </w:rPr>
        <w:t>90-10</w:t>
      </w:r>
      <w:bookmarkEnd w:id="124"/>
      <w:r w:rsidR="004E2807" w:rsidRPr="007F6B58">
        <w:rPr>
          <w:spacing w:val="-2"/>
        </w:rPr>
        <w:t>0%</w:t>
      </w:r>
    </w:p>
    <w:p w14:paraId="61501126" w14:textId="3A12087C" w:rsidR="00560C80" w:rsidRPr="007F6B58" w:rsidRDefault="00560C80" w:rsidP="00560C80">
      <w:pPr>
        <w:pStyle w:val="Titel4"/>
        <w:tabs>
          <w:tab w:val="clear" w:pos="709"/>
          <w:tab w:val="right" w:leader="dot" w:pos="9072"/>
        </w:tabs>
        <w:spacing w:before="60" w:after="0"/>
        <w:ind w:left="0" w:firstLine="0"/>
        <w:rPr>
          <w:b w:val="0"/>
        </w:rPr>
      </w:pPr>
      <w:r w:rsidRPr="007F6B58">
        <w:rPr>
          <w:b w:val="0"/>
        </w:rPr>
        <w:tab/>
      </w:r>
      <w:r w:rsidR="00DF076C" w:rsidRPr="009C7682">
        <w:rPr>
          <w:spacing w:val="-3"/>
          <w:rtl/>
        </w:rPr>
        <w:t>تعليقات</w:t>
      </w:r>
    </w:p>
    <w:p w14:paraId="57AEBC8A" w14:textId="77777777" w:rsidR="00560C80" w:rsidRPr="007F6B58" w:rsidRDefault="00560C80" w:rsidP="00560C80">
      <w:pPr>
        <w:pStyle w:val="Titel4"/>
        <w:tabs>
          <w:tab w:val="clear" w:pos="709"/>
          <w:tab w:val="right" w:leader="dot" w:pos="9072"/>
        </w:tabs>
        <w:spacing w:before="60" w:after="0"/>
        <w:ind w:left="0" w:firstLine="0"/>
        <w:rPr>
          <w:b w:val="0"/>
        </w:rPr>
      </w:pPr>
      <w:r w:rsidRPr="007F6B58">
        <w:rPr>
          <w:b w:val="0"/>
        </w:rPr>
        <w:tab/>
      </w:r>
    </w:p>
    <w:p w14:paraId="0EBDD9BE" w14:textId="7B76D02D" w:rsidR="00A81ACF" w:rsidRDefault="004D70EE" w:rsidP="00554D7D">
      <w:pPr>
        <w:rPr>
          <w:rtl/>
        </w:rPr>
      </w:pPr>
      <w:r w:rsidRPr="007F6B58">
        <w:rPr>
          <w:noProof/>
          <w:lang w:eastAsia="en-GB"/>
        </w:rPr>
        <w:drawing>
          <wp:anchor distT="0" distB="0" distL="114300" distR="114300" simplePos="0" relativeHeight="251888640" behindDoc="0" locked="0" layoutInCell="1" allowOverlap="1" wp14:anchorId="02897F95" wp14:editId="4B14F3F0">
            <wp:simplePos x="0" y="0"/>
            <wp:positionH relativeFrom="column">
              <wp:posOffset>6317615</wp:posOffset>
            </wp:positionH>
            <wp:positionV relativeFrom="paragraph">
              <wp:posOffset>315966</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374907E" w14:textId="2D2CE968" w:rsidR="004D70EE" w:rsidRPr="004D70EE" w:rsidRDefault="004D70EE" w:rsidP="004D70EE">
      <w:pPr>
        <w:pStyle w:val="Heading2"/>
        <w:bidi/>
        <w:ind w:left="576" w:right="403" w:hanging="576"/>
        <w:rPr>
          <w:rFonts w:cs="Times New Roman"/>
          <w:b w:val="0"/>
          <w:bCs/>
        </w:rPr>
      </w:pPr>
      <w:bookmarkStart w:id="125" w:name="_Toc171762283"/>
      <w:r w:rsidRPr="004D70EE">
        <w:rPr>
          <w:rFonts w:cs="Times New Roman" w:hint="cs"/>
          <w:b w:val="0"/>
          <w:bCs/>
          <w:rtl/>
        </w:rPr>
        <w:t>التكيف</w:t>
      </w:r>
      <w:bookmarkEnd w:id="125"/>
    </w:p>
    <w:p w14:paraId="0776DC40" w14:textId="29430B76" w:rsidR="00537E01" w:rsidRPr="00537E01" w:rsidRDefault="00537E01" w:rsidP="00537E01">
      <w:pPr>
        <w:rPr>
          <w:lang w:eastAsia="de-CH"/>
        </w:rPr>
      </w:pPr>
    </w:p>
    <w:p w14:paraId="717C2933" w14:textId="77777777" w:rsidR="00297416" w:rsidRPr="00297416" w:rsidRDefault="00297416" w:rsidP="00297416">
      <w:pPr>
        <w:pStyle w:val="HTMLPreformatted"/>
        <w:shd w:val="clear" w:color="auto" w:fill="F8F9FA"/>
        <w:bidi/>
        <w:rPr>
          <w:rStyle w:val="y2iqfc"/>
          <w:rFonts w:ascii="Times New Roman" w:hAnsi="Times New Roman" w:cs="Times New Roman"/>
          <w:i/>
          <w:iCs/>
          <w:color w:val="2E74B5" w:themeColor="accent1" w:themeShade="BF"/>
          <w:rtl/>
          <w:lang w:bidi="ar"/>
        </w:rPr>
      </w:pPr>
      <w:r w:rsidRPr="00297416">
        <w:rPr>
          <w:rStyle w:val="y2iqfc"/>
          <w:rFonts w:ascii="Times New Roman" w:hAnsi="Times New Roman" w:cs="Times New Roman"/>
          <w:b/>
          <w:bCs/>
          <w:i/>
          <w:iCs/>
          <w:color w:val="2E74B5" w:themeColor="accent1" w:themeShade="BF"/>
          <w:rtl/>
          <w:lang w:bidi="ar"/>
        </w:rPr>
        <w:t>التكيف</w:t>
      </w:r>
      <w:r w:rsidRPr="00297416">
        <w:rPr>
          <w:rStyle w:val="y2iqfc"/>
          <w:rFonts w:ascii="Times New Roman" w:hAnsi="Times New Roman" w:cs="Times New Roman"/>
          <w:i/>
          <w:iCs/>
          <w:color w:val="2E74B5" w:themeColor="accent1" w:themeShade="BF"/>
          <w:rtl/>
          <w:lang w:bidi="ar"/>
        </w:rPr>
        <w:t xml:space="preserve">: التعديلات الأخيرة التي أجراها مستخدمو الأراضي لتتناسب مع السياق المحلي والظروف المتغيرة (المصدر: </w:t>
      </w:r>
      <w:r w:rsidRPr="00297416">
        <w:rPr>
          <w:rStyle w:val="y2iqfc"/>
          <w:rFonts w:ascii="Times New Roman" w:hAnsi="Times New Roman" w:cs="Times New Roman"/>
          <w:i/>
          <w:iCs/>
          <w:color w:val="2E74B5" w:themeColor="accent1" w:themeShade="BF"/>
          <w:lang w:bidi="ar"/>
        </w:rPr>
        <w:t>WOCAT</w:t>
      </w:r>
      <w:r w:rsidRPr="00297416">
        <w:rPr>
          <w:rStyle w:val="y2iqfc"/>
          <w:rFonts w:ascii="Times New Roman" w:hAnsi="Times New Roman" w:cs="Times New Roman"/>
          <w:i/>
          <w:iCs/>
          <w:color w:val="2E74B5" w:themeColor="accent1" w:themeShade="BF"/>
          <w:rtl/>
          <w:lang w:bidi="ar"/>
        </w:rPr>
        <w:t>).</w:t>
      </w:r>
    </w:p>
    <w:p w14:paraId="434571E8" w14:textId="4053B9E7" w:rsidR="00297416" w:rsidRPr="00297416" w:rsidRDefault="00297416" w:rsidP="00297416">
      <w:pPr>
        <w:pStyle w:val="HTMLPreformatted"/>
        <w:shd w:val="clear" w:color="auto" w:fill="F8F9FA"/>
        <w:bidi/>
        <w:rPr>
          <w:rFonts w:ascii="Times New Roman" w:hAnsi="Times New Roman" w:cs="Times New Roman"/>
          <w:i/>
          <w:iCs/>
          <w:color w:val="2E74B5" w:themeColor="accent1" w:themeShade="BF"/>
        </w:rPr>
      </w:pPr>
      <w:r w:rsidRPr="00297416">
        <w:rPr>
          <w:rStyle w:val="y2iqfc"/>
          <w:rFonts w:ascii="Times New Roman" w:hAnsi="Times New Roman" w:cs="Times New Roman"/>
          <w:i/>
          <w:iCs/>
          <w:color w:val="2E74B5" w:themeColor="accent1" w:themeShade="BF"/>
          <w:rtl/>
          <w:lang w:bidi="ar"/>
        </w:rPr>
        <w:t>إجابة واحدة فقط ممكنة.</w:t>
      </w:r>
    </w:p>
    <w:p w14:paraId="5FDC53E4" w14:textId="77777777" w:rsidR="00297416" w:rsidRPr="007F6B58" w:rsidRDefault="00297416" w:rsidP="00297416">
      <w:pPr>
        <w:spacing w:after="120"/>
        <w:jc w:val="right"/>
        <w:rPr>
          <w:i/>
          <w:iCs/>
          <w:color w:val="2E74B5" w:themeColor="accent1" w:themeShade="BF"/>
        </w:rPr>
      </w:pPr>
    </w:p>
    <w:p w14:paraId="4D17E4A2" w14:textId="7333DE34" w:rsidR="00297416" w:rsidRDefault="00297416" w:rsidP="00297416">
      <w:pPr>
        <w:jc w:val="right"/>
        <w:rPr>
          <w:rtl/>
        </w:rPr>
      </w:pPr>
      <w:r w:rsidRPr="00297416">
        <w:rPr>
          <w:rtl/>
        </w:rPr>
        <w:lastRenderedPageBreak/>
        <w:t>هل تم تعديل ال</w:t>
      </w:r>
      <w:r w:rsidR="00BB4114">
        <w:rPr>
          <w:rtl/>
        </w:rPr>
        <w:t>تقنية</w:t>
      </w:r>
      <w:r w:rsidRPr="00297416">
        <w:rPr>
          <w:rtl/>
        </w:rPr>
        <w:t xml:space="preserve"> مؤخرًا لتتكيف مع الظروف المتغيرة؟</w:t>
      </w:r>
    </w:p>
    <w:p w14:paraId="1BD92865" w14:textId="7C9B563E" w:rsidR="00A81ACF" w:rsidRPr="007F6B58" w:rsidRDefault="009172F0" w:rsidP="004D70EE">
      <w:pPr>
        <w:bidi/>
        <w:rPr>
          <w:spacing w:val="-3"/>
        </w:rPr>
      </w:pPr>
      <w:r w:rsidRPr="007F6B58">
        <w:rPr>
          <w:spacing w:val="-3"/>
          <w:sz w:val="28"/>
        </w:rPr>
        <w:sym w:font="Wingdings 2" w:char="F081"/>
      </w:r>
      <w:r w:rsidR="00285819" w:rsidRPr="007F6B58">
        <w:rPr>
          <w:spacing w:val="-3"/>
        </w:rPr>
        <w:t xml:space="preserve">  </w:t>
      </w:r>
      <w:r w:rsidR="004D70EE">
        <w:rPr>
          <w:rFonts w:hint="cs"/>
          <w:spacing w:val="-3"/>
          <w:rtl/>
        </w:rPr>
        <w:t>كلا</w:t>
      </w:r>
    </w:p>
    <w:p w14:paraId="74EF5E04" w14:textId="362CC213" w:rsidR="00285819" w:rsidRPr="007F6B58" w:rsidRDefault="009172F0" w:rsidP="004D70EE">
      <w:pPr>
        <w:bidi/>
        <w:rPr>
          <w:spacing w:val="-3"/>
        </w:rPr>
      </w:pPr>
      <w:r w:rsidRPr="007F6B58">
        <w:rPr>
          <w:spacing w:val="-3"/>
          <w:sz w:val="28"/>
        </w:rPr>
        <w:sym w:font="Wingdings 2" w:char="F081"/>
      </w:r>
      <w:r w:rsidR="00285819" w:rsidRPr="007F6B58">
        <w:rPr>
          <w:spacing w:val="-3"/>
        </w:rPr>
        <w:t xml:space="preserve">  </w:t>
      </w:r>
      <w:r w:rsidR="004D70EE">
        <w:rPr>
          <w:rFonts w:hint="cs"/>
          <w:spacing w:val="-3"/>
          <w:rtl/>
        </w:rPr>
        <w:t>نعم</w:t>
      </w:r>
    </w:p>
    <w:p w14:paraId="5A502756" w14:textId="5001FFE8" w:rsidR="00297416" w:rsidRDefault="00297416" w:rsidP="00297416">
      <w:pPr>
        <w:spacing w:after="120"/>
        <w:jc w:val="right"/>
        <w:rPr>
          <w:spacing w:val="-3"/>
          <w:rtl/>
        </w:rPr>
      </w:pPr>
      <w:r w:rsidRPr="00297416">
        <w:rPr>
          <w:spacing w:val="-3"/>
          <w:rtl/>
        </w:rPr>
        <w:t>إذا كانت الإجابة بنعم، وضح الظروف المتغيرة التي تم تكييفها معها</w:t>
      </w:r>
    </w:p>
    <w:p w14:paraId="41A1CC91" w14:textId="77777777" w:rsidR="00297416" w:rsidRPr="00297416" w:rsidRDefault="00297416" w:rsidP="004D70EE">
      <w:pPr>
        <w:pStyle w:val="HTMLPreformatted"/>
        <w:bidi/>
        <w:rPr>
          <w:rFonts w:ascii="Times New Roman" w:hAnsi="Times New Roman" w:cs="Times New Roman"/>
          <w:i/>
          <w:iCs/>
          <w:color w:val="2E74B5" w:themeColor="accent1" w:themeShade="BF"/>
        </w:rPr>
      </w:pPr>
      <w:r w:rsidRPr="00297416">
        <w:rPr>
          <w:rStyle w:val="y2iqfc"/>
          <w:rFonts w:ascii="Times New Roman" w:hAnsi="Times New Roman" w:cs="Times New Roman"/>
          <w:i/>
          <w:iCs/>
          <w:color w:val="2E74B5" w:themeColor="accent1" w:themeShade="BF"/>
          <w:rtl/>
          <w:lang w:bidi="ar"/>
        </w:rPr>
        <w:t>إجابة واحدة فقط ممكنة.</w:t>
      </w:r>
    </w:p>
    <w:p w14:paraId="48F87040" w14:textId="1BCDCF98" w:rsidR="003B7CC1" w:rsidRPr="007F6B58" w:rsidRDefault="003B7CC1" w:rsidP="00FE5C0E">
      <w:pPr>
        <w:spacing w:after="120"/>
        <w:rPr>
          <w:i/>
          <w:iCs/>
          <w:color w:val="2E74B5" w:themeColor="accent1" w:themeShade="BF"/>
        </w:rPr>
      </w:pPr>
      <w:r w:rsidRPr="007F6B58">
        <w:rPr>
          <w:b/>
          <w:spacing w:val="-3"/>
        </w:rPr>
        <w:tab/>
      </w:r>
      <w:r w:rsidRPr="007F6B58">
        <w:rPr>
          <w:b/>
          <w:spacing w:val="-3"/>
        </w:rPr>
        <w:tab/>
      </w:r>
      <w:r w:rsidRPr="007F6B58">
        <w:rPr>
          <w:b/>
          <w:spacing w:val="-3"/>
        </w:rPr>
        <w:tab/>
      </w:r>
    </w:p>
    <w:p w14:paraId="1AD367DB" w14:textId="435420AC" w:rsidR="00A81ACF" w:rsidRPr="007F6B58" w:rsidRDefault="003B7CC1" w:rsidP="004D70EE">
      <w:pPr>
        <w:bidi/>
      </w:pPr>
      <w:r w:rsidRPr="007F6B58">
        <w:rPr>
          <w:spacing w:val="-3"/>
          <w:sz w:val="28"/>
        </w:rPr>
        <w:sym w:font="Wingdings 2" w:char="F081"/>
      </w:r>
      <w:r w:rsidR="00A81ACF" w:rsidRPr="007F6B58">
        <w:rPr>
          <w:spacing w:val="-3"/>
        </w:rPr>
        <w:t xml:space="preserve">   </w:t>
      </w:r>
      <w:r w:rsidR="00297416" w:rsidRPr="00297416">
        <w:rPr>
          <w:rtl/>
        </w:rPr>
        <w:t>تغير المناخ / التطرف</w:t>
      </w:r>
    </w:p>
    <w:p w14:paraId="3B440A09" w14:textId="0DBE33F1" w:rsidR="00A81ACF" w:rsidRPr="007F6B58" w:rsidRDefault="003B7CC1" w:rsidP="004D70EE">
      <w:pPr>
        <w:bidi/>
      </w:pPr>
      <w:r w:rsidRPr="007F6B58">
        <w:rPr>
          <w:spacing w:val="-3"/>
          <w:sz w:val="28"/>
        </w:rPr>
        <w:sym w:font="Wingdings 2" w:char="F081"/>
      </w:r>
      <w:r w:rsidR="00A81ACF" w:rsidRPr="007F6B58">
        <w:t xml:space="preserve">   </w:t>
      </w:r>
      <w:r w:rsidR="00B14527" w:rsidRPr="00B14527">
        <w:rPr>
          <w:rtl/>
        </w:rPr>
        <w:t>الأسواق المتغيرة</w:t>
      </w:r>
    </w:p>
    <w:p w14:paraId="3C41CE11" w14:textId="66D16A4D" w:rsidR="00A81ACF" w:rsidRPr="007F6B58" w:rsidRDefault="003B7CC1" w:rsidP="004D70EE">
      <w:pPr>
        <w:bidi/>
      </w:pPr>
      <w:r w:rsidRPr="007F6B58">
        <w:rPr>
          <w:spacing w:val="-3"/>
          <w:sz w:val="28"/>
        </w:rPr>
        <w:sym w:font="Wingdings 2" w:char="F081"/>
      </w:r>
      <w:r w:rsidR="00A81ACF" w:rsidRPr="007F6B58">
        <w:t xml:space="preserve">   </w:t>
      </w:r>
      <w:r w:rsidR="00297416" w:rsidRPr="00297416">
        <w:rPr>
          <w:rtl/>
        </w:rPr>
        <w:t>توفر العمالة (على سبيل المثال بسبب الهجرة)</w:t>
      </w:r>
    </w:p>
    <w:p w14:paraId="438B3100" w14:textId="28D80284" w:rsidR="00A81ACF" w:rsidRPr="007F6B58" w:rsidRDefault="003B7CC1" w:rsidP="004D70EE">
      <w:pPr>
        <w:bidi/>
      </w:pPr>
      <w:r w:rsidRPr="007F6B58">
        <w:rPr>
          <w:spacing w:val="-3"/>
          <w:sz w:val="28"/>
        </w:rPr>
        <w:sym w:font="Wingdings 2" w:char="F081"/>
      </w:r>
      <w:r w:rsidR="00A81ACF" w:rsidRPr="007F6B58">
        <w:t xml:space="preserve">   </w:t>
      </w:r>
      <w:r w:rsidR="00297416" w:rsidRPr="00297416">
        <w:rPr>
          <w:rtl/>
        </w:rPr>
        <w:t>أخرى (حدد)</w:t>
      </w:r>
      <w:r w:rsidR="00A81ACF" w:rsidRPr="007F6B58">
        <w:t>………………………………………………………………………………………</w:t>
      </w:r>
    </w:p>
    <w:p w14:paraId="4DE3AA23" w14:textId="77777777" w:rsidR="00A81ACF" w:rsidRPr="007F6B58" w:rsidRDefault="00A81ACF" w:rsidP="00A81ACF"/>
    <w:p w14:paraId="0BBEEA20" w14:textId="6534DBEF" w:rsidR="00297416" w:rsidRDefault="00297416" w:rsidP="00297416">
      <w:pPr>
        <w:pStyle w:val="Titel4"/>
        <w:tabs>
          <w:tab w:val="clear" w:pos="709"/>
          <w:tab w:val="right" w:leader="dot" w:pos="9072"/>
        </w:tabs>
        <w:spacing w:before="60" w:after="0"/>
        <w:ind w:left="0" w:firstLine="0"/>
        <w:jc w:val="right"/>
        <w:rPr>
          <w:b w:val="0"/>
          <w:rtl/>
        </w:rPr>
      </w:pPr>
      <w:r w:rsidRPr="00297416">
        <w:rPr>
          <w:b w:val="0"/>
          <w:rtl/>
        </w:rPr>
        <w:t>تحديد تكييف ال</w:t>
      </w:r>
      <w:r w:rsidR="00BB4114">
        <w:rPr>
          <w:b w:val="0"/>
          <w:rtl/>
        </w:rPr>
        <w:t>تقنية</w:t>
      </w:r>
      <w:r w:rsidRPr="00297416">
        <w:rPr>
          <w:b w:val="0"/>
          <w:rtl/>
        </w:rPr>
        <w:t xml:space="preserve"> (التصميم، المادة/الأنواع، وما إلى ذلك)</w:t>
      </w:r>
    </w:p>
    <w:p w14:paraId="314279DF" w14:textId="7E728E02" w:rsidR="00A81ACF" w:rsidRPr="007F6B58" w:rsidRDefault="00A81ACF" w:rsidP="00A81ACF">
      <w:pPr>
        <w:pStyle w:val="Titel4"/>
        <w:tabs>
          <w:tab w:val="clear" w:pos="709"/>
          <w:tab w:val="right" w:leader="dot" w:pos="9072"/>
        </w:tabs>
        <w:spacing w:before="60" w:after="0"/>
        <w:ind w:left="0" w:firstLine="0"/>
        <w:rPr>
          <w:b w:val="0"/>
        </w:rPr>
      </w:pPr>
      <w:r w:rsidRPr="007F6B58">
        <w:rPr>
          <w:b w:val="0"/>
        </w:rPr>
        <w:tab/>
      </w:r>
    </w:p>
    <w:p w14:paraId="5E4A3EB8" w14:textId="77777777" w:rsidR="00A81ACF" w:rsidRPr="007F6B58" w:rsidRDefault="00A81ACF" w:rsidP="00A81ACF">
      <w:pPr>
        <w:pStyle w:val="Titel4"/>
        <w:tabs>
          <w:tab w:val="clear" w:pos="709"/>
          <w:tab w:val="right" w:leader="dot" w:pos="9072"/>
        </w:tabs>
        <w:spacing w:before="60" w:after="0"/>
        <w:ind w:left="0" w:firstLine="0"/>
        <w:rPr>
          <w:b w:val="0"/>
        </w:rPr>
      </w:pPr>
      <w:r w:rsidRPr="007F6B58">
        <w:rPr>
          <w:b w:val="0"/>
        </w:rPr>
        <w:tab/>
      </w:r>
    </w:p>
    <w:p w14:paraId="6E11DA24" w14:textId="77777777" w:rsidR="003B7CC1" w:rsidRPr="007F6B58" w:rsidRDefault="003B7CC1" w:rsidP="00554D7D">
      <w:bookmarkStart w:id="126" w:name="_Toc449121982"/>
      <w:bookmarkStart w:id="127" w:name="_Toc387831677"/>
      <w:bookmarkStart w:id="128" w:name="_Toc388428791"/>
      <w:bookmarkStart w:id="129" w:name="_Toc388429072"/>
      <w:bookmarkStart w:id="130" w:name="_Toc388784607"/>
      <w:bookmarkStart w:id="131" w:name="_Toc393289543"/>
      <w:bookmarkStart w:id="132" w:name="_Toc417365446"/>
    </w:p>
    <w:p w14:paraId="3F4AEEA9" w14:textId="185DB406" w:rsidR="00A81ACF" w:rsidRPr="00AB385B" w:rsidRDefault="00AB385B" w:rsidP="00AB385B">
      <w:pPr>
        <w:pStyle w:val="Heading2"/>
        <w:bidi/>
        <w:ind w:left="576" w:right="403" w:hanging="576"/>
        <w:rPr>
          <w:rFonts w:cs="Times New Roman"/>
          <w:b w:val="0"/>
          <w:bCs/>
        </w:rPr>
      </w:pPr>
      <w:bookmarkStart w:id="133" w:name="_Toc171762284"/>
      <w:bookmarkEnd w:id="126"/>
      <w:bookmarkEnd w:id="127"/>
      <w:bookmarkEnd w:id="128"/>
      <w:bookmarkEnd w:id="129"/>
      <w:bookmarkEnd w:id="130"/>
      <w:bookmarkEnd w:id="131"/>
      <w:bookmarkEnd w:id="132"/>
      <w:r w:rsidRPr="00AB385B">
        <w:rPr>
          <w:rFonts w:cs="Times New Roman" w:hint="cs"/>
          <w:b w:val="0"/>
          <w:bCs/>
          <w:rtl/>
        </w:rPr>
        <w:t>نقاط القوة/المزايا/الفرص المتاحة للت</w:t>
      </w:r>
      <w:r>
        <w:rPr>
          <w:rFonts w:cs="Times New Roman" w:hint="cs"/>
          <w:b w:val="0"/>
          <w:bCs/>
          <w:rtl/>
        </w:rPr>
        <w:t>قنية</w:t>
      </w:r>
      <w:bookmarkEnd w:id="133"/>
    </w:p>
    <w:p w14:paraId="29756F05" w14:textId="1293E55A" w:rsidR="00AB385B" w:rsidRPr="00AB385B" w:rsidRDefault="00AB385B" w:rsidP="00AB385B">
      <w:pPr>
        <w:tabs>
          <w:tab w:val="left" w:pos="-720"/>
          <w:tab w:val="left" w:pos="709"/>
          <w:tab w:val="right" w:leader="dot" w:pos="8959"/>
        </w:tabs>
        <w:suppressAutoHyphens/>
        <w:jc w:val="right"/>
        <w:rPr>
          <w:iCs/>
          <w:color w:val="2E74B5" w:themeColor="accent1" w:themeShade="BF"/>
          <w:spacing w:val="-3"/>
          <w:rtl/>
        </w:rPr>
      </w:pPr>
      <w:r w:rsidRPr="00AB385B">
        <w:rPr>
          <w:iCs/>
          <w:color w:val="2E74B5" w:themeColor="accent1" w:themeShade="BF"/>
          <w:spacing w:val="-3"/>
          <w:rtl/>
        </w:rPr>
        <w:t>إعطاء بيان ختامي حول الت</w:t>
      </w:r>
      <w:r w:rsidRPr="00AB385B">
        <w:rPr>
          <w:rFonts w:hint="cs"/>
          <w:iCs/>
          <w:color w:val="2E74B5" w:themeColor="accent1" w:themeShade="BF"/>
          <w:spacing w:val="-3"/>
          <w:rtl/>
        </w:rPr>
        <w:t>قنية</w:t>
      </w:r>
      <w:r w:rsidRPr="00AB385B">
        <w:rPr>
          <w:iCs/>
          <w:color w:val="2E74B5" w:themeColor="accent1" w:themeShade="BF"/>
          <w:spacing w:val="-3"/>
          <w:rtl/>
        </w:rPr>
        <w:t>. التفريق بين وجهات نظر مستخدمي الأراضي والأشخاص ذوي الموارد الرئيسية</w:t>
      </w:r>
    </w:p>
    <w:p w14:paraId="014AA4DE" w14:textId="73B4A0AD" w:rsidR="00AB385B" w:rsidRDefault="00AB385B" w:rsidP="00175FA4">
      <w:pPr>
        <w:tabs>
          <w:tab w:val="left" w:pos="-720"/>
          <w:tab w:val="left" w:pos="709"/>
          <w:tab w:val="right" w:leader="dot" w:pos="8959"/>
        </w:tabs>
        <w:suppressAutoHyphens/>
        <w:rPr>
          <w:i/>
          <w:color w:val="2E74B5" w:themeColor="accent1" w:themeShade="BF"/>
          <w:spacing w:val="-3"/>
          <w:rtl/>
        </w:rPr>
      </w:pPr>
      <w:r w:rsidRPr="007F6B58">
        <w:rPr>
          <w:noProof/>
          <w:lang w:eastAsia="en-GB"/>
        </w:rPr>
        <w:drawing>
          <wp:anchor distT="0" distB="0" distL="114300" distR="114300" simplePos="0" relativeHeight="251890688" behindDoc="0" locked="0" layoutInCell="1" allowOverlap="1" wp14:anchorId="69D362AC" wp14:editId="2BD8DA15">
            <wp:simplePos x="0" y="0"/>
            <wp:positionH relativeFrom="column">
              <wp:posOffset>6323714</wp:posOffset>
            </wp:positionH>
            <wp:positionV relativeFrom="paragraph">
              <wp:posOffset>112395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B385B" w:rsidRPr="0079113D" w14:paraId="6F227538" w14:textId="77777777" w:rsidTr="007445DB">
        <w:tc>
          <w:tcPr>
            <w:tcW w:w="9653" w:type="dxa"/>
            <w:tcBorders>
              <w:top w:val="single" w:sz="6" w:space="0" w:color="auto"/>
            </w:tcBorders>
            <w:shd w:val="clear" w:color="auto" w:fill="auto"/>
          </w:tcPr>
          <w:p w14:paraId="18AAE511" w14:textId="77777777" w:rsidR="00AB385B" w:rsidRPr="0079113D" w:rsidRDefault="00AB385B" w:rsidP="007445DB">
            <w:pPr>
              <w:tabs>
                <w:tab w:val="right" w:pos="9513"/>
              </w:tabs>
              <w:spacing w:before="60" w:after="120"/>
            </w:pPr>
            <w:r>
              <w:tab/>
            </w:r>
            <w:r w:rsidRPr="00EC77EB">
              <w:rPr>
                <w:rtl/>
              </w:rPr>
              <w:t>من وجهة نظر مستخدمي الأراضي</w:t>
            </w:r>
            <w:r w:rsidRPr="00EC77EB">
              <w:rPr>
                <w:vertAlign w:val="superscript"/>
                <w:rtl/>
              </w:rPr>
              <w:t>1</w:t>
            </w:r>
            <w:r>
              <w:rPr>
                <w:rFonts w:hint="cs"/>
                <w:rtl/>
              </w:rPr>
              <w:t xml:space="preserve"> </w:t>
            </w:r>
          </w:p>
        </w:tc>
      </w:tr>
      <w:tr w:rsidR="00AB385B" w:rsidRPr="0079113D" w14:paraId="60B2E31A" w14:textId="77777777" w:rsidTr="007445DB">
        <w:tc>
          <w:tcPr>
            <w:tcW w:w="9653" w:type="dxa"/>
            <w:shd w:val="clear" w:color="auto" w:fill="auto"/>
          </w:tcPr>
          <w:p w14:paraId="17F7E074" w14:textId="77777777" w:rsidR="00AB385B" w:rsidRPr="0079113D" w:rsidRDefault="00AB385B" w:rsidP="007445DB">
            <w:pPr>
              <w:tabs>
                <w:tab w:val="right" w:leader="dot" w:pos="4466"/>
              </w:tabs>
              <w:suppressAutoHyphens/>
              <w:spacing w:line="336" w:lineRule="auto"/>
            </w:pPr>
            <w:r w:rsidRPr="0079113D">
              <w:t>..........................................................................................................................................................................................</w:t>
            </w:r>
            <w:r>
              <w:rPr>
                <w:rFonts w:hint="cs"/>
                <w:rtl/>
              </w:rPr>
              <w:t>1</w:t>
            </w:r>
          </w:p>
          <w:p w14:paraId="1B6A8667"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770D5958" w14:textId="77777777" w:rsidTr="007445DB">
        <w:tc>
          <w:tcPr>
            <w:tcW w:w="9653" w:type="dxa"/>
            <w:shd w:val="clear" w:color="auto" w:fill="auto"/>
          </w:tcPr>
          <w:p w14:paraId="49BF3370" w14:textId="77777777" w:rsidR="00AB385B" w:rsidRPr="0079113D" w:rsidRDefault="00AB385B" w:rsidP="007445DB">
            <w:pPr>
              <w:tabs>
                <w:tab w:val="right" w:leader="dot" w:pos="4466"/>
              </w:tabs>
              <w:suppressAutoHyphens/>
              <w:spacing w:line="336" w:lineRule="auto"/>
            </w:pPr>
            <w:r w:rsidRPr="0079113D">
              <w:tab/>
              <w:t>..........................................................................................................................................................................................</w:t>
            </w:r>
            <w:r>
              <w:rPr>
                <w:rFonts w:hint="cs"/>
                <w:rtl/>
              </w:rPr>
              <w:t>2</w:t>
            </w:r>
          </w:p>
          <w:p w14:paraId="4725251B"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3EB4A3E2" w14:textId="77777777" w:rsidTr="007445DB">
        <w:tc>
          <w:tcPr>
            <w:tcW w:w="9653" w:type="dxa"/>
            <w:shd w:val="clear" w:color="auto" w:fill="auto"/>
          </w:tcPr>
          <w:p w14:paraId="56296B52" w14:textId="77777777" w:rsidR="00AB385B" w:rsidRPr="0079113D" w:rsidRDefault="00AB385B" w:rsidP="007445DB">
            <w:pPr>
              <w:tabs>
                <w:tab w:val="right" w:leader="dot" w:pos="4466"/>
              </w:tabs>
              <w:suppressAutoHyphens/>
              <w:spacing w:line="336" w:lineRule="auto"/>
            </w:pPr>
            <w:r w:rsidRPr="0079113D">
              <w:tab/>
              <w:t>..........................................................................................................................................................................................</w:t>
            </w:r>
            <w:r>
              <w:rPr>
                <w:rFonts w:hint="cs"/>
                <w:rtl/>
              </w:rPr>
              <w:t>3</w:t>
            </w:r>
          </w:p>
          <w:p w14:paraId="0E07076D"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4AF212C1" w14:textId="77777777" w:rsidTr="007445DB">
        <w:tc>
          <w:tcPr>
            <w:tcW w:w="9653" w:type="dxa"/>
            <w:shd w:val="clear" w:color="auto" w:fill="auto"/>
          </w:tcPr>
          <w:p w14:paraId="32FFF34A" w14:textId="77777777" w:rsidR="00AB385B" w:rsidRPr="0079113D" w:rsidRDefault="00AB385B" w:rsidP="007445DB">
            <w:pPr>
              <w:tabs>
                <w:tab w:val="right" w:leader="dot" w:pos="4466"/>
              </w:tabs>
              <w:suppressAutoHyphens/>
              <w:spacing w:line="336" w:lineRule="auto"/>
            </w:pPr>
            <w:r w:rsidRPr="0079113D">
              <w:tab/>
              <w:t>..........................................................................................................................................................................................</w:t>
            </w:r>
            <w:r>
              <w:rPr>
                <w:rFonts w:hint="cs"/>
                <w:rtl/>
              </w:rPr>
              <w:t>4</w:t>
            </w:r>
          </w:p>
          <w:p w14:paraId="20251DB9" w14:textId="77777777" w:rsidR="00AB385B" w:rsidRPr="0079113D" w:rsidRDefault="00AB385B" w:rsidP="007445DB">
            <w:pPr>
              <w:tabs>
                <w:tab w:val="right" w:leader="dot" w:pos="4466"/>
              </w:tabs>
              <w:suppressAutoHyphens/>
              <w:spacing w:line="336" w:lineRule="auto"/>
            </w:pPr>
            <w:r w:rsidRPr="0079113D">
              <w:tab/>
              <w:t>.............................................................................................................................................................................................</w:t>
            </w:r>
          </w:p>
        </w:tc>
      </w:tr>
      <w:tr w:rsidR="00AB385B" w:rsidRPr="00942EF9" w14:paraId="2B7A23DB" w14:textId="77777777" w:rsidTr="007445DB">
        <w:tc>
          <w:tcPr>
            <w:tcW w:w="9653" w:type="dxa"/>
            <w:shd w:val="clear" w:color="auto" w:fill="auto"/>
          </w:tcPr>
          <w:p w14:paraId="43C65A11" w14:textId="77777777" w:rsidR="00AB385B" w:rsidRPr="0079113D" w:rsidRDefault="00AB385B" w:rsidP="007445DB">
            <w:pPr>
              <w:tabs>
                <w:tab w:val="right" w:leader="dot" w:pos="4466"/>
              </w:tabs>
              <w:spacing w:before="120" w:after="120"/>
              <w:jc w:val="right"/>
            </w:pPr>
            <w:r w:rsidRPr="00EC77EB">
              <w:rPr>
                <w:rtl/>
              </w:rPr>
              <w:t xml:space="preserve">من وجهة نظر </w:t>
            </w:r>
            <w:r w:rsidRPr="00987CDE">
              <w:rPr>
                <w:rtl/>
              </w:rPr>
              <w:t xml:space="preserve">جامع المعلومات  </w:t>
            </w:r>
            <w:r w:rsidRPr="00EC77EB">
              <w:rPr>
                <w:rtl/>
              </w:rPr>
              <w:t xml:space="preserve">أو غيره من </w:t>
            </w:r>
            <w:r w:rsidRPr="00987CDE">
              <w:rPr>
                <w:rtl/>
              </w:rPr>
              <w:t>الشخص (الأشخاص) الرئيسيون ذوي الموارد</w:t>
            </w:r>
          </w:p>
        </w:tc>
      </w:tr>
      <w:tr w:rsidR="00AB385B" w:rsidRPr="0079113D" w14:paraId="16B853B8" w14:textId="77777777" w:rsidTr="007445DB">
        <w:tc>
          <w:tcPr>
            <w:tcW w:w="9653" w:type="dxa"/>
            <w:shd w:val="clear" w:color="auto" w:fill="auto"/>
          </w:tcPr>
          <w:p w14:paraId="07BE4EB2" w14:textId="77777777" w:rsidR="00AB385B" w:rsidRPr="0079113D" w:rsidRDefault="00AB385B" w:rsidP="007445DB">
            <w:pPr>
              <w:tabs>
                <w:tab w:val="right" w:leader="dot" w:pos="4466"/>
              </w:tabs>
              <w:suppressAutoHyphens/>
              <w:spacing w:line="336" w:lineRule="auto"/>
            </w:pPr>
            <w:r w:rsidRPr="0079113D">
              <w:tab/>
              <w:t>..........................................................................................................................................................................................</w:t>
            </w:r>
            <w:r>
              <w:rPr>
                <w:rFonts w:hint="cs"/>
                <w:rtl/>
              </w:rPr>
              <w:t>1</w:t>
            </w:r>
          </w:p>
          <w:p w14:paraId="2ADDB6BE" w14:textId="1071423F" w:rsidR="00AB385B" w:rsidRPr="0079113D" w:rsidRDefault="00AB385B" w:rsidP="007445DB">
            <w:pPr>
              <w:tabs>
                <w:tab w:val="right" w:leader="dot" w:pos="4466"/>
              </w:tabs>
              <w:suppressAutoHyphens/>
              <w:spacing w:line="336" w:lineRule="auto"/>
            </w:pPr>
            <w:r w:rsidRPr="0079113D">
              <w:tab/>
              <w:t>.............................................................................................................................................................................................</w:t>
            </w:r>
          </w:p>
        </w:tc>
      </w:tr>
      <w:tr w:rsidR="00AB385B" w:rsidRPr="0079113D" w14:paraId="3F25390A" w14:textId="77777777" w:rsidTr="007445DB">
        <w:tc>
          <w:tcPr>
            <w:tcW w:w="9653" w:type="dxa"/>
            <w:shd w:val="clear" w:color="auto" w:fill="auto"/>
          </w:tcPr>
          <w:p w14:paraId="38707244" w14:textId="5AEA39E0" w:rsidR="00AB385B" w:rsidRPr="0079113D" w:rsidRDefault="00AB385B" w:rsidP="007445DB">
            <w:pPr>
              <w:tabs>
                <w:tab w:val="right" w:leader="dot" w:pos="4466"/>
              </w:tabs>
              <w:suppressAutoHyphens/>
              <w:spacing w:line="336" w:lineRule="auto"/>
            </w:pPr>
            <w:r w:rsidRPr="0079113D">
              <w:tab/>
              <w:t>..........................................................................................................................................................................................</w:t>
            </w:r>
            <w:r>
              <w:rPr>
                <w:rFonts w:hint="cs"/>
                <w:rtl/>
              </w:rPr>
              <w:t>2</w:t>
            </w:r>
          </w:p>
          <w:p w14:paraId="4CDC6BED" w14:textId="7BC6F7E3" w:rsidR="00AB385B" w:rsidRPr="0079113D" w:rsidRDefault="00AB385B" w:rsidP="007445DB">
            <w:pPr>
              <w:tabs>
                <w:tab w:val="right" w:leader="dot" w:pos="4466"/>
              </w:tabs>
              <w:suppressAutoHyphens/>
              <w:spacing w:line="336" w:lineRule="auto"/>
            </w:pPr>
            <w:r w:rsidRPr="0079113D">
              <w:tab/>
              <w:t>.............................................................................................................................................................................................</w:t>
            </w:r>
          </w:p>
        </w:tc>
      </w:tr>
      <w:tr w:rsidR="00AB385B" w:rsidRPr="0079113D" w14:paraId="77D2A1BE" w14:textId="77777777" w:rsidTr="007445DB">
        <w:tc>
          <w:tcPr>
            <w:tcW w:w="9653" w:type="dxa"/>
            <w:shd w:val="clear" w:color="auto" w:fill="auto"/>
          </w:tcPr>
          <w:p w14:paraId="120A1B96" w14:textId="630DFC88" w:rsidR="00AB385B" w:rsidRPr="0079113D" w:rsidRDefault="00AB385B" w:rsidP="007445DB">
            <w:pPr>
              <w:tabs>
                <w:tab w:val="right" w:leader="dot" w:pos="4466"/>
              </w:tabs>
              <w:suppressAutoHyphens/>
              <w:spacing w:line="336" w:lineRule="auto"/>
            </w:pPr>
            <w:r w:rsidRPr="0079113D">
              <w:tab/>
              <w:t>..........................................................................................................................................................................................</w:t>
            </w:r>
            <w:r>
              <w:rPr>
                <w:rFonts w:hint="cs"/>
                <w:rtl/>
              </w:rPr>
              <w:t>3</w:t>
            </w:r>
          </w:p>
          <w:p w14:paraId="28D11300"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0074D387" w14:textId="77777777" w:rsidTr="007445DB">
        <w:tc>
          <w:tcPr>
            <w:tcW w:w="9653" w:type="dxa"/>
            <w:shd w:val="clear" w:color="auto" w:fill="auto"/>
          </w:tcPr>
          <w:p w14:paraId="6693DF72" w14:textId="1E71A0D7" w:rsidR="00AB385B" w:rsidRPr="0079113D" w:rsidRDefault="00AB385B" w:rsidP="007445DB">
            <w:pPr>
              <w:tabs>
                <w:tab w:val="right" w:leader="dot" w:pos="4466"/>
              </w:tabs>
              <w:suppressAutoHyphens/>
              <w:spacing w:line="336" w:lineRule="auto"/>
            </w:pPr>
            <w:r w:rsidRPr="0079113D">
              <w:tab/>
              <w:t>..........................................................................................................................................................................................</w:t>
            </w:r>
            <w:r>
              <w:rPr>
                <w:rFonts w:hint="cs"/>
                <w:rtl/>
              </w:rPr>
              <w:t>4</w:t>
            </w:r>
          </w:p>
          <w:p w14:paraId="51F00822" w14:textId="77777777" w:rsidR="00AB385B" w:rsidRPr="0079113D" w:rsidRDefault="00AB385B" w:rsidP="007445DB">
            <w:pPr>
              <w:tabs>
                <w:tab w:val="right" w:leader="dot" w:pos="4466"/>
              </w:tabs>
              <w:suppressAutoHyphens/>
              <w:spacing w:line="336" w:lineRule="auto"/>
            </w:pPr>
            <w:r w:rsidRPr="0079113D">
              <w:tab/>
              <w:t>.............................................................................................................................................................................................</w:t>
            </w:r>
          </w:p>
        </w:tc>
      </w:tr>
    </w:tbl>
    <w:p w14:paraId="484EF8C8" w14:textId="77777777" w:rsidR="00AB385B" w:rsidRPr="007F6B58" w:rsidRDefault="00AB385B" w:rsidP="00AB385B">
      <w:pPr>
        <w:tabs>
          <w:tab w:val="left" w:pos="-720"/>
          <w:tab w:val="left" w:pos="709"/>
          <w:tab w:val="right" w:leader="dot" w:pos="8959"/>
        </w:tabs>
        <w:suppressAutoHyphens/>
        <w:bidi/>
        <w:rPr>
          <w:i/>
          <w:color w:val="2E74B5" w:themeColor="accent1" w:themeShade="BF"/>
          <w:spacing w:val="-3"/>
        </w:rPr>
      </w:pPr>
    </w:p>
    <w:p w14:paraId="3EE1D21B" w14:textId="3397019D" w:rsidR="00A81ACF" w:rsidRPr="00AB385B" w:rsidRDefault="00AB385B" w:rsidP="00AB385B">
      <w:pPr>
        <w:tabs>
          <w:tab w:val="left" w:pos="-720"/>
          <w:tab w:val="left" w:pos="709"/>
          <w:tab w:val="right" w:leader="dot" w:pos="8959"/>
        </w:tabs>
        <w:suppressAutoHyphens/>
        <w:bidi/>
        <w:rPr>
          <w:iCs/>
          <w:color w:val="2E74B5" w:themeColor="accent1" w:themeShade="BF"/>
          <w:spacing w:val="-3"/>
        </w:rPr>
      </w:pPr>
      <w:r w:rsidRPr="00AB385B">
        <w:rPr>
          <w:iCs/>
          <w:color w:val="2E74B5" w:themeColor="accent1" w:themeShade="BF"/>
          <w:spacing w:val="-3"/>
          <w:vertAlign w:val="superscript"/>
        </w:rPr>
        <w:t>1</w:t>
      </w:r>
      <w:r w:rsidRPr="00AB385B">
        <w:rPr>
          <w:iCs/>
          <w:color w:val="2E74B5" w:themeColor="accent1" w:themeShade="BF"/>
          <w:spacing w:val="-3"/>
        </w:rPr>
        <w:t xml:space="preserve"> </w:t>
      </w:r>
      <w:r w:rsidRPr="00AB385B">
        <w:rPr>
          <w:b/>
          <w:bCs/>
          <w:iCs/>
          <w:color w:val="2E74B5" w:themeColor="accent1" w:themeShade="BF"/>
          <w:spacing w:val="-3"/>
          <w:rtl/>
        </w:rPr>
        <w:t>مستخدم الأرض</w:t>
      </w:r>
      <w:r w:rsidRPr="00AB385B">
        <w:rPr>
          <w:iCs/>
          <w:color w:val="2E74B5" w:themeColor="accent1" w:themeShade="BF"/>
          <w:spacing w:val="-3"/>
          <w:rtl/>
        </w:rPr>
        <w:t>: الشخص/ الكيان الذي ينفذ/يحافظ على الت</w:t>
      </w:r>
      <w:r w:rsidRPr="00AB385B">
        <w:rPr>
          <w:rFonts w:hint="cs"/>
          <w:iCs/>
          <w:color w:val="2E74B5" w:themeColor="accent1" w:themeShade="BF"/>
          <w:spacing w:val="-3"/>
          <w:rtl/>
        </w:rPr>
        <w:t>قنية</w:t>
      </w:r>
      <w:r w:rsidRPr="00AB385B">
        <w:rPr>
          <w:iCs/>
          <w:color w:val="2E74B5" w:themeColor="accent1" w:themeShade="BF"/>
          <w:spacing w:val="-3"/>
          <w:rtl/>
        </w:rPr>
        <w:t>، بما في ذلك صغار أو كبار المزارعين الأفراد، والمجموعات (الجنس، والعمر، والوضع، والاهتمام)، والتعاونيات، والشركات الصناعية (مثل التعدين)، والمؤسسات الحكومية (</w:t>
      </w:r>
      <w:r w:rsidRPr="00AB385B">
        <w:rPr>
          <w:i/>
          <w:color w:val="2E74B5" w:themeColor="accent1" w:themeShade="BF"/>
          <w:sz w:val="18"/>
          <w:szCs w:val="18"/>
          <w:highlight w:val="yellow"/>
        </w:rPr>
        <w:t>state fores</w:t>
      </w:r>
      <w:r w:rsidRPr="007F6B58">
        <w:rPr>
          <w:i/>
          <w:color w:val="2E74B5" w:themeColor="accent1" w:themeShade="BF"/>
          <w:sz w:val="18"/>
          <w:szCs w:val="18"/>
        </w:rPr>
        <w:t>t</w:t>
      </w:r>
      <w:r w:rsidRPr="00AB385B">
        <w:rPr>
          <w:iCs/>
          <w:color w:val="2E74B5" w:themeColor="accent1" w:themeShade="BF"/>
          <w:spacing w:val="-3"/>
          <w:rtl/>
        </w:rPr>
        <w:t>) الخ</w:t>
      </w:r>
      <w:r w:rsidRPr="00AB385B">
        <w:rPr>
          <w:iCs/>
          <w:color w:val="2E74B5" w:themeColor="accent1" w:themeShade="BF"/>
          <w:spacing w:val="-3"/>
        </w:rPr>
        <w:t>.</w:t>
      </w:r>
      <w:bookmarkStart w:id="134" w:name="_Toc449121983"/>
    </w:p>
    <w:p w14:paraId="4965529E" w14:textId="77777777" w:rsidR="003B7CC1" w:rsidRPr="007F6B58" w:rsidRDefault="003B7CC1" w:rsidP="00554D7D">
      <w:bookmarkStart w:id="135" w:name="_Toc387831679"/>
      <w:bookmarkStart w:id="136" w:name="_Toc388428793"/>
      <w:bookmarkStart w:id="137" w:name="_Toc388429074"/>
      <w:bookmarkStart w:id="138" w:name="_Toc388784609"/>
      <w:bookmarkStart w:id="139" w:name="_Toc393289545"/>
      <w:bookmarkStart w:id="140" w:name="_Toc417365448"/>
    </w:p>
    <w:p w14:paraId="558F3A7F" w14:textId="4116488F" w:rsidR="00AB385B" w:rsidRPr="005C7DD5" w:rsidRDefault="00AB385B" w:rsidP="005C7DD5">
      <w:pPr>
        <w:pStyle w:val="Heading2"/>
        <w:bidi/>
        <w:ind w:left="504" w:right="504" w:hanging="504"/>
        <w:rPr>
          <w:b w:val="0"/>
          <w:bCs/>
        </w:rPr>
      </w:pPr>
      <w:bookmarkStart w:id="141" w:name="_Toc170330307"/>
      <w:bookmarkStart w:id="142" w:name="_Toc170330452"/>
      <w:bookmarkStart w:id="143" w:name="_Toc171762285"/>
      <w:bookmarkEnd w:id="134"/>
      <w:bookmarkEnd w:id="135"/>
      <w:bookmarkEnd w:id="136"/>
      <w:bookmarkEnd w:id="137"/>
      <w:bookmarkEnd w:id="138"/>
      <w:bookmarkEnd w:id="139"/>
      <w:bookmarkEnd w:id="140"/>
      <w:r w:rsidRPr="007F6B58">
        <w:rPr>
          <w:i/>
          <w:lang w:eastAsia="en-GB"/>
        </w:rPr>
        <w:drawing>
          <wp:anchor distT="0" distB="0" distL="114300" distR="114300" simplePos="0" relativeHeight="251892736" behindDoc="0" locked="0" layoutInCell="1" allowOverlap="1" wp14:anchorId="7CAB6059" wp14:editId="1B41850C">
            <wp:simplePos x="0" y="0"/>
            <wp:positionH relativeFrom="column">
              <wp:posOffset>6163945</wp:posOffset>
            </wp:positionH>
            <wp:positionV relativeFrom="paragraph">
              <wp:posOffset>241983</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AF02DB">
        <w:rPr>
          <w:b w:val="0"/>
          <w:bCs/>
          <w:rtl/>
        </w:rPr>
        <w:t>نقاط الضعف/العيوب في ال</w:t>
      </w:r>
      <w:r>
        <w:rPr>
          <w:rFonts w:hint="cs"/>
          <w:b w:val="0"/>
          <w:bCs/>
          <w:rtl/>
        </w:rPr>
        <w:t>تقنية</w:t>
      </w:r>
      <w:r w:rsidRPr="00AF02DB">
        <w:rPr>
          <w:b w:val="0"/>
          <w:bCs/>
          <w:rtl/>
        </w:rPr>
        <w:t xml:space="preserve"> وطرق التغلب عليها</w:t>
      </w:r>
      <w:bookmarkEnd w:id="141"/>
      <w:bookmarkEnd w:id="142"/>
      <w:bookmarkEnd w:id="143"/>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B385B" w:rsidRPr="00942EF9" w14:paraId="5C91444B" w14:textId="77777777" w:rsidTr="007445DB">
        <w:tc>
          <w:tcPr>
            <w:tcW w:w="4550" w:type="dxa"/>
            <w:tcBorders>
              <w:bottom w:val="single" w:sz="6" w:space="0" w:color="auto"/>
              <w:right w:val="single" w:sz="6" w:space="0" w:color="auto"/>
            </w:tcBorders>
            <w:shd w:val="clear" w:color="auto" w:fill="auto"/>
          </w:tcPr>
          <w:p w14:paraId="72C40462" w14:textId="77777777" w:rsidR="00AB385B" w:rsidRPr="00BA042D" w:rsidRDefault="00AB385B" w:rsidP="007445DB">
            <w:pPr>
              <w:spacing w:after="120"/>
              <w:jc w:val="right"/>
              <w:rPr>
                <w:b/>
                <w:iCs/>
              </w:rPr>
            </w:pPr>
            <w:r w:rsidRPr="00BA042D">
              <w:rPr>
                <w:iCs/>
                <w:noProof/>
                <w:rtl/>
                <w:lang w:eastAsia="en-GB"/>
              </w:rPr>
              <w:t>كيف يمكن التغلب عليها؟</w:t>
            </w:r>
          </w:p>
        </w:tc>
        <w:tc>
          <w:tcPr>
            <w:tcW w:w="4820" w:type="dxa"/>
            <w:tcBorders>
              <w:left w:val="single" w:sz="6" w:space="0" w:color="auto"/>
              <w:bottom w:val="single" w:sz="6" w:space="0" w:color="auto"/>
            </w:tcBorders>
            <w:shd w:val="clear" w:color="auto" w:fill="auto"/>
          </w:tcPr>
          <w:p w14:paraId="64E9132B" w14:textId="5C5E11FD" w:rsidR="00AB385B" w:rsidRPr="00BA042D" w:rsidRDefault="00AB385B" w:rsidP="007445DB">
            <w:pPr>
              <w:spacing w:after="120"/>
              <w:jc w:val="right"/>
              <w:rPr>
                <w:b/>
                <w:iCs/>
              </w:rPr>
            </w:pPr>
            <w:r w:rsidRPr="00AB385B">
              <w:rPr>
                <w:b/>
                <w:iCs/>
                <w:rtl/>
              </w:rPr>
              <w:t>نقاط الضعف / العيوب / المخاطر</w:t>
            </w:r>
          </w:p>
        </w:tc>
      </w:tr>
      <w:tr w:rsidR="00AB385B" w:rsidRPr="0079113D" w14:paraId="44A3F82A" w14:textId="77777777" w:rsidTr="007445DB">
        <w:tc>
          <w:tcPr>
            <w:tcW w:w="4550" w:type="dxa"/>
            <w:tcBorders>
              <w:top w:val="single" w:sz="6" w:space="0" w:color="auto"/>
              <w:right w:val="single" w:sz="6" w:space="0" w:color="auto"/>
            </w:tcBorders>
            <w:shd w:val="clear" w:color="auto" w:fill="auto"/>
          </w:tcPr>
          <w:p w14:paraId="4BF5CBC2" w14:textId="77777777" w:rsidR="00AB385B" w:rsidRPr="0079113D" w:rsidRDefault="00AB385B" w:rsidP="007445DB">
            <w:pPr>
              <w:tabs>
                <w:tab w:val="right" w:leader="dot" w:pos="4466"/>
              </w:tabs>
              <w:spacing w:before="60" w:after="120"/>
            </w:pPr>
          </w:p>
        </w:tc>
        <w:tc>
          <w:tcPr>
            <w:tcW w:w="4820" w:type="dxa"/>
            <w:tcBorders>
              <w:top w:val="single" w:sz="6" w:space="0" w:color="auto"/>
              <w:left w:val="single" w:sz="6" w:space="0" w:color="auto"/>
            </w:tcBorders>
            <w:shd w:val="clear" w:color="auto" w:fill="auto"/>
          </w:tcPr>
          <w:p w14:paraId="2F96BB80" w14:textId="77777777" w:rsidR="00AB385B" w:rsidRPr="0079113D" w:rsidRDefault="00AB385B" w:rsidP="007445DB">
            <w:pPr>
              <w:tabs>
                <w:tab w:val="right" w:leader="dot" w:pos="4466"/>
              </w:tabs>
              <w:spacing w:before="60" w:after="120"/>
              <w:jc w:val="right"/>
            </w:pPr>
            <w:r w:rsidRPr="00BA042D">
              <w:rPr>
                <w:rtl/>
              </w:rPr>
              <w:t>من وجهة نظر مستخدمي الأراضي</w:t>
            </w:r>
          </w:p>
        </w:tc>
      </w:tr>
      <w:tr w:rsidR="00AB385B" w:rsidRPr="0079113D" w14:paraId="68E3BEB2" w14:textId="77777777" w:rsidTr="007445DB">
        <w:tc>
          <w:tcPr>
            <w:tcW w:w="4550" w:type="dxa"/>
            <w:tcBorders>
              <w:right w:val="single" w:sz="6" w:space="0" w:color="auto"/>
            </w:tcBorders>
            <w:shd w:val="clear" w:color="auto" w:fill="auto"/>
          </w:tcPr>
          <w:p w14:paraId="617434DA" w14:textId="77777777" w:rsidR="00AB385B" w:rsidRPr="0079113D" w:rsidRDefault="00AB385B" w:rsidP="007445DB">
            <w:pPr>
              <w:tabs>
                <w:tab w:val="right" w:leader="dot" w:pos="4466"/>
              </w:tabs>
              <w:suppressAutoHyphens/>
              <w:spacing w:line="336" w:lineRule="auto"/>
            </w:pPr>
            <w:r w:rsidRPr="0079113D">
              <w:tab/>
              <w:t>..................................................................................</w:t>
            </w:r>
          </w:p>
          <w:p w14:paraId="421C87FB" w14:textId="77777777" w:rsidR="00AB385B" w:rsidRPr="0079113D" w:rsidRDefault="00AB385B" w:rsidP="007445DB">
            <w:pPr>
              <w:tabs>
                <w:tab w:val="right" w:leader="dot" w:pos="4466"/>
              </w:tabs>
              <w:suppressAutoHyphens/>
              <w:spacing w:line="336" w:lineRule="auto"/>
            </w:pPr>
            <w:r w:rsidRPr="0079113D">
              <w:tab/>
              <w:t>..................................................................................</w:t>
            </w:r>
          </w:p>
          <w:p w14:paraId="5B997A87" w14:textId="77777777" w:rsidR="00AB385B" w:rsidRPr="0079113D" w:rsidRDefault="00AB385B" w:rsidP="007445DB">
            <w:pPr>
              <w:tabs>
                <w:tab w:val="right" w:leader="dot" w:pos="4466"/>
              </w:tabs>
              <w:suppressAutoHyphens/>
              <w:spacing w:line="336" w:lineRule="auto"/>
            </w:pPr>
            <w:r w:rsidRPr="0079113D">
              <w:lastRenderedPageBreak/>
              <w:tab/>
            </w:r>
            <w:r w:rsidRPr="0079113D">
              <w:tab/>
            </w:r>
            <w:r w:rsidRPr="0079113D">
              <w:tab/>
            </w:r>
          </w:p>
        </w:tc>
        <w:tc>
          <w:tcPr>
            <w:tcW w:w="4820" w:type="dxa"/>
            <w:tcBorders>
              <w:left w:val="single" w:sz="6" w:space="0" w:color="auto"/>
            </w:tcBorders>
            <w:shd w:val="clear" w:color="auto" w:fill="auto"/>
          </w:tcPr>
          <w:p w14:paraId="29FE7EC9" w14:textId="77777777" w:rsidR="00AB385B" w:rsidRPr="0079113D" w:rsidRDefault="00AB385B" w:rsidP="007445DB">
            <w:pPr>
              <w:tabs>
                <w:tab w:val="right" w:leader="dot" w:pos="4466"/>
              </w:tabs>
              <w:suppressAutoHyphens/>
              <w:spacing w:line="336" w:lineRule="auto"/>
            </w:pPr>
            <w:r w:rsidRPr="0079113D">
              <w:lastRenderedPageBreak/>
              <w:tab/>
            </w:r>
            <w:r>
              <w:rPr>
                <w:rFonts w:hint="cs"/>
                <w:rtl/>
              </w:rPr>
              <w:t>1</w:t>
            </w:r>
          </w:p>
          <w:p w14:paraId="2352B485" w14:textId="77777777" w:rsidR="00AB385B" w:rsidRPr="0079113D" w:rsidRDefault="00AB385B" w:rsidP="007445DB">
            <w:pPr>
              <w:tabs>
                <w:tab w:val="right" w:leader="dot" w:pos="4466"/>
              </w:tabs>
              <w:suppressAutoHyphens/>
              <w:spacing w:line="336" w:lineRule="auto"/>
            </w:pPr>
            <w:r w:rsidRPr="0079113D">
              <w:tab/>
            </w:r>
          </w:p>
          <w:p w14:paraId="36E42171"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0ED5AC50" w14:textId="77777777" w:rsidTr="007445DB">
        <w:tc>
          <w:tcPr>
            <w:tcW w:w="4550" w:type="dxa"/>
            <w:tcBorders>
              <w:right w:val="single" w:sz="6" w:space="0" w:color="auto"/>
            </w:tcBorders>
            <w:shd w:val="clear" w:color="auto" w:fill="auto"/>
          </w:tcPr>
          <w:p w14:paraId="041799EB" w14:textId="77777777" w:rsidR="00AB385B" w:rsidRPr="0079113D" w:rsidRDefault="00AB385B" w:rsidP="007445DB">
            <w:pPr>
              <w:tabs>
                <w:tab w:val="right" w:leader="dot" w:pos="4466"/>
              </w:tabs>
              <w:suppressAutoHyphens/>
              <w:spacing w:line="336" w:lineRule="auto"/>
            </w:pPr>
            <w:r w:rsidRPr="0079113D">
              <w:tab/>
              <w:t>..................................................................................</w:t>
            </w:r>
          </w:p>
          <w:p w14:paraId="18788B63" w14:textId="77777777" w:rsidR="00AB385B" w:rsidRPr="0079113D" w:rsidRDefault="00AB385B" w:rsidP="007445DB">
            <w:pPr>
              <w:tabs>
                <w:tab w:val="right" w:leader="dot" w:pos="4466"/>
              </w:tabs>
              <w:suppressAutoHyphens/>
              <w:spacing w:line="336" w:lineRule="auto"/>
            </w:pPr>
            <w:r w:rsidRPr="0079113D">
              <w:tab/>
              <w:t>..................................................................................</w:t>
            </w:r>
          </w:p>
          <w:p w14:paraId="63882596"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shd w:val="clear" w:color="auto" w:fill="auto"/>
          </w:tcPr>
          <w:p w14:paraId="7916D669" w14:textId="77777777" w:rsidR="00AB385B" w:rsidRPr="0079113D" w:rsidRDefault="00AB385B" w:rsidP="007445DB">
            <w:pPr>
              <w:tabs>
                <w:tab w:val="right" w:leader="dot" w:pos="4466"/>
              </w:tabs>
              <w:suppressAutoHyphens/>
              <w:spacing w:line="336" w:lineRule="auto"/>
            </w:pPr>
            <w:r w:rsidRPr="0079113D">
              <w:tab/>
            </w:r>
            <w:r>
              <w:rPr>
                <w:rFonts w:hint="cs"/>
                <w:rtl/>
              </w:rPr>
              <w:t>2</w:t>
            </w:r>
          </w:p>
          <w:p w14:paraId="7C2C8210" w14:textId="77777777" w:rsidR="00AB385B" w:rsidRPr="0079113D" w:rsidRDefault="00AB385B" w:rsidP="007445DB">
            <w:pPr>
              <w:tabs>
                <w:tab w:val="right" w:leader="dot" w:pos="4466"/>
              </w:tabs>
              <w:suppressAutoHyphens/>
              <w:spacing w:line="336" w:lineRule="auto"/>
            </w:pPr>
            <w:r w:rsidRPr="0079113D">
              <w:tab/>
            </w:r>
          </w:p>
          <w:p w14:paraId="52868CD5"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658D1182" w14:textId="77777777" w:rsidTr="007445DB">
        <w:tc>
          <w:tcPr>
            <w:tcW w:w="4550" w:type="dxa"/>
            <w:tcBorders>
              <w:right w:val="single" w:sz="6" w:space="0" w:color="auto"/>
            </w:tcBorders>
            <w:shd w:val="clear" w:color="auto" w:fill="auto"/>
          </w:tcPr>
          <w:p w14:paraId="36401FE0" w14:textId="77777777" w:rsidR="00AB385B" w:rsidRPr="0079113D" w:rsidRDefault="00AB385B" w:rsidP="007445DB">
            <w:pPr>
              <w:tabs>
                <w:tab w:val="right" w:leader="dot" w:pos="4466"/>
              </w:tabs>
              <w:suppressAutoHyphens/>
              <w:spacing w:line="336" w:lineRule="auto"/>
            </w:pPr>
            <w:r w:rsidRPr="0079113D">
              <w:tab/>
              <w:t>..................................................................................</w:t>
            </w:r>
          </w:p>
          <w:p w14:paraId="5513B1A9" w14:textId="77777777" w:rsidR="00AB385B" w:rsidRPr="0079113D" w:rsidRDefault="00AB385B" w:rsidP="007445DB">
            <w:pPr>
              <w:tabs>
                <w:tab w:val="right" w:leader="dot" w:pos="4466"/>
              </w:tabs>
              <w:suppressAutoHyphens/>
              <w:spacing w:line="336" w:lineRule="auto"/>
            </w:pPr>
            <w:r w:rsidRPr="0079113D">
              <w:tab/>
              <w:t>..................................................................................</w:t>
            </w:r>
          </w:p>
          <w:p w14:paraId="6F937FB3"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shd w:val="clear" w:color="auto" w:fill="auto"/>
          </w:tcPr>
          <w:p w14:paraId="0896F808" w14:textId="77777777" w:rsidR="00AB385B" w:rsidRPr="0079113D" w:rsidRDefault="00AB385B" w:rsidP="007445DB">
            <w:pPr>
              <w:tabs>
                <w:tab w:val="right" w:leader="dot" w:pos="4466"/>
              </w:tabs>
              <w:suppressAutoHyphens/>
              <w:spacing w:line="336" w:lineRule="auto"/>
            </w:pPr>
            <w:r w:rsidRPr="0079113D">
              <w:tab/>
            </w:r>
            <w:r>
              <w:rPr>
                <w:rFonts w:hint="cs"/>
                <w:rtl/>
              </w:rPr>
              <w:t>3</w:t>
            </w:r>
          </w:p>
          <w:p w14:paraId="22B60414" w14:textId="77777777" w:rsidR="00AB385B" w:rsidRPr="0079113D" w:rsidRDefault="00AB385B" w:rsidP="007445DB">
            <w:pPr>
              <w:tabs>
                <w:tab w:val="right" w:leader="dot" w:pos="4466"/>
              </w:tabs>
              <w:suppressAutoHyphens/>
              <w:spacing w:line="336" w:lineRule="auto"/>
            </w:pPr>
            <w:r w:rsidRPr="0079113D">
              <w:tab/>
            </w:r>
          </w:p>
          <w:p w14:paraId="3BC73D72"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6432B68D" w14:textId="77777777" w:rsidTr="007445DB">
        <w:tc>
          <w:tcPr>
            <w:tcW w:w="4550" w:type="dxa"/>
            <w:tcBorders>
              <w:right w:val="single" w:sz="6" w:space="0" w:color="auto"/>
            </w:tcBorders>
            <w:shd w:val="clear" w:color="auto" w:fill="auto"/>
          </w:tcPr>
          <w:p w14:paraId="6FE592EC" w14:textId="77777777" w:rsidR="00AB385B" w:rsidRPr="0079113D" w:rsidRDefault="00AB385B" w:rsidP="007445DB">
            <w:pPr>
              <w:tabs>
                <w:tab w:val="right" w:leader="dot" w:pos="4466"/>
              </w:tabs>
              <w:suppressAutoHyphens/>
              <w:spacing w:line="336" w:lineRule="auto"/>
            </w:pPr>
            <w:r w:rsidRPr="0079113D">
              <w:tab/>
              <w:t>..................................................................................</w:t>
            </w:r>
          </w:p>
          <w:p w14:paraId="55425AC0" w14:textId="77777777" w:rsidR="00AB385B" w:rsidRPr="0079113D" w:rsidRDefault="00AB385B" w:rsidP="007445DB">
            <w:pPr>
              <w:tabs>
                <w:tab w:val="right" w:leader="dot" w:pos="4466"/>
              </w:tabs>
              <w:suppressAutoHyphens/>
              <w:spacing w:line="336" w:lineRule="auto"/>
            </w:pPr>
            <w:r w:rsidRPr="0079113D">
              <w:tab/>
              <w:t>..................................................................................</w:t>
            </w:r>
          </w:p>
          <w:p w14:paraId="6DA04AB1"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shd w:val="clear" w:color="auto" w:fill="auto"/>
          </w:tcPr>
          <w:p w14:paraId="395E6B6D" w14:textId="77777777" w:rsidR="00AB385B" w:rsidRPr="0079113D" w:rsidRDefault="00AB385B" w:rsidP="007445DB">
            <w:pPr>
              <w:tabs>
                <w:tab w:val="right" w:leader="dot" w:pos="4466"/>
              </w:tabs>
              <w:suppressAutoHyphens/>
              <w:spacing w:line="336" w:lineRule="auto"/>
            </w:pPr>
            <w:r w:rsidRPr="0079113D">
              <w:tab/>
            </w:r>
            <w:r>
              <w:rPr>
                <w:rFonts w:hint="cs"/>
                <w:rtl/>
              </w:rPr>
              <w:t>4</w:t>
            </w:r>
          </w:p>
          <w:p w14:paraId="764C09A3" w14:textId="77777777" w:rsidR="00AB385B" w:rsidRPr="0079113D" w:rsidRDefault="00AB385B" w:rsidP="007445DB">
            <w:pPr>
              <w:tabs>
                <w:tab w:val="right" w:leader="dot" w:pos="4466"/>
              </w:tabs>
              <w:suppressAutoHyphens/>
              <w:spacing w:line="336" w:lineRule="auto"/>
            </w:pPr>
            <w:r w:rsidRPr="0079113D">
              <w:tab/>
            </w:r>
          </w:p>
          <w:p w14:paraId="5E1AB8A2" w14:textId="77777777" w:rsidR="00AB385B" w:rsidRDefault="00AB385B" w:rsidP="007445DB">
            <w:pPr>
              <w:tabs>
                <w:tab w:val="right" w:leader="dot" w:pos="4466"/>
              </w:tabs>
              <w:suppressAutoHyphens/>
              <w:spacing w:line="336" w:lineRule="auto"/>
            </w:pPr>
            <w:r w:rsidRPr="0079113D">
              <w:tab/>
            </w:r>
          </w:p>
          <w:p w14:paraId="422A19F5" w14:textId="77777777" w:rsidR="00AB385B" w:rsidRPr="0079113D" w:rsidRDefault="00AB385B" w:rsidP="007445DB">
            <w:pPr>
              <w:tabs>
                <w:tab w:val="right" w:leader="dot" w:pos="4466"/>
              </w:tabs>
              <w:suppressAutoHyphens/>
              <w:spacing w:line="336" w:lineRule="auto"/>
            </w:pPr>
          </w:p>
        </w:tc>
      </w:tr>
      <w:tr w:rsidR="00AB385B" w:rsidRPr="00942EF9" w14:paraId="0D3D160A" w14:textId="77777777" w:rsidTr="007445DB">
        <w:tc>
          <w:tcPr>
            <w:tcW w:w="4550" w:type="dxa"/>
            <w:tcBorders>
              <w:top w:val="single" w:sz="6" w:space="0" w:color="auto"/>
              <w:right w:val="single" w:sz="6" w:space="0" w:color="auto"/>
            </w:tcBorders>
            <w:shd w:val="clear" w:color="auto" w:fill="auto"/>
          </w:tcPr>
          <w:p w14:paraId="0892244E" w14:textId="77777777" w:rsidR="00AB385B" w:rsidRPr="00BA042D" w:rsidRDefault="00AB385B" w:rsidP="007445DB">
            <w:pPr>
              <w:tabs>
                <w:tab w:val="right" w:leader="dot" w:pos="4466"/>
              </w:tabs>
              <w:spacing w:before="60" w:after="120"/>
              <w:jc w:val="center"/>
              <w:rPr>
                <w:highlight w:val="yellow"/>
              </w:rPr>
            </w:pPr>
          </w:p>
        </w:tc>
        <w:tc>
          <w:tcPr>
            <w:tcW w:w="4820" w:type="dxa"/>
            <w:tcBorders>
              <w:top w:val="single" w:sz="6" w:space="0" w:color="auto"/>
              <w:left w:val="single" w:sz="6" w:space="0" w:color="auto"/>
            </w:tcBorders>
            <w:shd w:val="clear" w:color="auto" w:fill="auto"/>
          </w:tcPr>
          <w:p w14:paraId="69877915" w14:textId="77777777" w:rsidR="00AB385B" w:rsidRPr="0079113D" w:rsidRDefault="00AB385B" w:rsidP="007445DB">
            <w:pPr>
              <w:tabs>
                <w:tab w:val="right" w:leader="dot" w:pos="4466"/>
              </w:tabs>
              <w:spacing w:before="60" w:after="120"/>
              <w:jc w:val="right"/>
            </w:pPr>
            <w:r w:rsidRPr="00BA042D">
              <w:rPr>
                <w:rtl/>
              </w:rPr>
              <w:t xml:space="preserve">من وجهة نظر </w:t>
            </w:r>
            <w:r w:rsidRPr="00987CDE">
              <w:rPr>
                <w:rtl/>
              </w:rPr>
              <w:t xml:space="preserve">جامع المعلومات </w:t>
            </w:r>
            <w:r>
              <w:rPr>
                <w:rFonts w:hint="cs"/>
                <w:rtl/>
                <w:lang w:bidi="ar-LB"/>
              </w:rPr>
              <w:t>او</w:t>
            </w:r>
            <w:r w:rsidRPr="00BA042D">
              <w:rPr>
                <w:rtl/>
              </w:rPr>
              <w:t xml:space="preserve"> </w:t>
            </w:r>
            <w:r w:rsidRPr="00987CDE">
              <w:rPr>
                <w:rtl/>
              </w:rPr>
              <w:t>الشخص (الأشخاص) الرئيسيون ذوي الموارد</w:t>
            </w:r>
            <w:r>
              <w:rPr>
                <w:rFonts w:hint="cs"/>
                <w:rtl/>
              </w:rPr>
              <w:t>ؤال</w:t>
            </w:r>
            <w:r w:rsidRPr="00BA042D">
              <w:rPr>
                <w:rtl/>
              </w:rPr>
              <w:t>آخر</w:t>
            </w:r>
            <w:r>
              <w:rPr>
                <w:rFonts w:hint="cs"/>
                <w:rtl/>
              </w:rPr>
              <w:t>ون</w:t>
            </w:r>
          </w:p>
        </w:tc>
      </w:tr>
      <w:tr w:rsidR="00AB385B" w:rsidRPr="0079113D" w14:paraId="18BD0860" w14:textId="77777777" w:rsidTr="007445DB">
        <w:tc>
          <w:tcPr>
            <w:tcW w:w="4550" w:type="dxa"/>
            <w:tcBorders>
              <w:right w:val="single" w:sz="6" w:space="0" w:color="auto"/>
            </w:tcBorders>
            <w:shd w:val="clear" w:color="auto" w:fill="auto"/>
          </w:tcPr>
          <w:p w14:paraId="7B833753" w14:textId="77777777" w:rsidR="00AB385B" w:rsidRPr="0079113D" w:rsidRDefault="00AB385B" w:rsidP="007445DB">
            <w:pPr>
              <w:tabs>
                <w:tab w:val="right" w:leader="dot" w:pos="4466"/>
              </w:tabs>
              <w:suppressAutoHyphens/>
              <w:spacing w:line="336" w:lineRule="auto"/>
            </w:pPr>
            <w:r w:rsidRPr="0079113D">
              <w:tab/>
              <w:t>..................................................................................</w:t>
            </w:r>
          </w:p>
          <w:p w14:paraId="73EE661B" w14:textId="77777777" w:rsidR="00AB385B" w:rsidRPr="0079113D" w:rsidRDefault="00AB385B" w:rsidP="007445DB">
            <w:pPr>
              <w:tabs>
                <w:tab w:val="right" w:leader="dot" w:pos="4466"/>
              </w:tabs>
              <w:suppressAutoHyphens/>
              <w:spacing w:line="336" w:lineRule="auto"/>
            </w:pPr>
            <w:r w:rsidRPr="0079113D">
              <w:tab/>
              <w:t>..................................................................................</w:t>
            </w:r>
          </w:p>
          <w:p w14:paraId="1BD01CDC" w14:textId="77777777" w:rsidR="00AB385B" w:rsidRPr="0079113D" w:rsidRDefault="00AB385B" w:rsidP="007445DB">
            <w:pPr>
              <w:tabs>
                <w:tab w:val="right" w:leader="dot" w:pos="4466"/>
              </w:tabs>
              <w:suppressAutoHyphens/>
              <w:spacing w:line="336" w:lineRule="auto"/>
            </w:pPr>
            <w:r w:rsidRPr="0079113D">
              <w:tab/>
            </w:r>
            <w:r w:rsidRPr="0079113D">
              <w:tab/>
            </w:r>
            <w:r w:rsidRPr="0079113D">
              <w:tab/>
            </w:r>
          </w:p>
        </w:tc>
        <w:tc>
          <w:tcPr>
            <w:tcW w:w="4820" w:type="dxa"/>
            <w:tcBorders>
              <w:left w:val="single" w:sz="6" w:space="0" w:color="auto"/>
            </w:tcBorders>
            <w:shd w:val="clear" w:color="auto" w:fill="auto"/>
          </w:tcPr>
          <w:p w14:paraId="19EFF1ED" w14:textId="77777777" w:rsidR="00AB385B" w:rsidRPr="0079113D" w:rsidRDefault="00AB385B" w:rsidP="007445DB">
            <w:pPr>
              <w:tabs>
                <w:tab w:val="right" w:leader="dot" w:pos="4466"/>
              </w:tabs>
              <w:suppressAutoHyphens/>
              <w:spacing w:line="336" w:lineRule="auto"/>
            </w:pPr>
            <w:r w:rsidRPr="0079113D">
              <w:tab/>
            </w:r>
            <w:r>
              <w:rPr>
                <w:rFonts w:hint="cs"/>
                <w:rtl/>
              </w:rPr>
              <w:t>1</w:t>
            </w:r>
          </w:p>
          <w:p w14:paraId="2520C7F2" w14:textId="77777777" w:rsidR="00AB385B" w:rsidRPr="0079113D" w:rsidRDefault="00AB385B" w:rsidP="007445DB">
            <w:pPr>
              <w:tabs>
                <w:tab w:val="right" w:leader="dot" w:pos="4466"/>
              </w:tabs>
              <w:suppressAutoHyphens/>
              <w:spacing w:line="336" w:lineRule="auto"/>
            </w:pPr>
            <w:r w:rsidRPr="0079113D">
              <w:tab/>
            </w:r>
          </w:p>
          <w:p w14:paraId="75A36740"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267F5A5C" w14:textId="77777777" w:rsidTr="007445DB">
        <w:tc>
          <w:tcPr>
            <w:tcW w:w="4550" w:type="dxa"/>
            <w:tcBorders>
              <w:right w:val="single" w:sz="6" w:space="0" w:color="auto"/>
            </w:tcBorders>
            <w:shd w:val="clear" w:color="auto" w:fill="auto"/>
          </w:tcPr>
          <w:p w14:paraId="26F703BF" w14:textId="77777777" w:rsidR="00AB385B" w:rsidRPr="0079113D" w:rsidRDefault="00AB385B" w:rsidP="007445DB">
            <w:pPr>
              <w:tabs>
                <w:tab w:val="right" w:leader="dot" w:pos="4466"/>
              </w:tabs>
              <w:suppressAutoHyphens/>
              <w:spacing w:line="336" w:lineRule="auto"/>
            </w:pPr>
            <w:r w:rsidRPr="0079113D">
              <w:tab/>
              <w:t>..................................................................................</w:t>
            </w:r>
          </w:p>
          <w:p w14:paraId="6D578B0E" w14:textId="77777777" w:rsidR="00AB385B" w:rsidRPr="0079113D" w:rsidRDefault="00AB385B" w:rsidP="007445DB">
            <w:pPr>
              <w:tabs>
                <w:tab w:val="right" w:leader="dot" w:pos="4466"/>
              </w:tabs>
              <w:suppressAutoHyphens/>
              <w:spacing w:line="336" w:lineRule="auto"/>
            </w:pPr>
            <w:r w:rsidRPr="0079113D">
              <w:tab/>
              <w:t>..................................................................................</w:t>
            </w:r>
          </w:p>
          <w:p w14:paraId="527E7BAA"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shd w:val="clear" w:color="auto" w:fill="auto"/>
          </w:tcPr>
          <w:p w14:paraId="595B1208" w14:textId="77777777" w:rsidR="00AB385B" w:rsidRPr="0079113D" w:rsidRDefault="00AB385B" w:rsidP="007445DB">
            <w:pPr>
              <w:tabs>
                <w:tab w:val="right" w:leader="dot" w:pos="4466"/>
              </w:tabs>
              <w:suppressAutoHyphens/>
              <w:spacing w:line="336" w:lineRule="auto"/>
            </w:pPr>
            <w:r w:rsidRPr="0079113D">
              <w:tab/>
            </w:r>
            <w:r>
              <w:rPr>
                <w:rFonts w:hint="cs"/>
                <w:rtl/>
              </w:rPr>
              <w:t>2</w:t>
            </w:r>
          </w:p>
          <w:p w14:paraId="15CF9E9E" w14:textId="77777777" w:rsidR="00AB385B" w:rsidRPr="0079113D" w:rsidRDefault="00AB385B" w:rsidP="007445DB">
            <w:pPr>
              <w:tabs>
                <w:tab w:val="right" w:leader="dot" w:pos="4466"/>
              </w:tabs>
              <w:suppressAutoHyphens/>
              <w:spacing w:line="336" w:lineRule="auto"/>
            </w:pPr>
            <w:r w:rsidRPr="0079113D">
              <w:tab/>
            </w:r>
          </w:p>
          <w:p w14:paraId="5904C17A"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5B9B15CD" w14:textId="77777777" w:rsidTr="007445DB">
        <w:tc>
          <w:tcPr>
            <w:tcW w:w="4550" w:type="dxa"/>
            <w:tcBorders>
              <w:right w:val="single" w:sz="6" w:space="0" w:color="auto"/>
            </w:tcBorders>
            <w:shd w:val="clear" w:color="auto" w:fill="auto"/>
          </w:tcPr>
          <w:p w14:paraId="7EBA4A9E" w14:textId="77777777" w:rsidR="00AB385B" w:rsidRPr="0079113D" w:rsidRDefault="00AB385B" w:rsidP="007445DB">
            <w:pPr>
              <w:tabs>
                <w:tab w:val="right" w:leader="dot" w:pos="4466"/>
              </w:tabs>
              <w:suppressAutoHyphens/>
              <w:spacing w:line="336" w:lineRule="auto"/>
            </w:pPr>
            <w:r w:rsidRPr="0079113D">
              <w:tab/>
              <w:t>..................................................................................</w:t>
            </w:r>
          </w:p>
          <w:p w14:paraId="4BCD8F60" w14:textId="77777777" w:rsidR="00AB385B" w:rsidRPr="0079113D" w:rsidRDefault="00AB385B" w:rsidP="007445DB">
            <w:pPr>
              <w:tabs>
                <w:tab w:val="right" w:leader="dot" w:pos="4466"/>
              </w:tabs>
              <w:suppressAutoHyphens/>
              <w:spacing w:line="336" w:lineRule="auto"/>
            </w:pPr>
            <w:r w:rsidRPr="0079113D">
              <w:tab/>
              <w:t>..................................................................................</w:t>
            </w:r>
          </w:p>
          <w:p w14:paraId="28023902"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shd w:val="clear" w:color="auto" w:fill="auto"/>
          </w:tcPr>
          <w:p w14:paraId="7851C11D" w14:textId="77777777" w:rsidR="00AB385B" w:rsidRPr="0079113D" w:rsidRDefault="00AB385B" w:rsidP="007445DB">
            <w:pPr>
              <w:tabs>
                <w:tab w:val="right" w:leader="dot" w:pos="4466"/>
              </w:tabs>
              <w:suppressAutoHyphens/>
              <w:spacing w:line="336" w:lineRule="auto"/>
            </w:pPr>
            <w:r w:rsidRPr="0079113D">
              <w:tab/>
            </w:r>
            <w:r>
              <w:rPr>
                <w:rFonts w:hint="cs"/>
                <w:rtl/>
              </w:rPr>
              <w:t>3</w:t>
            </w:r>
          </w:p>
          <w:p w14:paraId="736A68FF" w14:textId="6510FFB5" w:rsidR="00AB385B" w:rsidRPr="0079113D" w:rsidRDefault="00AB385B" w:rsidP="007445DB">
            <w:pPr>
              <w:tabs>
                <w:tab w:val="right" w:leader="dot" w:pos="4466"/>
              </w:tabs>
              <w:suppressAutoHyphens/>
              <w:spacing w:line="336" w:lineRule="auto"/>
            </w:pPr>
            <w:r w:rsidRPr="0079113D">
              <w:tab/>
            </w:r>
          </w:p>
          <w:p w14:paraId="544AFB64" w14:textId="6B39F7ED" w:rsidR="00AB385B" w:rsidRPr="0079113D" w:rsidRDefault="00AB385B" w:rsidP="007445DB">
            <w:pPr>
              <w:tabs>
                <w:tab w:val="right" w:leader="dot" w:pos="4466"/>
              </w:tabs>
              <w:suppressAutoHyphens/>
              <w:spacing w:line="336" w:lineRule="auto"/>
            </w:pPr>
            <w:r w:rsidRPr="0079113D">
              <w:tab/>
            </w:r>
          </w:p>
        </w:tc>
      </w:tr>
      <w:tr w:rsidR="00AB385B" w:rsidRPr="0079113D" w14:paraId="4457D3DD" w14:textId="77777777" w:rsidTr="007445DB">
        <w:tc>
          <w:tcPr>
            <w:tcW w:w="4550" w:type="dxa"/>
            <w:tcBorders>
              <w:right w:val="single" w:sz="6" w:space="0" w:color="auto"/>
            </w:tcBorders>
            <w:shd w:val="clear" w:color="auto" w:fill="auto"/>
          </w:tcPr>
          <w:p w14:paraId="67A03795" w14:textId="77777777" w:rsidR="00AB385B" w:rsidRPr="0079113D" w:rsidRDefault="00AB385B" w:rsidP="007445DB">
            <w:pPr>
              <w:tabs>
                <w:tab w:val="right" w:leader="dot" w:pos="4466"/>
              </w:tabs>
              <w:suppressAutoHyphens/>
              <w:spacing w:line="336" w:lineRule="auto"/>
            </w:pPr>
            <w:r w:rsidRPr="0079113D">
              <w:tab/>
              <w:t>..................................................................................</w:t>
            </w:r>
          </w:p>
          <w:p w14:paraId="08812E5E" w14:textId="77777777" w:rsidR="00AB385B" w:rsidRPr="0079113D" w:rsidRDefault="00AB385B" w:rsidP="007445DB">
            <w:pPr>
              <w:tabs>
                <w:tab w:val="right" w:leader="dot" w:pos="4466"/>
              </w:tabs>
              <w:suppressAutoHyphens/>
              <w:spacing w:line="336" w:lineRule="auto"/>
            </w:pPr>
            <w:r w:rsidRPr="0079113D">
              <w:tab/>
              <w:t>..................................................................................</w:t>
            </w:r>
          </w:p>
          <w:p w14:paraId="5EDC7A74" w14:textId="78200C0F"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shd w:val="clear" w:color="auto" w:fill="auto"/>
          </w:tcPr>
          <w:p w14:paraId="4B5297B8" w14:textId="47E9928D" w:rsidR="00AB385B" w:rsidRPr="0079113D" w:rsidRDefault="00AB385B" w:rsidP="007445DB">
            <w:pPr>
              <w:tabs>
                <w:tab w:val="right" w:leader="dot" w:pos="4466"/>
              </w:tabs>
              <w:suppressAutoHyphens/>
              <w:spacing w:line="336" w:lineRule="auto"/>
            </w:pPr>
            <w:r w:rsidRPr="0079113D">
              <w:tab/>
            </w:r>
            <w:r>
              <w:rPr>
                <w:rFonts w:hint="cs"/>
                <w:rtl/>
              </w:rPr>
              <w:t>4</w:t>
            </w:r>
          </w:p>
          <w:p w14:paraId="3A93570B" w14:textId="741D541C" w:rsidR="00AB385B" w:rsidRPr="0079113D" w:rsidRDefault="00AB385B" w:rsidP="007445DB">
            <w:pPr>
              <w:tabs>
                <w:tab w:val="right" w:leader="dot" w:pos="4466"/>
              </w:tabs>
              <w:suppressAutoHyphens/>
              <w:spacing w:line="336" w:lineRule="auto"/>
            </w:pPr>
            <w:r w:rsidRPr="0079113D">
              <w:tab/>
            </w:r>
          </w:p>
          <w:p w14:paraId="417F1BBC" w14:textId="77777777" w:rsidR="00AB385B" w:rsidRPr="0079113D" w:rsidRDefault="00AB385B" w:rsidP="007445DB">
            <w:pPr>
              <w:tabs>
                <w:tab w:val="right" w:leader="dot" w:pos="4466"/>
              </w:tabs>
              <w:suppressAutoHyphens/>
              <w:spacing w:line="336" w:lineRule="auto"/>
            </w:pPr>
            <w:r w:rsidRPr="0079113D">
              <w:tab/>
            </w:r>
          </w:p>
        </w:tc>
      </w:tr>
    </w:tbl>
    <w:p w14:paraId="78679395" w14:textId="57746B8D" w:rsidR="00AB385B" w:rsidRDefault="00AB385B" w:rsidP="00AB385B">
      <w:pPr>
        <w:rPr>
          <w:b/>
          <w:spacing w:val="-3"/>
          <w:sz w:val="8"/>
          <w:szCs w:val="8"/>
        </w:rPr>
      </w:pPr>
    </w:p>
    <w:p w14:paraId="3895B437" w14:textId="77777777" w:rsidR="00AB385B" w:rsidRDefault="00AB385B" w:rsidP="00AB385B">
      <w:pPr>
        <w:rPr>
          <w:b/>
          <w:spacing w:val="-3"/>
          <w:sz w:val="8"/>
          <w:szCs w:val="8"/>
        </w:rPr>
      </w:pPr>
    </w:p>
    <w:p w14:paraId="622F69D6" w14:textId="65E0EF2D" w:rsidR="00AB385B" w:rsidRDefault="00AB385B" w:rsidP="00AB385B">
      <w:pPr>
        <w:rPr>
          <w:b/>
          <w:spacing w:val="-3"/>
          <w:sz w:val="8"/>
          <w:szCs w:val="8"/>
        </w:rPr>
      </w:pPr>
    </w:p>
    <w:p w14:paraId="1676F424" w14:textId="1F3743D7" w:rsidR="00AB385B" w:rsidRDefault="00AB385B" w:rsidP="00AB385B">
      <w:pPr>
        <w:rPr>
          <w:rtl/>
          <w:lang w:eastAsia="de-CH"/>
        </w:rPr>
      </w:pPr>
    </w:p>
    <w:p w14:paraId="287B8644" w14:textId="77777777" w:rsidR="00837097" w:rsidRPr="007F6B58" w:rsidRDefault="00837097" w:rsidP="00A81ACF">
      <w:pPr>
        <w:rPr>
          <w:b/>
          <w:spacing w:val="-3"/>
        </w:rPr>
      </w:pPr>
    </w:p>
    <w:p w14:paraId="518D8DB0" w14:textId="20332AB2" w:rsidR="00175FA4" w:rsidRPr="007F6B58" w:rsidRDefault="00175FA4" w:rsidP="00A81ACF">
      <w:pPr>
        <w:rPr>
          <w:b/>
          <w:spacing w:val="-3"/>
        </w:rPr>
      </w:pPr>
    </w:p>
    <w:p w14:paraId="089D952D" w14:textId="77777777" w:rsidR="009728D4" w:rsidRPr="007F6B58" w:rsidRDefault="009728D4">
      <w:pPr>
        <w:spacing w:after="160" w:line="259" w:lineRule="auto"/>
        <w:rPr>
          <w:b/>
          <w:sz w:val="28"/>
        </w:rPr>
      </w:pPr>
      <w:r w:rsidRPr="007F6B58">
        <w:br w:type="page"/>
      </w:r>
    </w:p>
    <w:p w14:paraId="51E057FA" w14:textId="77777777" w:rsidR="00D860BB" w:rsidRPr="00987CDE" w:rsidRDefault="00D860BB" w:rsidP="00D860BB">
      <w:pPr>
        <w:pStyle w:val="Heading1"/>
        <w:bidi/>
        <w:ind w:left="752"/>
        <w:rPr>
          <w:rStyle w:val="y2iqfc"/>
          <w:b w:val="0"/>
          <w:bCs/>
          <w:lang w:bidi="ar"/>
        </w:rPr>
      </w:pPr>
      <w:bookmarkStart w:id="144" w:name="_Toc170330308"/>
      <w:bookmarkStart w:id="145" w:name="_Toc170330453"/>
      <w:bookmarkStart w:id="146" w:name="_Toc171762286"/>
      <w:r w:rsidRPr="00987CDE">
        <w:rPr>
          <w:rStyle w:val="y2iqfc"/>
          <w:b w:val="0"/>
          <w:bCs/>
          <w:color w:val="202124"/>
          <w:szCs w:val="28"/>
          <w:rtl/>
          <w:lang w:bidi="ar"/>
        </w:rPr>
        <w:lastRenderedPageBreak/>
        <w:t>المراجع والروابط</w:t>
      </w:r>
      <w:bookmarkEnd w:id="144"/>
      <w:bookmarkEnd w:id="145"/>
      <w:bookmarkEnd w:id="146"/>
    </w:p>
    <w:p w14:paraId="269BF76D" w14:textId="3FFCE05E" w:rsidR="00D860BB" w:rsidRPr="00D860BB" w:rsidRDefault="00D860BB" w:rsidP="00D860BB">
      <w:pPr>
        <w:jc w:val="right"/>
        <w:rPr>
          <w:i/>
          <w:iCs/>
          <w:color w:val="5B9BD5" w:themeColor="accent1"/>
        </w:rPr>
      </w:pPr>
      <w:r w:rsidRPr="00D860BB">
        <w:rPr>
          <w:i/>
          <w:iCs/>
          <w:color w:val="5B9BD5" w:themeColor="accent1"/>
          <w:rtl/>
        </w:rPr>
        <w:t>وضح مصادر المعلومات المستخدمة لتجميع المعلومات في هذا الاستبيان</w:t>
      </w:r>
    </w:p>
    <w:p w14:paraId="486FCFC3" w14:textId="77777777" w:rsidR="00D860BB" w:rsidRPr="00AF02DB" w:rsidRDefault="00D860BB" w:rsidP="00D860BB">
      <w:pPr>
        <w:pStyle w:val="Heading2"/>
        <w:bidi/>
        <w:ind w:left="504" w:right="504" w:hanging="504"/>
        <w:rPr>
          <w:b w:val="0"/>
          <w:bCs/>
        </w:rPr>
      </w:pPr>
      <w:bookmarkStart w:id="147" w:name="_Toc170330309"/>
      <w:bookmarkStart w:id="148" w:name="_Toc170330454"/>
      <w:bookmarkStart w:id="149" w:name="_Toc171762287"/>
      <w:r w:rsidRPr="00AF02DB">
        <w:rPr>
          <w:b w:val="0"/>
          <w:bCs/>
          <w:rtl/>
        </w:rPr>
        <w:t>طرق/مصادر المعلومات</w:t>
      </w:r>
      <w:bookmarkEnd w:id="147"/>
      <w:bookmarkEnd w:id="148"/>
      <w:bookmarkEnd w:id="149"/>
    </w:p>
    <w:p w14:paraId="04824A67" w14:textId="77777777" w:rsidR="00D860BB" w:rsidRPr="00EC77EB" w:rsidRDefault="00D860BB" w:rsidP="00D860BB">
      <w:pPr>
        <w:jc w:val="right"/>
      </w:pPr>
    </w:p>
    <w:p w14:paraId="156D0DBD" w14:textId="77777777" w:rsidR="00D860BB" w:rsidRDefault="00D860BB" w:rsidP="00D860BB">
      <w:pPr>
        <w:jc w:val="right"/>
        <w:rPr>
          <w:rtl/>
        </w:rPr>
      </w:pPr>
      <w:r w:rsidRPr="004B391C">
        <w:rPr>
          <w:rtl/>
        </w:rPr>
        <w:t>أي من طرق/مصادر المعلومات التالية تم استخدامها؟</w:t>
      </w:r>
    </w:p>
    <w:p w14:paraId="13B4C79B" w14:textId="77777777" w:rsidR="00D860BB" w:rsidRDefault="00D860BB" w:rsidP="00D860BB">
      <w:pPr>
        <w:jc w:val="right"/>
        <w:rPr>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D860BB" w14:paraId="1090B633" w14:textId="77777777" w:rsidTr="007445DB">
        <w:tc>
          <w:tcPr>
            <w:tcW w:w="4870" w:type="dxa"/>
          </w:tcPr>
          <w:p w14:paraId="195A44C7" w14:textId="77777777" w:rsidR="00D860BB" w:rsidRPr="00987CDE" w:rsidRDefault="00D860BB" w:rsidP="007445DB">
            <w:pPr>
              <w:jc w:val="right"/>
            </w:pPr>
            <w:r w:rsidRPr="00987CDE">
              <w:rPr>
                <w:rtl/>
              </w:rPr>
              <w:t>حدد (عدد المخبرين، المستندات، الخ)</w:t>
            </w:r>
            <w:r w:rsidRPr="00987CDE">
              <w:rPr>
                <w:rFonts w:hint="cs"/>
                <w:rtl/>
              </w:rPr>
              <w:t>:</w:t>
            </w:r>
          </w:p>
        </w:tc>
        <w:tc>
          <w:tcPr>
            <w:tcW w:w="4871" w:type="dxa"/>
          </w:tcPr>
          <w:p w14:paraId="370D3400" w14:textId="22793172" w:rsidR="00D860BB" w:rsidRPr="00D860BB" w:rsidRDefault="00D860BB" w:rsidP="007445DB">
            <w:pPr>
              <w:jc w:val="right"/>
              <w:rPr>
                <w:i/>
                <w:iCs/>
                <w:color w:val="5B9BD5" w:themeColor="accent1"/>
                <w:highlight w:val="cyan"/>
              </w:rPr>
            </w:pPr>
            <w:r w:rsidRPr="00D860BB">
              <w:rPr>
                <w:i/>
                <w:iCs/>
                <w:color w:val="5B9BD5" w:themeColor="accent1"/>
                <w:rtl/>
              </w:rPr>
              <w:t>عدة إجابات ممكنة</w:t>
            </w:r>
          </w:p>
        </w:tc>
      </w:tr>
      <w:tr w:rsidR="00D860BB" w14:paraId="791DF41D" w14:textId="77777777" w:rsidTr="007445DB">
        <w:tc>
          <w:tcPr>
            <w:tcW w:w="4870" w:type="dxa"/>
          </w:tcPr>
          <w:p w14:paraId="1AAA7FF9" w14:textId="77777777" w:rsidR="00D860BB" w:rsidRPr="00987CDE" w:rsidRDefault="00D860BB" w:rsidP="007445DB">
            <w:pPr>
              <w:jc w:val="right"/>
            </w:pPr>
            <w:r w:rsidRPr="00987CDE">
              <w:rPr>
                <w:spacing w:val="-3"/>
              </w:rPr>
              <w:tab/>
            </w:r>
            <w:r w:rsidRPr="00987CDE">
              <w:rPr>
                <w:spacing w:val="-3"/>
              </w:rPr>
              <w:tab/>
            </w:r>
          </w:p>
        </w:tc>
        <w:tc>
          <w:tcPr>
            <w:tcW w:w="4871" w:type="dxa"/>
          </w:tcPr>
          <w:p w14:paraId="19FC24D6" w14:textId="77777777" w:rsidR="00D860BB" w:rsidRDefault="00D860BB" w:rsidP="007445DB">
            <w:pPr>
              <w:jc w:val="right"/>
            </w:pPr>
            <w:r w:rsidRPr="003C2DE9">
              <w:rPr>
                <w:spacing w:val="-3"/>
                <w:rtl/>
              </w:rPr>
              <w:t>زيارات ميدانية، مسوحات ميدانية</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4EA5925B" w14:textId="77777777" w:rsidTr="007445DB">
        <w:tc>
          <w:tcPr>
            <w:tcW w:w="4870" w:type="dxa"/>
          </w:tcPr>
          <w:p w14:paraId="0D2AFC97" w14:textId="77777777" w:rsidR="00D860BB" w:rsidRDefault="00D860BB" w:rsidP="007445DB">
            <w:pPr>
              <w:jc w:val="right"/>
            </w:pPr>
            <w:r w:rsidRPr="0079113D">
              <w:rPr>
                <w:spacing w:val="-3"/>
              </w:rPr>
              <w:tab/>
            </w:r>
          </w:p>
        </w:tc>
        <w:tc>
          <w:tcPr>
            <w:tcW w:w="4871" w:type="dxa"/>
          </w:tcPr>
          <w:p w14:paraId="4528F0AA" w14:textId="77777777" w:rsidR="00D860BB" w:rsidRDefault="00D860BB" w:rsidP="007445DB">
            <w:pPr>
              <w:jc w:val="right"/>
            </w:pPr>
            <w:r w:rsidRPr="003C2DE9">
              <w:rPr>
                <w:spacing w:val="-3"/>
                <w:rtl/>
              </w:rPr>
              <w:t>مقابلات مع مستخدمي الأراضي</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5B0D0D88" w14:textId="77777777" w:rsidTr="007445DB">
        <w:tc>
          <w:tcPr>
            <w:tcW w:w="4870" w:type="dxa"/>
          </w:tcPr>
          <w:p w14:paraId="40EC9CC7" w14:textId="77777777" w:rsidR="00D860BB" w:rsidRDefault="00D860BB" w:rsidP="007445DB">
            <w:pPr>
              <w:jc w:val="right"/>
            </w:pPr>
          </w:p>
        </w:tc>
        <w:tc>
          <w:tcPr>
            <w:tcW w:w="4871" w:type="dxa"/>
          </w:tcPr>
          <w:p w14:paraId="50475176" w14:textId="77777777" w:rsidR="00D860BB" w:rsidRDefault="00D860BB" w:rsidP="007445DB">
            <w:pPr>
              <w:jc w:val="right"/>
            </w:pPr>
            <w:r w:rsidRPr="003C2DE9">
              <w:rPr>
                <w:spacing w:val="-3"/>
                <w:rtl/>
              </w:rPr>
              <w:t>مقابلات مع المتخصصين / الخبراء في إدارة الأراضي والأراضي</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565E109D" w14:textId="77777777" w:rsidTr="007445DB">
        <w:tc>
          <w:tcPr>
            <w:tcW w:w="4870" w:type="dxa"/>
          </w:tcPr>
          <w:p w14:paraId="1ECD094D" w14:textId="77777777" w:rsidR="00D860BB" w:rsidRDefault="00D860BB" w:rsidP="007445DB">
            <w:pPr>
              <w:jc w:val="right"/>
            </w:pPr>
          </w:p>
        </w:tc>
        <w:tc>
          <w:tcPr>
            <w:tcW w:w="4871" w:type="dxa"/>
          </w:tcPr>
          <w:p w14:paraId="3AEAA238" w14:textId="77777777" w:rsidR="00D860BB" w:rsidRDefault="00D860BB" w:rsidP="007445DB">
            <w:pPr>
              <w:jc w:val="right"/>
            </w:pPr>
            <w:r w:rsidRPr="003C2DE9">
              <w:rPr>
                <w:spacing w:val="-3"/>
                <w:rtl/>
              </w:rPr>
              <w:t>التجميع من التقارير والوثائق الأخرى الموجودة</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5E89C80A" w14:textId="77777777" w:rsidTr="007445DB">
        <w:tc>
          <w:tcPr>
            <w:tcW w:w="4870" w:type="dxa"/>
          </w:tcPr>
          <w:p w14:paraId="71B041CE" w14:textId="77777777" w:rsidR="00D860BB" w:rsidRDefault="00D860BB" w:rsidP="007445DB">
            <w:pPr>
              <w:jc w:val="right"/>
            </w:pPr>
          </w:p>
        </w:tc>
        <w:tc>
          <w:tcPr>
            <w:tcW w:w="4871" w:type="dxa"/>
          </w:tcPr>
          <w:p w14:paraId="11D975D3" w14:textId="77777777" w:rsidR="00D860BB" w:rsidRPr="00987CDE" w:rsidRDefault="00D860BB" w:rsidP="007445DB">
            <w:pPr>
              <w:jc w:val="right"/>
            </w:pPr>
            <w:r w:rsidRPr="00987CDE">
              <w:rPr>
                <w:spacing w:val="-3"/>
                <w:rtl/>
              </w:rPr>
              <w:t>أخرى (حدد)</w:t>
            </w:r>
            <w:r w:rsidRPr="00987CDE">
              <w:rPr>
                <w:rFonts w:hint="cs"/>
                <w:spacing w:val="-3"/>
                <w:rtl/>
              </w:rPr>
              <w:t>:</w:t>
            </w:r>
            <w:r w:rsidRPr="00987CDE">
              <w:rPr>
                <w:spacing w:val="-3"/>
                <w:sz w:val="28"/>
                <w:szCs w:val="28"/>
              </w:rPr>
              <w:t xml:space="preserve"> </w:t>
            </w:r>
            <w:r w:rsidRPr="00987CDE">
              <w:rPr>
                <w:spacing w:val="-3"/>
                <w:sz w:val="28"/>
                <w:szCs w:val="28"/>
              </w:rPr>
              <w:sym w:font="Wingdings 2" w:char="F030"/>
            </w:r>
            <w:r w:rsidRPr="00987CDE">
              <w:rPr>
                <w:spacing w:val="-3"/>
              </w:rPr>
              <w:t xml:space="preserve">  </w:t>
            </w:r>
          </w:p>
        </w:tc>
      </w:tr>
    </w:tbl>
    <w:p w14:paraId="4866CC14" w14:textId="1938FE42" w:rsidR="00A81ACF" w:rsidRPr="007F6B58" w:rsidRDefault="00A81ACF" w:rsidP="00A81ACF">
      <w:pPr>
        <w:tabs>
          <w:tab w:val="right" w:leader="dot" w:pos="8959"/>
        </w:tabs>
        <w:suppressAutoHyphens/>
        <w:spacing w:after="120"/>
        <w:rPr>
          <w:spacing w:val="-3"/>
        </w:rPr>
      </w:pPr>
    </w:p>
    <w:p w14:paraId="1C64BA4C" w14:textId="462420E7" w:rsidR="00446FA9" w:rsidRPr="007F6B58" w:rsidRDefault="00446FA9" w:rsidP="00B14527">
      <w:pPr>
        <w:tabs>
          <w:tab w:val="right" w:pos="9752"/>
        </w:tabs>
        <w:spacing w:after="120"/>
        <w:jc w:val="right"/>
      </w:pPr>
      <w:r w:rsidRPr="007F6B58">
        <w:t>………………………………………</w:t>
      </w:r>
      <w:r w:rsidR="00B14527" w:rsidRPr="00B14527">
        <w:rPr>
          <w:rtl/>
        </w:rPr>
        <w:t>تاريخ جمع البيانات (ميدانياً)؟</w:t>
      </w:r>
    </w:p>
    <w:p w14:paraId="6B04E8FB" w14:textId="24FC75CC" w:rsidR="0005533A" w:rsidRPr="007F6B58" w:rsidRDefault="0005533A" w:rsidP="0005533A">
      <w:pPr>
        <w:pStyle w:val="Titel4"/>
        <w:tabs>
          <w:tab w:val="clear" w:pos="709"/>
          <w:tab w:val="right" w:leader="dot" w:pos="9072"/>
        </w:tabs>
        <w:spacing w:before="60" w:after="0"/>
        <w:ind w:left="0" w:firstLine="0"/>
        <w:rPr>
          <w:b w:val="0"/>
        </w:rPr>
      </w:pPr>
      <w:r w:rsidRPr="007F6B58">
        <w:rPr>
          <w:b w:val="0"/>
        </w:rPr>
        <w:tab/>
      </w:r>
      <w:r w:rsidR="00B14527" w:rsidRPr="00B14527">
        <w:rPr>
          <w:b w:val="0"/>
          <w:rtl/>
        </w:rPr>
        <w:t>تعليقات</w:t>
      </w:r>
    </w:p>
    <w:p w14:paraId="6AAD8EEA" w14:textId="77777777" w:rsidR="00AE388B" w:rsidRDefault="0005533A" w:rsidP="00AE388B">
      <w:pPr>
        <w:pStyle w:val="Titel4"/>
        <w:tabs>
          <w:tab w:val="clear" w:pos="709"/>
          <w:tab w:val="right" w:leader="dot" w:pos="9072"/>
        </w:tabs>
        <w:spacing w:before="60" w:after="0"/>
        <w:ind w:left="0" w:firstLine="0"/>
        <w:rPr>
          <w:b w:val="0"/>
          <w:rtl/>
        </w:rPr>
      </w:pPr>
      <w:r w:rsidRPr="007F6B58">
        <w:rPr>
          <w:b w:val="0"/>
        </w:rPr>
        <w:tab/>
      </w:r>
    </w:p>
    <w:p w14:paraId="49CB7A3B" w14:textId="3553CB5D" w:rsidR="00AE388B" w:rsidRPr="00AE388B" w:rsidRDefault="00AE388B" w:rsidP="00AE388B">
      <w:pPr>
        <w:pStyle w:val="Titel4"/>
        <w:tabs>
          <w:tab w:val="clear" w:pos="709"/>
          <w:tab w:val="right" w:leader="dot" w:pos="9072"/>
        </w:tabs>
        <w:spacing w:before="60" w:after="0"/>
        <w:ind w:left="0" w:firstLine="0"/>
        <w:rPr>
          <w:b w:val="0"/>
        </w:rPr>
      </w:pPr>
      <w:r w:rsidRPr="007F6B58">
        <w:rPr>
          <w:b w:val="0"/>
          <w:noProof/>
          <w:lang w:eastAsia="en-GB"/>
        </w:rPr>
        <w:drawing>
          <wp:anchor distT="0" distB="0" distL="114300" distR="114300" simplePos="0" relativeHeight="251953152" behindDoc="0" locked="0" layoutInCell="1" allowOverlap="1" wp14:anchorId="03550BE2" wp14:editId="23BD0EC2">
            <wp:simplePos x="0" y="0"/>
            <wp:positionH relativeFrom="column">
              <wp:posOffset>6300446</wp:posOffset>
            </wp:positionH>
            <wp:positionV relativeFrom="paragraph">
              <wp:posOffset>217662</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E1D00E1" w14:textId="4C36218D" w:rsidR="00AE388B" w:rsidRPr="00AF02DB" w:rsidRDefault="00AE388B" w:rsidP="00AE388B">
      <w:pPr>
        <w:pStyle w:val="Heading2"/>
        <w:bidi/>
        <w:ind w:left="504" w:right="504" w:hanging="504"/>
        <w:rPr>
          <w:bCs/>
        </w:rPr>
      </w:pPr>
      <w:bookmarkStart w:id="150" w:name="_Toc170330310"/>
      <w:bookmarkStart w:id="151" w:name="_Toc170330455"/>
      <w:bookmarkStart w:id="152" w:name="_Toc171762288"/>
      <w:r w:rsidRPr="00AF02DB">
        <w:rPr>
          <w:bCs/>
          <w:rtl/>
        </w:rPr>
        <w:t>المراجع إلى المنشورات المتاحة</w:t>
      </w:r>
      <w:bookmarkEnd w:id="150"/>
      <w:bookmarkEnd w:id="151"/>
      <w:bookmarkEnd w:id="152"/>
    </w:p>
    <w:p w14:paraId="59B76A3D" w14:textId="77777777" w:rsidR="00AE388B" w:rsidRPr="004B391C" w:rsidRDefault="00AE388B" w:rsidP="00AE388B">
      <w:pPr>
        <w:jc w:val="right"/>
      </w:pPr>
    </w:p>
    <w:p w14:paraId="49FABF06" w14:textId="77777777" w:rsidR="004632CA" w:rsidRPr="00B14527" w:rsidRDefault="004632CA" w:rsidP="004632CA">
      <w:pPr>
        <w:tabs>
          <w:tab w:val="right" w:leader="dot" w:pos="9390"/>
        </w:tabs>
        <w:spacing w:after="120"/>
        <w:jc w:val="right"/>
        <w:rPr>
          <w:iCs/>
          <w:color w:val="2E74B5" w:themeColor="accent1" w:themeShade="BF"/>
        </w:rPr>
      </w:pPr>
      <w:r w:rsidRPr="004632CA">
        <w:rPr>
          <w:iCs/>
          <w:color w:val="2E74B5" w:themeColor="accent1" w:themeShade="BF"/>
          <w:rtl/>
        </w:rPr>
        <w:t xml:space="preserve">قم بإدراج </w:t>
      </w:r>
      <w:r w:rsidRPr="00B14527">
        <w:rPr>
          <w:iCs/>
          <w:color w:val="2E74B5" w:themeColor="accent1" w:themeShade="BF"/>
          <w:rtl/>
        </w:rPr>
        <w:t>المنشورات ذات الصلة المتعلقة بال</w:t>
      </w:r>
      <w:r>
        <w:rPr>
          <w:iCs/>
          <w:color w:val="2E74B5" w:themeColor="accent1" w:themeShade="BF"/>
          <w:rtl/>
        </w:rPr>
        <w:t>تقنية</w:t>
      </w:r>
      <w:r w:rsidRPr="00B14527">
        <w:rPr>
          <w:iCs/>
          <w:color w:val="2E74B5" w:themeColor="accent1" w:themeShade="BF"/>
          <w:rtl/>
        </w:rPr>
        <w:t xml:space="preserve"> (التقارير، والأدلة، والمواد التدريبية، ودراسات الحالة، وما إلى ذلك). قم بتحميل المنشورات المتوفرة كنسخ إلكترونية إلى قاعدة البيانات</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AE388B" w:rsidRPr="0079113D" w14:paraId="7F6B07CD" w14:textId="77777777" w:rsidTr="007445DB">
        <w:trPr>
          <w:trHeight w:val="244"/>
        </w:trPr>
        <w:tc>
          <w:tcPr>
            <w:tcW w:w="5457" w:type="dxa"/>
            <w:shd w:val="clear" w:color="auto" w:fill="auto"/>
          </w:tcPr>
          <w:p w14:paraId="2874F57B" w14:textId="77777777" w:rsidR="00AE388B" w:rsidRPr="004B391C" w:rsidRDefault="00AE388B" w:rsidP="007445DB">
            <w:pPr>
              <w:pStyle w:val="HTMLPreformatted"/>
              <w:shd w:val="clear" w:color="auto" w:fill="F8F9FA"/>
              <w:bidi/>
              <w:spacing w:line="480" w:lineRule="atLeast"/>
              <w:rPr>
                <w:rFonts w:ascii="Times New Roman" w:hAnsi="Times New Roman" w:cs="Times New Roman"/>
                <w:color w:val="202124"/>
              </w:rPr>
            </w:pPr>
            <w:r w:rsidRPr="004B391C">
              <w:rPr>
                <w:rFonts w:ascii="Times New Roman" w:hAnsi="Times New Roman" w:cs="Times New Roman"/>
                <w:color w:val="202124"/>
                <w:rtl/>
              </w:rPr>
              <w:t>متاح من أين؟ التكاليف؟</w:t>
            </w:r>
          </w:p>
        </w:tc>
        <w:tc>
          <w:tcPr>
            <w:tcW w:w="3685" w:type="dxa"/>
            <w:shd w:val="clear" w:color="auto" w:fill="auto"/>
            <w:vAlign w:val="center"/>
          </w:tcPr>
          <w:p w14:paraId="29FA390A" w14:textId="77777777" w:rsidR="00AE388B" w:rsidRPr="004B391C" w:rsidRDefault="00AE388B" w:rsidP="007445DB">
            <w:pPr>
              <w:pStyle w:val="HTMLPreformatted"/>
              <w:shd w:val="clear" w:color="auto" w:fill="F8F9FA"/>
              <w:bidi/>
              <w:spacing w:line="480" w:lineRule="atLeast"/>
              <w:rPr>
                <w:rFonts w:ascii="Times New Roman" w:hAnsi="Times New Roman" w:cs="Times New Roman"/>
                <w:color w:val="202124"/>
              </w:rPr>
            </w:pPr>
            <w:r w:rsidRPr="004B391C">
              <w:rPr>
                <w:rStyle w:val="y2iqfc"/>
                <w:rFonts w:ascii="Times New Roman" w:hAnsi="Times New Roman" w:cs="Times New Roman"/>
                <w:color w:val="202124"/>
                <w:rtl/>
                <w:lang w:bidi="ar"/>
              </w:rPr>
              <w:t xml:space="preserve">العنوان، المؤلف، السنة، رقم </w:t>
            </w:r>
            <w:r w:rsidRPr="004B391C">
              <w:rPr>
                <w:rStyle w:val="y2iqfc"/>
                <w:rFonts w:ascii="Times New Roman" w:hAnsi="Times New Roman" w:cs="Times New Roman"/>
                <w:color w:val="202124"/>
                <w:lang w:bidi="ar"/>
              </w:rPr>
              <w:t>ISBN</w:t>
            </w:r>
          </w:p>
        </w:tc>
      </w:tr>
      <w:tr w:rsidR="00AE388B" w:rsidRPr="0079113D" w14:paraId="6AC909C9" w14:textId="77777777" w:rsidTr="007445DB">
        <w:tc>
          <w:tcPr>
            <w:tcW w:w="5457" w:type="dxa"/>
          </w:tcPr>
          <w:p w14:paraId="48173524" w14:textId="77777777" w:rsidR="00AE388B" w:rsidRPr="0079113D" w:rsidRDefault="00AE388B" w:rsidP="007445DB">
            <w:pPr>
              <w:tabs>
                <w:tab w:val="right" w:leader="dot" w:pos="5317"/>
              </w:tabs>
              <w:spacing w:line="360" w:lineRule="auto"/>
            </w:pPr>
            <w:r w:rsidRPr="0079113D">
              <w:tab/>
            </w:r>
          </w:p>
        </w:tc>
        <w:tc>
          <w:tcPr>
            <w:tcW w:w="3685" w:type="dxa"/>
          </w:tcPr>
          <w:p w14:paraId="3D5E6EAF" w14:textId="77777777" w:rsidR="00AE388B" w:rsidRPr="0079113D" w:rsidRDefault="00AE388B" w:rsidP="007445DB">
            <w:pPr>
              <w:tabs>
                <w:tab w:val="right" w:leader="dot" w:pos="3545"/>
              </w:tabs>
              <w:spacing w:line="360" w:lineRule="auto"/>
            </w:pPr>
            <w:r w:rsidRPr="0079113D">
              <w:tab/>
            </w:r>
          </w:p>
        </w:tc>
      </w:tr>
      <w:tr w:rsidR="00AE388B" w:rsidRPr="0079113D" w14:paraId="4653AB8E" w14:textId="77777777" w:rsidTr="007445DB">
        <w:tc>
          <w:tcPr>
            <w:tcW w:w="5457" w:type="dxa"/>
          </w:tcPr>
          <w:p w14:paraId="3D895889" w14:textId="77777777" w:rsidR="00AE388B" w:rsidRPr="0079113D" w:rsidRDefault="00AE388B" w:rsidP="007445DB">
            <w:pPr>
              <w:tabs>
                <w:tab w:val="right" w:leader="dot" w:pos="5317"/>
              </w:tabs>
              <w:spacing w:line="360" w:lineRule="auto"/>
            </w:pPr>
            <w:r w:rsidRPr="0079113D">
              <w:tab/>
            </w:r>
          </w:p>
        </w:tc>
        <w:tc>
          <w:tcPr>
            <w:tcW w:w="3685" w:type="dxa"/>
          </w:tcPr>
          <w:p w14:paraId="591644A1" w14:textId="77777777" w:rsidR="00AE388B" w:rsidRPr="0079113D" w:rsidRDefault="00AE388B" w:rsidP="007445DB">
            <w:pPr>
              <w:tabs>
                <w:tab w:val="right" w:leader="dot" w:pos="3545"/>
              </w:tabs>
              <w:spacing w:line="360" w:lineRule="auto"/>
            </w:pPr>
            <w:r w:rsidRPr="0079113D">
              <w:tab/>
            </w:r>
          </w:p>
        </w:tc>
      </w:tr>
      <w:tr w:rsidR="00AE388B" w:rsidRPr="0079113D" w14:paraId="3B35ABBD" w14:textId="77777777" w:rsidTr="007445DB">
        <w:tc>
          <w:tcPr>
            <w:tcW w:w="5457" w:type="dxa"/>
          </w:tcPr>
          <w:p w14:paraId="12E942FA" w14:textId="77777777" w:rsidR="00AE388B" w:rsidRPr="0079113D" w:rsidRDefault="00AE388B" w:rsidP="007445DB">
            <w:pPr>
              <w:tabs>
                <w:tab w:val="right" w:leader="dot" w:pos="5317"/>
              </w:tabs>
              <w:spacing w:line="360" w:lineRule="auto"/>
            </w:pPr>
            <w:r w:rsidRPr="0079113D">
              <w:tab/>
            </w:r>
          </w:p>
        </w:tc>
        <w:tc>
          <w:tcPr>
            <w:tcW w:w="3685" w:type="dxa"/>
          </w:tcPr>
          <w:p w14:paraId="19BB22E0" w14:textId="77777777" w:rsidR="00AE388B" w:rsidRPr="0079113D" w:rsidRDefault="00AE388B" w:rsidP="007445DB">
            <w:pPr>
              <w:tabs>
                <w:tab w:val="right" w:leader="dot" w:pos="3545"/>
              </w:tabs>
              <w:spacing w:line="360" w:lineRule="auto"/>
            </w:pPr>
            <w:r w:rsidRPr="0079113D">
              <w:tab/>
            </w:r>
          </w:p>
        </w:tc>
      </w:tr>
      <w:tr w:rsidR="00AE388B" w:rsidRPr="0079113D" w14:paraId="3F4788BC" w14:textId="77777777" w:rsidTr="007445DB">
        <w:tc>
          <w:tcPr>
            <w:tcW w:w="5457" w:type="dxa"/>
          </w:tcPr>
          <w:p w14:paraId="150A4CA0" w14:textId="77777777" w:rsidR="00AE388B" w:rsidRPr="0079113D" w:rsidRDefault="00AE388B" w:rsidP="007445DB">
            <w:pPr>
              <w:tabs>
                <w:tab w:val="right" w:leader="dot" w:pos="5317"/>
              </w:tabs>
              <w:spacing w:line="360" w:lineRule="auto"/>
            </w:pPr>
            <w:r w:rsidRPr="0079113D">
              <w:tab/>
            </w:r>
          </w:p>
        </w:tc>
        <w:tc>
          <w:tcPr>
            <w:tcW w:w="3685" w:type="dxa"/>
          </w:tcPr>
          <w:p w14:paraId="472A5D3B" w14:textId="77777777" w:rsidR="00AE388B" w:rsidRPr="0079113D" w:rsidRDefault="00AE388B" w:rsidP="007445DB">
            <w:pPr>
              <w:tabs>
                <w:tab w:val="right" w:leader="dot" w:pos="3545"/>
              </w:tabs>
              <w:spacing w:line="360" w:lineRule="auto"/>
            </w:pPr>
            <w:r w:rsidRPr="0079113D">
              <w:tab/>
            </w:r>
          </w:p>
        </w:tc>
      </w:tr>
      <w:tr w:rsidR="00AE388B" w:rsidRPr="0079113D" w14:paraId="7653C619" w14:textId="77777777" w:rsidTr="007445DB">
        <w:tc>
          <w:tcPr>
            <w:tcW w:w="5457" w:type="dxa"/>
          </w:tcPr>
          <w:p w14:paraId="36556824" w14:textId="77777777" w:rsidR="00AE388B" w:rsidRPr="0079113D" w:rsidRDefault="00AE388B" w:rsidP="007445DB">
            <w:pPr>
              <w:tabs>
                <w:tab w:val="right" w:leader="dot" w:pos="5317"/>
              </w:tabs>
              <w:spacing w:line="360" w:lineRule="auto"/>
            </w:pPr>
            <w:r w:rsidRPr="0079113D">
              <w:tab/>
            </w:r>
          </w:p>
        </w:tc>
        <w:tc>
          <w:tcPr>
            <w:tcW w:w="3685" w:type="dxa"/>
          </w:tcPr>
          <w:p w14:paraId="058910BD" w14:textId="77777777" w:rsidR="00AE388B" w:rsidRPr="0079113D" w:rsidRDefault="00AE388B" w:rsidP="007445DB">
            <w:pPr>
              <w:tabs>
                <w:tab w:val="right" w:leader="dot" w:pos="3545"/>
              </w:tabs>
              <w:spacing w:line="360" w:lineRule="auto"/>
            </w:pPr>
            <w:r w:rsidRPr="0079113D">
              <w:tab/>
            </w:r>
          </w:p>
        </w:tc>
      </w:tr>
      <w:tr w:rsidR="00AE388B" w:rsidRPr="0079113D" w14:paraId="0629B6E5" w14:textId="77777777" w:rsidTr="007445DB">
        <w:tc>
          <w:tcPr>
            <w:tcW w:w="5457" w:type="dxa"/>
          </w:tcPr>
          <w:p w14:paraId="06E3AA11" w14:textId="77777777" w:rsidR="00AE388B" w:rsidRPr="0079113D" w:rsidRDefault="00AE388B" w:rsidP="007445DB">
            <w:pPr>
              <w:tabs>
                <w:tab w:val="right" w:leader="dot" w:pos="5317"/>
              </w:tabs>
              <w:spacing w:line="360" w:lineRule="auto"/>
            </w:pPr>
            <w:r w:rsidRPr="0079113D">
              <w:tab/>
            </w:r>
          </w:p>
        </w:tc>
        <w:tc>
          <w:tcPr>
            <w:tcW w:w="3685" w:type="dxa"/>
          </w:tcPr>
          <w:p w14:paraId="670000C0" w14:textId="77777777" w:rsidR="00AE388B" w:rsidRPr="0079113D" w:rsidRDefault="00AE388B" w:rsidP="007445DB">
            <w:pPr>
              <w:tabs>
                <w:tab w:val="right" w:leader="dot" w:pos="3545"/>
              </w:tabs>
              <w:spacing w:line="360" w:lineRule="auto"/>
            </w:pPr>
            <w:r w:rsidRPr="0079113D">
              <w:tab/>
            </w:r>
          </w:p>
        </w:tc>
      </w:tr>
      <w:tr w:rsidR="00AE388B" w:rsidRPr="0079113D" w14:paraId="18D5C09D" w14:textId="77777777" w:rsidTr="007445DB">
        <w:tc>
          <w:tcPr>
            <w:tcW w:w="5457" w:type="dxa"/>
          </w:tcPr>
          <w:p w14:paraId="095A2D50" w14:textId="77777777" w:rsidR="00AE388B" w:rsidRPr="0079113D" w:rsidRDefault="00AE388B" w:rsidP="007445DB">
            <w:pPr>
              <w:tabs>
                <w:tab w:val="right" w:leader="dot" w:pos="5317"/>
              </w:tabs>
              <w:spacing w:line="360" w:lineRule="auto"/>
            </w:pPr>
            <w:r w:rsidRPr="0079113D">
              <w:tab/>
            </w:r>
          </w:p>
        </w:tc>
        <w:tc>
          <w:tcPr>
            <w:tcW w:w="3685" w:type="dxa"/>
          </w:tcPr>
          <w:p w14:paraId="6388F96D" w14:textId="77777777" w:rsidR="00AE388B" w:rsidRPr="0079113D" w:rsidRDefault="00AE388B" w:rsidP="007445DB">
            <w:pPr>
              <w:tabs>
                <w:tab w:val="right" w:leader="dot" w:pos="3545"/>
              </w:tabs>
              <w:spacing w:line="360" w:lineRule="auto"/>
            </w:pPr>
            <w:r w:rsidRPr="0079113D">
              <w:tab/>
            </w:r>
          </w:p>
        </w:tc>
      </w:tr>
      <w:tr w:rsidR="00AE388B" w:rsidRPr="0079113D" w14:paraId="5B36BE07" w14:textId="77777777" w:rsidTr="007445DB">
        <w:tc>
          <w:tcPr>
            <w:tcW w:w="5457" w:type="dxa"/>
          </w:tcPr>
          <w:p w14:paraId="5B4AFDBB" w14:textId="77777777" w:rsidR="00AE388B" w:rsidRPr="0079113D" w:rsidRDefault="00AE388B" w:rsidP="007445DB">
            <w:pPr>
              <w:tabs>
                <w:tab w:val="right" w:leader="dot" w:pos="5317"/>
              </w:tabs>
              <w:spacing w:line="360" w:lineRule="auto"/>
            </w:pPr>
            <w:r w:rsidRPr="0079113D">
              <w:tab/>
            </w:r>
          </w:p>
        </w:tc>
        <w:tc>
          <w:tcPr>
            <w:tcW w:w="3685" w:type="dxa"/>
          </w:tcPr>
          <w:p w14:paraId="66F4DFB3" w14:textId="77777777" w:rsidR="00AE388B" w:rsidRPr="0079113D" w:rsidRDefault="00AE388B" w:rsidP="007445DB">
            <w:pPr>
              <w:tabs>
                <w:tab w:val="right" w:leader="dot" w:pos="3545"/>
              </w:tabs>
              <w:spacing w:line="360" w:lineRule="auto"/>
            </w:pPr>
            <w:r w:rsidRPr="0079113D">
              <w:tab/>
            </w:r>
          </w:p>
        </w:tc>
      </w:tr>
    </w:tbl>
    <w:p w14:paraId="39F83D56" w14:textId="77777777" w:rsidR="004C27B6" w:rsidRDefault="004C27B6" w:rsidP="00554D7D">
      <w:bookmarkStart w:id="153" w:name="_Toc455056526"/>
    </w:p>
    <w:p w14:paraId="119F2E50" w14:textId="6678ACD2" w:rsidR="004C27B6" w:rsidRPr="005C7DD5" w:rsidRDefault="004C27B6" w:rsidP="005C7DD5">
      <w:pPr>
        <w:pStyle w:val="Heading2"/>
        <w:bidi/>
        <w:ind w:left="504" w:right="504" w:hanging="504"/>
        <w:rPr>
          <w:b w:val="0"/>
          <w:bCs/>
        </w:rPr>
      </w:pPr>
      <w:bookmarkStart w:id="154" w:name="_Toc170330311"/>
      <w:bookmarkStart w:id="155" w:name="_Toc170330456"/>
      <w:bookmarkStart w:id="156" w:name="_Toc171762289"/>
      <w:bookmarkEnd w:id="153"/>
      <w:r w:rsidRPr="00AF02DB">
        <w:rPr>
          <w:b w:val="0"/>
          <w:bCs/>
          <w:rtl/>
        </w:rPr>
        <w:t>روابط للمعلومات ذات الصلة المتوفرة عبر الإنترنت</w:t>
      </w:r>
      <w:bookmarkEnd w:id="154"/>
      <w:bookmarkEnd w:id="155"/>
      <w:r>
        <w:rPr>
          <w:rFonts w:hint="cs"/>
          <w:b w:val="0"/>
          <w:bCs/>
          <w:rtl/>
        </w:rPr>
        <w:t xml:space="preserve"> </w:t>
      </w:r>
      <w:r w:rsidRPr="004C27B6">
        <w:rPr>
          <w:b w:val="0"/>
          <w:bCs/>
          <w:rtl/>
        </w:rPr>
        <w:t>(مثل المنشورات والتقارير ومقاطع الفيديو وما إلى ذلك)</w:t>
      </w:r>
      <w:bookmarkEnd w:id="156"/>
    </w:p>
    <w:tbl>
      <w:tblPr>
        <w:tblW w:w="0" w:type="auto"/>
        <w:tblLayout w:type="fixed"/>
        <w:tblCellMar>
          <w:left w:w="70" w:type="dxa"/>
          <w:right w:w="70" w:type="dxa"/>
        </w:tblCellMar>
        <w:tblLook w:val="0000" w:firstRow="0" w:lastRow="0" w:firstColumn="0" w:lastColumn="0" w:noHBand="0" w:noVBand="0"/>
      </w:tblPr>
      <w:tblGrid>
        <w:gridCol w:w="5457"/>
        <w:gridCol w:w="3685"/>
      </w:tblGrid>
      <w:tr w:rsidR="004C27B6" w:rsidRPr="0088576C" w14:paraId="24B383E1" w14:textId="77777777" w:rsidTr="007445DB">
        <w:tc>
          <w:tcPr>
            <w:tcW w:w="5457" w:type="dxa"/>
          </w:tcPr>
          <w:p w14:paraId="22C05C80" w14:textId="77777777" w:rsidR="004C27B6" w:rsidRPr="0088576C" w:rsidRDefault="004C27B6" w:rsidP="007445DB">
            <w:pPr>
              <w:tabs>
                <w:tab w:val="right" w:leader="dot" w:pos="5317"/>
              </w:tabs>
              <w:spacing w:line="360" w:lineRule="auto"/>
              <w:jc w:val="right"/>
            </w:pPr>
            <w:r>
              <w:rPr>
                <w:rFonts w:hint="cs"/>
                <w:rtl/>
              </w:rPr>
              <w:t>الرابط</w:t>
            </w:r>
          </w:p>
        </w:tc>
        <w:tc>
          <w:tcPr>
            <w:tcW w:w="3685" w:type="dxa"/>
          </w:tcPr>
          <w:p w14:paraId="48A95F22" w14:textId="77777777" w:rsidR="004C27B6" w:rsidRPr="0088576C" w:rsidRDefault="004C27B6" w:rsidP="007445DB">
            <w:pPr>
              <w:tabs>
                <w:tab w:val="right" w:leader="dot" w:pos="3545"/>
              </w:tabs>
              <w:spacing w:line="360" w:lineRule="auto"/>
              <w:jc w:val="right"/>
            </w:pPr>
            <w:r>
              <w:rPr>
                <w:rFonts w:hint="cs"/>
                <w:rtl/>
              </w:rPr>
              <w:t>العنوان - الوصف</w:t>
            </w:r>
          </w:p>
        </w:tc>
      </w:tr>
      <w:tr w:rsidR="004C27B6" w:rsidRPr="0088576C" w14:paraId="2B0D354D" w14:textId="77777777" w:rsidTr="007445DB">
        <w:tc>
          <w:tcPr>
            <w:tcW w:w="5457" w:type="dxa"/>
          </w:tcPr>
          <w:p w14:paraId="15D71121" w14:textId="77777777" w:rsidR="004C27B6" w:rsidRPr="0088576C" w:rsidRDefault="004C27B6" w:rsidP="007445DB">
            <w:pPr>
              <w:tabs>
                <w:tab w:val="right" w:leader="dot" w:pos="5317"/>
              </w:tabs>
              <w:spacing w:line="360" w:lineRule="auto"/>
            </w:pPr>
            <w:r w:rsidRPr="0088576C">
              <w:tab/>
            </w:r>
          </w:p>
        </w:tc>
        <w:tc>
          <w:tcPr>
            <w:tcW w:w="3685" w:type="dxa"/>
          </w:tcPr>
          <w:p w14:paraId="76B8CFEA" w14:textId="77777777" w:rsidR="004C27B6" w:rsidRPr="0088576C" w:rsidRDefault="004C27B6" w:rsidP="007445DB">
            <w:pPr>
              <w:tabs>
                <w:tab w:val="right" w:leader="dot" w:pos="3545"/>
              </w:tabs>
              <w:spacing w:line="360" w:lineRule="auto"/>
            </w:pPr>
            <w:r w:rsidRPr="0088576C">
              <w:tab/>
            </w:r>
          </w:p>
        </w:tc>
      </w:tr>
      <w:tr w:rsidR="004C27B6" w:rsidRPr="0088576C" w14:paraId="3AE9684E" w14:textId="77777777" w:rsidTr="007445DB">
        <w:tc>
          <w:tcPr>
            <w:tcW w:w="5457" w:type="dxa"/>
          </w:tcPr>
          <w:p w14:paraId="34C29707" w14:textId="77777777" w:rsidR="004C27B6" w:rsidRPr="0088576C" w:rsidRDefault="004C27B6" w:rsidP="007445DB">
            <w:pPr>
              <w:tabs>
                <w:tab w:val="right" w:leader="dot" w:pos="5317"/>
              </w:tabs>
              <w:spacing w:line="360" w:lineRule="auto"/>
            </w:pPr>
            <w:r w:rsidRPr="0088576C">
              <w:tab/>
            </w:r>
          </w:p>
        </w:tc>
        <w:tc>
          <w:tcPr>
            <w:tcW w:w="3685" w:type="dxa"/>
          </w:tcPr>
          <w:p w14:paraId="2828A908" w14:textId="77777777" w:rsidR="004C27B6" w:rsidRPr="0088576C" w:rsidRDefault="004C27B6" w:rsidP="007445DB">
            <w:pPr>
              <w:tabs>
                <w:tab w:val="right" w:leader="dot" w:pos="3545"/>
              </w:tabs>
              <w:spacing w:line="360" w:lineRule="auto"/>
            </w:pPr>
            <w:r w:rsidRPr="0088576C">
              <w:tab/>
            </w:r>
          </w:p>
        </w:tc>
      </w:tr>
      <w:tr w:rsidR="004C27B6" w:rsidRPr="0088576C" w14:paraId="727732C7" w14:textId="77777777" w:rsidTr="007445DB">
        <w:tc>
          <w:tcPr>
            <w:tcW w:w="5457" w:type="dxa"/>
          </w:tcPr>
          <w:p w14:paraId="27534E5B" w14:textId="77777777" w:rsidR="004C27B6" w:rsidRPr="0088576C" w:rsidRDefault="004C27B6" w:rsidP="007445DB">
            <w:pPr>
              <w:tabs>
                <w:tab w:val="right" w:leader="dot" w:pos="5317"/>
              </w:tabs>
              <w:spacing w:line="360" w:lineRule="auto"/>
            </w:pPr>
            <w:r w:rsidRPr="0088576C">
              <w:tab/>
            </w:r>
          </w:p>
        </w:tc>
        <w:tc>
          <w:tcPr>
            <w:tcW w:w="3685" w:type="dxa"/>
          </w:tcPr>
          <w:p w14:paraId="41F1C09E" w14:textId="77777777" w:rsidR="004C27B6" w:rsidRPr="0088576C" w:rsidRDefault="004C27B6" w:rsidP="007445DB">
            <w:pPr>
              <w:tabs>
                <w:tab w:val="right" w:leader="dot" w:pos="3545"/>
              </w:tabs>
              <w:spacing w:line="360" w:lineRule="auto"/>
            </w:pPr>
            <w:r w:rsidRPr="0088576C">
              <w:tab/>
            </w:r>
          </w:p>
        </w:tc>
      </w:tr>
      <w:tr w:rsidR="004C27B6" w:rsidRPr="0088576C" w14:paraId="5111A04E" w14:textId="77777777" w:rsidTr="007445DB">
        <w:tc>
          <w:tcPr>
            <w:tcW w:w="5457" w:type="dxa"/>
          </w:tcPr>
          <w:p w14:paraId="61E40423" w14:textId="77777777" w:rsidR="004C27B6" w:rsidRPr="0088576C" w:rsidRDefault="004C27B6" w:rsidP="007445DB">
            <w:pPr>
              <w:tabs>
                <w:tab w:val="right" w:leader="dot" w:pos="5317"/>
              </w:tabs>
              <w:spacing w:line="360" w:lineRule="auto"/>
            </w:pPr>
            <w:r w:rsidRPr="0088576C">
              <w:tab/>
            </w:r>
          </w:p>
        </w:tc>
        <w:tc>
          <w:tcPr>
            <w:tcW w:w="3685" w:type="dxa"/>
          </w:tcPr>
          <w:p w14:paraId="037F98B2" w14:textId="77777777" w:rsidR="004C27B6" w:rsidRPr="0088576C" w:rsidRDefault="004C27B6" w:rsidP="007445DB">
            <w:pPr>
              <w:tabs>
                <w:tab w:val="right" w:leader="dot" w:pos="3545"/>
              </w:tabs>
              <w:spacing w:line="360" w:lineRule="auto"/>
            </w:pPr>
            <w:r w:rsidRPr="0088576C">
              <w:tab/>
            </w:r>
          </w:p>
        </w:tc>
      </w:tr>
      <w:tr w:rsidR="004C27B6" w:rsidRPr="0088576C" w14:paraId="278B7A68" w14:textId="77777777" w:rsidTr="007445DB">
        <w:tc>
          <w:tcPr>
            <w:tcW w:w="5457" w:type="dxa"/>
          </w:tcPr>
          <w:p w14:paraId="2C3FC0A8" w14:textId="77777777" w:rsidR="004C27B6" w:rsidRPr="0088576C" w:rsidRDefault="004C27B6" w:rsidP="007445DB">
            <w:pPr>
              <w:tabs>
                <w:tab w:val="right" w:leader="dot" w:pos="5317"/>
              </w:tabs>
              <w:spacing w:line="360" w:lineRule="auto"/>
            </w:pPr>
            <w:r w:rsidRPr="0088576C">
              <w:tab/>
            </w:r>
          </w:p>
        </w:tc>
        <w:tc>
          <w:tcPr>
            <w:tcW w:w="3685" w:type="dxa"/>
          </w:tcPr>
          <w:p w14:paraId="24CEAB39" w14:textId="77777777" w:rsidR="004C27B6" w:rsidRPr="0088576C" w:rsidRDefault="004C27B6" w:rsidP="007445DB">
            <w:pPr>
              <w:tabs>
                <w:tab w:val="right" w:leader="dot" w:pos="3545"/>
              </w:tabs>
              <w:spacing w:line="360" w:lineRule="auto"/>
            </w:pPr>
            <w:r w:rsidRPr="0088576C">
              <w:tab/>
            </w:r>
          </w:p>
        </w:tc>
      </w:tr>
      <w:tr w:rsidR="004C27B6" w:rsidRPr="0088576C" w14:paraId="04B1F49A" w14:textId="77777777" w:rsidTr="007445DB">
        <w:tc>
          <w:tcPr>
            <w:tcW w:w="5457" w:type="dxa"/>
          </w:tcPr>
          <w:p w14:paraId="2CE3B34F" w14:textId="77777777" w:rsidR="004C27B6" w:rsidRPr="0088576C" w:rsidRDefault="004C27B6" w:rsidP="007445DB">
            <w:pPr>
              <w:tabs>
                <w:tab w:val="right" w:leader="dot" w:pos="5317"/>
              </w:tabs>
              <w:spacing w:line="360" w:lineRule="auto"/>
            </w:pPr>
            <w:r w:rsidRPr="0088576C">
              <w:tab/>
            </w:r>
          </w:p>
        </w:tc>
        <w:tc>
          <w:tcPr>
            <w:tcW w:w="3685" w:type="dxa"/>
          </w:tcPr>
          <w:p w14:paraId="3662BB23" w14:textId="77777777" w:rsidR="004C27B6" w:rsidRPr="0088576C" w:rsidRDefault="004C27B6" w:rsidP="007445DB">
            <w:pPr>
              <w:tabs>
                <w:tab w:val="right" w:leader="dot" w:pos="3545"/>
              </w:tabs>
              <w:spacing w:line="360" w:lineRule="auto"/>
            </w:pPr>
            <w:r w:rsidRPr="0088576C">
              <w:tab/>
            </w:r>
          </w:p>
        </w:tc>
      </w:tr>
      <w:tr w:rsidR="004C27B6" w:rsidRPr="0088576C" w14:paraId="232D0E13" w14:textId="77777777" w:rsidTr="007445DB">
        <w:tc>
          <w:tcPr>
            <w:tcW w:w="5457" w:type="dxa"/>
          </w:tcPr>
          <w:p w14:paraId="3A0164FA" w14:textId="77777777" w:rsidR="004C27B6" w:rsidRPr="0088576C" w:rsidRDefault="004C27B6" w:rsidP="007445DB">
            <w:pPr>
              <w:tabs>
                <w:tab w:val="right" w:leader="dot" w:pos="5317"/>
              </w:tabs>
              <w:spacing w:line="360" w:lineRule="auto"/>
            </w:pPr>
            <w:r w:rsidRPr="0088576C">
              <w:tab/>
            </w:r>
          </w:p>
        </w:tc>
        <w:tc>
          <w:tcPr>
            <w:tcW w:w="3685" w:type="dxa"/>
          </w:tcPr>
          <w:p w14:paraId="628BAB07" w14:textId="77777777" w:rsidR="004C27B6" w:rsidRPr="0088576C" w:rsidRDefault="004C27B6" w:rsidP="007445DB">
            <w:pPr>
              <w:tabs>
                <w:tab w:val="right" w:leader="dot" w:pos="3545"/>
              </w:tabs>
              <w:spacing w:line="360" w:lineRule="auto"/>
            </w:pPr>
            <w:r w:rsidRPr="0088576C">
              <w:tab/>
            </w:r>
          </w:p>
        </w:tc>
      </w:tr>
      <w:tr w:rsidR="004C27B6" w:rsidRPr="0088576C" w14:paraId="389D3E09" w14:textId="77777777" w:rsidTr="007445DB">
        <w:tc>
          <w:tcPr>
            <w:tcW w:w="5457" w:type="dxa"/>
          </w:tcPr>
          <w:p w14:paraId="1281C346" w14:textId="77777777" w:rsidR="004C27B6" w:rsidRPr="0088576C" w:rsidRDefault="004C27B6" w:rsidP="007445DB">
            <w:pPr>
              <w:tabs>
                <w:tab w:val="right" w:leader="dot" w:pos="5317"/>
              </w:tabs>
              <w:spacing w:line="360" w:lineRule="auto"/>
            </w:pPr>
            <w:r w:rsidRPr="0088576C">
              <w:tab/>
            </w:r>
          </w:p>
        </w:tc>
        <w:tc>
          <w:tcPr>
            <w:tcW w:w="3685" w:type="dxa"/>
          </w:tcPr>
          <w:p w14:paraId="172D1C24" w14:textId="77777777" w:rsidR="004C27B6" w:rsidRPr="0088576C" w:rsidRDefault="004C27B6" w:rsidP="007445DB">
            <w:pPr>
              <w:tabs>
                <w:tab w:val="right" w:leader="dot" w:pos="3545"/>
              </w:tabs>
              <w:spacing w:line="360" w:lineRule="auto"/>
            </w:pPr>
            <w:r w:rsidRPr="0088576C">
              <w:tab/>
            </w:r>
          </w:p>
        </w:tc>
      </w:tr>
    </w:tbl>
    <w:p w14:paraId="0361B883" w14:textId="77777777" w:rsidR="004C27B6" w:rsidRPr="0079113D" w:rsidRDefault="004C27B6" w:rsidP="004C27B6"/>
    <w:p w14:paraId="7B9D67E9" w14:textId="77777777" w:rsidR="004632CA" w:rsidRDefault="004632CA" w:rsidP="004632CA">
      <w:pPr>
        <w:rPr>
          <w:rtl/>
          <w:lang w:eastAsia="de-CH"/>
        </w:rPr>
      </w:pPr>
    </w:p>
    <w:p w14:paraId="22C404E1" w14:textId="77777777" w:rsidR="004C27B6" w:rsidRPr="004632CA" w:rsidRDefault="004C27B6" w:rsidP="004632CA">
      <w:pPr>
        <w:rPr>
          <w:lang w:eastAsia="de-CH"/>
        </w:rPr>
      </w:pPr>
    </w:p>
    <w:p w14:paraId="5FA39C62" w14:textId="1C487E9B" w:rsidR="004C27B6" w:rsidRPr="004C27B6" w:rsidRDefault="004C27B6" w:rsidP="004C27B6">
      <w:pPr>
        <w:pStyle w:val="Heading2"/>
        <w:bidi/>
        <w:ind w:left="576" w:right="403" w:hanging="576"/>
        <w:rPr>
          <w:b w:val="0"/>
          <w:bCs/>
        </w:rPr>
      </w:pPr>
      <w:bookmarkStart w:id="157" w:name="_Toc171762290"/>
      <w:r w:rsidRPr="004C27B6">
        <w:rPr>
          <w:rFonts w:hint="cs"/>
          <w:b w:val="0"/>
          <w:bCs/>
          <w:rtl/>
        </w:rPr>
        <w:lastRenderedPageBreak/>
        <w:t>التعليقات العامة (مثل التعليقات على الاستبيان أو قاعدة البيانات، أو الملاحظات العامة.)</w:t>
      </w:r>
      <w:bookmarkEnd w:id="157"/>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7F6B58" w14:paraId="12D27964" w14:textId="77777777" w:rsidTr="009C153A">
        <w:tc>
          <w:tcPr>
            <w:tcW w:w="9653" w:type="dxa"/>
            <w:shd w:val="clear" w:color="auto" w:fill="auto"/>
          </w:tcPr>
          <w:p w14:paraId="10DA4C4A" w14:textId="65281F02" w:rsidR="009C153A" w:rsidRPr="007F6B58" w:rsidRDefault="009C153A" w:rsidP="00771F00">
            <w:pPr>
              <w:tabs>
                <w:tab w:val="right" w:leader="dot" w:pos="4466"/>
              </w:tabs>
              <w:spacing w:line="360" w:lineRule="auto"/>
            </w:pPr>
            <w:r w:rsidRPr="007F6B58">
              <w:tab/>
              <w:t>..........................................................................................................................................................................................</w:t>
            </w:r>
          </w:p>
          <w:p w14:paraId="21AD5CEB" w14:textId="77777777" w:rsidR="009C153A" w:rsidRPr="007F6B58" w:rsidRDefault="009C153A" w:rsidP="00771F00">
            <w:pPr>
              <w:tabs>
                <w:tab w:val="right" w:leader="dot" w:pos="4466"/>
              </w:tabs>
              <w:spacing w:line="360" w:lineRule="auto"/>
            </w:pPr>
            <w:r w:rsidRPr="007F6B58">
              <w:tab/>
              <w:t>.............................................................................................................................................................................................</w:t>
            </w:r>
          </w:p>
        </w:tc>
      </w:tr>
      <w:tr w:rsidR="009C153A" w:rsidRPr="007F6B58" w14:paraId="55BD2923" w14:textId="77777777" w:rsidTr="00771F00">
        <w:tc>
          <w:tcPr>
            <w:tcW w:w="9653" w:type="dxa"/>
            <w:shd w:val="clear" w:color="auto" w:fill="auto"/>
          </w:tcPr>
          <w:p w14:paraId="4169B266" w14:textId="5FF9CCF3" w:rsidR="009C153A" w:rsidRPr="007F6B58" w:rsidRDefault="009C153A" w:rsidP="00771F00">
            <w:pPr>
              <w:tabs>
                <w:tab w:val="right" w:leader="dot" w:pos="4466"/>
              </w:tabs>
              <w:spacing w:line="360" w:lineRule="auto"/>
            </w:pPr>
            <w:r w:rsidRPr="007F6B58">
              <w:tab/>
              <w:t>..........................................................................................................................................................................................</w:t>
            </w:r>
          </w:p>
          <w:p w14:paraId="0EEDD97C" w14:textId="77777777" w:rsidR="009C153A" w:rsidRPr="007F6B58" w:rsidRDefault="009C153A" w:rsidP="00771F00">
            <w:pPr>
              <w:tabs>
                <w:tab w:val="right" w:leader="dot" w:pos="4466"/>
              </w:tabs>
              <w:spacing w:line="360" w:lineRule="auto"/>
            </w:pPr>
            <w:r w:rsidRPr="007F6B58">
              <w:tab/>
              <w:t>.............................................................................................................................................................................................</w:t>
            </w:r>
          </w:p>
        </w:tc>
      </w:tr>
    </w:tbl>
    <w:p w14:paraId="0551259E" w14:textId="77777777" w:rsidR="007F6B58" w:rsidRPr="007F6B58" w:rsidRDefault="007F6B58" w:rsidP="007F6B58">
      <w:pPr>
        <w:tabs>
          <w:tab w:val="left" w:pos="279"/>
        </w:tabs>
        <w:spacing w:line="240" w:lineRule="exact"/>
        <w:rPr>
          <w:rFonts w:ascii="Arial" w:hAnsi="Arial" w:cs="Arial"/>
        </w:rPr>
      </w:pPr>
    </w:p>
    <w:p w14:paraId="151CCD4E" w14:textId="77777777" w:rsidR="007F6B58" w:rsidRPr="007F6B58" w:rsidRDefault="007F6B58" w:rsidP="007F6B58">
      <w:pPr>
        <w:tabs>
          <w:tab w:val="left" w:pos="279"/>
        </w:tabs>
        <w:spacing w:line="240" w:lineRule="exact"/>
        <w:rPr>
          <w:rFonts w:ascii="Arial" w:hAnsi="Arial" w:cs="Arial"/>
        </w:rPr>
      </w:pPr>
    </w:p>
    <w:p w14:paraId="116203FF" w14:textId="58374A33" w:rsidR="004C27B6" w:rsidRPr="004C27B6" w:rsidRDefault="004C27B6" w:rsidP="004C27B6">
      <w:pPr>
        <w:pStyle w:val="Heading1"/>
        <w:bidi/>
        <w:ind w:left="2732" w:hanging="2520"/>
        <w:rPr>
          <w:b w:val="0"/>
          <w:bCs/>
          <w:sz w:val="40"/>
          <w:szCs w:val="28"/>
        </w:rPr>
      </w:pPr>
      <w:r>
        <w:rPr>
          <w:rFonts w:hint="cs"/>
          <w:b w:val="0"/>
          <w:bCs/>
          <w:sz w:val="40"/>
          <w:szCs w:val="28"/>
          <w:rtl/>
        </w:rPr>
        <w:t xml:space="preserve"> </w:t>
      </w:r>
      <w:bookmarkStart w:id="158" w:name="_Toc171762291"/>
      <w:r w:rsidRPr="004C27B6">
        <w:rPr>
          <w:rFonts w:hint="cs"/>
          <w:b w:val="0"/>
          <w:bCs/>
          <w:sz w:val="40"/>
          <w:szCs w:val="28"/>
          <w:rtl/>
        </w:rPr>
        <w:t>الملحق</w:t>
      </w:r>
      <w:bookmarkEnd w:id="158"/>
    </w:p>
    <w:p w14:paraId="5FC07A6B" w14:textId="77777777" w:rsidR="007F6B58" w:rsidRPr="007F6B58" w:rsidRDefault="007F6B58" w:rsidP="007F6B58">
      <w:pPr>
        <w:rPr>
          <w:b/>
        </w:rPr>
      </w:pPr>
    </w:p>
    <w:p w14:paraId="07FDDBB4" w14:textId="77777777" w:rsidR="004C27B6" w:rsidRDefault="004C27B6" w:rsidP="007F6B58">
      <w:pPr>
        <w:rPr>
          <w:b/>
          <w:rtl/>
        </w:rPr>
      </w:pPr>
    </w:p>
    <w:p w14:paraId="7625389A" w14:textId="242DB177" w:rsidR="007F6B58" w:rsidRPr="007F6B58" w:rsidRDefault="007F6B58" w:rsidP="007F6B58">
      <w:pPr>
        <w:rPr>
          <w:b/>
        </w:rPr>
      </w:pPr>
      <w:r w:rsidRPr="007F6B58">
        <w:rPr>
          <w:b/>
        </w:rPr>
        <w:t xml:space="preserve">LUT lists (WOCAT IPCC combined) </w:t>
      </w:r>
    </w:p>
    <w:p w14:paraId="0CF97511" w14:textId="77777777" w:rsidR="007F6B58" w:rsidRPr="007F6B58" w:rsidRDefault="007F6B58" w:rsidP="007F6B58">
      <w:pPr>
        <w:rPr>
          <w:color w:val="000000"/>
          <w:sz w:val="16"/>
          <w:szCs w:val="16"/>
          <w:lang w:eastAsia="en-GB"/>
        </w:rPr>
      </w:pPr>
    </w:p>
    <w:p w14:paraId="590CD03C" w14:textId="77777777" w:rsidR="007F6B58" w:rsidRPr="007F6B58" w:rsidRDefault="007F6B58" w:rsidP="007F6B58">
      <w:pPr>
        <w:rPr>
          <w:color w:val="000000"/>
          <w:sz w:val="16"/>
          <w:szCs w:val="16"/>
          <w:lang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7F6B58"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E22441" w14:textId="77777777" w:rsidR="007F6B58" w:rsidRPr="007F6B58" w:rsidRDefault="007F6B58" w:rsidP="00DB6E4E">
            <w:bookmarkStart w:id="159" w:name="__UnoMark__3478_120030502"/>
            <w:bookmarkEnd w:id="159"/>
            <w:r w:rsidRPr="007F6B58">
              <w:rPr>
                <w:color w:val="000000"/>
                <w:sz w:val="18"/>
                <w:szCs w:val="18"/>
                <w:lang w:eastAsia="en-GB"/>
              </w:rPr>
              <w:t>Name (WOCAT)</w:t>
            </w:r>
            <w:bookmarkStart w:id="160" w:name="__UnoMark__3479_120030502"/>
            <w:bookmarkEnd w:id="160"/>
          </w:p>
        </w:tc>
      </w:tr>
      <w:tr w:rsidR="007F6B58" w:rsidRPr="007F6B58"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77777777" w:rsidR="007F6B58" w:rsidRPr="007F6B58" w:rsidRDefault="007F6B58" w:rsidP="00DB6E4E">
            <w:bookmarkStart w:id="161" w:name="__UnoMark__3481_120030502"/>
            <w:bookmarkStart w:id="162" w:name="__UnoMark__3480_120030502"/>
            <w:bookmarkStart w:id="163" w:name="__UnoMark__3482_120030502"/>
            <w:bookmarkEnd w:id="161"/>
            <w:bookmarkEnd w:id="162"/>
            <w:bookmarkEnd w:id="163"/>
            <w:r w:rsidRPr="007F6B58">
              <w:rPr>
                <w:b/>
                <w:sz w:val="18"/>
                <w:szCs w:val="18"/>
              </w:rPr>
              <w:t>Annual crops</w:t>
            </w:r>
            <w:bookmarkStart w:id="164" w:name="__UnoMark__3483_120030502"/>
            <w:bookmarkEnd w:id="164"/>
          </w:p>
        </w:tc>
      </w:tr>
      <w:tr w:rsidR="007F6B58" w:rsidRPr="007F6B58"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268B67" w14:textId="77777777" w:rsidR="007F6B58" w:rsidRPr="007F6B58" w:rsidRDefault="007F6B58" w:rsidP="00DB6E4E">
            <w:bookmarkStart w:id="165" w:name="__UnoMark__3484_120030502"/>
            <w:bookmarkStart w:id="166" w:name="__UnoMark__3486_120030502"/>
            <w:bookmarkEnd w:id="165"/>
            <w:bookmarkEnd w:id="166"/>
            <w:r w:rsidRPr="007F6B58">
              <w:rPr>
                <w:color w:val="000000"/>
                <w:sz w:val="18"/>
                <w:szCs w:val="18"/>
                <w:lang w:eastAsia="en-GB"/>
              </w:rPr>
              <w:t xml:space="preserve">cereals – barley </w:t>
            </w:r>
            <w:bookmarkStart w:id="167" w:name="__UnoMark__3487_120030502"/>
            <w:bookmarkEnd w:id="167"/>
          </w:p>
        </w:tc>
      </w:tr>
      <w:tr w:rsidR="007F6B58" w:rsidRPr="007F6B58"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B8B27A" w14:textId="77777777" w:rsidR="007F6B58" w:rsidRPr="007F6B58" w:rsidRDefault="007F6B58" w:rsidP="00DB6E4E">
            <w:bookmarkStart w:id="168" w:name="__UnoMark__3488_120030502"/>
            <w:bookmarkStart w:id="169" w:name="__UnoMark__3490_120030502"/>
            <w:bookmarkEnd w:id="168"/>
            <w:bookmarkEnd w:id="169"/>
            <w:r w:rsidRPr="007F6B58">
              <w:rPr>
                <w:color w:val="000000"/>
                <w:sz w:val="18"/>
                <w:szCs w:val="18"/>
                <w:lang w:eastAsia="en-GB"/>
              </w:rPr>
              <w:t>cereals – maize</w:t>
            </w:r>
            <w:bookmarkStart w:id="170" w:name="__UnoMark__3491_120030502"/>
            <w:bookmarkEnd w:id="170"/>
          </w:p>
        </w:tc>
      </w:tr>
      <w:tr w:rsidR="007F6B58" w:rsidRPr="007F6B58"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7BEFE4" w14:textId="77777777" w:rsidR="007F6B58" w:rsidRPr="007F6B58" w:rsidRDefault="007F6B58" w:rsidP="00DB6E4E">
            <w:bookmarkStart w:id="171" w:name="__UnoMark__3492_120030502"/>
            <w:bookmarkStart w:id="172" w:name="__UnoMark__3494_120030502"/>
            <w:bookmarkEnd w:id="171"/>
            <w:bookmarkEnd w:id="172"/>
            <w:r w:rsidRPr="007F6B58">
              <w:rPr>
                <w:color w:val="000000"/>
                <w:sz w:val="18"/>
                <w:szCs w:val="18"/>
                <w:lang w:eastAsia="en-GB"/>
              </w:rPr>
              <w:t>cereals – millet</w:t>
            </w:r>
            <w:bookmarkStart w:id="173" w:name="__UnoMark__3495_120030502"/>
            <w:bookmarkEnd w:id="173"/>
          </w:p>
        </w:tc>
      </w:tr>
      <w:tr w:rsidR="007F6B58" w:rsidRPr="007F6B58"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FCB18D" w14:textId="77777777" w:rsidR="007F6B58" w:rsidRPr="007F6B58" w:rsidRDefault="007F6B58" w:rsidP="00DB6E4E">
            <w:bookmarkStart w:id="174" w:name="__UnoMark__3496_120030502"/>
            <w:bookmarkStart w:id="175" w:name="__UnoMark__3498_120030502"/>
            <w:bookmarkEnd w:id="174"/>
            <w:bookmarkEnd w:id="175"/>
            <w:r w:rsidRPr="007F6B58">
              <w:rPr>
                <w:color w:val="000000"/>
                <w:sz w:val="18"/>
                <w:szCs w:val="18"/>
                <w:lang w:eastAsia="en-GB"/>
              </w:rPr>
              <w:t>cereals – oats</w:t>
            </w:r>
            <w:bookmarkStart w:id="176" w:name="__UnoMark__3499_120030502"/>
            <w:bookmarkEnd w:id="176"/>
          </w:p>
        </w:tc>
      </w:tr>
      <w:tr w:rsidR="007F6B58" w:rsidRPr="007F6B58"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B65697" w14:textId="77777777" w:rsidR="007F6B58" w:rsidRPr="007F6B58" w:rsidRDefault="007F6B58" w:rsidP="00DB6E4E">
            <w:pPr>
              <w:rPr>
                <w:color w:val="000000"/>
                <w:sz w:val="18"/>
                <w:szCs w:val="18"/>
                <w:lang w:eastAsia="en-GB"/>
              </w:rPr>
            </w:pPr>
            <w:r w:rsidRPr="007F6B58">
              <w:rPr>
                <w:color w:val="000000"/>
                <w:sz w:val="18"/>
                <w:szCs w:val="18"/>
                <w:lang w:eastAsia="en-GB"/>
              </w:rPr>
              <w:t>cereals – buckwheat</w:t>
            </w:r>
          </w:p>
        </w:tc>
      </w:tr>
      <w:tr w:rsidR="007F6B58" w:rsidRPr="007F6B58"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2C7F49" w14:textId="77777777" w:rsidR="007F6B58" w:rsidRPr="007F6B58" w:rsidRDefault="007F6B58" w:rsidP="00DB6E4E">
            <w:bookmarkStart w:id="177" w:name="__UnoMark__3500_120030502"/>
            <w:bookmarkStart w:id="178" w:name="__UnoMark__3502_120030502"/>
            <w:bookmarkEnd w:id="177"/>
            <w:bookmarkEnd w:id="178"/>
            <w:r w:rsidRPr="007F6B58">
              <w:rPr>
                <w:color w:val="000000"/>
                <w:sz w:val="18"/>
                <w:szCs w:val="18"/>
                <w:lang w:eastAsia="en-GB"/>
              </w:rPr>
              <w:t>cereals – other</w:t>
            </w:r>
            <w:bookmarkStart w:id="179" w:name="__UnoMark__3503_120030502"/>
            <w:bookmarkEnd w:id="179"/>
          </w:p>
        </w:tc>
      </w:tr>
      <w:tr w:rsidR="007F6B58" w:rsidRPr="007F6B58"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F94185B" w14:textId="77777777" w:rsidR="007F6B58" w:rsidRPr="007F6B58" w:rsidRDefault="007F6B58" w:rsidP="00DB6E4E">
            <w:bookmarkStart w:id="180" w:name="__UnoMark__3504_120030502"/>
            <w:bookmarkStart w:id="181" w:name="__UnoMark__3506_120030502"/>
            <w:bookmarkEnd w:id="180"/>
            <w:bookmarkEnd w:id="181"/>
            <w:r w:rsidRPr="007F6B58">
              <w:rPr>
                <w:color w:val="000000"/>
                <w:sz w:val="18"/>
                <w:szCs w:val="18"/>
                <w:lang w:eastAsia="en-GB"/>
              </w:rPr>
              <w:t>cereals – quinoa or amaranth</w:t>
            </w:r>
            <w:bookmarkStart w:id="182" w:name="__UnoMark__3507_120030502"/>
            <w:bookmarkEnd w:id="182"/>
          </w:p>
        </w:tc>
      </w:tr>
      <w:tr w:rsidR="007F6B58" w:rsidRPr="007F6B58"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ADB995" w14:textId="77777777" w:rsidR="007F6B58" w:rsidRPr="007F6B58" w:rsidRDefault="007F6B58" w:rsidP="00DB6E4E">
            <w:bookmarkStart w:id="183" w:name="__UnoMark__3508_120030502"/>
            <w:bookmarkStart w:id="184" w:name="__UnoMark__3510_120030502"/>
            <w:bookmarkEnd w:id="183"/>
            <w:bookmarkEnd w:id="184"/>
            <w:r w:rsidRPr="007F6B58">
              <w:rPr>
                <w:color w:val="000000"/>
                <w:sz w:val="18"/>
                <w:szCs w:val="18"/>
                <w:lang w:eastAsia="en-GB"/>
              </w:rPr>
              <w:t>cereals – rice (wetland)</w:t>
            </w:r>
            <w:bookmarkStart w:id="185" w:name="__UnoMark__3511_120030502"/>
            <w:bookmarkEnd w:id="185"/>
          </w:p>
        </w:tc>
      </w:tr>
      <w:tr w:rsidR="007F6B58" w:rsidRPr="007F6B58"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863340" w14:textId="77777777" w:rsidR="007F6B58" w:rsidRPr="007F6B58" w:rsidRDefault="007F6B58" w:rsidP="00DB6E4E">
            <w:bookmarkStart w:id="186" w:name="__UnoMark__3512_120030502"/>
            <w:bookmarkStart w:id="187" w:name="__UnoMark__3514_120030502"/>
            <w:bookmarkEnd w:id="186"/>
            <w:bookmarkEnd w:id="187"/>
            <w:r w:rsidRPr="007F6B58">
              <w:rPr>
                <w:color w:val="000000"/>
                <w:sz w:val="18"/>
                <w:szCs w:val="18"/>
                <w:lang w:eastAsia="en-GB"/>
              </w:rPr>
              <w:t>cereals – rice (upland)</w:t>
            </w:r>
            <w:bookmarkStart w:id="188" w:name="__UnoMark__3515_120030502"/>
            <w:bookmarkEnd w:id="188"/>
          </w:p>
        </w:tc>
      </w:tr>
      <w:tr w:rsidR="007F6B58" w:rsidRPr="007F6B58"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952499" w14:textId="77777777" w:rsidR="007F6B58" w:rsidRPr="007F6B58" w:rsidRDefault="007F6B58" w:rsidP="00DB6E4E">
            <w:bookmarkStart w:id="189" w:name="__UnoMark__3516_120030502"/>
            <w:bookmarkStart w:id="190" w:name="__UnoMark__3518_120030502"/>
            <w:bookmarkEnd w:id="189"/>
            <w:bookmarkEnd w:id="190"/>
            <w:r w:rsidRPr="007F6B58">
              <w:rPr>
                <w:color w:val="000000"/>
                <w:sz w:val="18"/>
                <w:szCs w:val="18"/>
                <w:lang w:eastAsia="en-GB"/>
              </w:rPr>
              <w:t>cereals – rye</w:t>
            </w:r>
            <w:bookmarkStart w:id="191" w:name="__UnoMark__3519_120030502"/>
            <w:bookmarkEnd w:id="191"/>
          </w:p>
        </w:tc>
      </w:tr>
      <w:tr w:rsidR="007F6B58" w:rsidRPr="007F6B58"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7DD20FB" w14:textId="77777777" w:rsidR="007F6B58" w:rsidRPr="007F6B58" w:rsidRDefault="007F6B58" w:rsidP="00DB6E4E">
            <w:bookmarkStart w:id="192" w:name="__UnoMark__3520_120030502"/>
            <w:bookmarkStart w:id="193" w:name="__UnoMark__3522_120030502"/>
            <w:bookmarkEnd w:id="192"/>
            <w:bookmarkEnd w:id="193"/>
            <w:r w:rsidRPr="007F6B58">
              <w:rPr>
                <w:color w:val="000000"/>
                <w:sz w:val="18"/>
                <w:szCs w:val="18"/>
                <w:lang w:eastAsia="en-GB"/>
              </w:rPr>
              <w:t xml:space="preserve">cereals – sorghum </w:t>
            </w:r>
            <w:bookmarkStart w:id="194" w:name="__UnoMark__3523_120030502"/>
            <w:bookmarkEnd w:id="194"/>
          </w:p>
        </w:tc>
      </w:tr>
      <w:tr w:rsidR="007F6B58" w:rsidRPr="007F6B58"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B8B1A" w14:textId="77777777" w:rsidR="007F6B58" w:rsidRPr="007F6B58" w:rsidRDefault="007F6B58" w:rsidP="00DB6E4E">
            <w:bookmarkStart w:id="195" w:name="__UnoMark__3524_120030502"/>
            <w:bookmarkStart w:id="196" w:name="__UnoMark__3526_120030502"/>
            <w:bookmarkEnd w:id="195"/>
            <w:bookmarkEnd w:id="196"/>
            <w:r w:rsidRPr="007F6B58">
              <w:rPr>
                <w:color w:val="000000"/>
                <w:sz w:val="18"/>
                <w:szCs w:val="18"/>
                <w:lang w:eastAsia="en-GB"/>
              </w:rPr>
              <w:t>cereals – wheat (winter)</w:t>
            </w:r>
            <w:bookmarkStart w:id="197" w:name="__UnoMark__3527_120030502"/>
            <w:bookmarkEnd w:id="197"/>
          </w:p>
        </w:tc>
      </w:tr>
      <w:tr w:rsidR="007F6B58" w:rsidRPr="007F6B58"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857EA5" w14:textId="77777777" w:rsidR="007F6B58" w:rsidRPr="007F6B58" w:rsidRDefault="007F6B58" w:rsidP="00DB6E4E">
            <w:bookmarkStart w:id="198" w:name="__UnoMark__3528_120030502"/>
            <w:bookmarkStart w:id="199" w:name="__UnoMark__3530_120030502"/>
            <w:bookmarkEnd w:id="198"/>
            <w:bookmarkEnd w:id="199"/>
            <w:r w:rsidRPr="007F6B58">
              <w:rPr>
                <w:color w:val="000000"/>
                <w:sz w:val="18"/>
                <w:szCs w:val="18"/>
                <w:lang w:eastAsia="en-GB"/>
              </w:rPr>
              <w:t>cereals – wheat (spring)</w:t>
            </w:r>
            <w:bookmarkStart w:id="200" w:name="__UnoMark__3531_120030502"/>
            <w:bookmarkEnd w:id="200"/>
          </w:p>
        </w:tc>
      </w:tr>
      <w:tr w:rsidR="007F6B58" w:rsidRPr="007F6B58"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4FD012" w14:textId="77777777" w:rsidR="007F6B58" w:rsidRPr="007F6B58" w:rsidRDefault="007F6B58" w:rsidP="00DB6E4E">
            <w:bookmarkStart w:id="201" w:name="__UnoMark__3532_120030502"/>
            <w:bookmarkStart w:id="202" w:name="__UnoMark__3534_120030502"/>
            <w:bookmarkEnd w:id="201"/>
            <w:bookmarkEnd w:id="202"/>
            <w:r w:rsidRPr="007F6B58">
              <w:rPr>
                <w:color w:val="000000"/>
                <w:sz w:val="18"/>
                <w:szCs w:val="18"/>
                <w:lang w:eastAsia="en-GB"/>
              </w:rPr>
              <w:t>fibre crops – cotton</w:t>
            </w:r>
            <w:bookmarkStart w:id="203" w:name="__UnoMark__3535_120030502"/>
            <w:bookmarkEnd w:id="203"/>
          </w:p>
        </w:tc>
      </w:tr>
      <w:tr w:rsidR="007F6B58" w:rsidRPr="007F6B58"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12D76D3" w14:textId="77777777" w:rsidR="007F6B58" w:rsidRPr="007F6B58" w:rsidRDefault="007F6B58" w:rsidP="00DB6E4E">
            <w:bookmarkStart w:id="204" w:name="__UnoMark__3536_120030502"/>
            <w:bookmarkStart w:id="205" w:name="__UnoMark__3538_120030502"/>
            <w:bookmarkEnd w:id="204"/>
            <w:bookmarkEnd w:id="205"/>
            <w:r w:rsidRPr="007F6B58">
              <w:rPr>
                <w:color w:val="000000"/>
                <w:sz w:val="18"/>
                <w:szCs w:val="18"/>
                <w:lang w:eastAsia="en-GB"/>
              </w:rPr>
              <w:t>fibre crops – flax, hemp, other</w:t>
            </w:r>
            <w:bookmarkStart w:id="206" w:name="__UnoMark__3539_120030502"/>
            <w:bookmarkEnd w:id="206"/>
          </w:p>
        </w:tc>
      </w:tr>
      <w:tr w:rsidR="007F6B58" w:rsidRPr="007F6B58"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ABE90B7" w14:textId="77777777" w:rsidR="007F6B58" w:rsidRPr="007F6B58" w:rsidRDefault="007F6B58" w:rsidP="00DB6E4E">
            <w:bookmarkStart w:id="207" w:name="__UnoMark__3541_120030502"/>
            <w:bookmarkStart w:id="208" w:name="__UnoMark__3540_120030502"/>
            <w:bookmarkStart w:id="209" w:name="__UnoMark__3542_120030502"/>
            <w:bookmarkEnd w:id="207"/>
            <w:bookmarkEnd w:id="208"/>
            <w:bookmarkEnd w:id="209"/>
            <w:r w:rsidRPr="007F6B58">
              <w:rPr>
                <w:color w:val="000000"/>
                <w:sz w:val="18"/>
                <w:szCs w:val="18"/>
                <w:lang w:eastAsia="en-GB"/>
              </w:rPr>
              <w:t xml:space="preserve">flower crops – roses, tulips, </w:t>
            </w:r>
            <w:bookmarkStart w:id="210" w:name="__UnoMark__3543_120030502"/>
            <w:bookmarkEnd w:id="210"/>
            <w:r w:rsidRPr="007F6B58">
              <w:rPr>
                <w:color w:val="000000"/>
                <w:sz w:val="18"/>
                <w:szCs w:val="18"/>
                <w:lang w:eastAsia="en-GB"/>
              </w:rPr>
              <w:t>other</w:t>
            </w:r>
          </w:p>
        </w:tc>
      </w:tr>
      <w:tr w:rsidR="007F6B58" w:rsidRPr="007F6B58"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25F0AC9" w14:textId="77777777" w:rsidR="007F6B58" w:rsidRPr="007F6B58" w:rsidRDefault="007F6B58" w:rsidP="00DB6E4E">
            <w:bookmarkStart w:id="211" w:name="__UnoMark__3544_120030502"/>
            <w:bookmarkStart w:id="212" w:name="__UnoMark__3546_120030502"/>
            <w:bookmarkEnd w:id="211"/>
            <w:bookmarkEnd w:id="212"/>
            <w:r w:rsidRPr="007F6B58">
              <w:rPr>
                <w:color w:val="000000"/>
                <w:sz w:val="18"/>
                <w:szCs w:val="18"/>
                <w:lang w:eastAsia="en-GB"/>
              </w:rPr>
              <w:t>fodder crops – alfalfa</w:t>
            </w:r>
            <w:bookmarkStart w:id="213" w:name="__UnoMark__3547_120030502"/>
            <w:bookmarkEnd w:id="213"/>
          </w:p>
        </w:tc>
      </w:tr>
      <w:tr w:rsidR="007F6B58" w:rsidRPr="007F6B58"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D03D15" w14:textId="77777777" w:rsidR="007F6B58" w:rsidRPr="007F6B58" w:rsidRDefault="007F6B58" w:rsidP="00DB6E4E">
            <w:bookmarkStart w:id="214" w:name="__UnoMark__3548_120030502"/>
            <w:bookmarkStart w:id="215" w:name="__UnoMark__3550_120030502"/>
            <w:bookmarkEnd w:id="214"/>
            <w:bookmarkEnd w:id="215"/>
            <w:r w:rsidRPr="007F6B58">
              <w:rPr>
                <w:color w:val="000000"/>
                <w:sz w:val="18"/>
                <w:szCs w:val="18"/>
                <w:lang w:eastAsia="en-GB"/>
              </w:rPr>
              <w:t>fodder crops – clover</w:t>
            </w:r>
            <w:bookmarkStart w:id="216" w:name="__UnoMark__3551_120030502"/>
            <w:bookmarkEnd w:id="216"/>
          </w:p>
        </w:tc>
      </w:tr>
      <w:tr w:rsidR="007F6B58" w:rsidRPr="007F6B58"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48A4B4" w14:textId="77777777" w:rsidR="007F6B58" w:rsidRPr="007F6B58" w:rsidRDefault="007F6B58" w:rsidP="00DB6E4E">
            <w:bookmarkStart w:id="217" w:name="__UnoMark__3552_120030502"/>
            <w:bookmarkStart w:id="218" w:name="__UnoMark__3554_120030502"/>
            <w:bookmarkEnd w:id="217"/>
            <w:bookmarkEnd w:id="218"/>
            <w:r w:rsidRPr="007F6B58">
              <w:rPr>
                <w:color w:val="000000"/>
                <w:sz w:val="18"/>
                <w:szCs w:val="18"/>
                <w:lang w:eastAsia="en-GB"/>
              </w:rPr>
              <w:t>fodder crops – grasses</w:t>
            </w:r>
            <w:bookmarkStart w:id="219" w:name="__UnoMark__3555_120030502"/>
            <w:bookmarkEnd w:id="219"/>
          </w:p>
        </w:tc>
      </w:tr>
      <w:tr w:rsidR="007F6B58" w:rsidRPr="007F6B58"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F7F5ED" w14:textId="77777777" w:rsidR="007F6B58" w:rsidRPr="007F6B58" w:rsidRDefault="007F6B58" w:rsidP="00DB6E4E">
            <w:bookmarkStart w:id="220" w:name="__UnoMark__3557_120030502"/>
            <w:bookmarkStart w:id="221" w:name="__UnoMark__3556_120030502"/>
            <w:bookmarkStart w:id="222" w:name="__UnoMark__3558_120030502"/>
            <w:bookmarkEnd w:id="220"/>
            <w:bookmarkEnd w:id="221"/>
            <w:bookmarkEnd w:id="222"/>
            <w:r w:rsidRPr="007F6B58">
              <w:rPr>
                <w:color w:val="000000"/>
                <w:sz w:val="18"/>
                <w:szCs w:val="18"/>
                <w:lang w:eastAsia="en-GB"/>
              </w:rPr>
              <w:t>fodder crops – other</w:t>
            </w:r>
            <w:bookmarkStart w:id="223" w:name="__UnoMark__3559_120030502"/>
            <w:bookmarkEnd w:id="223"/>
          </w:p>
        </w:tc>
      </w:tr>
      <w:tr w:rsidR="007F6B58" w:rsidRPr="007F6B58"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232239" w14:textId="77777777" w:rsidR="007F6B58" w:rsidRPr="007F6B58" w:rsidRDefault="007F6B58" w:rsidP="00DB6E4E">
            <w:bookmarkStart w:id="224" w:name="__UnoMark__3560_120030502"/>
            <w:bookmarkStart w:id="225" w:name="__UnoMark__3562_120030502"/>
            <w:bookmarkEnd w:id="224"/>
            <w:bookmarkEnd w:id="225"/>
            <w:r w:rsidRPr="007F6B58">
              <w:rPr>
                <w:color w:val="000000"/>
                <w:sz w:val="18"/>
                <w:szCs w:val="18"/>
                <w:lang w:eastAsia="en-GB"/>
              </w:rPr>
              <w:t>legumes and pulses – beans</w:t>
            </w:r>
            <w:bookmarkStart w:id="226" w:name="__UnoMark__3563_120030502"/>
            <w:bookmarkEnd w:id="226"/>
          </w:p>
        </w:tc>
      </w:tr>
      <w:tr w:rsidR="007F6B58" w:rsidRPr="007F6B58"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0E2672" w14:textId="77777777" w:rsidR="007F6B58" w:rsidRPr="007F6B58" w:rsidRDefault="007F6B58" w:rsidP="00DB6E4E">
            <w:pPr>
              <w:rPr>
                <w:color w:val="000000"/>
                <w:sz w:val="18"/>
                <w:szCs w:val="18"/>
                <w:lang w:eastAsia="en-GB"/>
              </w:rPr>
            </w:pPr>
            <w:r w:rsidRPr="007F6B58">
              <w:rPr>
                <w:color w:val="000000"/>
                <w:sz w:val="18"/>
                <w:szCs w:val="18"/>
                <w:lang w:eastAsia="en-GB"/>
              </w:rPr>
              <w:t>legumes and pulses – lentils</w:t>
            </w:r>
          </w:p>
        </w:tc>
      </w:tr>
      <w:tr w:rsidR="007F6B58" w:rsidRPr="007F6B58"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07CF7" w14:textId="77777777" w:rsidR="007F6B58" w:rsidRPr="007F6B58" w:rsidRDefault="007F6B58" w:rsidP="00DB6E4E">
            <w:bookmarkStart w:id="227" w:name="__UnoMark__3564_120030502"/>
            <w:bookmarkStart w:id="228" w:name="__UnoMark__3566_120030502"/>
            <w:bookmarkEnd w:id="227"/>
            <w:bookmarkEnd w:id="228"/>
            <w:r w:rsidRPr="007F6B58">
              <w:rPr>
                <w:color w:val="000000"/>
                <w:sz w:val="18"/>
                <w:szCs w:val="18"/>
                <w:lang w:eastAsia="en-GB"/>
              </w:rPr>
              <w:t>legumes and pulses – other</w:t>
            </w:r>
            <w:bookmarkStart w:id="229" w:name="__UnoMark__3567_120030502"/>
            <w:bookmarkEnd w:id="229"/>
          </w:p>
        </w:tc>
      </w:tr>
      <w:tr w:rsidR="007F6B58" w:rsidRPr="007F6B58"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0CD3E" w14:textId="77777777" w:rsidR="007F6B58" w:rsidRPr="007F6B58" w:rsidRDefault="007F6B58" w:rsidP="00DB6E4E">
            <w:bookmarkStart w:id="230" w:name="__UnoMark__3568_120030502"/>
            <w:bookmarkStart w:id="231" w:name="__UnoMark__3570_120030502"/>
            <w:bookmarkEnd w:id="230"/>
            <w:bookmarkEnd w:id="231"/>
            <w:r w:rsidRPr="007F6B58">
              <w:rPr>
                <w:color w:val="000000"/>
                <w:sz w:val="18"/>
                <w:szCs w:val="18"/>
                <w:lang w:eastAsia="en-GB"/>
              </w:rPr>
              <w:t>legumes and pulses – peas</w:t>
            </w:r>
            <w:bookmarkStart w:id="232" w:name="__UnoMark__3571_120030502"/>
            <w:bookmarkEnd w:id="232"/>
          </w:p>
        </w:tc>
      </w:tr>
      <w:tr w:rsidR="007F6B58" w:rsidRPr="007F6B58"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A578" w14:textId="77777777" w:rsidR="007F6B58" w:rsidRPr="007F6B58" w:rsidRDefault="007F6B58" w:rsidP="00DB6E4E">
            <w:bookmarkStart w:id="233" w:name="__UnoMark__3572_120030502"/>
            <w:bookmarkStart w:id="234" w:name="__UnoMark__3574_120030502"/>
            <w:bookmarkEnd w:id="233"/>
            <w:bookmarkEnd w:id="234"/>
            <w:r w:rsidRPr="007F6B58">
              <w:rPr>
                <w:color w:val="000000"/>
                <w:sz w:val="18"/>
                <w:szCs w:val="18"/>
                <w:lang w:eastAsia="en-GB"/>
              </w:rPr>
              <w:t>legumes and pulses – soya</w:t>
            </w:r>
            <w:bookmarkStart w:id="235" w:name="__UnoMark__3575_120030502"/>
            <w:bookmarkEnd w:id="235"/>
          </w:p>
        </w:tc>
      </w:tr>
      <w:tr w:rsidR="007F6B58" w:rsidRPr="007F6B58"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DED678" w14:textId="77777777" w:rsidR="007F6B58" w:rsidRPr="007F6B58" w:rsidRDefault="007F6B58" w:rsidP="00DB6E4E">
            <w:bookmarkStart w:id="236" w:name="__UnoMark__3577_120030502"/>
            <w:bookmarkStart w:id="237" w:name="__UnoMark__3576_120030502"/>
            <w:bookmarkStart w:id="238" w:name="__UnoMark__3578_120030502"/>
            <w:bookmarkEnd w:id="236"/>
            <w:bookmarkEnd w:id="237"/>
            <w:bookmarkEnd w:id="238"/>
            <w:r w:rsidRPr="007F6B58">
              <w:rPr>
                <w:color w:val="000000"/>
                <w:sz w:val="18"/>
                <w:szCs w:val="18"/>
                <w:lang w:eastAsia="en-GB"/>
              </w:rPr>
              <w:t>medicinal/ aromatic/ pesticidal plants</w:t>
            </w:r>
            <w:bookmarkStart w:id="239" w:name="__UnoMark__3579_120030502"/>
            <w:bookmarkEnd w:id="239"/>
          </w:p>
        </w:tc>
      </w:tr>
      <w:tr w:rsidR="007F6B58" w:rsidRPr="007F6B58"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400C17" w14:textId="77777777" w:rsidR="007F6B58" w:rsidRPr="007F6B58" w:rsidRDefault="007F6B58" w:rsidP="00DB6E4E">
            <w:pPr>
              <w:rPr>
                <w:color w:val="000000"/>
                <w:sz w:val="18"/>
                <w:szCs w:val="18"/>
                <w:lang w:eastAsia="en-GB"/>
              </w:rPr>
            </w:pPr>
            <w:r w:rsidRPr="007F6B58">
              <w:rPr>
                <w:color w:val="000000"/>
                <w:sz w:val="18"/>
                <w:szCs w:val="18"/>
                <w:lang w:eastAsia="en-GB"/>
              </w:rPr>
              <w:t>herbs</w:t>
            </w:r>
          </w:p>
        </w:tc>
      </w:tr>
      <w:tr w:rsidR="007F6B58" w:rsidRPr="007F6B58"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B3F6C97" w14:textId="77777777" w:rsidR="007F6B58" w:rsidRPr="007F6B58" w:rsidRDefault="007F6B58" w:rsidP="00DB6E4E">
            <w:bookmarkStart w:id="240" w:name="__UnoMark__3580_120030502"/>
            <w:bookmarkStart w:id="241" w:name="__UnoMark__3582_120030502"/>
            <w:bookmarkEnd w:id="240"/>
            <w:bookmarkEnd w:id="241"/>
            <w:r w:rsidRPr="007F6B58">
              <w:rPr>
                <w:color w:val="000000"/>
                <w:sz w:val="18"/>
                <w:szCs w:val="18"/>
                <w:lang w:eastAsia="en-GB"/>
              </w:rPr>
              <w:t>oilseed crops – castor</w:t>
            </w:r>
            <w:bookmarkStart w:id="242" w:name="__UnoMark__3583_120030502"/>
            <w:bookmarkEnd w:id="242"/>
          </w:p>
        </w:tc>
      </w:tr>
      <w:tr w:rsidR="007F6B58" w:rsidRPr="007F6B58"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EE3C1" w14:textId="77777777" w:rsidR="007F6B58" w:rsidRPr="007F6B58" w:rsidRDefault="007F6B58" w:rsidP="00DB6E4E">
            <w:bookmarkStart w:id="243" w:name="__UnoMark__3584_120030502"/>
            <w:bookmarkStart w:id="244" w:name="__UnoMark__3586_120030502"/>
            <w:bookmarkEnd w:id="243"/>
            <w:bookmarkEnd w:id="244"/>
            <w:r w:rsidRPr="007F6B58">
              <w:rPr>
                <w:color w:val="000000"/>
                <w:sz w:val="18"/>
                <w:szCs w:val="18"/>
                <w:lang w:eastAsia="en-GB"/>
              </w:rPr>
              <w:t>oilseed crops – groundnuts</w:t>
            </w:r>
            <w:bookmarkStart w:id="245" w:name="__UnoMark__3587_120030502"/>
            <w:bookmarkEnd w:id="245"/>
          </w:p>
        </w:tc>
      </w:tr>
      <w:tr w:rsidR="007F6B58" w:rsidRPr="007F6B58"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197FBD" w14:textId="77777777" w:rsidR="007F6B58" w:rsidRPr="007F6B58" w:rsidRDefault="007F6B58" w:rsidP="00DB6E4E">
            <w:bookmarkStart w:id="246" w:name="__UnoMark__3588_120030502"/>
            <w:bookmarkStart w:id="247" w:name="__UnoMark__3590_120030502"/>
            <w:bookmarkEnd w:id="246"/>
            <w:bookmarkEnd w:id="247"/>
            <w:r w:rsidRPr="007F6B58">
              <w:rPr>
                <w:color w:val="000000"/>
                <w:sz w:val="18"/>
                <w:szCs w:val="18"/>
                <w:lang w:eastAsia="en-GB"/>
              </w:rPr>
              <w:t>oilseed crops –  sunflower, rapeseed, other</w:t>
            </w:r>
            <w:bookmarkStart w:id="248" w:name="__UnoMark__3591_120030502"/>
            <w:bookmarkEnd w:id="248"/>
          </w:p>
        </w:tc>
      </w:tr>
      <w:tr w:rsidR="007F6B58" w:rsidRPr="007F6B58"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61C73CD" w14:textId="77777777" w:rsidR="007F6B58" w:rsidRPr="007F6B58" w:rsidRDefault="007F6B58" w:rsidP="00DB6E4E">
            <w:bookmarkStart w:id="249" w:name="__UnoMark__3592_120030502"/>
            <w:bookmarkStart w:id="250" w:name="__UnoMark__3594_120030502"/>
            <w:bookmarkEnd w:id="249"/>
            <w:bookmarkEnd w:id="250"/>
            <w:r w:rsidRPr="007F6B58">
              <w:rPr>
                <w:color w:val="000000"/>
                <w:sz w:val="18"/>
                <w:szCs w:val="18"/>
                <w:lang w:eastAsia="en-GB"/>
              </w:rPr>
              <w:t>root/tuber crops – potatoes</w:t>
            </w:r>
            <w:bookmarkStart w:id="251" w:name="__UnoMark__3595_120030502"/>
            <w:bookmarkEnd w:id="251"/>
          </w:p>
        </w:tc>
      </w:tr>
      <w:tr w:rsidR="007F6B58" w:rsidRPr="007F6B58"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68E0D1" w14:textId="77777777" w:rsidR="007F6B58" w:rsidRPr="007F6B58" w:rsidRDefault="007F6B58" w:rsidP="00DB6E4E">
            <w:bookmarkStart w:id="252" w:name="__UnoMark__3596_120030502"/>
            <w:bookmarkStart w:id="253" w:name="__UnoMark__3598_120030502"/>
            <w:bookmarkEnd w:id="252"/>
            <w:bookmarkEnd w:id="253"/>
            <w:r w:rsidRPr="007F6B58">
              <w:rPr>
                <w:color w:val="000000"/>
                <w:sz w:val="18"/>
                <w:szCs w:val="18"/>
                <w:lang w:eastAsia="en-GB"/>
              </w:rPr>
              <w:t>root/tuber crops – cassava</w:t>
            </w:r>
            <w:bookmarkStart w:id="254" w:name="__UnoMark__3599_120030502"/>
            <w:bookmarkEnd w:id="254"/>
          </w:p>
        </w:tc>
      </w:tr>
      <w:tr w:rsidR="007F6B58" w:rsidRPr="007F6B58"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43ED6E" w14:textId="77777777" w:rsidR="007F6B58" w:rsidRPr="007F6B58" w:rsidRDefault="007F6B58" w:rsidP="00DB6E4E">
            <w:bookmarkStart w:id="255" w:name="__UnoMark__3600_120030502"/>
            <w:bookmarkStart w:id="256" w:name="__UnoMark__3602_120030502"/>
            <w:bookmarkEnd w:id="255"/>
            <w:bookmarkEnd w:id="256"/>
            <w:r w:rsidRPr="007F6B58">
              <w:rPr>
                <w:color w:val="000000"/>
                <w:sz w:val="18"/>
                <w:szCs w:val="18"/>
                <w:lang w:eastAsia="en-GB"/>
              </w:rPr>
              <w:t>root/tuber crops – sugar beet</w:t>
            </w:r>
            <w:bookmarkStart w:id="257" w:name="__UnoMark__3603_120030502"/>
            <w:bookmarkEnd w:id="257"/>
          </w:p>
        </w:tc>
      </w:tr>
      <w:tr w:rsidR="007F6B58" w:rsidRPr="007F6B58"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66D5019" w14:textId="77777777" w:rsidR="007F6B58" w:rsidRPr="007F6B58" w:rsidRDefault="007F6B58" w:rsidP="00DB6E4E">
            <w:bookmarkStart w:id="258" w:name="__UnoMark__3604_120030502"/>
            <w:bookmarkStart w:id="259" w:name="__UnoMark__3606_120030502"/>
            <w:bookmarkEnd w:id="258"/>
            <w:bookmarkEnd w:id="259"/>
            <w:r w:rsidRPr="007F6B58">
              <w:rPr>
                <w:color w:val="000000"/>
                <w:sz w:val="18"/>
                <w:szCs w:val="18"/>
                <w:lang w:eastAsia="en-GB"/>
              </w:rPr>
              <w:t>root/tuber crops – sweet potatoes</w:t>
            </w:r>
            <w:bookmarkStart w:id="260" w:name="__UnoMark__3607_120030502"/>
            <w:bookmarkEnd w:id="260"/>
          </w:p>
        </w:tc>
      </w:tr>
      <w:tr w:rsidR="007F6B58" w:rsidRPr="007F6B58"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4096E466" w14:textId="77777777" w:rsidR="007F6B58" w:rsidRPr="007F6B58" w:rsidRDefault="007F6B58" w:rsidP="00DB6E4E">
            <w:pPr>
              <w:rPr>
                <w:color w:val="000000"/>
                <w:sz w:val="18"/>
                <w:szCs w:val="18"/>
                <w:lang w:eastAsia="en-GB"/>
              </w:rPr>
            </w:pPr>
            <w:r w:rsidRPr="007F6B58">
              <w:rPr>
                <w:color w:val="000000"/>
                <w:sz w:val="18"/>
                <w:szCs w:val="18"/>
                <w:lang w:eastAsia="en-GB"/>
              </w:rPr>
              <w:t>root/tuber crops – taro, yams, cocoyam</w:t>
            </w:r>
          </w:p>
        </w:tc>
      </w:tr>
      <w:tr w:rsidR="007F6B58" w:rsidRPr="007F6B58"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58354DF2" w14:textId="77777777" w:rsidR="007F6B58" w:rsidRPr="007F6B58" w:rsidRDefault="007F6B58" w:rsidP="00DB6E4E">
            <w:pPr>
              <w:rPr>
                <w:color w:val="000000"/>
                <w:sz w:val="18"/>
                <w:szCs w:val="18"/>
                <w:lang w:eastAsia="en-GB"/>
              </w:rPr>
            </w:pPr>
            <w:r w:rsidRPr="007F6B58">
              <w:rPr>
                <w:color w:val="000000"/>
                <w:sz w:val="18"/>
                <w:szCs w:val="18"/>
                <w:lang w:eastAsia="en-GB"/>
              </w:rPr>
              <w:t>root/tuber crops – other</w:t>
            </w:r>
          </w:p>
        </w:tc>
      </w:tr>
      <w:tr w:rsidR="007F6B58" w:rsidRPr="007F6B58"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08E4B0A8" w14:textId="77777777" w:rsidR="007F6B58" w:rsidRPr="007F6B58" w:rsidRDefault="007F6B58" w:rsidP="00DB6E4E">
            <w:bookmarkStart w:id="261" w:name="__UnoMark__3608_120030502"/>
            <w:bookmarkStart w:id="262" w:name="__UnoMark__3610_120030502"/>
            <w:bookmarkEnd w:id="261"/>
            <w:bookmarkEnd w:id="262"/>
            <w:r w:rsidRPr="007F6B58">
              <w:rPr>
                <w:color w:val="000000"/>
                <w:sz w:val="18"/>
                <w:szCs w:val="18"/>
                <w:lang w:eastAsia="en-GB"/>
              </w:rPr>
              <w:t>seed crops – sesame, poppy, mustard, other</w:t>
            </w:r>
            <w:bookmarkStart w:id="263" w:name="__UnoMark__3611_120030502"/>
            <w:bookmarkEnd w:id="263"/>
          </w:p>
        </w:tc>
      </w:tr>
      <w:tr w:rsidR="007F6B58" w:rsidRPr="007F6B58"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F7E14" w14:textId="77777777" w:rsidR="007F6B58" w:rsidRPr="007F6B58" w:rsidRDefault="007F6B58" w:rsidP="00DB6E4E">
            <w:bookmarkStart w:id="264" w:name="__UnoMark__3612_120030502"/>
            <w:bookmarkStart w:id="265" w:name="__UnoMark__3614_120030502"/>
            <w:bookmarkEnd w:id="264"/>
            <w:bookmarkEnd w:id="265"/>
            <w:r w:rsidRPr="007F6B58">
              <w:rPr>
                <w:color w:val="000000"/>
                <w:sz w:val="18"/>
                <w:szCs w:val="18"/>
                <w:lang w:eastAsia="en-GB"/>
              </w:rPr>
              <w:t>tobacco</w:t>
            </w:r>
            <w:bookmarkStart w:id="266" w:name="__UnoMark__3615_120030502"/>
            <w:bookmarkEnd w:id="266"/>
          </w:p>
        </w:tc>
      </w:tr>
      <w:tr w:rsidR="007F6B58" w:rsidRPr="007F6B58"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5100A1" w14:textId="77777777" w:rsidR="007F6B58" w:rsidRPr="007F6B58" w:rsidRDefault="007F6B58" w:rsidP="00DB6E4E">
            <w:bookmarkStart w:id="267" w:name="__UnoMark__3616_120030502"/>
            <w:bookmarkStart w:id="268" w:name="__UnoMark__3618_120030502"/>
            <w:bookmarkEnd w:id="267"/>
            <w:bookmarkEnd w:id="268"/>
            <w:r w:rsidRPr="007F6B58">
              <w:rPr>
                <w:color w:val="000000"/>
                <w:sz w:val="18"/>
                <w:szCs w:val="18"/>
                <w:lang w:eastAsia="en-GB"/>
              </w:rPr>
              <w:t>vegetables – Jerusalem artichoke</w:t>
            </w:r>
            <w:bookmarkStart w:id="269" w:name="__UnoMark__3619_120030502"/>
            <w:bookmarkEnd w:id="269"/>
          </w:p>
        </w:tc>
      </w:tr>
      <w:tr w:rsidR="007F6B58" w:rsidRPr="007F6B58"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038A8E" w14:textId="77777777" w:rsidR="007F6B58" w:rsidRPr="007F6B58" w:rsidRDefault="007F6B58" w:rsidP="00DB6E4E">
            <w:pPr>
              <w:rPr>
                <w:color w:val="000000"/>
                <w:sz w:val="18"/>
                <w:szCs w:val="18"/>
                <w:lang w:eastAsia="en-GB"/>
              </w:rPr>
            </w:pPr>
            <w:r w:rsidRPr="007F6B58">
              <w:rPr>
                <w:color w:val="000000"/>
                <w:sz w:val="18"/>
                <w:szCs w:val="18"/>
                <w:lang w:eastAsia="en-GB"/>
              </w:rPr>
              <w:t>vegetables –  tomatoes</w:t>
            </w:r>
          </w:p>
        </w:tc>
      </w:tr>
      <w:tr w:rsidR="007F6B58" w:rsidRPr="007F6B58"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186A9" w14:textId="77777777" w:rsidR="007F6B58" w:rsidRPr="007F6B58" w:rsidRDefault="007F6B58" w:rsidP="00DB6E4E">
            <w:pPr>
              <w:rPr>
                <w:color w:val="000000"/>
                <w:sz w:val="18"/>
                <w:szCs w:val="18"/>
                <w:lang w:eastAsia="en-GB"/>
              </w:rPr>
            </w:pPr>
            <w:r w:rsidRPr="007F6B58">
              <w:rPr>
                <w:color w:val="000000"/>
                <w:sz w:val="18"/>
                <w:szCs w:val="18"/>
                <w:lang w:eastAsia="en-GB"/>
              </w:rPr>
              <w:t>vegetables – onions, leeks, garlic, shallots</w:t>
            </w:r>
          </w:p>
        </w:tc>
      </w:tr>
      <w:tr w:rsidR="007F6B58" w:rsidRPr="007F6B58"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768EDD" w14:textId="77777777" w:rsidR="007F6B58" w:rsidRPr="007F6B58" w:rsidRDefault="007F6B58" w:rsidP="00DB6E4E">
            <w:pPr>
              <w:rPr>
                <w:color w:val="000000"/>
                <w:sz w:val="18"/>
                <w:szCs w:val="18"/>
                <w:lang w:eastAsia="en-GB"/>
              </w:rPr>
            </w:pPr>
            <w:r w:rsidRPr="007F6B58">
              <w:rPr>
                <w:color w:val="000000"/>
                <w:sz w:val="18"/>
                <w:szCs w:val="18"/>
                <w:lang w:eastAsia="en-GB"/>
              </w:rPr>
              <w:t>vegetables – gourds (cucumber, zucchini)</w:t>
            </w:r>
          </w:p>
        </w:tc>
      </w:tr>
      <w:tr w:rsidR="007F6B58" w:rsidRPr="007F6B58"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5BE263" w14:textId="77777777" w:rsidR="007F6B58" w:rsidRPr="007F6B58" w:rsidRDefault="007F6B58" w:rsidP="00DB6E4E">
            <w:pPr>
              <w:rPr>
                <w:color w:val="000000"/>
                <w:sz w:val="18"/>
                <w:szCs w:val="18"/>
                <w:lang w:eastAsia="en-GB"/>
              </w:rPr>
            </w:pPr>
            <w:r w:rsidRPr="007F6B58">
              <w:rPr>
                <w:color w:val="000000"/>
                <w:sz w:val="18"/>
                <w:szCs w:val="18"/>
                <w:lang w:eastAsia="en-GB"/>
              </w:rPr>
              <w:t>vegetables – aubergine/ eggplant</w:t>
            </w:r>
          </w:p>
        </w:tc>
      </w:tr>
      <w:tr w:rsidR="007F6B58" w:rsidRPr="007F6B58"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867897" w14:textId="77777777" w:rsidR="007F6B58" w:rsidRPr="007F6B58" w:rsidRDefault="007F6B58" w:rsidP="00DB6E4E">
            <w:bookmarkStart w:id="270" w:name="__UnoMark__3621_120030502"/>
            <w:bookmarkStart w:id="271" w:name="__UnoMark__3620_120030502"/>
            <w:bookmarkStart w:id="272" w:name="__UnoMark__3622_120030502"/>
            <w:bookmarkEnd w:id="270"/>
            <w:bookmarkEnd w:id="271"/>
            <w:bookmarkEnd w:id="272"/>
            <w:r w:rsidRPr="007F6B58">
              <w:rPr>
                <w:color w:val="000000"/>
                <w:sz w:val="18"/>
                <w:szCs w:val="18"/>
                <w:lang w:eastAsia="en-GB"/>
              </w:rPr>
              <w:t>vegetables – leafy vegetables (various types of lettuce, cabbage, spinach, other)</w:t>
            </w:r>
            <w:bookmarkStart w:id="273" w:name="__UnoMark__3623_120030502"/>
            <w:bookmarkEnd w:id="273"/>
          </w:p>
        </w:tc>
      </w:tr>
      <w:tr w:rsidR="007F6B58" w:rsidRPr="007F6B58"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DACE81" w14:textId="77777777" w:rsidR="007F6B58" w:rsidRPr="007F6B58" w:rsidRDefault="007F6B58" w:rsidP="00DB6E4E">
            <w:bookmarkStart w:id="274" w:name="__UnoMark__3624_120030502"/>
            <w:bookmarkStart w:id="275" w:name="__UnoMark__3626_120030502"/>
            <w:bookmarkEnd w:id="274"/>
            <w:bookmarkEnd w:id="275"/>
            <w:r w:rsidRPr="007F6B58">
              <w:rPr>
                <w:color w:val="000000"/>
                <w:sz w:val="18"/>
                <w:szCs w:val="18"/>
                <w:lang w:eastAsia="en-GB"/>
              </w:rPr>
              <w:t xml:space="preserve">vegetables – melon, pumpkin, squash </w:t>
            </w:r>
            <w:bookmarkStart w:id="276" w:name="__UnoMark__3627_120030502"/>
            <w:bookmarkEnd w:id="276"/>
          </w:p>
        </w:tc>
      </w:tr>
      <w:tr w:rsidR="007F6B58" w:rsidRPr="007F6B58"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4B9EA1" w14:textId="77777777" w:rsidR="007F6B58" w:rsidRPr="007F6B58" w:rsidRDefault="007F6B58" w:rsidP="00DB6E4E">
            <w:bookmarkStart w:id="277" w:name="__UnoMark__3628_120030502"/>
            <w:bookmarkStart w:id="278" w:name="__UnoMark__3630_120030502"/>
            <w:bookmarkEnd w:id="277"/>
            <w:bookmarkEnd w:id="278"/>
            <w:r w:rsidRPr="007F6B58">
              <w:rPr>
                <w:color w:val="000000"/>
                <w:sz w:val="18"/>
                <w:szCs w:val="18"/>
                <w:lang w:eastAsia="en-GB"/>
              </w:rPr>
              <w:t>vegetables – mushrooms and truffles</w:t>
            </w:r>
            <w:bookmarkStart w:id="279" w:name="__UnoMark__3631_120030502"/>
            <w:bookmarkEnd w:id="279"/>
          </w:p>
        </w:tc>
      </w:tr>
      <w:tr w:rsidR="007F6B58" w:rsidRPr="007F6B58"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34A4B40" w14:textId="77777777" w:rsidR="007F6B58" w:rsidRPr="007F6B58" w:rsidRDefault="007F6B58" w:rsidP="00DB6E4E">
            <w:bookmarkStart w:id="280" w:name="__UnoMark__3633_120030502"/>
            <w:bookmarkStart w:id="281" w:name="__UnoMark__3632_120030502"/>
            <w:bookmarkStart w:id="282" w:name="__UnoMark__3634_120030502"/>
            <w:bookmarkEnd w:id="280"/>
            <w:bookmarkEnd w:id="281"/>
            <w:bookmarkEnd w:id="282"/>
            <w:r w:rsidRPr="007F6B58">
              <w:rPr>
                <w:color w:val="000000"/>
                <w:sz w:val="18"/>
                <w:szCs w:val="18"/>
                <w:lang w:eastAsia="en-GB"/>
              </w:rPr>
              <w:lastRenderedPageBreak/>
              <w:t>vegetables – other</w:t>
            </w:r>
            <w:bookmarkStart w:id="283" w:name="__UnoMark__3635_120030502"/>
            <w:bookmarkEnd w:id="283"/>
          </w:p>
        </w:tc>
      </w:tr>
      <w:tr w:rsidR="007F6B58" w:rsidRPr="007F6B58"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A72701" w14:textId="77777777" w:rsidR="007F6B58" w:rsidRPr="007F6B58" w:rsidRDefault="007F6B58" w:rsidP="00DB6E4E">
            <w:bookmarkStart w:id="284" w:name="__UnoMark__3636_120030502"/>
            <w:bookmarkStart w:id="285" w:name="__UnoMark__3638_120030502"/>
            <w:bookmarkEnd w:id="284"/>
            <w:bookmarkEnd w:id="285"/>
            <w:r w:rsidRPr="007F6B58">
              <w:rPr>
                <w:color w:val="000000"/>
                <w:sz w:val="18"/>
                <w:szCs w:val="18"/>
                <w:lang w:eastAsia="en-GB"/>
              </w:rPr>
              <w:t>vegetables – root vegetables (carrots, onions, beets, other)</w:t>
            </w:r>
            <w:bookmarkStart w:id="286" w:name="__UnoMark__3639_120030502"/>
            <w:bookmarkEnd w:id="286"/>
          </w:p>
        </w:tc>
      </w:tr>
      <w:tr w:rsidR="007F6B58" w:rsidRPr="007F6B58"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77777777" w:rsidR="007F6B58" w:rsidRPr="007F6B58" w:rsidRDefault="007F6B58" w:rsidP="00DB6E4E">
            <w:bookmarkStart w:id="287" w:name="__UnoMark__3641_120030502"/>
            <w:bookmarkStart w:id="288" w:name="__UnoMark__3640_120030502"/>
            <w:bookmarkStart w:id="289" w:name="__UnoMark__3642_120030502"/>
            <w:bookmarkEnd w:id="287"/>
            <w:bookmarkEnd w:id="288"/>
            <w:bookmarkEnd w:id="289"/>
            <w:r w:rsidRPr="007F6B58">
              <w:rPr>
                <w:b/>
                <w:sz w:val="18"/>
                <w:szCs w:val="18"/>
              </w:rPr>
              <w:t>Annual cropping systems (IPCC)</w:t>
            </w:r>
            <w:bookmarkStart w:id="290" w:name="__UnoMark__3643_120030502"/>
            <w:bookmarkEnd w:id="290"/>
          </w:p>
        </w:tc>
      </w:tr>
      <w:tr w:rsidR="007F6B58" w:rsidRPr="007F6B58"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10F1A8" w14:textId="77777777" w:rsidR="007F6B58" w:rsidRPr="007F6B58" w:rsidRDefault="007F6B58" w:rsidP="00DB6E4E">
            <w:bookmarkStart w:id="291" w:name="__UnoMark__3644_120030502"/>
            <w:bookmarkStart w:id="292" w:name="__UnoMark__3646_120030502"/>
            <w:bookmarkEnd w:id="291"/>
            <w:bookmarkEnd w:id="292"/>
            <w:r w:rsidRPr="007F6B58">
              <w:rPr>
                <w:color w:val="000000"/>
                <w:sz w:val="18"/>
                <w:szCs w:val="18"/>
                <w:lang w:eastAsia="en-GB"/>
              </w:rPr>
              <w:t>Continuous wheat/ barley/ oats/ upland rice</w:t>
            </w:r>
            <w:bookmarkStart w:id="293" w:name="__UnoMark__3647_120030502"/>
            <w:bookmarkEnd w:id="293"/>
          </w:p>
        </w:tc>
      </w:tr>
      <w:tr w:rsidR="007F6B58" w:rsidRPr="007F6B58"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818568" w14:textId="77777777" w:rsidR="007F6B58" w:rsidRPr="007F6B58" w:rsidRDefault="007F6B58" w:rsidP="00DB6E4E">
            <w:bookmarkStart w:id="294" w:name="__UnoMark__3648_120030502"/>
            <w:bookmarkStart w:id="295" w:name="__UnoMark__3650_120030502"/>
            <w:bookmarkEnd w:id="294"/>
            <w:bookmarkEnd w:id="295"/>
            <w:r w:rsidRPr="007F6B58">
              <w:rPr>
                <w:color w:val="000000"/>
                <w:sz w:val="18"/>
                <w:szCs w:val="18"/>
                <w:lang w:eastAsia="en-GB"/>
              </w:rPr>
              <w:t>Fallow – wheat/ barley/ oats/ upland rice</w:t>
            </w:r>
            <w:bookmarkStart w:id="296" w:name="__UnoMark__3651_120030502"/>
            <w:bookmarkEnd w:id="296"/>
          </w:p>
        </w:tc>
      </w:tr>
      <w:tr w:rsidR="007F6B58" w:rsidRPr="007F6B58"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CD64B2" w14:textId="77777777" w:rsidR="007F6B58" w:rsidRPr="007F6B58" w:rsidRDefault="007F6B58" w:rsidP="00DB6E4E">
            <w:bookmarkStart w:id="297" w:name="__UnoMark__3652_120030502"/>
            <w:bookmarkStart w:id="298" w:name="__UnoMark__3654_120030502"/>
            <w:bookmarkEnd w:id="297"/>
            <w:bookmarkEnd w:id="298"/>
            <w:r w:rsidRPr="007F6B58">
              <w:rPr>
                <w:color w:val="000000"/>
                <w:sz w:val="18"/>
                <w:szCs w:val="18"/>
                <w:lang w:eastAsia="en-GB"/>
              </w:rPr>
              <w:t>Continuous maize/ sorghum/ millet</w:t>
            </w:r>
            <w:bookmarkStart w:id="299" w:name="__UnoMark__3655_120030502"/>
            <w:bookmarkEnd w:id="299"/>
          </w:p>
        </w:tc>
      </w:tr>
      <w:tr w:rsidR="007F6B58" w:rsidRPr="007F6B58"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A3C1C" w14:textId="77777777" w:rsidR="007F6B58" w:rsidRPr="007F6B58" w:rsidRDefault="007F6B58" w:rsidP="00DB6E4E">
            <w:bookmarkStart w:id="300" w:name="__UnoMark__3656_120030502"/>
            <w:bookmarkStart w:id="301" w:name="__UnoMark__3658_120030502"/>
            <w:bookmarkEnd w:id="300"/>
            <w:bookmarkEnd w:id="301"/>
            <w:r w:rsidRPr="007F6B58">
              <w:rPr>
                <w:color w:val="000000"/>
                <w:sz w:val="18"/>
                <w:szCs w:val="18"/>
                <w:lang w:eastAsia="en-GB"/>
              </w:rPr>
              <w:t>Fallow – maize/ sorghum/ millet</w:t>
            </w:r>
            <w:bookmarkStart w:id="302" w:name="__UnoMark__3659_120030502"/>
            <w:bookmarkEnd w:id="302"/>
          </w:p>
        </w:tc>
      </w:tr>
      <w:tr w:rsidR="007F6B58" w:rsidRPr="007F6B58"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C8F03" w14:textId="77777777" w:rsidR="007F6B58" w:rsidRPr="007F6B58" w:rsidRDefault="007F6B58" w:rsidP="00DB6E4E">
            <w:bookmarkStart w:id="303" w:name="__UnoMark__3660_120030502"/>
            <w:bookmarkStart w:id="304" w:name="__UnoMark__3662_120030502"/>
            <w:bookmarkEnd w:id="303"/>
            <w:bookmarkEnd w:id="304"/>
            <w:r w:rsidRPr="007F6B58">
              <w:rPr>
                <w:color w:val="000000"/>
                <w:sz w:val="18"/>
                <w:szCs w:val="18"/>
                <w:lang w:eastAsia="en-GB"/>
              </w:rPr>
              <w:t>Maize/ sorghum/ millet legume</w:t>
            </w:r>
            <w:bookmarkStart w:id="305" w:name="__UnoMark__3663_120030502"/>
            <w:bookmarkEnd w:id="305"/>
          </w:p>
        </w:tc>
      </w:tr>
      <w:tr w:rsidR="007F6B58" w:rsidRPr="007F6B58"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BDCD62" w14:textId="77777777" w:rsidR="007F6B58" w:rsidRPr="007F6B58" w:rsidRDefault="007F6B58" w:rsidP="00DB6E4E">
            <w:bookmarkStart w:id="306" w:name="__UnoMark__3664_120030502"/>
            <w:bookmarkStart w:id="307" w:name="__UnoMark__3666_120030502"/>
            <w:bookmarkEnd w:id="306"/>
            <w:bookmarkEnd w:id="307"/>
            <w:r w:rsidRPr="007F6B58">
              <w:rPr>
                <w:color w:val="000000"/>
                <w:sz w:val="18"/>
                <w:szCs w:val="18"/>
                <w:lang w:eastAsia="en-GB"/>
              </w:rPr>
              <w:t>Maize/ sorghum/ millet intercropped with legume</w:t>
            </w:r>
            <w:bookmarkStart w:id="308" w:name="__UnoMark__3667_120030502"/>
            <w:bookmarkEnd w:id="308"/>
          </w:p>
        </w:tc>
      </w:tr>
      <w:tr w:rsidR="007F6B58" w:rsidRPr="007F6B58"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3701B5" w14:textId="77777777" w:rsidR="007F6B58" w:rsidRPr="007F6B58" w:rsidRDefault="007F6B58" w:rsidP="00DB6E4E">
            <w:bookmarkStart w:id="309" w:name="__UnoMark__3668_120030502"/>
            <w:bookmarkStart w:id="310" w:name="__UnoMark__3670_120030502"/>
            <w:bookmarkEnd w:id="309"/>
            <w:bookmarkEnd w:id="310"/>
            <w:r w:rsidRPr="007F6B58">
              <w:rPr>
                <w:color w:val="000000"/>
                <w:sz w:val="18"/>
                <w:szCs w:val="18"/>
                <w:lang w:eastAsia="en-GB"/>
              </w:rPr>
              <w:t>Fallow – maize/ sorghum/ millet intercropped with legume</w:t>
            </w:r>
            <w:bookmarkStart w:id="311" w:name="__UnoMark__3671_120030502"/>
            <w:bookmarkEnd w:id="311"/>
          </w:p>
        </w:tc>
      </w:tr>
      <w:tr w:rsidR="007F6B58" w:rsidRPr="007F6B58"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4B936B3" w14:textId="77777777" w:rsidR="007F6B58" w:rsidRPr="007F6B58" w:rsidRDefault="007F6B58" w:rsidP="00DB6E4E">
            <w:bookmarkStart w:id="312" w:name="__UnoMark__3672_120030502"/>
            <w:bookmarkStart w:id="313" w:name="__UnoMark__3674_120030502"/>
            <w:bookmarkEnd w:id="312"/>
            <w:bookmarkEnd w:id="313"/>
            <w:r w:rsidRPr="007F6B58">
              <w:rPr>
                <w:color w:val="000000"/>
                <w:sz w:val="18"/>
                <w:szCs w:val="18"/>
                <w:lang w:eastAsia="en-GB"/>
              </w:rPr>
              <w:t>Continuous wetland rice</w:t>
            </w:r>
            <w:bookmarkStart w:id="314" w:name="__UnoMark__3675_120030502"/>
            <w:bookmarkEnd w:id="314"/>
          </w:p>
        </w:tc>
      </w:tr>
      <w:tr w:rsidR="007F6B58" w:rsidRPr="007F6B58"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B1B687" w14:textId="77777777" w:rsidR="007F6B58" w:rsidRPr="007F6B58" w:rsidRDefault="007F6B58" w:rsidP="00DB6E4E">
            <w:bookmarkStart w:id="315" w:name="__UnoMark__3676_120030502"/>
            <w:bookmarkStart w:id="316" w:name="__UnoMark__3678_120030502"/>
            <w:bookmarkEnd w:id="315"/>
            <w:bookmarkEnd w:id="316"/>
            <w:r w:rsidRPr="007F6B58">
              <w:rPr>
                <w:color w:val="000000"/>
                <w:sz w:val="18"/>
                <w:szCs w:val="18"/>
                <w:lang w:eastAsia="en-GB"/>
              </w:rPr>
              <w:t>Wetland rice – wheat</w:t>
            </w:r>
            <w:bookmarkStart w:id="317" w:name="__UnoMark__3679_120030502"/>
            <w:bookmarkEnd w:id="317"/>
          </w:p>
        </w:tc>
      </w:tr>
      <w:tr w:rsidR="007F6B58" w:rsidRPr="007F6B58"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49DDF7" w14:textId="77777777" w:rsidR="007F6B58" w:rsidRPr="007F6B58" w:rsidRDefault="007F6B58" w:rsidP="00DB6E4E">
            <w:bookmarkStart w:id="318" w:name="__UnoMark__3680_120030502"/>
            <w:bookmarkStart w:id="319" w:name="__UnoMark__3682_120030502"/>
            <w:bookmarkEnd w:id="318"/>
            <w:bookmarkEnd w:id="319"/>
            <w:r w:rsidRPr="007F6B58">
              <w:rPr>
                <w:color w:val="000000"/>
                <w:sz w:val="18"/>
                <w:szCs w:val="18"/>
                <w:lang w:eastAsia="en-GB"/>
              </w:rPr>
              <w:t>Continuous vegetables</w:t>
            </w:r>
            <w:bookmarkStart w:id="320" w:name="__UnoMark__3683_120030502"/>
            <w:bookmarkEnd w:id="320"/>
          </w:p>
        </w:tc>
      </w:tr>
      <w:tr w:rsidR="007F6B58" w:rsidRPr="007F6B58"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B48CD5" w14:textId="77777777" w:rsidR="007F6B58" w:rsidRPr="007F6B58" w:rsidRDefault="007F6B58" w:rsidP="00DB6E4E">
            <w:bookmarkStart w:id="321" w:name="__UnoMark__3684_120030502"/>
            <w:bookmarkStart w:id="322" w:name="__UnoMark__3686_120030502"/>
            <w:bookmarkEnd w:id="321"/>
            <w:bookmarkEnd w:id="322"/>
            <w:r w:rsidRPr="007F6B58">
              <w:rPr>
                <w:color w:val="000000"/>
                <w:sz w:val="18"/>
                <w:szCs w:val="18"/>
                <w:lang w:eastAsia="en-GB"/>
              </w:rPr>
              <w:t>Vegetables – wheat/ barley/ oat/ upland rice</w:t>
            </w:r>
            <w:bookmarkStart w:id="323" w:name="__UnoMark__3687_120030502"/>
            <w:bookmarkEnd w:id="323"/>
          </w:p>
        </w:tc>
      </w:tr>
      <w:tr w:rsidR="007F6B58" w:rsidRPr="007F6B58"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B7A757" w14:textId="77777777" w:rsidR="007F6B58" w:rsidRPr="007F6B58" w:rsidRDefault="007F6B58" w:rsidP="00DB6E4E">
            <w:bookmarkStart w:id="324" w:name="__UnoMark__3688_120030502"/>
            <w:bookmarkStart w:id="325" w:name="__UnoMark__3690_120030502"/>
            <w:bookmarkEnd w:id="324"/>
            <w:bookmarkEnd w:id="325"/>
            <w:r w:rsidRPr="007F6B58">
              <w:rPr>
                <w:color w:val="000000"/>
                <w:sz w:val="18"/>
                <w:szCs w:val="18"/>
                <w:lang w:eastAsia="en-GB"/>
              </w:rPr>
              <w:t>Continuous cotton/ tobacco</w:t>
            </w:r>
            <w:bookmarkStart w:id="326" w:name="__UnoMark__3691_120030502"/>
            <w:bookmarkEnd w:id="326"/>
          </w:p>
        </w:tc>
      </w:tr>
      <w:tr w:rsidR="007F6B58" w:rsidRPr="007F6B58"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F03CEB" w14:textId="77777777" w:rsidR="007F6B58" w:rsidRPr="007F6B58" w:rsidRDefault="007F6B58" w:rsidP="00DB6E4E">
            <w:bookmarkStart w:id="327" w:name="__UnoMark__3692_120030502"/>
            <w:bookmarkStart w:id="328" w:name="__UnoMark__3694_120030502"/>
            <w:bookmarkEnd w:id="327"/>
            <w:bookmarkEnd w:id="328"/>
            <w:r w:rsidRPr="007F6B58">
              <w:rPr>
                <w:color w:val="000000"/>
                <w:sz w:val="18"/>
                <w:szCs w:val="18"/>
                <w:lang w:eastAsia="en-GB"/>
              </w:rPr>
              <w:t>Vegetable – cotton/ tobacco</w:t>
            </w:r>
            <w:bookmarkStart w:id="329" w:name="__UnoMark__3695_120030502"/>
            <w:bookmarkEnd w:id="329"/>
          </w:p>
        </w:tc>
      </w:tr>
      <w:tr w:rsidR="007F6B58" w:rsidRPr="007F6B58"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F9DDE" w14:textId="77777777" w:rsidR="007F6B58" w:rsidRPr="007F6B58" w:rsidRDefault="007F6B58" w:rsidP="00DB6E4E">
            <w:bookmarkStart w:id="330" w:name="__UnoMark__3696_120030502"/>
            <w:bookmarkStart w:id="331" w:name="__UnoMark__3698_120030502"/>
            <w:bookmarkEnd w:id="330"/>
            <w:bookmarkEnd w:id="331"/>
            <w:r w:rsidRPr="007F6B58">
              <w:rPr>
                <w:color w:val="000000"/>
                <w:sz w:val="18"/>
                <w:szCs w:val="18"/>
                <w:lang w:eastAsia="en-GB"/>
              </w:rPr>
              <w:t>Continuous root crop</w:t>
            </w:r>
            <w:bookmarkStart w:id="332" w:name="__UnoMark__3699_120030502"/>
            <w:bookmarkEnd w:id="332"/>
          </w:p>
        </w:tc>
      </w:tr>
      <w:tr w:rsidR="007F6B58" w:rsidRPr="007F6B58"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29F9A2" w14:textId="77777777" w:rsidR="007F6B58" w:rsidRPr="007F6B58" w:rsidRDefault="007F6B58" w:rsidP="00DB6E4E">
            <w:bookmarkStart w:id="333" w:name="__UnoMark__3700_120030502"/>
            <w:bookmarkStart w:id="334" w:name="__UnoMark__3702_120030502"/>
            <w:bookmarkEnd w:id="333"/>
            <w:bookmarkEnd w:id="334"/>
            <w:r w:rsidRPr="007F6B58">
              <w:rPr>
                <w:color w:val="000000"/>
                <w:sz w:val="18"/>
                <w:szCs w:val="18"/>
                <w:lang w:eastAsia="en-GB"/>
              </w:rPr>
              <w:t>Cassava/ potato/ manioc – vegetable</w:t>
            </w:r>
            <w:bookmarkStart w:id="335" w:name="__UnoMark__3703_120030502"/>
            <w:bookmarkEnd w:id="335"/>
          </w:p>
        </w:tc>
      </w:tr>
      <w:tr w:rsidR="007F6B58" w:rsidRPr="007F6B58"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B74355" w14:textId="77777777" w:rsidR="007F6B58" w:rsidRPr="007F6B58" w:rsidRDefault="007F6B58" w:rsidP="00DB6E4E">
            <w:bookmarkStart w:id="336" w:name="__UnoMark__3704_120030502"/>
            <w:bookmarkStart w:id="337" w:name="__UnoMark__3706_120030502"/>
            <w:bookmarkEnd w:id="336"/>
            <w:bookmarkEnd w:id="337"/>
            <w:r w:rsidRPr="007F6B58">
              <w:rPr>
                <w:color w:val="000000"/>
                <w:sz w:val="18"/>
                <w:szCs w:val="18"/>
                <w:lang w:eastAsia="en-GB"/>
              </w:rPr>
              <w:t>Cassava/ potato/ manioc – wheat/ barley/ oat</w:t>
            </w:r>
            <w:bookmarkStart w:id="338" w:name="__UnoMark__3707_120030502"/>
            <w:bookmarkEnd w:id="338"/>
          </w:p>
        </w:tc>
      </w:tr>
      <w:tr w:rsidR="007F6B58" w:rsidRPr="007F6B58"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956C23E" w14:textId="77777777" w:rsidR="007F6B58" w:rsidRPr="007F6B58" w:rsidRDefault="007F6B58" w:rsidP="00DB6E4E">
            <w:bookmarkStart w:id="339" w:name="__UnoMark__3708_120030502"/>
            <w:bookmarkStart w:id="340" w:name="__UnoMark__3710_120030502"/>
            <w:bookmarkEnd w:id="339"/>
            <w:bookmarkEnd w:id="340"/>
            <w:r w:rsidRPr="007F6B58">
              <w:rPr>
                <w:color w:val="000000"/>
                <w:sz w:val="18"/>
                <w:szCs w:val="18"/>
                <w:lang w:eastAsia="en-GB"/>
              </w:rPr>
              <w:t>Cassava/ potato/ manioc – maize/ sorghum/ millet</w:t>
            </w:r>
            <w:bookmarkStart w:id="341" w:name="__UnoMark__3711_120030502"/>
            <w:bookmarkEnd w:id="341"/>
          </w:p>
        </w:tc>
      </w:tr>
      <w:tr w:rsidR="007F6B58" w:rsidRPr="007F6B58"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6D9774" w14:textId="77777777" w:rsidR="007F6B58" w:rsidRPr="007F6B58" w:rsidRDefault="007F6B58" w:rsidP="00DB6E4E">
            <w:bookmarkStart w:id="342" w:name="__UnoMark__3712_120030502"/>
            <w:bookmarkStart w:id="343" w:name="__UnoMark__3714_120030502"/>
            <w:bookmarkEnd w:id="342"/>
            <w:bookmarkEnd w:id="343"/>
            <w:r w:rsidRPr="007F6B58">
              <w:rPr>
                <w:color w:val="000000"/>
                <w:sz w:val="18"/>
                <w:szCs w:val="18"/>
                <w:lang w:eastAsia="en-GB"/>
              </w:rPr>
              <w:t>Hay</w:t>
            </w:r>
            <w:bookmarkStart w:id="344" w:name="__UnoMark__3715_120030502"/>
            <w:bookmarkEnd w:id="344"/>
          </w:p>
        </w:tc>
      </w:tr>
      <w:tr w:rsidR="007F6B58" w:rsidRPr="007F6B58"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A7623" w14:textId="77777777" w:rsidR="007F6B58" w:rsidRPr="007F6B58" w:rsidRDefault="007F6B58" w:rsidP="00DB6E4E">
            <w:bookmarkStart w:id="345" w:name="__UnoMark__3716_120030502"/>
            <w:bookmarkStart w:id="346" w:name="__UnoMark__3718_120030502"/>
            <w:bookmarkEnd w:id="345"/>
            <w:bookmarkEnd w:id="346"/>
            <w:r w:rsidRPr="007F6B58">
              <w:rPr>
                <w:color w:val="000000"/>
                <w:sz w:val="18"/>
                <w:szCs w:val="18"/>
                <w:lang w:eastAsia="en-GB"/>
              </w:rPr>
              <w:t>Wheat or similar rotation with hay/ pasture</w:t>
            </w:r>
            <w:bookmarkStart w:id="347" w:name="__UnoMark__3719_120030502"/>
            <w:bookmarkEnd w:id="347"/>
          </w:p>
        </w:tc>
      </w:tr>
      <w:tr w:rsidR="007F6B58" w:rsidRPr="007F6B58"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BEA73B" w14:textId="77777777" w:rsidR="007F6B58" w:rsidRPr="007F6B58" w:rsidRDefault="007F6B58" w:rsidP="00DB6E4E">
            <w:bookmarkStart w:id="348" w:name="__UnoMark__3720_120030502"/>
            <w:bookmarkStart w:id="349" w:name="__UnoMark__3722_120030502"/>
            <w:bookmarkEnd w:id="348"/>
            <w:bookmarkEnd w:id="349"/>
            <w:r w:rsidRPr="007F6B58">
              <w:rPr>
                <w:color w:val="000000"/>
                <w:sz w:val="18"/>
                <w:szCs w:val="18"/>
                <w:lang w:eastAsia="en-GB"/>
              </w:rPr>
              <w:t>Maize or similar rotation with hay/ pasture</w:t>
            </w:r>
            <w:bookmarkStart w:id="350" w:name="__UnoMark__3723_120030502"/>
            <w:bookmarkEnd w:id="350"/>
          </w:p>
        </w:tc>
      </w:tr>
      <w:tr w:rsidR="007F6B58" w:rsidRPr="007F6B58"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D52BA0" w14:textId="77777777" w:rsidR="007F6B58" w:rsidRPr="007F6B58" w:rsidRDefault="007F6B58" w:rsidP="00DB6E4E">
            <w:pPr>
              <w:rPr>
                <w:color w:val="000000"/>
                <w:sz w:val="18"/>
                <w:szCs w:val="18"/>
                <w:lang w:eastAsia="en-GB"/>
              </w:rPr>
            </w:pPr>
          </w:p>
        </w:tc>
      </w:tr>
      <w:tr w:rsidR="007F6B58" w:rsidRPr="007F6B58"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77777777" w:rsidR="007F6B58" w:rsidRPr="007F6B58" w:rsidRDefault="007F6B58" w:rsidP="00DB6E4E">
            <w:bookmarkStart w:id="351" w:name="__UnoMark__3725_120030502"/>
            <w:bookmarkStart w:id="352" w:name="__UnoMark__3724_120030502"/>
            <w:bookmarkStart w:id="353" w:name="__UnoMark__3726_120030502"/>
            <w:bookmarkEnd w:id="351"/>
            <w:bookmarkEnd w:id="352"/>
            <w:bookmarkEnd w:id="353"/>
            <w:r w:rsidRPr="007F6B58">
              <w:rPr>
                <w:b/>
                <w:sz w:val="18"/>
                <w:szCs w:val="18"/>
              </w:rPr>
              <w:t>Perennial crops</w:t>
            </w:r>
            <w:bookmarkStart w:id="354" w:name="__UnoMark__3727_120030502"/>
            <w:bookmarkEnd w:id="354"/>
            <w:r w:rsidRPr="007F6B58">
              <w:rPr>
                <w:b/>
                <w:sz w:val="18"/>
                <w:szCs w:val="18"/>
              </w:rPr>
              <w:t xml:space="preserve"> / grasses</w:t>
            </w:r>
          </w:p>
        </w:tc>
      </w:tr>
      <w:tr w:rsidR="007F6B58" w:rsidRPr="007F6B58"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E0F203" w14:textId="77777777" w:rsidR="007F6B58" w:rsidRPr="007F6B58" w:rsidRDefault="007F6B58" w:rsidP="00DB6E4E">
            <w:bookmarkStart w:id="355" w:name="__UnoMark__3728_120030502"/>
            <w:bookmarkStart w:id="356" w:name="__UnoMark__3730_120030502"/>
            <w:bookmarkEnd w:id="355"/>
            <w:bookmarkEnd w:id="356"/>
            <w:r w:rsidRPr="007F6B58">
              <w:rPr>
                <w:color w:val="000000"/>
                <w:sz w:val="18"/>
                <w:szCs w:val="18"/>
                <w:lang w:eastAsia="en-GB"/>
              </w:rPr>
              <w:t>Banana/ plantain/ abaca</w:t>
            </w:r>
            <w:bookmarkStart w:id="357" w:name="__UnoMark__3731_120030502"/>
            <w:bookmarkEnd w:id="357"/>
          </w:p>
        </w:tc>
      </w:tr>
      <w:tr w:rsidR="007F6B58" w:rsidRPr="007F6B58"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DAB66F" w14:textId="77777777" w:rsidR="007F6B58" w:rsidRPr="007F6B58" w:rsidRDefault="007F6B58" w:rsidP="00DB6E4E">
            <w:pPr>
              <w:rPr>
                <w:color w:val="000000"/>
                <w:sz w:val="18"/>
                <w:szCs w:val="18"/>
                <w:lang w:eastAsia="en-GB"/>
              </w:rPr>
            </w:pPr>
            <w:r w:rsidRPr="007F6B58">
              <w:rPr>
                <w:color w:val="000000"/>
                <w:sz w:val="18"/>
                <w:szCs w:val="18"/>
                <w:lang w:eastAsia="en-GB"/>
              </w:rPr>
              <w:t>Passiflora – passion fruit, maracuja</w:t>
            </w:r>
          </w:p>
        </w:tc>
      </w:tr>
      <w:tr w:rsidR="007F6B58" w:rsidRPr="007F6B58"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67251" w14:textId="77777777" w:rsidR="007F6B58" w:rsidRPr="007F6B58" w:rsidRDefault="007F6B58" w:rsidP="00DB6E4E">
            <w:bookmarkStart w:id="358" w:name="__UnoMark__3732_120030502"/>
            <w:bookmarkStart w:id="359" w:name="__UnoMark__3734_120030502"/>
            <w:bookmarkEnd w:id="358"/>
            <w:bookmarkEnd w:id="359"/>
            <w:r w:rsidRPr="007F6B58">
              <w:rPr>
                <w:color w:val="000000"/>
                <w:sz w:val="18"/>
                <w:szCs w:val="18"/>
                <w:lang w:eastAsia="en-GB"/>
              </w:rPr>
              <w:t>Agave/ sisal</w:t>
            </w:r>
            <w:bookmarkStart w:id="360" w:name="__UnoMark__3735_120030502"/>
            <w:bookmarkEnd w:id="360"/>
          </w:p>
        </w:tc>
      </w:tr>
      <w:tr w:rsidR="007F6B58" w:rsidRPr="007F6B58"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4BA8E" w14:textId="77777777" w:rsidR="007F6B58" w:rsidRPr="007F6B58" w:rsidRDefault="007F6B58" w:rsidP="00DB6E4E">
            <w:bookmarkStart w:id="361" w:name="__UnoMark__3736_120030502"/>
            <w:bookmarkStart w:id="362" w:name="__UnoMark__3738_120030502"/>
            <w:bookmarkEnd w:id="361"/>
            <w:bookmarkEnd w:id="362"/>
            <w:r w:rsidRPr="007F6B58">
              <w:rPr>
                <w:color w:val="000000"/>
                <w:sz w:val="18"/>
                <w:szCs w:val="18"/>
                <w:lang w:eastAsia="en-GB"/>
              </w:rPr>
              <w:t>Areca</w:t>
            </w:r>
            <w:bookmarkStart w:id="363" w:name="__UnoMark__3739_120030502"/>
            <w:bookmarkEnd w:id="363"/>
          </w:p>
        </w:tc>
      </w:tr>
      <w:tr w:rsidR="007F6B58" w:rsidRPr="007F6B58"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6FD3E2" w14:textId="77777777" w:rsidR="007F6B58" w:rsidRPr="007F6B58" w:rsidRDefault="007F6B58" w:rsidP="00DB6E4E">
            <w:bookmarkStart w:id="364" w:name="__UnoMark__3740_120030502"/>
            <w:bookmarkStart w:id="365" w:name="__UnoMark__3742_120030502"/>
            <w:bookmarkEnd w:id="364"/>
            <w:bookmarkEnd w:id="365"/>
            <w:r w:rsidRPr="007F6B58">
              <w:rPr>
                <w:color w:val="000000"/>
                <w:sz w:val="18"/>
                <w:szCs w:val="18"/>
                <w:lang w:eastAsia="en-GB"/>
              </w:rPr>
              <w:t>Berries</w:t>
            </w:r>
            <w:bookmarkStart w:id="366" w:name="__UnoMark__3743_120030502"/>
            <w:bookmarkEnd w:id="366"/>
          </w:p>
        </w:tc>
      </w:tr>
      <w:tr w:rsidR="007F6B58" w:rsidRPr="007F6B58"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71E342" w14:textId="77777777" w:rsidR="007F6B58" w:rsidRPr="007F6B58" w:rsidRDefault="007F6B58" w:rsidP="00DB6E4E">
            <w:bookmarkStart w:id="367" w:name="__UnoMark__3745_120030502"/>
            <w:bookmarkStart w:id="368" w:name="__UnoMark__3744_120030502"/>
            <w:bookmarkStart w:id="369" w:name="__UnoMark__3746_120030502"/>
            <w:bookmarkEnd w:id="367"/>
            <w:bookmarkEnd w:id="368"/>
            <w:bookmarkEnd w:id="369"/>
            <w:r w:rsidRPr="007F6B58">
              <w:rPr>
                <w:color w:val="000000"/>
                <w:sz w:val="18"/>
                <w:szCs w:val="18"/>
                <w:lang w:eastAsia="en-GB"/>
              </w:rPr>
              <w:t>Sugar cane</w:t>
            </w:r>
            <w:bookmarkStart w:id="370" w:name="__UnoMark__3747_120030502"/>
            <w:bookmarkEnd w:id="370"/>
          </w:p>
        </w:tc>
      </w:tr>
      <w:tr w:rsidR="007F6B58" w:rsidRPr="007F6B58"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09A399" w14:textId="77777777" w:rsidR="007F6B58" w:rsidRPr="007F6B58" w:rsidRDefault="007F6B58" w:rsidP="00DB6E4E">
            <w:bookmarkStart w:id="371" w:name="__UnoMark__3749_120030502"/>
            <w:bookmarkStart w:id="372" w:name="__UnoMark__3748_120030502"/>
            <w:bookmarkStart w:id="373" w:name="__UnoMark__3750_120030502"/>
            <w:bookmarkEnd w:id="371"/>
            <w:bookmarkEnd w:id="372"/>
            <w:bookmarkEnd w:id="373"/>
            <w:r w:rsidRPr="007F6B58">
              <w:rPr>
                <w:color w:val="000000"/>
                <w:sz w:val="18"/>
                <w:szCs w:val="18"/>
                <w:lang w:eastAsia="en-GB"/>
              </w:rPr>
              <w:t>Pineapple</w:t>
            </w:r>
            <w:bookmarkStart w:id="374" w:name="__UnoMark__3751_120030502"/>
            <w:bookmarkEnd w:id="374"/>
          </w:p>
        </w:tc>
      </w:tr>
      <w:tr w:rsidR="007F6B58" w:rsidRPr="007F6B58"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D486AA" w14:textId="77777777" w:rsidR="007F6B58" w:rsidRPr="007F6B58" w:rsidRDefault="007F6B58" w:rsidP="00DB6E4E">
            <w:bookmarkStart w:id="375" w:name="__UnoMark__3753_120030502"/>
            <w:bookmarkStart w:id="376" w:name="__UnoMark__3752_120030502"/>
            <w:bookmarkStart w:id="377" w:name="__UnoMark__3754_120030502"/>
            <w:bookmarkEnd w:id="375"/>
            <w:bookmarkEnd w:id="376"/>
            <w:bookmarkEnd w:id="377"/>
            <w:r w:rsidRPr="007F6B58">
              <w:rPr>
                <w:color w:val="000000"/>
                <w:sz w:val="18"/>
                <w:szCs w:val="18"/>
                <w:lang w:eastAsia="en-GB"/>
              </w:rPr>
              <w:t>Flower crops – perennial</w:t>
            </w:r>
            <w:bookmarkStart w:id="378" w:name="__UnoMark__3755_120030502"/>
            <w:bookmarkEnd w:id="378"/>
          </w:p>
        </w:tc>
      </w:tr>
      <w:tr w:rsidR="007F6B58" w:rsidRPr="007F6B58"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B681EE" w14:textId="77777777" w:rsidR="007F6B58" w:rsidRPr="007F6B58" w:rsidRDefault="007F6B58" w:rsidP="00DB6E4E">
            <w:bookmarkStart w:id="379" w:name="__UnoMark__3757_120030502"/>
            <w:bookmarkStart w:id="380" w:name="__UnoMark__3756_120030502"/>
            <w:bookmarkStart w:id="381" w:name="__UnoMark__3758_120030502"/>
            <w:bookmarkEnd w:id="379"/>
            <w:bookmarkEnd w:id="380"/>
            <w:bookmarkEnd w:id="381"/>
            <w:r w:rsidRPr="007F6B58">
              <w:rPr>
                <w:color w:val="000000"/>
                <w:sz w:val="18"/>
                <w:szCs w:val="18"/>
                <w:lang w:eastAsia="en-GB"/>
              </w:rPr>
              <w:t>Medicinal, aromatic, pesticidal plants – perennial</w:t>
            </w:r>
            <w:bookmarkStart w:id="382" w:name="__UnoMark__3759_120030502"/>
            <w:bookmarkEnd w:id="382"/>
          </w:p>
        </w:tc>
      </w:tr>
      <w:tr w:rsidR="007F6B58" w:rsidRPr="007F6B58"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A5C107" w14:textId="77777777" w:rsidR="007F6B58" w:rsidRPr="007F6B58" w:rsidRDefault="007F6B58" w:rsidP="00DB6E4E">
            <w:pPr>
              <w:rPr>
                <w:color w:val="000000"/>
                <w:sz w:val="18"/>
                <w:szCs w:val="18"/>
                <w:lang w:eastAsia="en-GB"/>
              </w:rPr>
            </w:pPr>
            <w:r w:rsidRPr="007F6B58">
              <w:rPr>
                <w:color w:val="000000"/>
                <w:sz w:val="18"/>
                <w:szCs w:val="18"/>
                <w:lang w:eastAsia="en-GB"/>
              </w:rPr>
              <w:t>Herbs</w:t>
            </w:r>
          </w:p>
        </w:tc>
      </w:tr>
      <w:tr w:rsidR="007F6B58" w:rsidRPr="007F6B58"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575D90" w14:textId="77777777" w:rsidR="007F6B58" w:rsidRPr="007F6B58" w:rsidRDefault="007F6B58" w:rsidP="00DB6E4E">
            <w:pPr>
              <w:rPr>
                <w:color w:val="000000"/>
                <w:sz w:val="18"/>
                <w:szCs w:val="18"/>
                <w:lang w:eastAsia="en-GB"/>
              </w:rPr>
            </w:pPr>
            <w:r w:rsidRPr="007F6B58">
              <w:rPr>
                <w:color w:val="000000"/>
                <w:sz w:val="18"/>
                <w:szCs w:val="18"/>
                <w:lang w:eastAsia="en-GB"/>
              </w:rPr>
              <w:t>Chili, capsicum</w:t>
            </w:r>
          </w:p>
        </w:tc>
      </w:tr>
      <w:tr w:rsidR="007F6B58" w:rsidRPr="007F6B58"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353369"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Fodder crops – grasses </w:t>
            </w:r>
          </w:p>
        </w:tc>
      </w:tr>
      <w:tr w:rsidR="007F6B58" w:rsidRPr="007F6B58"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26B7349" w14:textId="77777777" w:rsidR="007F6B58" w:rsidRPr="007F6B58" w:rsidRDefault="007F6B58" w:rsidP="00DB6E4E">
            <w:pPr>
              <w:rPr>
                <w:color w:val="000000"/>
                <w:sz w:val="18"/>
                <w:szCs w:val="18"/>
                <w:lang w:eastAsia="en-GB"/>
              </w:rPr>
            </w:pPr>
            <w:r w:rsidRPr="007F6B58">
              <w:rPr>
                <w:color w:val="000000"/>
                <w:sz w:val="18"/>
                <w:szCs w:val="18"/>
                <w:lang w:eastAsia="en-GB"/>
              </w:rPr>
              <w:t>Fodder crops – legumes, clover</w:t>
            </w:r>
          </w:p>
        </w:tc>
      </w:tr>
      <w:tr w:rsidR="007F6B58" w:rsidRPr="007F6B58"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BFF51" w14:textId="77777777" w:rsidR="007F6B58" w:rsidRPr="007F6B58" w:rsidRDefault="007F6B58" w:rsidP="00DB6E4E">
            <w:pPr>
              <w:rPr>
                <w:color w:val="000000"/>
                <w:sz w:val="18"/>
                <w:szCs w:val="18"/>
                <w:lang w:eastAsia="en-GB"/>
              </w:rPr>
            </w:pPr>
            <w:r w:rsidRPr="007F6B58">
              <w:rPr>
                <w:color w:val="000000"/>
                <w:sz w:val="18"/>
                <w:szCs w:val="18"/>
                <w:lang w:eastAsia="en-GB"/>
              </w:rPr>
              <w:t>Non-fodder grasses – e.g. for thatching or stabilization (vetiver)</w:t>
            </w:r>
          </w:p>
        </w:tc>
      </w:tr>
      <w:tr w:rsidR="007F6B58" w:rsidRPr="007F6B58"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BD7F02" w14:textId="77777777" w:rsidR="007F6B58" w:rsidRPr="007F6B58" w:rsidRDefault="007F6B58" w:rsidP="00DB6E4E">
            <w:pPr>
              <w:rPr>
                <w:color w:val="000000"/>
                <w:sz w:val="18"/>
                <w:szCs w:val="18"/>
                <w:lang w:eastAsia="en-GB"/>
              </w:rPr>
            </w:pPr>
            <w:r w:rsidRPr="007F6B58">
              <w:rPr>
                <w:color w:val="000000"/>
                <w:sz w:val="18"/>
                <w:szCs w:val="18"/>
                <w:lang w:eastAsia="en-GB"/>
              </w:rPr>
              <w:t>Natural grasses</w:t>
            </w:r>
          </w:p>
        </w:tc>
      </w:tr>
      <w:tr w:rsidR="007F6B58" w:rsidRPr="007F6B58"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77777777" w:rsidR="007F6B58" w:rsidRPr="007F6B58" w:rsidRDefault="007F6B58" w:rsidP="00DB6E4E">
            <w:bookmarkStart w:id="383" w:name="__UnoMark__3761_120030502"/>
            <w:bookmarkStart w:id="384" w:name="__UnoMark__3760_120030502"/>
            <w:bookmarkStart w:id="385" w:name="__UnoMark__3762_120030502"/>
            <w:bookmarkEnd w:id="383"/>
            <w:bookmarkEnd w:id="384"/>
            <w:bookmarkEnd w:id="385"/>
            <w:r w:rsidRPr="007F6B58">
              <w:rPr>
                <w:b/>
                <w:sz w:val="18"/>
                <w:szCs w:val="18"/>
              </w:rPr>
              <w:t xml:space="preserve">Tree/ shrub crops </w:t>
            </w:r>
            <w:bookmarkStart w:id="386" w:name="__UnoMark__3763_120030502"/>
            <w:bookmarkEnd w:id="386"/>
          </w:p>
        </w:tc>
      </w:tr>
      <w:tr w:rsidR="007F6B58" w:rsidRPr="007F6B58"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7A39CA" w14:textId="77777777" w:rsidR="007F6B58" w:rsidRPr="007F6B58" w:rsidRDefault="007F6B58" w:rsidP="00DB6E4E">
            <w:bookmarkStart w:id="387" w:name="__UnoMark__3764_120030502"/>
            <w:bookmarkStart w:id="388" w:name="__UnoMark__3766_120030502"/>
            <w:bookmarkEnd w:id="387"/>
            <w:bookmarkEnd w:id="388"/>
            <w:r w:rsidRPr="007F6B58">
              <w:rPr>
                <w:color w:val="000000"/>
                <w:sz w:val="18"/>
                <w:szCs w:val="18"/>
                <w:lang w:eastAsia="en-GB"/>
              </w:rPr>
              <w:t>Avocado</w:t>
            </w:r>
            <w:bookmarkStart w:id="389" w:name="__UnoMark__3767_120030502"/>
            <w:bookmarkEnd w:id="389"/>
          </w:p>
        </w:tc>
      </w:tr>
      <w:tr w:rsidR="007F6B58" w:rsidRPr="007F6B58"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B6892ED" w14:textId="77777777" w:rsidR="007F6B58" w:rsidRPr="007F6B58" w:rsidRDefault="007F6B58" w:rsidP="00DB6E4E">
            <w:bookmarkStart w:id="390" w:name="__UnoMark__3768_120030502"/>
            <w:bookmarkStart w:id="391" w:name="__UnoMark__3770_120030502"/>
            <w:bookmarkEnd w:id="390"/>
            <w:bookmarkEnd w:id="391"/>
            <w:r w:rsidRPr="007F6B58">
              <w:rPr>
                <w:color w:val="000000"/>
                <w:sz w:val="18"/>
                <w:szCs w:val="18"/>
                <w:lang w:eastAsia="en-GB"/>
              </w:rPr>
              <w:t>Citrus</w:t>
            </w:r>
            <w:bookmarkStart w:id="392" w:name="__UnoMark__3771_120030502"/>
            <w:bookmarkEnd w:id="392"/>
          </w:p>
        </w:tc>
      </w:tr>
      <w:tr w:rsidR="007F6B58" w:rsidRPr="007F6B58"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CFCCBE" w14:textId="77777777" w:rsidR="007F6B58" w:rsidRPr="007F6B58" w:rsidRDefault="007F6B58" w:rsidP="00DB6E4E">
            <w:bookmarkStart w:id="393" w:name="__UnoMark__3772_120030502"/>
            <w:bookmarkStart w:id="394" w:name="__UnoMark__3774_120030502"/>
            <w:bookmarkEnd w:id="393"/>
            <w:bookmarkEnd w:id="394"/>
            <w:r w:rsidRPr="007F6B58">
              <w:rPr>
                <w:color w:val="000000"/>
                <w:sz w:val="18"/>
                <w:szCs w:val="18"/>
                <w:lang w:eastAsia="en-GB"/>
              </w:rPr>
              <w:t>Cacao</w:t>
            </w:r>
            <w:bookmarkStart w:id="395" w:name="__UnoMark__3775_120030502"/>
            <w:bookmarkEnd w:id="395"/>
            <w:r w:rsidRPr="007F6B58">
              <w:rPr>
                <w:color w:val="000000"/>
                <w:sz w:val="18"/>
                <w:szCs w:val="18"/>
                <w:lang w:eastAsia="en-GB"/>
              </w:rPr>
              <w:t xml:space="preserve"> </w:t>
            </w:r>
          </w:p>
        </w:tc>
      </w:tr>
      <w:tr w:rsidR="007F6B58" w:rsidRPr="007F6B58"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397A84" w14:textId="77777777" w:rsidR="007F6B58" w:rsidRPr="007F6B58" w:rsidRDefault="007F6B58" w:rsidP="00DB6E4E">
            <w:pPr>
              <w:rPr>
                <w:color w:val="000000"/>
                <w:sz w:val="18"/>
                <w:szCs w:val="18"/>
                <w:lang w:eastAsia="en-GB"/>
              </w:rPr>
            </w:pPr>
            <w:r w:rsidRPr="007F6B58">
              <w:rPr>
                <w:color w:val="000000"/>
                <w:sz w:val="18"/>
                <w:szCs w:val="18"/>
                <w:lang w:eastAsia="en-GB"/>
              </w:rPr>
              <w:t>Cactus, cactus-like (e.g. opuntia)</w:t>
            </w:r>
          </w:p>
        </w:tc>
      </w:tr>
      <w:tr w:rsidR="007F6B58" w:rsidRPr="007F6B58"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1B12B6" w14:textId="77777777" w:rsidR="007F6B58" w:rsidRPr="007F6B58" w:rsidRDefault="007F6B58" w:rsidP="00DB6E4E">
            <w:pPr>
              <w:rPr>
                <w:lang w:val="fr-CH"/>
              </w:rPr>
            </w:pPr>
            <w:bookmarkStart w:id="396" w:name="__UnoMark__3776_120030502"/>
            <w:bookmarkStart w:id="397" w:name="__UnoMark__3778_120030502"/>
            <w:bookmarkEnd w:id="396"/>
            <w:bookmarkEnd w:id="397"/>
            <w:r w:rsidRPr="007F6B58">
              <w:rPr>
                <w:color w:val="000000"/>
                <w:sz w:val="18"/>
                <w:szCs w:val="18"/>
                <w:lang w:val="fr-FR" w:eastAsia="en-GB"/>
              </w:rPr>
              <w:t>Coconut (fruit, coir, leaves, etc.)</w:t>
            </w:r>
            <w:bookmarkStart w:id="398" w:name="__UnoMark__3779_120030502"/>
            <w:bookmarkEnd w:id="398"/>
          </w:p>
        </w:tc>
      </w:tr>
      <w:tr w:rsidR="007F6B58" w:rsidRPr="007F6B58"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5B591" w14:textId="77777777" w:rsidR="007F6B58" w:rsidRPr="007F6B58" w:rsidRDefault="007F6B58" w:rsidP="00DB6E4E">
            <w:bookmarkStart w:id="399" w:name="__UnoMark__3780_120030502"/>
            <w:bookmarkStart w:id="400" w:name="__UnoMark__3782_120030502"/>
            <w:bookmarkEnd w:id="399"/>
            <w:bookmarkEnd w:id="400"/>
            <w:r w:rsidRPr="007F6B58">
              <w:rPr>
                <w:color w:val="000000"/>
                <w:sz w:val="18"/>
                <w:szCs w:val="18"/>
                <w:lang w:eastAsia="en-GB"/>
              </w:rPr>
              <w:t>Coffee, open grown</w:t>
            </w:r>
            <w:bookmarkStart w:id="401" w:name="__UnoMark__3783_120030502"/>
            <w:bookmarkEnd w:id="401"/>
          </w:p>
        </w:tc>
      </w:tr>
      <w:tr w:rsidR="007F6B58" w:rsidRPr="007F6B58"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61CB70D" w14:textId="77777777" w:rsidR="007F6B58" w:rsidRPr="007F6B58" w:rsidRDefault="007F6B58" w:rsidP="00DB6E4E">
            <w:bookmarkStart w:id="402" w:name="__UnoMark__3784_120030502"/>
            <w:bookmarkStart w:id="403" w:name="__UnoMark__3786_120030502"/>
            <w:bookmarkEnd w:id="402"/>
            <w:bookmarkEnd w:id="403"/>
            <w:r w:rsidRPr="007F6B58">
              <w:rPr>
                <w:color w:val="000000"/>
                <w:sz w:val="18"/>
                <w:szCs w:val="18"/>
                <w:lang w:eastAsia="en-GB"/>
              </w:rPr>
              <w:t>Coffee, shade grown</w:t>
            </w:r>
            <w:bookmarkStart w:id="404" w:name="__UnoMark__3787_120030502"/>
            <w:bookmarkEnd w:id="404"/>
          </w:p>
        </w:tc>
      </w:tr>
      <w:tr w:rsidR="007F6B58" w:rsidRPr="007F6B58"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541F9E" w14:textId="77777777" w:rsidR="007F6B58" w:rsidRPr="007F6B58" w:rsidRDefault="007F6B58" w:rsidP="00DB6E4E">
            <w:bookmarkStart w:id="405" w:name="__UnoMark__3788_120030502"/>
            <w:bookmarkStart w:id="406" w:name="__UnoMark__3790_120030502"/>
            <w:bookmarkEnd w:id="405"/>
            <w:bookmarkEnd w:id="406"/>
            <w:r w:rsidRPr="007F6B58">
              <w:rPr>
                <w:color w:val="000000"/>
                <w:sz w:val="18"/>
                <w:szCs w:val="18"/>
                <w:lang w:eastAsia="en-GB"/>
              </w:rPr>
              <w:t>Dates</w:t>
            </w:r>
            <w:bookmarkStart w:id="407" w:name="__UnoMark__3791_120030502"/>
            <w:bookmarkEnd w:id="407"/>
          </w:p>
        </w:tc>
      </w:tr>
      <w:tr w:rsidR="007F6B58" w:rsidRPr="007F6B58"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2F3025" w14:textId="77777777" w:rsidR="007F6B58" w:rsidRPr="007F6B58" w:rsidRDefault="007F6B58" w:rsidP="00DB6E4E">
            <w:bookmarkStart w:id="408" w:name="__UnoMark__3792_120030502"/>
            <w:bookmarkStart w:id="409" w:name="__UnoMark__3794_120030502"/>
            <w:bookmarkEnd w:id="408"/>
            <w:bookmarkEnd w:id="409"/>
            <w:r w:rsidRPr="007F6B58">
              <w:rPr>
                <w:color w:val="000000"/>
                <w:sz w:val="18"/>
                <w:szCs w:val="18"/>
                <w:lang w:eastAsia="en-GB"/>
              </w:rPr>
              <w:t>Mango, mangosteen, guava</w:t>
            </w:r>
            <w:bookmarkStart w:id="410" w:name="__UnoMark__3795_120030502"/>
            <w:bookmarkEnd w:id="410"/>
          </w:p>
        </w:tc>
      </w:tr>
      <w:tr w:rsidR="007F6B58" w:rsidRPr="007F6B58"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A281F30" w14:textId="77777777" w:rsidR="007F6B58" w:rsidRPr="007F6B58" w:rsidRDefault="007F6B58" w:rsidP="00DB6E4E">
            <w:bookmarkStart w:id="411" w:name="__UnoMark__3796_120030502"/>
            <w:bookmarkStart w:id="412" w:name="__UnoMark__3798_120030502"/>
            <w:bookmarkEnd w:id="411"/>
            <w:bookmarkEnd w:id="412"/>
            <w:r w:rsidRPr="007F6B58">
              <w:rPr>
                <w:color w:val="000000"/>
                <w:sz w:val="18"/>
                <w:szCs w:val="18"/>
                <w:lang w:eastAsia="en-GB"/>
              </w:rPr>
              <w:t>Oil palm</w:t>
            </w:r>
            <w:bookmarkStart w:id="413" w:name="__UnoMark__3799_120030502"/>
            <w:bookmarkEnd w:id="413"/>
          </w:p>
        </w:tc>
      </w:tr>
      <w:tr w:rsidR="007F6B58" w:rsidRPr="007F6B58"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11311E" w14:textId="77777777" w:rsidR="007F6B58" w:rsidRPr="007F6B58" w:rsidRDefault="007F6B58" w:rsidP="00DB6E4E">
            <w:bookmarkStart w:id="414" w:name="__UnoMark__3800_120030502"/>
            <w:bookmarkStart w:id="415" w:name="__UnoMark__3802_120030502"/>
            <w:bookmarkEnd w:id="414"/>
            <w:bookmarkEnd w:id="415"/>
            <w:r w:rsidRPr="007F6B58">
              <w:rPr>
                <w:color w:val="000000"/>
                <w:sz w:val="18"/>
                <w:szCs w:val="18"/>
                <w:lang w:eastAsia="en-GB"/>
              </w:rPr>
              <w:t>Papaya</w:t>
            </w:r>
            <w:bookmarkStart w:id="416" w:name="__UnoMark__3803_120030502"/>
            <w:bookmarkEnd w:id="416"/>
          </w:p>
        </w:tc>
      </w:tr>
      <w:tr w:rsidR="007F6B58" w:rsidRPr="007F6B58"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733BB" w14:textId="77777777" w:rsidR="007F6B58" w:rsidRPr="007F6B58" w:rsidRDefault="007F6B58" w:rsidP="00DB6E4E">
            <w:pPr>
              <w:rPr>
                <w:lang w:val="fr-CH"/>
              </w:rPr>
            </w:pPr>
            <w:bookmarkStart w:id="417" w:name="__UnoMark__3804_120030502"/>
            <w:bookmarkStart w:id="418" w:name="__UnoMark__3806_120030502"/>
            <w:bookmarkEnd w:id="417"/>
            <w:bookmarkEnd w:id="418"/>
            <w:r w:rsidRPr="007F6B58">
              <w:rPr>
                <w:color w:val="000000"/>
                <w:sz w:val="18"/>
                <w:szCs w:val="18"/>
                <w:lang w:val="fr-FR" w:eastAsia="en-GB"/>
              </w:rPr>
              <w:t>Pome fruits (apples, pears, quinces, etc.)</w:t>
            </w:r>
            <w:bookmarkStart w:id="419" w:name="__UnoMark__3807_120030502"/>
            <w:bookmarkEnd w:id="419"/>
          </w:p>
        </w:tc>
      </w:tr>
      <w:tr w:rsidR="007F6B58" w:rsidRPr="007F6B58"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3B2D8C" w14:textId="77777777" w:rsidR="007F6B58" w:rsidRPr="007F6B58" w:rsidRDefault="007F6B58" w:rsidP="00DB6E4E">
            <w:bookmarkStart w:id="420" w:name="__UnoMark__3808_120030502"/>
            <w:bookmarkStart w:id="421" w:name="__UnoMark__3810_120030502"/>
            <w:bookmarkEnd w:id="420"/>
            <w:bookmarkEnd w:id="421"/>
            <w:r w:rsidRPr="007F6B58">
              <w:rPr>
                <w:color w:val="000000"/>
                <w:sz w:val="18"/>
                <w:szCs w:val="18"/>
                <w:lang w:eastAsia="en-GB"/>
              </w:rPr>
              <w:t>Rubber</w:t>
            </w:r>
            <w:bookmarkStart w:id="422" w:name="__UnoMark__3811_120030502"/>
            <w:bookmarkEnd w:id="422"/>
          </w:p>
        </w:tc>
      </w:tr>
      <w:tr w:rsidR="007F6B58" w:rsidRPr="007F6B58"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81CE75" w14:textId="77777777" w:rsidR="007F6B58" w:rsidRPr="007F6B58" w:rsidRDefault="007F6B58" w:rsidP="00DB6E4E">
            <w:bookmarkStart w:id="423" w:name="__UnoMark__3812_120030502"/>
            <w:bookmarkStart w:id="424" w:name="__UnoMark__3814_120030502"/>
            <w:bookmarkEnd w:id="423"/>
            <w:bookmarkEnd w:id="424"/>
            <w:r w:rsidRPr="007F6B58">
              <w:rPr>
                <w:color w:val="000000"/>
                <w:sz w:val="18"/>
                <w:szCs w:val="18"/>
                <w:lang w:eastAsia="en-GB"/>
              </w:rPr>
              <w:t>Stone fruits (peach, apricot, cherry, plum, etc)</w:t>
            </w:r>
            <w:bookmarkStart w:id="425" w:name="__UnoMark__3815_120030502"/>
            <w:bookmarkEnd w:id="425"/>
          </w:p>
        </w:tc>
      </w:tr>
      <w:tr w:rsidR="007F6B58" w:rsidRPr="007F6B58"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8A522B" w14:textId="77777777" w:rsidR="007F6B58" w:rsidRPr="007F6B58" w:rsidRDefault="007F6B58" w:rsidP="00DB6E4E">
            <w:bookmarkStart w:id="426" w:name="__UnoMark__3816_120030502"/>
            <w:bookmarkStart w:id="427" w:name="__UnoMark__3818_120030502"/>
            <w:bookmarkEnd w:id="426"/>
            <w:bookmarkEnd w:id="427"/>
            <w:r w:rsidRPr="007F6B58">
              <w:rPr>
                <w:color w:val="000000"/>
                <w:sz w:val="18"/>
                <w:szCs w:val="18"/>
                <w:lang w:eastAsia="en-GB"/>
              </w:rPr>
              <w:t>Tea</w:t>
            </w:r>
            <w:bookmarkStart w:id="428" w:name="__UnoMark__3819_120030502"/>
            <w:bookmarkEnd w:id="428"/>
          </w:p>
        </w:tc>
      </w:tr>
      <w:tr w:rsidR="007F6B58" w:rsidRPr="007F6B58"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1ACA2" w14:textId="77777777" w:rsidR="007F6B58" w:rsidRPr="007F6B58" w:rsidRDefault="007F6B58" w:rsidP="00DB6E4E">
            <w:bookmarkStart w:id="429" w:name="__UnoMark__3820_120030502"/>
            <w:bookmarkStart w:id="430" w:name="__UnoMark__3822_120030502"/>
            <w:bookmarkEnd w:id="429"/>
            <w:bookmarkEnd w:id="430"/>
            <w:r w:rsidRPr="007F6B58">
              <w:rPr>
                <w:color w:val="000000"/>
                <w:sz w:val="18"/>
                <w:szCs w:val="18"/>
                <w:lang w:eastAsia="en-GB"/>
              </w:rPr>
              <w:t>Tree nuts (brazil nuts, pistachio, walnuts, almonds, etc.)</w:t>
            </w:r>
            <w:bookmarkStart w:id="431" w:name="__UnoMark__3823_120030502"/>
            <w:bookmarkEnd w:id="431"/>
          </w:p>
        </w:tc>
      </w:tr>
      <w:tr w:rsidR="007F6B58" w:rsidRPr="007F6B58"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A1E9B6" w14:textId="77777777" w:rsidR="007F6B58" w:rsidRPr="007F6B58" w:rsidRDefault="007F6B58" w:rsidP="00DB6E4E">
            <w:bookmarkStart w:id="432" w:name="__UnoMark__3824_120030502"/>
            <w:bookmarkStart w:id="433" w:name="__UnoMark__3826_120030502"/>
            <w:bookmarkEnd w:id="432"/>
            <w:bookmarkEnd w:id="433"/>
            <w:r w:rsidRPr="007F6B58">
              <w:rPr>
                <w:color w:val="000000"/>
                <w:sz w:val="18"/>
                <w:szCs w:val="18"/>
                <w:lang w:eastAsia="en-GB"/>
              </w:rPr>
              <w:t>Wolfberries</w:t>
            </w:r>
            <w:bookmarkStart w:id="434" w:name="__UnoMark__3827_120030502"/>
            <w:bookmarkEnd w:id="434"/>
          </w:p>
        </w:tc>
      </w:tr>
      <w:tr w:rsidR="007F6B58" w:rsidRPr="007F6B58"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9348FE" w14:textId="77777777" w:rsidR="007F6B58" w:rsidRPr="007F6B58" w:rsidRDefault="007F6B58" w:rsidP="00DB6E4E">
            <w:bookmarkStart w:id="435" w:name="__UnoMark__3828_120030502"/>
            <w:bookmarkStart w:id="436" w:name="__UnoMark__3830_120030502"/>
            <w:bookmarkEnd w:id="435"/>
            <w:bookmarkEnd w:id="436"/>
            <w:r w:rsidRPr="007F6B58">
              <w:rPr>
                <w:color w:val="000000"/>
                <w:sz w:val="18"/>
                <w:szCs w:val="18"/>
                <w:lang w:eastAsia="en-GB"/>
              </w:rPr>
              <w:t>Carob</w:t>
            </w:r>
            <w:bookmarkStart w:id="437" w:name="__UnoMark__3831_120030502"/>
            <w:bookmarkEnd w:id="437"/>
          </w:p>
        </w:tc>
      </w:tr>
      <w:tr w:rsidR="007F6B58" w:rsidRPr="007F6B58"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907B6D" w14:textId="77777777" w:rsidR="007F6B58" w:rsidRPr="007F6B58" w:rsidRDefault="007F6B58" w:rsidP="00DB6E4E">
            <w:bookmarkStart w:id="438" w:name="__UnoMark__3832_120030502"/>
            <w:bookmarkStart w:id="439" w:name="__UnoMark__3834_120030502"/>
            <w:bookmarkEnd w:id="438"/>
            <w:bookmarkEnd w:id="439"/>
            <w:r w:rsidRPr="007F6B58">
              <w:rPr>
                <w:color w:val="000000"/>
                <w:sz w:val="18"/>
                <w:szCs w:val="18"/>
                <w:lang w:eastAsia="en-GB"/>
              </w:rPr>
              <w:t>Cashew</w:t>
            </w:r>
            <w:bookmarkStart w:id="440" w:name="__UnoMark__3835_120030502"/>
            <w:bookmarkEnd w:id="440"/>
          </w:p>
        </w:tc>
      </w:tr>
      <w:tr w:rsidR="007F6B58" w:rsidRPr="007F6B58"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7AF92" w14:textId="77777777" w:rsidR="007F6B58" w:rsidRPr="007F6B58" w:rsidRDefault="007F6B58" w:rsidP="00DB6E4E">
            <w:bookmarkStart w:id="441" w:name="__UnoMark__3836_120030502"/>
            <w:bookmarkStart w:id="442" w:name="__UnoMark__3838_120030502"/>
            <w:bookmarkEnd w:id="441"/>
            <w:bookmarkEnd w:id="442"/>
            <w:r w:rsidRPr="007F6B58">
              <w:rPr>
                <w:color w:val="000000"/>
                <w:sz w:val="18"/>
                <w:szCs w:val="18"/>
                <w:lang w:eastAsia="en-GB"/>
              </w:rPr>
              <w:t>Cinnamon</w:t>
            </w:r>
            <w:bookmarkStart w:id="443" w:name="__UnoMark__3839_120030502"/>
            <w:bookmarkEnd w:id="443"/>
          </w:p>
        </w:tc>
      </w:tr>
      <w:tr w:rsidR="007F6B58" w:rsidRPr="007F6B58"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B1223A" w14:textId="77777777" w:rsidR="007F6B58" w:rsidRPr="007F6B58" w:rsidRDefault="007F6B58" w:rsidP="00DB6E4E">
            <w:bookmarkStart w:id="444" w:name="__UnoMark__3840_120030502"/>
            <w:bookmarkStart w:id="445" w:name="__UnoMark__3842_120030502"/>
            <w:bookmarkEnd w:id="444"/>
            <w:bookmarkEnd w:id="445"/>
            <w:r w:rsidRPr="007F6B58">
              <w:rPr>
                <w:color w:val="000000"/>
                <w:sz w:val="18"/>
                <w:szCs w:val="18"/>
                <w:lang w:eastAsia="en-GB"/>
              </w:rPr>
              <w:t>Figs</w:t>
            </w:r>
            <w:bookmarkStart w:id="446" w:name="__UnoMark__3843_120030502"/>
            <w:bookmarkEnd w:id="446"/>
          </w:p>
        </w:tc>
      </w:tr>
      <w:tr w:rsidR="007F6B58" w:rsidRPr="007F6B58"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CE2547" w14:textId="77777777" w:rsidR="007F6B58" w:rsidRPr="007F6B58" w:rsidRDefault="007F6B58" w:rsidP="00DB6E4E">
            <w:bookmarkStart w:id="447" w:name="__UnoMark__3844_120030502"/>
            <w:bookmarkStart w:id="448" w:name="__UnoMark__3846_120030502"/>
            <w:bookmarkEnd w:id="447"/>
            <w:bookmarkEnd w:id="448"/>
            <w:r w:rsidRPr="007F6B58">
              <w:rPr>
                <w:color w:val="000000"/>
                <w:sz w:val="18"/>
                <w:szCs w:val="18"/>
                <w:lang w:eastAsia="en-GB"/>
              </w:rPr>
              <w:t>Fruits, other</w:t>
            </w:r>
            <w:bookmarkStart w:id="449" w:name="__UnoMark__3847_120030502"/>
            <w:bookmarkEnd w:id="449"/>
          </w:p>
        </w:tc>
      </w:tr>
      <w:tr w:rsidR="007F6B58" w:rsidRPr="007F6B58"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616F11E" w14:textId="77777777" w:rsidR="007F6B58" w:rsidRPr="007F6B58" w:rsidRDefault="007F6B58" w:rsidP="00DB6E4E">
            <w:pPr>
              <w:rPr>
                <w:color w:val="000000"/>
                <w:sz w:val="18"/>
                <w:szCs w:val="18"/>
                <w:lang w:eastAsia="en-GB"/>
              </w:rPr>
            </w:pPr>
            <w:r w:rsidRPr="007F6B58">
              <w:rPr>
                <w:color w:val="000000"/>
                <w:sz w:val="18"/>
                <w:szCs w:val="18"/>
                <w:lang w:eastAsia="en-GB"/>
              </w:rPr>
              <w:t>Fruits – kiwi</w:t>
            </w:r>
          </w:p>
        </w:tc>
      </w:tr>
      <w:tr w:rsidR="007F6B58" w:rsidRPr="007F6B58"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EA8087" w14:textId="77777777" w:rsidR="007F6B58" w:rsidRPr="007F6B58" w:rsidRDefault="007F6B58" w:rsidP="00DB6E4E">
            <w:pPr>
              <w:rPr>
                <w:color w:val="000000"/>
                <w:sz w:val="18"/>
                <w:szCs w:val="18"/>
                <w:lang w:eastAsia="en-GB"/>
              </w:rPr>
            </w:pPr>
            <w:r w:rsidRPr="007F6B58">
              <w:rPr>
                <w:color w:val="000000"/>
                <w:sz w:val="18"/>
                <w:szCs w:val="18"/>
                <w:lang w:eastAsia="en-GB"/>
              </w:rPr>
              <w:t>Fruits – tamarind</w:t>
            </w:r>
          </w:p>
        </w:tc>
      </w:tr>
      <w:tr w:rsidR="007F6B58" w:rsidRPr="007F6B58"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2FCD85" w14:textId="77777777" w:rsidR="007F6B58" w:rsidRPr="007F6B58" w:rsidRDefault="007F6B58" w:rsidP="00DB6E4E">
            <w:pPr>
              <w:rPr>
                <w:color w:val="000000"/>
                <w:sz w:val="18"/>
                <w:szCs w:val="18"/>
                <w:lang w:eastAsia="en-GB"/>
              </w:rPr>
            </w:pPr>
            <w:r w:rsidRPr="007F6B58">
              <w:rPr>
                <w:color w:val="000000"/>
                <w:sz w:val="18"/>
                <w:szCs w:val="18"/>
                <w:lang w:eastAsia="en-GB"/>
              </w:rPr>
              <w:t>Fruits – pomegranate</w:t>
            </w:r>
          </w:p>
        </w:tc>
      </w:tr>
      <w:tr w:rsidR="007F6B58" w:rsidRPr="007F6B58"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24E6E3C" w14:textId="77777777" w:rsidR="007F6B58" w:rsidRPr="007F6B58" w:rsidRDefault="007F6B58" w:rsidP="00DB6E4E">
            <w:bookmarkStart w:id="450" w:name="__UnoMark__3848_120030502"/>
            <w:bookmarkStart w:id="451" w:name="__UnoMark__3850_120030502"/>
            <w:bookmarkEnd w:id="450"/>
            <w:bookmarkEnd w:id="451"/>
            <w:r w:rsidRPr="007F6B58">
              <w:rPr>
                <w:color w:val="000000"/>
                <w:sz w:val="18"/>
                <w:szCs w:val="18"/>
                <w:lang w:eastAsia="en-GB"/>
              </w:rPr>
              <w:t>Grapes</w:t>
            </w:r>
            <w:bookmarkStart w:id="452" w:name="__UnoMark__3851_120030502"/>
            <w:bookmarkEnd w:id="452"/>
          </w:p>
        </w:tc>
      </w:tr>
      <w:tr w:rsidR="007F6B58" w:rsidRPr="007F6B58"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1950BD" w14:textId="77777777" w:rsidR="007F6B58" w:rsidRPr="007F6B58" w:rsidRDefault="007F6B58" w:rsidP="00DB6E4E">
            <w:bookmarkStart w:id="453" w:name="__UnoMark__3852_120030502"/>
            <w:bookmarkStart w:id="454" w:name="__UnoMark__3854_120030502"/>
            <w:bookmarkEnd w:id="453"/>
            <w:bookmarkEnd w:id="454"/>
            <w:r w:rsidRPr="007F6B58">
              <w:rPr>
                <w:color w:val="000000"/>
                <w:sz w:val="18"/>
                <w:szCs w:val="18"/>
                <w:lang w:eastAsia="en-GB"/>
              </w:rPr>
              <w:lastRenderedPageBreak/>
              <w:t>Gums</w:t>
            </w:r>
            <w:bookmarkStart w:id="455" w:name="__UnoMark__3855_120030502"/>
            <w:bookmarkEnd w:id="455"/>
          </w:p>
        </w:tc>
      </w:tr>
      <w:tr w:rsidR="007F6B58" w:rsidRPr="007F6B58"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266731" w14:textId="77777777" w:rsidR="007F6B58" w:rsidRPr="007F6B58" w:rsidRDefault="007F6B58" w:rsidP="00DB6E4E">
            <w:bookmarkStart w:id="456" w:name="__UnoMark__3856_120030502"/>
            <w:bookmarkStart w:id="457" w:name="__UnoMark__3858_120030502"/>
            <w:bookmarkEnd w:id="456"/>
            <w:bookmarkEnd w:id="457"/>
            <w:r w:rsidRPr="007F6B58">
              <w:rPr>
                <w:color w:val="000000"/>
                <w:sz w:val="18"/>
                <w:szCs w:val="18"/>
                <w:lang w:eastAsia="en-GB"/>
              </w:rPr>
              <w:t>Jojoba</w:t>
            </w:r>
            <w:bookmarkStart w:id="458" w:name="__UnoMark__3859_120030502"/>
            <w:bookmarkEnd w:id="458"/>
          </w:p>
        </w:tc>
      </w:tr>
      <w:tr w:rsidR="007F6B58" w:rsidRPr="007F6B58"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0AE941" w14:textId="77777777" w:rsidR="007F6B58" w:rsidRPr="007F6B58" w:rsidRDefault="007F6B58" w:rsidP="00DB6E4E">
            <w:pPr>
              <w:rPr>
                <w:color w:val="000000"/>
                <w:sz w:val="18"/>
                <w:szCs w:val="18"/>
                <w:lang w:eastAsia="en-GB"/>
              </w:rPr>
            </w:pPr>
            <w:r w:rsidRPr="007F6B58">
              <w:rPr>
                <w:color w:val="000000"/>
                <w:sz w:val="18"/>
                <w:szCs w:val="18"/>
                <w:lang w:eastAsia="en-GB"/>
              </w:rPr>
              <w:t>Cork oak</w:t>
            </w:r>
          </w:p>
        </w:tc>
      </w:tr>
      <w:tr w:rsidR="007F6B58" w:rsidRPr="007F6B58"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5D3D18" w14:textId="77777777" w:rsidR="007F6B58" w:rsidRPr="007F6B58" w:rsidRDefault="007F6B58" w:rsidP="00DB6E4E">
            <w:pPr>
              <w:rPr>
                <w:color w:val="000000"/>
                <w:sz w:val="18"/>
                <w:szCs w:val="18"/>
                <w:lang w:eastAsia="en-GB"/>
              </w:rPr>
            </w:pPr>
            <w:r w:rsidRPr="007F6B58">
              <w:rPr>
                <w:color w:val="000000"/>
                <w:sz w:val="18"/>
                <w:szCs w:val="18"/>
                <w:lang w:eastAsia="en-GB"/>
              </w:rPr>
              <w:t>Caragana</w:t>
            </w:r>
          </w:p>
        </w:tc>
      </w:tr>
      <w:tr w:rsidR="007F6B58" w:rsidRPr="007F6B58"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FA44E82" w14:textId="77777777" w:rsidR="007F6B58" w:rsidRPr="007F6B58" w:rsidRDefault="007F6B58" w:rsidP="00DB6E4E">
            <w:bookmarkStart w:id="459" w:name="__UnoMark__3860_120030502"/>
            <w:bookmarkStart w:id="460" w:name="__UnoMark__3862_120030502"/>
            <w:bookmarkEnd w:id="459"/>
            <w:bookmarkEnd w:id="460"/>
            <w:r w:rsidRPr="007F6B58">
              <w:rPr>
                <w:color w:val="000000"/>
                <w:sz w:val="18"/>
                <w:szCs w:val="18"/>
                <w:lang w:eastAsia="en-GB"/>
              </w:rPr>
              <w:t>Kapok</w:t>
            </w:r>
            <w:bookmarkStart w:id="461" w:name="__UnoMark__3863_120030502"/>
            <w:bookmarkEnd w:id="461"/>
          </w:p>
        </w:tc>
      </w:tr>
      <w:tr w:rsidR="007F6B58" w:rsidRPr="007F6B58"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BC87F3E"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Argan </w:t>
            </w:r>
          </w:p>
        </w:tc>
      </w:tr>
      <w:tr w:rsidR="007F6B58" w:rsidRPr="007F6B58"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19E213" w14:textId="77777777" w:rsidR="007F6B58" w:rsidRPr="007F6B58" w:rsidRDefault="007F6B58" w:rsidP="00DB6E4E">
            <w:bookmarkStart w:id="462" w:name="__UnoMark__3864_120030502"/>
            <w:bookmarkStart w:id="463" w:name="__UnoMark__3866_120030502"/>
            <w:bookmarkEnd w:id="462"/>
            <w:bookmarkEnd w:id="463"/>
            <w:r w:rsidRPr="007F6B58">
              <w:rPr>
                <w:color w:val="000000"/>
                <w:sz w:val="18"/>
                <w:szCs w:val="18"/>
                <w:lang w:eastAsia="en-GB"/>
              </w:rPr>
              <w:t>Karite (Shea nut)</w:t>
            </w:r>
            <w:bookmarkStart w:id="464" w:name="__UnoMark__3867_120030502"/>
            <w:bookmarkEnd w:id="464"/>
          </w:p>
        </w:tc>
      </w:tr>
      <w:tr w:rsidR="007F6B58" w:rsidRPr="007F6B58"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4EEB60"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Chat </w:t>
            </w:r>
          </w:p>
        </w:tc>
      </w:tr>
      <w:tr w:rsidR="007F6B58" w:rsidRPr="007F6B58"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F1AE613" w14:textId="77777777" w:rsidR="007F6B58" w:rsidRPr="007F6B58" w:rsidRDefault="007F6B58" w:rsidP="00DB6E4E">
            <w:bookmarkStart w:id="465" w:name="__UnoMark__3868_120030502"/>
            <w:bookmarkStart w:id="466" w:name="__UnoMark__3870_120030502"/>
            <w:bookmarkEnd w:id="465"/>
            <w:bookmarkEnd w:id="466"/>
            <w:r w:rsidRPr="007F6B58">
              <w:rPr>
                <w:color w:val="000000"/>
                <w:sz w:val="18"/>
                <w:szCs w:val="18"/>
                <w:lang w:eastAsia="en-GB"/>
              </w:rPr>
              <w:t>Olive</w:t>
            </w:r>
            <w:bookmarkStart w:id="467" w:name="__UnoMark__3871_120030502"/>
            <w:bookmarkEnd w:id="467"/>
          </w:p>
        </w:tc>
      </w:tr>
      <w:tr w:rsidR="007F6B58" w:rsidRPr="007F6B58"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443B35F" w14:textId="77777777" w:rsidR="007F6B58" w:rsidRPr="007F6B58" w:rsidRDefault="007F6B58" w:rsidP="00DB6E4E">
            <w:bookmarkStart w:id="468" w:name="__UnoMark__3872_120030502"/>
            <w:bookmarkStart w:id="469" w:name="__UnoMark__3874_120030502"/>
            <w:bookmarkEnd w:id="468"/>
            <w:bookmarkEnd w:id="469"/>
            <w:r w:rsidRPr="007F6B58">
              <w:rPr>
                <w:color w:val="000000"/>
                <w:sz w:val="18"/>
                <w:szCs w:val="18"/>
                <w:lang w:eastAsia="en-GB"/>
              </w:rPr>
              <w:t>Tallow tree</w:t>
            </w:r>
            <w:bookmarkStart w:id="470" w:name="__UnoMark__3875_120030502"/>
            <w:bookmarkEnd w:id="470"/>
          </w:p>
        </w:tc>
      </w:tr>
      <w:tr w:rsidR="007F6B58" w:rsidRPr="007F6B58"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9888D" w14:textId="77777777" w:rsidR="007F6B58" w:rsidRPr="007F6B58" w:rsidRDefault="007F6B58" w:rsidP="00DB6E4E">
            <w:bookmarkStart w:id="471" w:name="__UnoMark__3876_120030502"/>
            <w:bookmarkStart w:id="472" w:name="__UnoMark__3878_120030502"/>
            <w:bookmarkEnd w:id="471"/>
            <w:bookmarkEnd w:id="472"/>
            <w:r w:rsidRPr="007F6B58">
              <w:rPr>
                <w:color w:val="000000"/>
                <w:sz w:val="18"/>
                <w:szCs w:val="18"/>
                <w:lang w:eastAsia="en-GB"/>
              </w:rPr>
              <w:t>Tung</w:t>
            </w:r>
            <w:bookmarkStart w:id="473" w:name="__UnoMark__3879_120030502"/>
            <w:bookmarkEnd w:id="473"/>
          </w:p>
        </w:tc>
      </w:tr>
      <w:tr w:rsidR="007F6B58" w:rsidRPr="007F6B58"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DA3E09" w14:textId="77777777" w:rsidR="007F6B58" w:rsidRPr="007F6B58" w:rsidRDefault="007F6B58" w:rsidP="00DB6E4E">
            <w:pPr>
              <w:rPr>
                <w:lang w:val="fr-CH"/>
              </w:rPr>
            </w:pPr>
            <w:bookmarkStart w:id="474" w:name="__UnoMark__3881_120030502"/>
            <w:bookmarkStart w:id="475" w:name="__UnoMark__3880_120030502"/>
            <w:bookmarkStart w:id="476" w:name="__UnoMark__3882_120030502"/>
            <w:bookmarkEnd w:id="474"/>
            <w:bookmarkEnd w:id="475"/>
            <w:bookmarkEnd w:id="476"/>
            <w:r w:rsidRPr="007F6B58">
              <w:rPr>
                <w:color w:val="000000"/>
                <w:sz w:val="18"/>
                <w:szCs w:val="18"/>
                <w:lang w:val="fr-FR" w:eastAsia="en-GB"/>
              </w:rPr>
              <w:t>Fodder trees (Calliandra, Leucaena leucocephala, Prosopis, Fraxinus dimorpha etc.)</w:t>
            </w:r>
            <w:bookmarkStart w:id="477" w:name="__UnoMark__3883_120030502"/>
            <w:bookmarkEnd w:id="477"/>
          </w:p>
        </w:tc>
      </w:tr>
      <w:tr w:rsidR="007F6B58" w:rsidRPr="007F6B58"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77777777" w:rsidR="007F6B58" w:rsidRPr="007F6B58" w:rsidRDefault="007F6B58" w:rsidP="00DB6E4E">
            <w:bookmarkStart w:id="478" w:name="__UnoMark__3885_120030502"/>
            <w:bookmarkStart w:id="479" w:name="__UnoMark__3884_120030502"/>
            <w:bookmarkStart w:id="480" w:name="__UnoMark__3886_120030502"/>
            <w:bookmarkEnd w:id="478"/>
            <w:bookmarkEnd w:id="479"/>
            <w:bookmarkEnd w:id="480"/>
            <w:r w:rsidRPr="007F6B58">
              <w:rPr>
                <w:b/>
                <w:sz w:val="18"/>
                <w:szCs w:val="18"/>
              </w:rPr>
              <w:t>Tree types</w:t>
            </w:r>
            <w:bookmarkStart w:id="481" w:name="__UnoMark__3887_120030502"/>
            <w:bookmarkEnd w:id="481"/>
          </w:p>
        </w:tc>
      </w:tr>
      <w:tr w:rsidR="007F6B58" w:rsidRPr="007F6B58"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5E48D50" w14:textId="77777777" w:rsidR="007F6B58" w:rsidRPr="007F6B58" w:rsidRDefault="007F6B58" w:rsidP="00DB6E4E">
            <w:bookmarkStart w:id="482" w:name="__UnoMark__3888_120030502"/>
            <w:bookmarkStart w:id="483" w:name="__UnoMark__3890_120030502"/>
            <w:bookmarkEnd w:id="482"/>
            <w:bookmarkEnd w:id="483"/>
            <w:r w:rsidRPr="007F6B58">
              <w:rPr>
                <w:color w:val="000000"/>
                <w:sz w:val="18"/>
                <w:szCs w:val="18"/>
                <w:lang w:eastAsia="en-GB"/>
              </w:rPr>
              <w:t>Acacia albida</w:t>
            </w:r>
            <w:bookmarkStart w:id="484" w:name="__UnoMark__3891_120030502"/>
            <w:bookmarkEnd w:id="484"/>
          </w:p>
        </w:tc>
      </w:tr>
      <w:tr w:rsidR="007F6B58" w:rsidRPr="007F6B58"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7F4573" w14:textId="77777777" w:rsidR="007F6B58" w:rsidRPr="007F6B58" w:rsidRDefault="007F6B58" w:rsidP="00DB6E4E">
            <w:bookmarkStart w:id="485" w:name="__UnoMark__3892_120030502"/>
            <w:bookmarkStart w:id="486" w:name="__UnoMark__3894_120030502"/>
            <w:bookmarkEnd w:id="485"/>
            <w:bookmarkEnd w:id="486"/>
            <w:r w:rsidRPr="007F6B58">
              <w:rPr>
                <w:color w:val="000000"/>
                <w:sz w:val="18"/>
                <w:szCs w:val="18"/>
                <w:lang w:eastAsia="en-GB"/>
              </w:rPr>
              <w:t>Acacia auriculiformis</w:t>
            </w:r>
            <w:bookmarkStart w:id="487" w:name="__UnoMark__3895_120030502"/>
            <w:bookmarkEnd w:id="487"/>
          </w:p>
        </w:tc>
      </w:tr>
      <w:tr w:rsidR="007F6B58" w:rsidRPr="007F6B58"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6BD673" w14:textId="77777777" w:rsidR="007F6B58" w:rsidRPr="007F6B58" w:rsidRDefault="007F6B58" w:rsidP="00DB6E4E">
            <w:bookmarkStart w:id="488" w:name="__UnoMark__3896_120030502"/>
            <w:bookmarkStart w:id="489" w:name="__UnoMark__3898_120030502"/>
            <w:bookmarkEnd w:id="488"/>
            <w:bookmarkEnd w:id="489"/>
            <w:r w:rsidRPr="007F6B58">
              <w:rPr>
                <w:color w:val="000000"/>
                <w:sz w:val="18"/>
                <w:szCs w:val="18"/>
                <w:lang w:eastAsia="en-GB"/>
              </w:rPr>
              <w:t>Acacia mearnsii</w:t>
            </w:r>
            <w:bookmarkStart w:id="490" w:name="__UnoMark__3899_120030502"/>
            <w:bookmarkEnd w:id="490"/>
          </w:p>
        </w:tc>
      </w:tr>
      <w:tr w:rsidR="007F6B58" w:rsidRPr="007F6B58"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63966D" w14:textId="77777777" w:rsidR="007F6B58" w:rsidRPr="007F6B58" w:rsidRDefault="007F6B58" w:rsidP="00DB6E4E">
            <w:bookmarkStart w:id="491" w:name="__UnoMark__3900_120030502"/>
            <w:bookmarkStart w:id="492" w:name="__UnoMark__3902_120030502"/>
            <w:bookmarkEnd w:id="491"/>
            <w:bookmarkEnd w:id="492"/>
            <w:r w:rsidRPr="007F6B58">
              <w:rPr>
                <w:color w:val="000000"/>
                <w:sz w:val="18"/>
                <w:szCs w:val="18"/>
                <w:lang w:eastAsia="en-GB"/>
              </w:rPr>
              <w:t>Acacia mellife</w:t>
            </w:r>
            <w:r w:rsidRPr="007F6B58">
              <w:rPr>
                <w:color w:val="000000"/>
                <w:sz w:val="18"/>
                <w:szCs w:val="18"/>
                <w:lang w:val="fr-FR" w:eastAsia="en-GB"/>
              </w:rPr>
              <w:t>ra</w:t>
            </w:r>
            <w:bookmarkStart w:id="493" w:name="__UnoMark__3903_120030502"/>
            <w:bookmarkEnd w:id="493"/>
          </w:p>
        </w:tc>
      </w:tr>
      <w:tr w:rsidR="007F6B58" w:rsidRPr="007F6B58"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AA4348" w14:textId="77777777" w:rsidR="007F6B58" w:rsidRPr="007F6B58" w:rsidRDefault="007F6B58" w:rsidP="00DB6E4E">
            <w:bookmarkStart w:id="494" w:name="__UnoMark__3904_120030502"/>
            <w:bookmarkStart w:id="495" w:name="__UnoMark__3906_120030502"/>
            <w:bookmarkEnd w:id="494"/>
            <w:bookmarkEnd w:id="495"/>
            <w:r w:rsidRPr="007F6B58">
              <w:rPr>
                <w:color w:val="000000"/>
                <w:sz w:val="18"/>
                <w:szCs w:val="18"/>
                <w:lang w:val="fr-FR" w:eastAsia="en-GB"/>
              </w:rPr>
              <w:t>Acacia nilotica</w:t>
            </w:r>
            <w:bookmarkStart w:id="496" w:name="__UnoMark__3907_120030502"/>
            <w:bookmarkEnd w:id="496"/>
          </w:p>
        </w:tc>
      </w:tr>
      <w:tr w:rsidR="007F6B58" w:rsidRPr="007F6B58"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75E453" w14:textId="77777777" w:rsidR="007F6B58" w:rsidRPr="007F6B58" w:rsidRDefault="007F6B58" w:rsidP="00DB6E4E">
            <w:bookmarkStart w:id="497" w:name="__UnoMark__3908_120030502"/>
            <w:bookmarkStart w:id="498" w:name="__UnoMark__3910_120030502"/>
            <w:bookmarkEnd w:id="497"/>
            <w:bookmarkEnd w:id="498"/>
            <w:r w:rsidRPr="007F6B58">
              <w:rPr>
                <w:color w:val="000000"/>
                <w:sz w:val="18"/>
                <w:szCs w:val="18"/>
                <w:lang w:val="fr-FR" w:eastAsia="en-GB"/>
              </w:rPr>
              <w:t>Acacia senegal</w:t>
            </w:r>
            <w:bookmarkStart w:id="499" w:name="__UnoMark__3911_120030502"/>
            <w:bookmarkEnd w:id="499"/>
          </w:p>
        </w:tc>
      </w:tr>
      <w:tr w:rsidR="007F6B58" w:rsidRPr="007F6B58"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86D57" w14:textId="77777777" w:rsidR="007F6B58" w:rsidRPr="007F6B58" w:rsidRDefault="007F6B58" w:rsidP="00DB6E4E">
            <w:bookmarkStart w:id="500" w:name="__UnoMark__3912_120030502"/>
            <w:bookmarkStart w:id="501" w:name="__UnoMark__3914_120030502"/>
            <w:bookmarkEnd w:id="500"/>
            <w:bookmarkEnd w:id="501"/>
            <w:r w:rsidRPr="007F6B58">
              <w:rPr>
                <w:color w:val="000000"/>
                <w:sz w:val="18"/>
                <w:szCs w:val="18"/>
                <w:lang w:val="fr-FR" w:eastAsia="en-GB"/>
              </w:rPr>
              <w:t>Acacia seyal</w:t>
            </w:r>
            <w:bookmarkStart w:id="502" w:name="__UnoMark__3915_120030502"/>
            <w:bookmarkEnd w:id="502"/>
          </w:p>
        </w:tc>
      </w:tr>
      <w:tr w:rsidR="007F6B58" w:rsidRPr="007F6B58"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578AD92" w14:textId="77777777" w:rsidR="007F6B58" w:rsidRPr="007F6B58" w:rsidRDefault="007F6B58" w:rsidP="00DB6E4E">
            <w:bookmarkStart w:id="503" w:name="__UnoMark__3916_120030502"/>
            <w:bookmarkStart w:id="504" w:name="__UnoMark__3918_120030502"/>
            <w:bookmarkEnd w:id="503"/>
            <w:bookmarkEnd w:id="504"/>
            <w:r w:rsidRPr="007F6B58">
              <w:rPr>
                <w:color w:val="000000"/>
                <w:sz w:val="18"/>
                <w:szCs w:val="18"/>
                <w:lang w:val="fr-FR" w:eastAsia="en-GB"/>
              </w:rPr>
              <w:t>Acacia species</w:t>
            </w:r>
            <w:bookmarkStart w:id="505" w:name="__UnoMark__3919_120030502"/>
            <w:bookmarkEnd w:id="505"/>
          </w:p>
        </w:tc>
      </w:tr>
      <w:tr w:rsidR="007F6B58" w:rsidRPr="007F6B58"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92584C" w14:textId="77777777" w:rsidR="007F6B58" w:rsidRPr="007F6B58" w:rsidRDefault="007F6B58" w:rsidP="00DB6E4E">
            <w:bookmarkStart w:id="506" w:name="__UnoMark__3920_120030502"/>
            <w:bookmarkStart w:id="507" w:name="__UnoMark__3922_120030502"/>
            <w:bookmarkEnd w:id="506"/>
            <w:bookmarkEnd w:id="507"/>
            <w:r w:rsidRPr="007F6B58">
              <w:rPr>
                <w:color w:val="000000"/>
                <w:sz w:val="18"/>
                <w:szCs w:val="18"/>
                <w:lang w:val="fr-FR" w:eastAsia="en-GB"/>
              </w:rPr>
              <w:t>Acacia tortilis</w:t>
            </w:r>
            <w:bookmarkStart w:id="508" w:name="__UnoMark__3923_120030502"/>
            <w:bookmarkEnd w:id="508"/>
          </w:p>
        </w:tc>
      </w:tr>
      <w:tr w:rsidR="007F6B58" w:rsidRPr="007F6B58"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BD1402"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Acer species (e.g. maple)</w:t>
            </w:r>
          </w:p>
        </w:tc>
      </w:tr>
      <w:tr w:rsidR="007F6B58" w:rsidRPr="007F6B58"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225D20" w14:textId="77777777" w:rsidR="007F6B58" w:rsidRPr="007F6B58" w:rsidRDefault="007F6B58" w:rsidP="00DB6E4E">
            <w:bookmarkStart w:id="509" w:name="__UnoMark__3924_120030502"/>
            <w:bookmarkStart w:id="510" w:name="__UnoMark__3926_120030502"/>
            <w:bookmarkEnd w:id="509"/>
            <w:bookmarkEnd w:id="510"/>
            <w:r w:rsidRPr="007F6B58">
              <w:rPr>
                <w:color w:val="000000"/>
                <w:sz w:val="18"/>
                <w:szCs w:val="18"/>
                <w:lang w:val="fr-FR" w:eastAsia="en-GB"/>
              </w:rPr>
              <w:t>Ailanthus excelsa</w:t>
            </w:r>
            <w:bookmarkStart w:id="511" w:name="__UnoMark__3927_120030502"/>
            <w:bookmarkEnd w:id="511"/>
          </w:p>
        </w:tc>
      </w:tr>
      <w:tr w:rsidR="007F6B58" w:rsidRPr="007F6B58"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F40C0E" w14:textId="77777777" w:rsidR="007F6B58" w:rsidRPr="007F6B58" w:rsidRDefault="007F6B58" w:rsidP="00DB6E4E">
            <w:bookmarkStart w:id="512" w:name="__UnoMark__3928_120030502"/>
            <w:bookmarkStart w:id="513" w:name="__UnoMark__3930_120030502"/>
            <w:bookmarkEnd w:id="512"/>
            <w:bookmarkEnd w:id="513"/>
            <w:r w:rsidRPr="007F6B58">
              <w:rPr>
                <w:color w:val="000000"/>
                <w:sz w:val="18"/>
                <w:szCs w:val="18"/>
                <w:lang w:val="fr-FR" w:eastAsia="en-GB"/>
              </w:rPr>
              <w:t>Ailanthus species</w:t>
            </w:r>
            <w:bookmarkStart w:id="514" w:name="__UnoMark__3931_120030502"/>
            <w:bookmarkEnd w:id="514"/>
          </w:p>
        </w:tc>
      </w:tr>
      <w:tr w:rsidR="007F6B58" w:rsidRPr="007F6B58"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7AFC7" w14:textId="77777777" w:rsidR="007F6B58" w:rsidRPr="007F6B58" w:rsidRDefault="007F6B58" w:rsidP="00DB6E4E">
            <w:bookmarkStart w:id="515" w:name="__UnoMark__3932_120030502"/>
            <w:bookmarkStart w:id="516" w:name="__UnoMark__3934_120030502"/>
            <w:bookmarkEnd w:id="515"/>
            <w:bookmarkEnd w:id="516"/>
            <w:r w:rsidRPr="007F6B58">
              <w:rPr>
                <w:color w:val="000000"/>
                <w:sz w:val="18"/>
                <w:szCs w:val="18"/>
                <w:lang w:val="fr-FR" w:eastAsia="en-GB"/>
              </w:rPr>
              <w:t>Araucaria angustifolia</w:t>
            </w:r>
            <w:bookmarkStart w:id="517" w:name="__UnoMark__3935_120030502"/>
            <w:bookmarkEnd w:id="517"/>
          </w:p>
        </w:tc>
      </w:tr>
      <w:tr w:rsidR="007F6B58" w:rsidRPr="007F6B58"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DA3BE" w14:textId="77777777" w:rsidR="007F6B58" w:rsidRPr="007F6B58" w:rsidRDefault="007F6B58" w:rsidP="00DB6E4E">
            <w:bookmarkStart w:id="518" w:name="__UnoMark__3936_120030502"/>
            <w:bookmarkStart w:id="519" w:name="__UnoMark__3938_120030502"/>
            <w:bookmarkEnd w:id="518"/>
            <w:bookmarkEnd w:id="519"/>
            <w:r w:rsidRPr="007F6B58">
              <w:rPr>
                <w:color w:val="000000"/>
                <w:sz w:val="18"/>
                <w:szCs w:val="18"/>
                <w:lang w:val="fr-FR" w:eastAsia="en-GB"/>
              </w:rPr>
              <w:t>Araucaria cunninghamii</w:t>
            </w:r>
            <w:bookmarkStart w:id="520" w:name="__UnoMark__3939_120030502"/>
            <w:bookmarkEnd w:id="520"/>
          </w:p>
        </w:tc>
      </w:tr>
      <w:tr w:rsidR="007F6B58" w:rsidRPr="007F6B58"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900F45" w14:textId="77777777" w:rsidR="007F6B58" w:rsidRPr="007F6B58" w:rsidRDefault="007F6B58" w:rsidP="00DB6E4E">
            <w:bookmarkStart w:id="521" w:name="__UnoMark__3940_120030502"/>
            <w:bookmarkStart w:id="522" w:name="__UnoMark__3942_120030502"/>
            <w:bookmarkEnd w:id="521"/>
            <w:bookmarkEnd w:id="522"/>
            <w:r w:rsidRPr="007F6B58">
              <w:rPr>
                <w:color w:val="000000"/>
                <w:sz w:val="18"/>
                <w:szCs w:val="18"/>
                <w:lang w:val="fr-FR" w:eastAsia="en-GB"/>
              </w:rPr>
              <w:t>Balanites aegyptiaca</w:t>
            </w:r>
            <w:bookmarkStart w:id="523" w:name="__UnoMark__3943_120030502"/>
            <w:bookmarkEnd w:id="523"/>
          </w:p>
        </w:tc>
      </w:tr>
      <w:tr w:rsidR="007F6B58" w:rsidRPr="007F6B58"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B40F6C" w14:textId="77777777" w:rsidR="007F6B58" w:rsidRPr="007F6B58" w:rsidRDefault="007F6B58" w:rsidP="00DB6E4E">
            <w:bookmarkStart w:id="524" w:name="__UnoMark__3944_120030502"/>
            <w:bookmarkStart w:id="525" w:name="__UnoMark__3946_120030502"/>
            <w:bookmarkEnd w:id="524"/>
            <w:bookmarkEnd w:id="525"/>
            <w:r w:rsidRPr="007F6B58">
              <w:rPr>
                <w:color w:val="000000"/>
                <w:sz w:val="18"/>
                <w:szCs w:val="18"/>
                <w:lang w:val="fr-FR" w:eastAsia="en-GB"/>
              </w:rPr>
              <w:t>Bamboo bamboo</w:t>
            </w:r>
            <w:bookmarkStart w:id="526" w:name="__UnoMark__3947_120030502"/>
            <w:bookmarkEnd w:id="526"/>
          </w:p>
        </w:tc>
      </w:tr>
      <w:tr w:rsidR="007F6B58" w:rsidRPr="007F6B58"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5BFA8B" w14:textId="77777777" w:rsidR="007F6B58" w:rsidRPr="007F6B58" w:rsidRDefault="007F6B58" w:rsidP="00DB6E4E">
            <w:bookmarkStart w:id="527" w:name="__UnoMark__3948_120030502"/>
            <w:bookmarkStart w:id="528" w:name="__UnoMark__3950_120030502"/>
            <w:bookmarkEnd w:id="527"/>
            <w:bookmarkEnd w:id="528"/>
            <w:r w:rsidRPr="007F6B58">
              <w:rPr>
                <w:color w:val="000000"/>
                <w:sz w:val="18"/>
                <w:szCs w:val="18"/>
                <w:lang w:val="fr-FR" w:eastAsia="en-GB"/>
              </w:rPr>
              <w:t>Casuarina equisetifolia</w:t>
            </w:r>
            <w:bookmarkStart w:id="529" w:name="__UnoMark__3951_120030502"/>
            <w:bookmarkEnd w:id="529"/>
          </w:p>
        </w:tc>
      </w:tr>
      <w:tr w:rsidR="007F6B58" w:rsidRPr="007F6B58"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B7B4C0" w14:textId="77777777" w:rsidR="007F6B58" w:rsidRPr="007F6B58" w:rsidRDefault="007F6B58" w:rsidP="00DB6E4E">
            <w:bookmarkStart w:id="530" w:name="__UnoMark__3952_120030502"/>
            <w:bookmarkStart w:id="531" w:name="__UnoMark__3954_120030502"/>
            <w:bookmarkEnd w:id="530"/>
            <w:bookmarkEnd w:id="531"/>
            <w:r w:rsidRPr="007F6B58">
              <w:rPr>
                <w:color w:val="000000"/>
                <w:sz w:val="18"/>
                <w:szCs w:val="18"/>
                <w:lang w:val="fr-FR" w:eastAsia="en-GB"/>
              </w:rPr>
              <w:t>Casuarina junghuhniana</w:t>
            </w:r>
            <w:bookmarkStart w:id="532" w:name="__UnoMark__3955_120030502"/>
            <w:bookmarkEnd w:id="532"/>
          </w:p>
        </w:tc>
      </w:tr>
      <w:tr w:rsidR="007F6B58" w:rsidRPr="007F6B58"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38AC2B"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Cedrus species</w:t>
            </w:r>
          </w:p>
        </w:tc>
      </w:tr>
      <w:tr w:rsidR="007F6B58" w:rsidRPr="007F6B58"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716AF" w14:textId="77777777" w:rsidR="007F6B58" w:rsidRPr="007F6B58" w:rsidRDefault="007F6B58" w:rsidP="00DB6E4E">
            <w:bookmarkStart w:id="533" w:name="__UnoMark__3956_120030502"/>
            <w:bookmarkStart w:id="534" w:name="__UnoMark__3958_120030502"/>
            <w:bookmarkEnd w:id="533"/>
            <w:bookmarkEnd w:id="534"/>
            <w:r w:rsidRPr="007F6B58">
              <w:rPr>
                <w:color w:val="000000"/>
                <w:sz w:val="18"/>
                <w:szCs w:val="18"/>
                <w:lang w:val="fr-FR" w:eastAsia="en-GB"/>
              </w:rPr>
              <w:t>Cordia alliadora</w:t>
            </w:r>
            <w:bookmarkStart w:id="535" w:name="__UnoMark__3959_120030502"/>
            <w:bookmarkEnd w:id="535"/>
          </w:p>
        </w:tc>
      </w:tr>
      <w:tr w:rsidR="007F6B58" w:rsidRPr="007F6B58"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7086C1" w14:textId="77777777" w:rsidR="007F6B58" w:rsidRPr="007F6B58" w:rsidRDefault="007F6B58" w:rsidP="00DB6E4E">
            <w:bookmarkStart w:id="536" w:name="__UnoMark__3960_120030502"/>
            <w:bookmarkStart w:id="537" w:name="__UnoMark__3962_120030502"/>
            <w:bookmarkEnd w:id="536"/>
            <w:bookmarkEnd w:id="537"/>
            <w:r w:rsidRPr="007F6B58">
              <w:rPr>
                <w:color w:val="000000"/>
                <w:sz w:val="18"/>
                <w:szCs w:val="18"/>
                <w:lang w:val="fr-FR" w:eastAsia="en-GB"/>
              </w:rPr>
              <w:t>Cupressus lusitanica</w:t>
            </w:r>
            <w:bookmarkStart w:id="538" w:name="__UnoMark__3963_120030502"/>
            <w:bookmarkEnd w:id="538"/>
          </w:p>
        </w:tc>
      </w:tr>
      <w:tr w:rsidR="007F6B58" w:rsidRPr="007F6B58"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1A0B0" w14:textId="77777777" w:rsidR="007F6B58" w:rsidRPr="007F6B58" w:rsidRDefault="007F6B58" w:rsidP="00DB6E4E">
            <w:bookmarkStart w:id="539" w:name="__UnoMark__3964_120030502"/>
            <w:bookmarkStart w:id="540" w:name="__UnoMark__3966_120030502"/>
            <w:bookmarkEnd w:id="539"/>
            <w:bookmarkEnd w:id="540"/>
            <w:r w:rsidRPr="007F6B58">
              <w:rPr>
                <w:color w:val="000000"/>
                <w:sz w:val="18"/>
                <w:szCs w:val="18"/>
                <w:lang w:val="fr-FR" w:eastAsia="en-GB"/>
              </w:rPr>
              <w:t>Cupressus species</w:t>
            </w:r>
            <w:bookmarkStart w:id="541" w:name="__UnoMark__3967_120030502"/>
            <w:bookmarkEnd w:id="541"/>
          </w:p>
        </w:tc>
      </w:tr>
      <w:tr w:rsidR="007F6B58" w:rsidRPr="007F6B58"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E8523E" w14:textId="77777777" w:rsidR="007F6B58" w:rsidRPr="007F6B58" w:rsidRDefault="007F6B58" w:rsidP="00DB6E4E">
            <w:bookmarkStart w:id="542" w:name="__UnoMark__3968_120030502"/>
            <w:bookmarkStart w:id="543" w:name="__UnoMark__3970_120030502"/>
            <w:bookmarkEnd w:id="542"/>
            <w:bookmarkEnd w:id="543"/>
            <w:r w:rsidRPr="007F6B58">
              <w:rPr>
                <w:color w:val="000000"/>
                <w:sz w:val="18"/>
                <w:szCs w:val="18"/>
                <w:lang w:val="fr-FR" w:eastAsia="en-GB"/>
              </w:rPr>
              <w:t>Dalbergia sissoo</w:t>
            </w:r>
            <w:bookmarkStart w:id="544" w:name="__UnoMark__3971_120030502"/>
            <w:bookmarkEnd w:id="544"/>
          </w:p>
        </w:tc>
      </w:tr>
      <w:tr w:rsidR="007F6B58" w:rsidRPr="007F6B58"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A851E8" w14:textId="77777777" w:rsidR="007F6B58" w:rsidRPr="007F6B58" w:rsidRDefault="007F6B58" w:rsidP="00DB6E4E">
            <w:bookmarkStart w:id="545" w:name="__UnoMark__3972_120030502"/>
            <w:bookmarkStart w:id="546" w:name="__UnoMark__3974_120030502"/>
            <w:bookmarkEnd w:id="545"/>
            <w:bookmarkEnd w:id="546"/>
            <w:r w:rsidRPr="007F6B58">
              <w:rPr>
                <w:color w:val="000000"/>
                <w:sz w:val="18"/>
                <w:szCs w:val="18"/>
                <w:lang w:val="fr-FR" w:eastAsia="en-GB"/>
              </w:rPr>
              <w:t>Eucalyptus camaldulensis</w:t>
            </w:r>
            <w:bookmarkStart w:id="547" w:name="__UnoMark__3975_120030502"/>
            <w:bookmarkEnd w:id="547"/>
          </w:p>
        </w:tc>
      </w:tr>
      <w:tr w:rsidR="007F6B58" w:rsidRPr="007F6B58"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7F5187" w14:textId="77777777" w:rsidR="007F6B58" w:rsidRPr="007F6B58" w:rsidRDefault="007F6B58" w:rsidP="00DB6E4E">
            <w:bookmarkStart w:id="548" w:name="__UnoMark__3976_120030502"/>
            <w:bookmarkStart w:id="549" w:name="__UnoMark__3978_120030502"/>
            <w:bookmarkEnd w:id="548"/>
            <w:bookmarkEnd w:id="549"/>
            <w:r w:rsidRPr="007F6B58">
              <w:rPr>
                <w:color w:val="000000"/>
                <w:sz w:val="18"/>
                <w:szCs w:val="18"/>
                <w:lang w:val="fr-FR" w:eastAsia="en-GB"/>
              </w:rPr>
              <w:t>Eucalyptus deglupta</w:t>
            </w:r>
            <w:bookmarkStart w:id="550" w:name="__UnoMark__3979_120030502"/>
            <w:bookmarkEnd w:id="550"/>
          </w:p>
        </w:tc>
      </w:tr>
      <w:tr w:rsidR="007F6B58" w:rsidRPr="007F6B58"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E2E3E3" w14:textId="77777777" w:rsidR="007F6B58" w:rsidRPr="007F6B58" w:rsidRDefault="007F6B58" w:rsidP="00DB6E4E">
            <w:bookmarkStart w:id="551" w:name="__UnoMark__3980_120030502"/>
            <w:bookmarkStart w:id="552" w:name="__UnoMark__3982_120030502"/>
            <w:bookmarkEnd w:id="551"/>
            <w:bookmarkEnd w:id="552"/>
            <w:r w:rsidRPr="007F6B58">
              <w:rPr>
                <w:color w:val="000000"/>
                <w:sz w:val="18"/>
                <w:szCs w:val="18"/>
                <w:lang w:val="fr-FR" w:eastAsia="en-GB"/>
              </w:rPr>
              <w:t>Eucalyptus globulus</w:t>
            </w:r>
            <w:bookmarkStart w:id="553" w:name="__UnoMark__3983_120030502"/>
            <w:bookmarkEnd w:id="553"/>
          </w:p>
        </w:tc>
      </w:tr>
      <w:tr w:rsidR="007F6B58" w:rsidRPr="007F6B58"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CE23AE" w14:textId="77777777" w:rsidR="007F6B58" w:rsidRPr="007F6B58" w:rsidRDefault="007F6B58" w:rsidP="00DB6E4E">
            <w:bookmarkStart w:id="554" w:name="__UnoMark__3984_120030502"/>
            <w:bookmarkStart w:id="555" w:name="__UnoMark__3986_120030502"/>
            <w:bookmarkEnd w:id="554"/>
            <w:bookmarkEnd w:id="555"/>
            <w:r w:rsidRPr="007F6B58">
              <w:rPr>
                <w:color w:val="000000"/>
                <w:sz w:val="18"/>
                <w:szCs w:val="18"/>
                <w:lang w:val="fr-FR" w:eastAsia="en-GB"/>
              </w:rPr>
              <w:t>Eucalyptus grandis</w:t>
            </w:r>
            <w:bookmarkStart w:id="556" w:name="__UnoMark__3987_120030502"/>
            <w:bookmarkEnd w:id="556"/>
          </w:p>
        </w:tc>
      </w:tr>
      <w:tr w:rsidR="007F6B58" w:rsidRPr="007F6B58"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77DCD4" w14:textId="77777777" w:rsidR="007F6B58" w:rsidRPr="007F6B58" w:rsidRDefault="007F6B58" w:rsidP="00DB6E4E">
            <w:bookmarkStart w:id="557" w:name="__UnoMark__3988_120030502"/>
            <w:bookmarkStart w:id="558" w:name="__UnoMark__3990_120030502"/>
            <w:bookmarkEnd w:id="557"/>
            <w:bookmarkEnd w:id="558"/>
            <w:r w:rsidRPr="007F6B58">
              <w:rPr>
                <w:color w:val="000000"/>
                <w:sz w:val="18"/>
                <w:szCs w:val="18"/>
                <w:lang w:val="fr-FR" w:eastAsia="en-GB"/>
              </w:rPr>
              <w:t>Eucalyptus robusta</w:t>
            </w:r>
            <w:bookmarkStart w:id="559" w:name="__UnoMark__3991_120030502"/>
            <w:bookmarkEnd w:id="559"/>
          </w:p>
        </w:tc>
      </w:tr>
      <w:tr w:rsidR="007F6B58" w:rsidRPr="007F6B58"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ED789A" w14:textId="77777777" w:rsidR="007F6B58" w:rsidRPr="007F6B58" w:rsidRDefault="007F6B58" w:rsidP="00DB6E4E">
            <w:bookmarkStart w:id="560" w:name="__UnoMark__3992_120030502"/>
            <w:bookmarkStart w:id="561" w:name="__UnoMark__3994_120030502"/>
            <w:bookmarkEnd w:id="560"/>
            <w:bookmarkEnd w:id="561"/>
            <w:r w:rsidRPr="007F6B58">
              <w:rPr>
                <w:color w:val="000000"/>
                <w:sz w:val="18"/>
                <w:szCs w:val="18"/>
                <w:lang w:val="fr-FR" w:eastAsia="en-GB"/>
              </w:rPr>
              <w:t>Eucalyptus saligna</w:t>
            </w:r>
            <w:bookmarkStart w:id="562" w:name="__UnoMark__3995_120030502"/>
            <w:bookmarkEnd w:id="562"/>
          </w:p>
        </w:tc>
      </w:tr>
      <w:tr w:rsidR="007F6B58" w:rsidRPr="007F6B58"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C168F9" w14:textId="77777777" w:rsidR="007F6B58" w:rsidRPr="007F6B58" w:rsidRDefault="007F6B58" w:rsidP="00DB6E4E">
            <w:bookmarkStart w:id="563" w:name="__UnoMark__3996_120030502"/>
            <w:bookmarkStart w:id="564" w:name="__UnoMark__3998_120030502"/>
            <w:bookmarkEnd w:id="563"/>
            <w:bookmarkEnd w:id="564"/>
            <w:r w:rsidRPr="007F6B58">
              <w:rPr>
                <w:color w:val="000000"/>
                <w:sz w:val="18"/>
                <w:szCs w:val="18"/>
                <w:lang w:val="fr-FR" w:eastAsia="en-GB"/>
              </w:rPr>
              <w:t>Eucalyptus species</w:t>
            </w:r>
            <w:bookmarkStart w:id="565" w:name="__UnoMark__3999_120030502"/>
            <w:bookmarkEnd w:id="565"/>
          </w:p>
        </w:tc>
      </w:tr>
      <w:tr w:rsidR="007F6B58" w:rsidRPr="007F6B58"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E9E6E0" w14:textId="77777777" w:rsidR="007F6B58" w:rsidRPr="007F6B58" w:rsidRDefault="007F6B58" w:rsidP="00DB6E4E">
            <w:bookmarkStart w:id="566" w:name="__UnoMark__4000_120030502"/>
            <w:bookmarkStart w:id="567" w:name="__UnoMark__4002_120030502"/>
            <w:bookmarkEnd w:id="566"/>
            <w:bookmarkEnd w:id="567"/>
            <w:r w:rsidRPr="007F6B58">
              <w:rPr>
                <w:color w:val="000000"/>
                <w:sz w:val="18"/>
                <w:szCs w:val="18"/>
                <w:lang w:val="fr-FR" w:eastAsia="en-GB"/>
              </w:rPr>
              <w:t>Eucalyptus urophylla</w:t>
            </w:r>
            <w:bookmarkStart w:id="568" w:name="__UnoMark__4003_120030502"/>
            <w:bookmarkEnd w:id="568"/>
          </w:p>
        </w:tc>
      </w:tr>
      <w:tr w:rsidR="007F6B58" w:rsidRPr="007F6B58"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75B135"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Erythrina species</w:t>
            </w:r>
          </w:p>
        </w:tc>
      </w:tr>
      <w:tr w:rsidR="007F6B58" w:rsidRPr="007F6B58"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915E55"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Hevea brasiliensis (rubber tree)</w:t>
            </w:r>
          </w:p>
        </w:tc>
      </w:tr>
      <w:tr w:rsidR="007F6B58" w:rsidRPr="007F6B58"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386B56D" w14:textId="77777777" w:rsidR="007F6B58" w:rsidRPr="007F6B58" w:rsidRDefault="007F6B58" w:rsidP="00DB6E4E">
            <w:bookmarkStart w:id="569" w:name="__UnoMark__4004_120030502"/>
            <w:bookmarkStart w:id="570" w:name="__UnoMark__4006_120030502"/>
            <w:bookmarkEnd w:id="569"/>
            <w:bookmarkEnd w:id="570"/>
            <w:r w:rsidRPr="007F6B58">
              <w:rPr>
                <w:color w:val="000000"/>
                <w:sz w:val="18"/>
                <w:szCs w:val="18"/>
                <w:lang w:eastAsia="en-GB"/>
              </w:rPr>
              <w:t>Abies species (fir)</w:t>
            </w:r>
            <w:bookmarkStart w:id="571" w:name="__UnoMark__4007_120030502"/>
            <w:bookmarkEnd w:id="571"/>
          </w:p>
        </w:tc>
      </w:tr>
      <w:tr w:rsidR="007F6B58" w:rsidRPr="007F6B58"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0C6D421" w14:textId="77777777" w:rsidR="007F6B58" w:rsidRPr="007F6B58" w:rsidRDefault="007F6B58" w:rsidP="00DB6E4E">
            <w:bookmarkStart w:id="572" w:name="__UnoMark__4008_120030502"/>
            <w:bookmarkStart w:id="573" w:name="__UnoMark__4010_120030502"/>
            <w:bookmarkEnd w:id="572"/>
            <w:bookmarkEnd w:id="573"/>
            <w:r w:rsidRPr="007F6B58">
              <w:rPr>
                <w:color w:val="000000"/>
                <w:sz w:val="18"/>
                <w:szCs w:val="18"/>
                <w:lang w:val="fr-FR" w:eastAsia="en-GB"/>
              </w:rPr>
              <w:t>Gmelina arborea</w:t>
            </w:r>
            <w:bookmarkStart w:id="574" w:name="__UnoMark__4011_120030502"/>
            <w:bookmarkEnd w:id="574"/>
          </w:p>
        </w:tc>
      </w:tr>
      <w:tr w:rsidR="007F6B58" w:rsidRPr="007F6B58"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82BB172" w14:textId="77777777" w:rsidR="007F6B58" w:rsidRPr="007F6B58" w:rsidRDefault="007F6B58" w:rsidP="00DB6E4E">
            <w:bookmarkStart w:id="575" w:name="__UnoMark__4012_120030502"/>
            <w:bookmarkStart w:id="576" w:name="__UnoMark__4014_120030502"/>
            <w:bookmarkEnd w:id="575"/>
            <w:bookmarkEnd w:id="576"/>
            <w:r w:rsidRPr="007F6B58">
              <w:rPr>
                <w:color w:val="000000"/>
                <w:sz w:val="18"/>
                <w:szCs w:val="18"/>
                <w:lang w:val="fr-FR" w:eastAsia="en-GB"/>
              </w:rPr>
              <w:t>Hevea brasiliensis</w:t>
            </w:r>
            <w:bookmarkStart w:id="577" w:name="__UnoMark__4015_120030502"/>
            <w:bookmarkEnd w:id="577"/>
          </w:p>
        </w:tc>
      </w:tr>
      <w:tr w:rsidR="007F6B58" w:rsidRPr="007F6B58"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B26803" w14:textId="77777777" w:rsidR="007F6B58" w:rsidRPr="007F6B58" w:rsidRDefault="007F6B58" w:rsidP="00DB6E4E">
            <w:bookmarkStart w:id="578" w:name="__UnoMark__4016_120030502"/>
            <w:bookmarkStart w:id="579" w:name="__UnoMark__4018_120030502"/>
            <w:bookmarkEnd w:id="578"/>
            <w:bookmarkEnd w:id="579"/>
            <w:r w:rsidRPr="007F6B58">
              <w:rPr>
                <w:color w:val="000000"/>
                <w:sz w:val="18"/>
                <w:szCs w:val="18"/>
                <w:lang w:val="fr-FR" w:eastAsia="en-GB"/>
              </w:rPr>
              <w:t>Khaya species</w:t>
            </w:r>
            <w:bookmarkStart w:id="580" w:name="__UnoMark__4019_120030502"/>
            <w:bookmarkEnd w:id="580"/>
          </w:p>
        </w:tc>
      </w:tr>
      <w:tr w:rsidR="007F6B58" w:rsidRPr="007F6B58"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517F9D" w14:textId="77777777" w:rsidR="007F6B58" w:rsidRPr="007F6B58" w:rsidRDefault="007F6B58" w:rsidP="00DB6E4E">
            <w:bookmarkStart w:id="581" w:name="__UnoMark__4020_120030502"/>
            <w:bookmarkStart w:id="582" w:name="__UnoMark__4022_120030502"/>
            <w:bookmarkEnd w:id="581"/>
            <w:bookmarkEnd w:id="582"/>
            <w:r w:rsidRPr="007F6B58">
              <w:rPr>
                <w:color w:val="000000"/>
                <w:sz w:val="18"/>
                <w:szCs w:val="18"/>
                <w:lang w:val="fr-FR" w:eastAsia="en-GB"/>
              </w:rPr>
              <w:t>Larix species (larch)</w:t>
            </w:r>
            <w:bookmarkStart w:id="583" w:name="__UnoMark__4023_120030502"/>
            <w:bookmarkEnd w:id="583"/>
          </w:p>
        </w:tc>
      </w:tr>
      <w:tr w:rsidR="007F6B58" w:rsidRPr="007F6B58"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750801" w14:textId="77777777" w:rsidR="007F6B58" w:rsidRPr="007F6B58" w:rsidRDefault="007F6B58" w:rsidP="00DB6E4E">
            <w:bookmarkStart w:id="584" w:name="__UnoMark__4024_120030502"/>
            <w:bookmarkStart w:id="585" w:name="__UnoMark__4026_120030502"/>
            <w:bookmarkEnd w:id="584"/>
            <w:bookmarkEnd w:id="585"/>
            <w:r w:rsidRPr="007F6B58">
              <w:rPr>
                <w:color w:val="000000"/>
                <w:sz w:val="18"/>
                <w:szCs w:val="18"/>
                <w:lang w:val="fr-FR" w:eastAsia="en-GB"/>
              </w:rPr>
              <w:t>Leucaena leucocephala</w:t>
            </w:r>
            <w:bookmarkStart w:id="586" w:name="__UnoMark__4027_120030502"/>
            <w:bookmarkEnd w:id="586"/>
          </w:p>
        </w:tc>
      </w:tr>
      <w:tr w:rsidR="007F6B58" w:rsidRPr="007F6B58"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192DE8" w14:textId="77777777" w:rsidR="007F6B58" w:rsidRPr="007F6B58" w:rsidRDefault="007F6B58" w:rsidP="00DB6E4E">
            <w:bookmarkStart w:id="587" w:name="__UnoMark__4028_120030502"/>
            <w:bookmarkStart w:id="588" w:name="__UnoMark__4030_120030502"/>
            <w:bookmarkEnd w:id="587"/>
            <w:bookmarkEnd w:id="588"/>
            <w:r w:rsidRPr="007F6B58">
              <w:rPr>
                <w:color w:val="000000"/>
                <w:sz w:val="18"/>
                <w:szCs w:val="18"/>
                <w:lang w:val="fr-FR" w:eastAsia="en-GB"/>
              </w:rPr>
              <w:t>Mimosa scabrella</w:t>
            </w:r>
            <w:bookmarkStart w:id="589" w:name="__UnoMark__4031_120030502"/>
            <w:bookmarkEnd w:id="589"/>
          </w:p>
        </w:tc>
      </w:tr>
      <w:tr w:rsidR="007F6B58" w:rsidRPr="007F6B58"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FCF72F" w14:textId="77777777" w:rsidR="007F6B58" w:rsidRPr="007F6B58" w:rsidRDefault="007F6B58" w:rsidP="00DB6E4E">
            <w:bookmarkStart w:id="590" w:name="__UnoMark__4032_120030502"/>
            <w:bookmarkStart w:id="591" w:name="__UnoMark__4034_120030502"/>
            <w:bookmarkEnd w:id="590"/>
            <w:bookmarkEnd w:id="591"/>
            <w:r w:rsidRPr="007F6B58">
              <w:rPr>
                <w:color w:val="000000"/>
                <w:sz w:val="18"/>
                <w:szCs w:val="18"/>
                <w:lang w:val="fr-FR" w:eastAsia="en-GB"/>
              </w:rPr>
              <w:t>Pinus species (pine)</w:t>
            </w:r>
            <w:bookmarkStart w:id="592" w:name="__UnoMark__4035_120030502"/>
            <w:bookmarkEnd w:id="592"/>
          </w:p>
        </w:tc>
      </w:tr>
      <w:tr w:rsidR="007F6B58" w:rsidRPr="007F6B58"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984069" w14:textId="77777777" w:rsidR="007F6B58" w:rsidRPr="007F6B58" w:rsidRDefault="007F6B58" w:rsidP="00DB6E4E">
            <w:bookmarkStart w:id="593" w:name="__UnoMark__4036_120030502"/>
            <w:bookmarkStart w:id="594" w:name="__UnoMark__4038_120030502"/>
            <w:bookmarkEnd w:id="593"/>
            <w:bookmarkEnd w:id="594"/>
            <w:r w:rsidRPr="007F6B58">
              <w:rPr>
                <w:color w:val="000000"/>
                <w:sz w:val="18"/>
                <w:szCs w:val="18"/>
                <w:lang w:val="fr-FR" w:eastAsia="en-GB"/>
              </w:rPr>
              <w:t>Pinus caribaea v. caribaea</w:t>
            </w:r>
            <w:bookmarkStart w:id="595" w:name="__UnoMark__4039_120030502"/>
            <w:bookmarkEnd w:id="595"/>
          </w:p>
        </w:tc>
      </w:tr>
      <w:tr w:rsidR="007F6B58" w:rsidRPr="007F6B58"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1C14AE" w14:textId="77777777" w:rsidR="007F6B58" w:rsidRPr="007F6B58" w:rsidRDefault="007F6B58" w:rsidP="00DB6E4E">
            <w:bookmarkStart w:id="596" w:name="__UnoMark__4040_120030502"/>
            <w:bookmarkStart w:id="597" w:name="__UnoMark__4042_120030502"/>
            <w:bookmarkEnd w:id="596"/>
            <w:bookmarkEnd w:id="597"/>
            <w:r w:rsidRPr="007F6B58">
              <w:rPr>
                <w:color w:val="000000"/>
                <w:sz w:val="18"/>
                <w:szCs w:val="18"/>
                <w:lang w:val="fr-FR" w:eastAsia="en-GB"/>
              </w:rPr>
              <w:t>Pinus caribaea v. hondurensis</w:t>
            </w:r>
            <w:bookmarkStart w:id="598" w:name="__UnoMark__4043_120030502"/>
            <w:bookmarkEnd w:id="598"/>
          </w:p>
        </w:tc>
      </w:tr>
      <w:tr w:rsidR="007F6B58" w:rsidRPr="007F6B58"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D9A27F" w14:textId="77777777" w:rsidR="007F6B58" w:rsidRPr="007F6B58" w:rsidRDefault="007F6B58" w:rsidP="00DB6E4E">
            <w:bookmarkStart w:id="599" w:name="__UnoMark__4044_120030502"/>
            <w:bookmarkStart w:id="600" w:name="__UnoMark__4046_120030502"/>
            <w:bookmarkEnd w:id="599"/>
            <w:bookmarkEnd w:id="600"/>
            <w:r w:rsidRPr="007F6B58">
              <w:rPr>
                <w:color w:val="000000"/>
                <w:sz w:val="18"/>
                <w:szCs w:val="18"/>
                <w:lang w:val="fr-FR" w:eastAsia="en-GB"/>
              </w:rPr>
              <w:t>Pinus oocarpa</w:t>
            </w:r>
            <w:bookmarkStart w:id="601" w:name="__UnoMark__4047_120030502"/>
            <w:bookmarkEnd w:id="601"/>
          </w:p>
        </w:tc>
      </w:tr>
      <w:tr w:rsidR="007F6B58" w:rsidRPr="007F6B58"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9B00C4" w14:textId="77777777" w:rsidR="007F6B58" w:rsidRPr="007F6B58" w:rsidRDefault="007F6B58" w:rsidP="00DB6E4E">
            <w:bookmarkStart w:id="602" w:name="__UnoMark__4048_120030502"/>
            <w:bookmarkStart w:id="603" w:name="__UnoMark__4050_120030502"/>
            <w:bookmarkEnd w:id="602"/>
            <w:bookmarkEnd w:id="603"/>
            <w:r w:rsidRPr="007F6B58">
              <w:rPr>
                <w:color w:val="000000"/>
                <w:sz w:val="18"/>
                <w:szCs w:val="18"/>
                <w:lang w:val="fr-FR" w:eastAsia="en-GB"/>
              </w:rPr>
              <w:t>Pinus patula</w:t>
            </w:r>
            <w:bookmarkStart w:id="604" w:name="__UnoMark__4051_120030502"/>
            <w:bookmarkEnd w:id="604"/>
          </w:p>
        </w:tc>
      </w:tr>
      <w:tr w:rsidR="007F6B58" w:rsidRPr="007F6B58"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7847D99" w14:textId="77777777" w:rsidR="007F6B58" w:rsidRPr="007F6B58" w:rsidRDefault="007F6B58" w:rsidP="00DB6E4E">
            <w:bookmarkStart w:id="605" w:name="__UnoMark__4052_120030502"/>
            <w:bookmarkStart w:id="606" w:name="__UnoMark__4054_120030502"/>
            <w:bookmarkEnd w:id="605"/>
            <w:bookmarkEnd w:id="606"/>
            <w:r w:rsidRPr="007F6B58">
              <w:rPr>
                <w:color w:val="000000"/>
                <w:sz w:val="18"/>
                <w:szCs w:val="18"/>
                <w:lang w:val="fr-FR" w:eastAsia="en-GB"/>
              </w:rPr>
              <w:t>Pinus radiata</w:t>
            </w:r>
            <w:bookmarkStart w:id="607" w:name="__UnoMark__4055_120030502"/>
            <w:bookmarkEnd w:id="607"/>
          </w:p>
        </w:tc>
      </w:tr>
      <w:tr w:rsidR="007F6B58" w:rsidRPr="007F6B58"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2C9CCC" w14:textId="77777777" w:rsidR="007F6B58" w:rsidRPr="007F6B58" w:rsidRDefault="007F6B58" w:rsidP="00DB6E4E">
            <w:bookmarkStart w:id="608" w:name="__UnoMark__4056_120030502"/>
            <w:bookmarkStart w:id="609" w:name="__UnoMark__4058_120030502"/>
            <w:bookmarkEnd w:id="608"/>
            <w:bookmarkEnd w:id="609"/>
            <w:r w:rsidRPr="007F6B58">
              <w:rPr>
                <w:color w:val="000000"/>
                <w:sz w:val="18"/>
                <w:szCs w:val="18"/>
                <w:lang w:val="fr-FR" w:eastAsia="en-GB"/>
              </w:rPr>
              <w:t>Pinus species</w:t>
            </w:r>
            <w:bookmarkStart w:id="610" w:name="__UnoMark__4059_120030502"/>
            <w:bookmarkEnd w:id="610"/>
          </w:p>
        </w:tc>
      </w:tr>
      <w:tr w:rsidR="007F6B58" w:rsidRPr="007F6B58"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C0FC75" w14:textId="77777777" w:rsidR="007F6B58" w:rsidRPr="007F6B58" w:rsidRDefault="007F6B58" w:rsidP="00DB6E4E">
            <w:bookmarkStart w:id="611" w:name="__UnoMark__4060_120030502"/>
            <w:bookmarkStart w:id="612" w:name="__UnoMark__4062_120030502"/>
            <w:bookmarkEnd w:id="611"/>
            <w:bookmarkEnd w:id="612"/>
            <w:r w:rsidRPr="007F6B58">
              <w:rPr>
                <w:color w:val="000000"/>
                <w:sz w:val="18"/>
                <w:szCs w:val="18"/>
                <w:lang w:val="fr-FR" w:eastAsia="en-GB"/>
              </w:rPr>
              <w:t>Populus species</w:t>
            </w:r>
            <w:bookmarkStart w:id="613" w:name="__UnoMark__4063_120030502"/>
            <w:bookmarkEnd w:id="613"/>
          </w:p>
        </w:tc>
      </w:tr>
      <w:tr w:rsidR="007F6B58" w:rsidRPr="007F6B58"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64B3E30"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Salix species</w:t>
            </w:r>
          </w:p>
        </w:tc>
      </w:tr>
      <w:tr w:rsidR="007F6B58" w:rsidRPr="007F6B58"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F4FABC"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Haloxylon species</w:t>
            </w:r>
          </w:p>
        </w:tc>
      </w:tr>
      <w:tr w:rsidR="007F6B58" w:rsidRPr="007F6B58"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8C0CEE"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Juniperus species</w:t>
            </w:r>
          </w:p>
        </w:tc>
      </w:tr>
      <w:tr w:rsidR="007F6B58" w:rsidRPr="007F6B58"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2DF928" w14:textId="77777777" w:rsidR="007F6B58" w:rsidRPr="007F6B58" w:rsidRDefault="007F6B58" w:rsidP="00DB6E4E">
            <w:bookmarkStart w:id="614" w:name="__UnoMark__4064_120030502"/>
            <w:bookmarkStart w:id="615" w:name="__UnoMark__4066_120030502"/>
            <w:bookmarkEnd w:id="614"/>
            <w:bookmarkEnd w:id="615"/>
            <w:r w:rsidRPr="007F6B58">
              <w:rPr>
                <w:color w:val="000000"/>
                <w:sz w:val="18"/>
                <w:szCs w:val="18"/>
                <w:lang w:val="fr-FR" w:eastAsia="en-GB"/>
              </w:rPr>
              <w:t>Sclerocarya birrea</w:t>
            </w:r>
            <w:bookmarkStart w:id="616" w:name="__UnoMark__4067_120030502"/>
            <w:bookmarkEnd w:id="616"/>
          </w:p>
        </w:tc>
      </w:tr>
      <w:tr w:rsidR="007F6B58" w:rsidRPr="007F6B58"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98CA0" w14:textId="77777777" w:rsidR="007F6B58" w:rsidRPr="007F6B58" w:rsidRDefault="007F6B58" w:rsidP="00DB6E4E">
            <w:bookmarkStart w:id="617" w:name="__UnoMark__4068_120030502"/>
            <w:bookmarkStart w:id="618" w:name="__UnoMark__4070_120030502"/>
            <w:bookmarkEnd w:id="617"/>
            <w:bookmarkEnd w:id="618"/>
            <w:r w:rsidRPr="007F6B58">
              <w:rPr>
                <w:color w:val="000000"/>
                <w:sz w:val="18"/>
                <w:szCs w:val="18"/>
                <w:lang w:val="fr-FR" w:eastAsia="en-GB"/>
              </w:rPr>
              <w:t xml:space="preserve">Picea species (spruce) </w:t>
            </w:r>
            <w:bookmarkStart w:id="619" w:name="__UnoMark__4071_120030502"/>
            <w:bookmarkEnd w:id="619"/>
          </w:p>
        </w:tc>
      </w:tr>
      <w:tr w:rsidR="007F6B58" w:rsidRPr="007F6B58"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3ADD9E" w14:textId="77777777" w:rsidR="007F6B58" w:rsidRPr="007F6B58" w:rsidRDefault="007F6B58" w:rsidP="00DB6E4E">
            <w:bookmarkStart w:id="620" w:name="__UnoMark__4072_120030502"/>
            <w:bookmarkStart w:id="621" w:name="__UnoMark__4074_120030502"/>
            <w:bookmarkEnd w:id="620"/>
            <w:bookmarkEnd w:id="621"/>
            <w:r w:rsidRPr="007F6B58">
              <w:rPr>
                <w:color w:val="000000"/>
                <w:sz w:val="18"/>
                <w:szCs w:val="18"/>
                <w:lang w:val="fr-FR" w:eastAsia="en-GB"/>
              </w:rPr>
              <w:lastRenderedPageBreak/>
              <w:t>Swietenia macrophylla</w:t>
            </w:r>
            <w:bookmarkStart w:id="622" w:name="__UnoMark__4075_120030502"/>
            <w:bookmarkEnd w:id="622"/>
          </w:p>
        </w:tc>
      </w:tr>
      <w:tr w:rsidR="007F6B58" w:rsidRPr="007F6B58"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5AC0C9" w14:textId="77777777" w:rsidR="007F6B58" w:rsidRPr="007F6B58" w:rsidRDefault="007F6B58" w:rsidP="00DB6E4E">
            <w:bookmarkStart w:id="623" w:name="__UnoMark__4076_120030502"/>
            <w:bookmarkStart w:id="624" w:name="__UnoMark__4078_120030502"/>
            <w:bookmarkEnd w:id="623"/>
            <w:bookmarkEnd w:id="624"/>
            <w:r w:rsidRPr="007F6B58">
              <w:rPr>
                <w:color w:val="000000"/>
                <w:sz w:val="18"/>
                <w:szCs w:val="18"/>
                <w:lang w:val="fr-FR" w:eastAsia="en-GB"/>
              </w:rPr>
              <w:t>Tectona grandis</w:t>
            </w:r>
            <w:bookmarkStart w:id="625" w:name="__UnoMark__4079_120030502"/>
            <w:bookmarkEnd w:id="625"/>
          </w:p>
        </w:tc>
      </w:tr>
      <w:tr w:rsidR="007F6B58" w:rsidRPr="007F6B58"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00379B" w14:textId="77777777" w:rsidR="007F6B58" w:rsidRPr="007F6B58" w:rsidRDefault="007F6B58" w:rsidP="00DB6E4E">
            <w:bookmarkStart w:id="626" w:name="__UnoMark__4080_120030502"/>
            <w:bookmarkStart w:id="627" w:name="__UnoMark__4082_120030502"/>
            <w:bookmarkEnd w:id="626"/>
            <w:bookmarkEnd w:id="627"/>
            <w:r w:rsidRPr="007F6B58">
              <w:rPr>
                <w:color w:val="000000"/>
                <w:sz w:val="18"/>
                <w:szCs w:val="18"/>
                <w:lang w:val="fr-FR" w:eastAsia="en-GB"/>
              </w:rPr>
              <w:t>Tectona species</w:t>
            </w:r>
            <w:bookmarkStart w:id="628" w:name="__UnoMark__4083_120030502"/>
            <w:bookmarkEnd w:id="628"/>
          </w:p>
        </w:tc>
      </w:tr>
      <w:tr w:rsidR="007F6B58" w:rsidRPr="007F6B58"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EE54AA" w14:textId="77777777" w:rsidR="007F6B58" w:rsidRPr="007F6B58" w:rsidRDefault="007F6B58" w:rsidP="00DB6E4E">
            <w:bookmarkStart w:id="629" w:name="__UnoMark__4084_120030502"/>
            <w:bookmarkStart w:id="630" w:name="__UnoMark__4086_120030502"/>
            <w:bookmarkEnd w:id="629"/>
            <w:bookmarkEnd w:id="630"/>
            <w:r w:rsidRPr="007F6B58">
              <w:rPr>
                <w:color w:val="000000"/>
                <w:sz w:val="18"/>
                <w:szCs w:val="18"/>
                <w:lang w:val="fr-FR" w:eastAsia="en-GB"/>
              </w:rPr>
              <w:t>Terminalia ivorensis</w:t>
            </w:r>
            <w:bookmarkStart w:id="631" w:name="__UnoMark__4087_120030502"/>
            <w:bookmarkEnd w:id="631"/>
          </w:p>
        </w:tc>
      </w:tr>
      <w:tr w:rsidR="007F6B58" w:rsidRPr="007F6B58"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4ED4B7" w14:textId="77777777" w:rsidR="007F6B58" w:rsidRPr="007F6B58" w:rsidRDefault="007F6B58" w:rsidP="00DB6E4E">
            <w:bookmarkStart w:id="632" w:name="__UnoMark__4088_120030502"/>
            <w:bookmarkStart w:id="633" w:name="__UnoMark__4090_120030502"/>
            <w:bookmarkEnd w:id="632"/>
            <w:bookmarkEnd w:id="633"/>
            <w:r w:rsidRPr="007F6B58">
              <w:rPr>
                <w:color w:val="000000"/>
                <w:sz w:val="18"/>
                <w:szCs w:val="18"/>
                <w:lang w:val="fr-FR" w:eastAsia="en-GB"/>
              </w:rPr>
              <w:t>Terminalia superba</w:t>
            </w:r>
            <w:bookmarkStart w:id="634" w:name="__UnoMark__4091_120030502"/>
            <w:bookmarkEnd w:id="634"/>
          </w:p>
        </w:tc>
      </w:tr>
      <w:tr w:rsidR="007F6B58" w:rsidRPr="007F6B58"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E81EC8" w14:textId="77777777" w:rsidR="007F6B58" w:rsidRPr="007F6B58" w:rsidRDefault="007F6B58" w:rsidP="00DB6E4E">
            <w:bookmarkStart w:id="635" w:name="__UnoMark__4092_120030502"/>
            <w:bookmarkStart w:id="636" w:name="__UnoMark__4094_120030502"/>
            <w:bookmarkEnd w:id="635"/>
            <w:bookmarkEnd w:id="636"/>
            <w:r w:rsidRPr="007F6B58">
              <w:rPr>
                <w:color w:val="000000"/>
                <w:sz w:val="18"/>
                <w:szCs w:val="18"/>
                <w:lang w:val="fr-FR" w:eastAsia="en-GB"/>
              </w:rPr>
              <w:t>Xylia xylocapa</w:t>
            </w:r>
            <w:bookmarkStart w:id="637" w:name="__UnoMark__4095_120030502"/>
            <w:bookmarkEnd w:id="637"/>
          </w:p>
        </w:tc>
      </w:tr>
      <w:tr w:rsidR="007F6B58" w:rsidRPr="007F6B58"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1C106E" w14:textId="77777777" w:rsidR="007F6B58" w:rsidRPr="007F6B58" w:rsidRDefault="007F6B58" w:rsidP="00DB6E4E">
            <w:bookmarkStart w:id="638" w:name="__UnoMark__4096_120030502"/>
            <w:bookmarkStart w:id="639" w:name="__UnoMark__4098_120030502"/>
            <w:bookmarkEnd w:id="638"/>
            <w:bookmarkEnd w:id="639"/>
            <w:r w:rsidRPr="007F6B58">
              <w:rPr>
                <w:color w:val="000000"/>
                <w:sz w:val="18"/>
                <w:szCs w:val="18"/>
                <w:lang w:val="fr-FR" w:eastAsia="en-GB"/>
              </w:rPr>
              <w:t>Ziziphus mauritiana</w:t>
            </w:r>
            <w:bookmarkStart w:id="640" w:name="__UnoMark__4099_120030502"/>
            <w:bookmarkEnd w:id="640"/>
          </w:p>
        </w:tc>
      </w:tr>
      <w:tr w:rsidR="007F6B58" w:rsidRPr="007F6B58"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5FB347" w14:textId="77777777" w:rsidR="007F6B58" w:rsidRPr="007F6B58" w:rsidRDefault="007F6B58" w:rsidP="00DB6E4E">
            <w:bookmarkStart w:id="641" w:name="__UnoMark__4100_120030502"/>
            <w:bookmarkStart w:id="642" w:name="__UnoMark__4102_120030502"/>
            <w:bookmarkEnd w:id="641"/>
            <w:bookmarkEnd w:id="642"/>
            <w:r w:rsidRPr="007F6B58">
              <w:rPr>
                <w:color w:val="000000"/>
                <w:sz w:val="18"/>
                <w:szCs w:val="18"/>
                <w:lang w:val="fr-FR" w:eastAsia="en-GB"/>
              </w:rPr>
              <w:t>Azadirachta indica</w:t>
            </w:r>
            <w:bookmarkStart w:id="643" w:name="__UnoMark__4103_120030502"/>
            <w:bookmarkEnd w:id="643"/>
          </w:p>
        </w:tc>
      </w:tr>
      <w:tr w:rsidR="007F6B58" w:rsidRPr="007F6B58"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785A4D" w14:textId="77777777" w:rsidR="007F6B58" w:rsidRPr="007F6B58" w:rsidRDefault="007F6B58" w:rsidP="00DB6E4E">
            <w:bookmarkStart w:id="644" w:name="__UnoMark__4104_120030502"/>
            <w:bookmarkStart w:id="645" w:name="__UnoMark__4106_120030502"/>
            <w:bookmarkEnd w:id="644"/>
            <w:bookmarkEnd w:id="645"/>
            <w:r w:rsidRPr="007F6B58">
              <w:rPr>
                <w:color w:val="000000"/>
                <w:sz w:val="18"/>
                <w:szCs w:val="18"/>
                <w:lang w:val="fr-FR" w:eastAsia="en-GB"/>
              </w:rPr>
              <w:t>Grevillea robusta</w:t>
            </w:r>
            <w:bookmarkStart w:id="646" w:name="__UnoMark__4107_120030502"/>
            <w:bookmarkEnd w:id="646"/>
          </w:p>
        </w:tc>
      </w:tr>
      <w:tr w:rsidR="007F6B58" w:rsidRPr="007F6B58"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77777777" w:rsidR="007F6B58" w:rsidRPr="007F6B58" w:rsidRDefault="007F6B58" w:rsidP="00DB6E4E">
            <w:bookmarkStart w:id="647" w:name="__UnoMark__4109_120030502"/>
            <w:bookmarkStart w:id="648" w:name="__UnoMark__4108_120030502"/>
            <w:bookmarkStart w:id="649" w:name="__UnoMark__4110_120030502"/>
            <w:bookmarkEnd w:id="647"/>
            <w:bookmarkEnd w:id="648"/>
            <w:bookmarkEnd w:id="649"/>
            <w:r w:rsidRPr="007F6B58">
              <w:rPr>
                <w:b/>
                <w:sz w:val="18"/>
                <w:szCs w:val="18"/>
              </w:rPr>
              <w:t>Forest types</w:t>
            </w:r>
            <w:bookmarkStart w:id="650" w:name="__UnoMark__4111_120030502"/>
            <w:bookmarkEnd w:id="650"/>
          </w:p>
        </w:tc>
      </w:tr>
      <w:tr w:rsidR="007F6B58" w:rsidRPr="007F6B58"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77777777" w:rsidR="007F6B58" w:rsidRPr="007F6B58" w:rsidRDefault="007F6B58" w:rsidP="00DB6E4E">
            <w:bookmarkStart w:id="651" w:name="__UnoMark__4113_120030502"/>
            <w:bookmarkStart w:id="652" w:name="__UnoMark__4112_120030502"/>
            <w:bookmarkStart w:id="653" w:name="__UnoMark__4114_120030502"/>
            <w:bookmarkEnd w:id="651"/>
            <w:bookmarkEnd w:id="652"/>
            <w:bookmarkEnd w:id="653"/>
            <w:r w:rsidRPr="007F6B58">
              <w:rPr>
                <w:b/>
                <w:sz w:val="18"/>
                <w:szCs w:val="18"/>
              </w:rPr>
              <w:t>Natural forests</w:t>
            </w:r>
            <w:bookmarkStart w:id="654" w:name="__UnoMark__4115_120030502"/>
            <w:bookmarkEnd w:id="654"/>
          </w:p>
        </w:tc>
      </w:tr>
      <w:tr w:rsidR="007F6B58" w:rsidRPr="007F6B58" w14:paraId="1472B6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FC205E" w14:textId="77777777" w:rsidR="007F6B58" w:rsidRPr="007F6B58" w:rsidRDefault="007F6B58" w:rsidP="00DB6E4E">
            <w:bookmarkStart w:id="655" w:name="__UnoMark__4116_120030502"/>
            <w:bookmarkStart w:id="656" w:name="__UnoMark__4118_120030502"/>
            <w:bookmarkEnd w:id="655"/>
            <w:bookmarkEnd w:id="656"/>
            <w:r w:rsidRPr="007F6B58">
              <w:rPr>
                <w:color w:val="000000"/>
                <w:sz w:val="18"/>
                <w:szCs w:val="18"/>
                <w:lang w:val="fr-FR" w:eastAsia="en-GB"/>
              </w:rPr>
              <w:t>boreal coniferous forest natural vegetation</w:t>
            </w:r>
            <w:bookmarkStart w:id="657" w:name="__UnoMark__4119_120030502"/>
            <w:bookmarkEnd w:id="657"/>
          </w:p>
        </w:tc>
      </w:tr>
      <w:tr w:rsidR="007F6B58" w:rsidRPr="007F6B58" w14:paraId="65A7BBC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38FF52" w14:textId="77777777" w:rsidR="007F6B58" w:rsidRPr="007F6B58" w:rsidRDefault="007F6B58" w:rsidP="00DB6E4E">
            <w:bookmarkStart w:id="658" w:name="__UnoMark__4120_120030502"/>
            <w:bookmarkStart w:id="659" w:name="__UnoMark__4122_120030502"/>
            <w:bookmarkEnd w:id="658"/>
            <w:bookmarkEnd w:id="659"/>
            <w:r w:rsidRPr="007F6B58">
              <w:rPr>
                <w:color w:val="000000"/>
                <w:sz w:val="18"/>
                <w:szCs w:val="18"/>
                <w:lang w:eastAsia="en-GB"/>
              </w:rPr>
              <w:t>boreal mountain systems natural vegetation</w:t>
            </w:r>
            <w:bookmarkStart w:id="660" w:name="__UnoMark__4123_120030502"/>
            <w:bookmarkEnd w:id="660"/>
          </w:p>
        </w:tc>
      </w:tr>
      <w:tr w:rsidR="007F6B58" w:rsidRPr="007F6B58" w14:paraId="4A1B775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716423" w14:textId="77777777" w:rsidR="007F6B58" w:rsidRPr="007F6B58" w:rsidRDefault="007F6B58" w:rsidP="00DB6E4E">
            <w:bookmarkStart w:id="661" w:name="__UnoMark__4124_120030502"/>
            <w:bookmarkStart w:id="662" w:name="__UnoMark__4126_120030502"/>
            <w:bookmarkEnd w:id="661"/>
            <w:bookmarkEnd w:id="662"/>
            <w:r w:rsidRPr="007F6B58">
              <w:rPr>
                <w:color w:val="000000"/>
                <w:sz w:val="18"/>
                <w:szCs w:val="18"/>
                <w:lang w:val="fr-FR" w:eastAsia="en-GB"/>
              </w:rPr>
              <w:t>boreal tundra woodland natural vegetation</w:t>
            </w:r>
            <w:bookmarkStart w:id="663" w:name="__UnoMark__4127_120030502"/>
            <w:bookmarkEnd w:id="663"/>
          </w:p>
        </w:tc>
      </w:tr>
      <w:tr w:rsidR="007F6B58" w:rsidRPr="007F6B58" w14:paraId="317C67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0F2EA0" w14:textId="77777777" w:rsidR="007F6B58" w:rsidRPr="007F6B58" w:rsidRDefault="007F6B58" w:rsidP="00DB6E4E">
            <w:bookmarkStart w:id="664" w:name="__UnoMark__4128_120030502"/>
            <w:bookmarkStart w:id="665" w:name="__UnoMark__4130_120030502"/>
            <w:bookmarkEnd w:id="664"/>
            <w:bookmarkEnd w:id="665"/>
            <w:r w:rsidRPr="007F6B58">
              <w:rPr>
                <w:color w:val="000000"/>
                <w:sz w:val="18"/>
                <w:szCs w:val="18"/>
                <w:lang w:val="fr-FR" w:eastAsia="en-GB"/>
              </w:rPr>
              <w:t>subtropical desert natural vegetation</w:t>
            </w:r>
            <w:bookmarkStart w:id="666" w:name="__UnoMark__4131_120030502"/>
            <w:bookmarkEnd w:id="666"/>
          </w:p>
        </w:tc>
      </w:tr>
      <w:tr w:rsidR="007F6B58" w:rsidRPr="007F6B58" w14:paraId="7A2618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815EFF" w14:textId="77777777" w:rsidR="007F6B58" w:rsidRPr="007F6B58" w:rsidRDefault="007F6B58" w:rsidP="00DB6E4E">
            <w:bookmarkStart w:id="667" w:name="__UnoMark__4132_120030502"/>
            <w:bookmarkStart w:id="668" w:name="__UnoMark__4134_120030502"/>
            <w:bookmarkEnd w:id="667"/>
            <w:bookmarkEnd w:id="668"/>
            <w:r w:rsidRPr="007F6B58">
              <w:rPr>
                <w:color w:val="000000"/>
                <w:sz w:val="18"/>
                <w:szCs w:val="18"/>
                <w:lang w:val="fr-FR" w:eastAsia="en-GB"/>
              </w:rPr>
              <w:t>subtropical dry forest natural vegetation</w:t>
            </w:r>
            <w:bookmarkStart w:id="669" w:name="__UnoMark__4135_120030502"/>
            <w:bookmarkEnd w:id="669"/>
          </w:p>
        </w:tc>
      </w:tr>
      <w:tr w:rsidR="007F6B58" w:rsidRPr="007F6B58" w14:paraId="0433AA7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0811C9E" w14:textId="77777777" w:rsidR="007F6B58" w:rsidRPr="007F6B58" w:rsidRDefault="007F6B58" w:rsidP="00DB6E4E">
            <w:bookmarkStart w:id="670" w:name="__UnoMark__4136_120030502"/>
            <w:bookmarkStart w:id="671" w:name="__UnoMark__4138_120030502"/>
            <w:bookmarkEnd w:id="670"/>
            <w:bookmarkEnd w:id="671"/>
            <w:r w:rsidRPr="007F6B58">
              <w:rPr>
                <w:color w:val="000000"/>
                <w:sz w:val="18"/>
                <w:szCs w:val="18"/>
                <w:lang w:val="fr-FR" w:eastAsia="en-GB"/>
              </w:rPr>
              <w:t>subtropical humid forest natural vegetation</w:t>
            </w:r>
            <w:bookmarkStart w:id="672" w:name="__UnoMark__4139_120030502"/>
            <w:bookmarkEnd w:id="672"/>
          </w:p>
        </w:tc>
      </w:tr>
      <w:tr w:rsidR="007F6B58" w:rsidRPr="007F6B58" w14:paraId="649DBC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314EB8F" w14:textId="77777777" w:rsidR="007F6B58" w:rsidRPr="007F6B58" w:rsidRDefault="007F6B58" w:rsidP="00DB6E4E">
            <w:bookmarkStart w:id="673" w:name="__UnoMark__4140_120030502"/>
            <w:bookmarkStart w:id="674" w:name="__UnoMark__4142_120030502"/>
            <w:bookmarkEnd w:id="673"/>
            <w:bookmarkEnd w:id="674"/>
            <w:r w:rsidRPr="007F6B58">
              <w:rPr>
                <w:color w:val="000000"/>
                <w:sz w:val="18"/>
                <w:szCs w:val="18"/>
                <w:lang w:eastAsia="en-GB"/>
              </w:rPr>
              <w:t>subtropical mountain systems natural vegetation</w:t>
            </w:r>
            <w:bookmarkStart w:id="675" w:name="__UnoMark__4143_120030502"/>
            <w:bookmarkEnd w:id="675"/>
          </w:p>
        </w:tc>
      </w:tr>
      <w:tr w:rsidR="007F6B58" w:rsidRPr="007F6B58" w14:paraId="10B647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2931C6C" w14:textId="77777777" w:rsidR="007F6B58" w:rsidRPr="007F6B58" w:rsidRDefault="007F6B58" w:rsidP="00DB6E4E">
            <w:bookmarkStart w:id="676" w:name="__UnoMark__4144_120030502"/>
            <w:bookmarkStart w:id="677" w:name="__UnoMark__4146_120030502"/>
            <w:bookmarkEnd w:id="676"/>
            <w:bookmarkEnd w:id="677"/>
            <w:r w:rsidRPr="007F6B58">
              <w:rPr>
                <w:color w:val="000000"/>
                <w:sz w:val="18"/>
                <w:szCs w:val="18"/>
                <w:lang w:val="fr-FR" w:eastAsia="en-GB"/>
              </w:rPr>
              <w:t>subtropical steppe natural vegetation</w:t>
            </w:r>
            <w:bookmarkStart w:id="678" w:name="__UnoMark__4147_120030502"/>
            <w:bookmarkEnd w:id="678"/>
          </w:p>
        </w:tc>
      </w:tr>
      <w:tr w:rsidR="007F6B58" w:rsidRPr="007F6B58" w14:paraId="40B39D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89EF71" w14:textId="77777777" w:rsidR="007F6B58" w:rsidRPr="007F6B58" w:rsidRDefault="007F6B58" w:rsidP="00DB6E4E">
            <w:bookmarkStart w:id="679" w:name="__UnoMark__4148_120030502"/>
            <w:bookmarkStart w:id="680" w:name="__UnoMark__4150_120030502"/>
            <w:bookmarkEnd w:id="679"/>
            <w:bookmarkEnd w:id="680"/>
            <w:r w:rsidRPr="007F6B58">
              <w:rPr>
                <w:color w:val="000000"/>
                <w:sz w:val="18"/>
                <w:szCs w:val="18"/>
                <w:lang w:val="fr-FR" w:eastAsia="en-GB"/>
              </w:rPr>
              <w:t>temperate continental forest natural vegetation</w:t>
            </w:r>
            <w:bookmarkStart w:id="681" w:name="__UnoMark__4151_120030502"/>
            <w:bookmarkEnd w:id="681"/>
          </w:p>
        </w:tc>
      </w:tr>
      <w:tr w:rsidR="007F6B58" w:rsidRPr="007F6B58" w14:paraId="6E258C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34080C" w14:textId="77777777" w:rsidR="007F6B58" w:rsidRPr="007F6B58" w:rsidRDefault="007F6B58" w:rsidP="00DB6E4E">
            <w:bookmarkStart w:id="682" w:name="__UnoMark__4152_120030502"/>
            <w:bookmarkStart w:id="683" w:name="__UnoMark__4154_120030502"/>
            <w:bookmarkEnd w:id="682"/>
            <w:bookmarkEnd w:id="683"/>
            <w:r w:rsidRPr="007F6B58">
              <w:rPr>
                <w:color w:val="000000"/>
                <w:sz w:val="18"/>
                <w:szCs w:val="18"/>
                <w:lang w:val="fr-FR" w:eastAsia="en-GB"/>
              </w:rPr>
              <w:t>temperate desert natural vegetation</w:t>
            </w:r>
            <w:bookmarkStart w:id="684" w:name="__UnoMark__4155_120030502"/>
            <w:bookmarkEnd w:id="684"/>
          </w:p>
        </w:tc>
      </w:tr>
      <w:tr w:rsidR="007F6B58" w:rsidRPr="007F6B58" w14:paraId="1998E5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7982B9" w14:textId="77777777" w:rsidR="007F6B58" w:rsidRPr="007F6B58" w:rsidRDefault="007F6B58" w:rsidP="00DB6E4E">
            <w:bookmarkStart w:id="685" w:name="__UnoMark__4156_120030502"/>
            <w:bookmarkStart w:id="686" w:name="__UnoMark__4158_120030502"/>
            <w:bookmarkEnd w:id="685"/>
            <w:bookmarkEnd w:id="686"/>
            <w:r w:rsidRPr="007F6B58">
              <w:rPr>
                <w:color w:val="000000"/>
                <w:sz w:val="18"/>
                <w:szCs w:val="18"/>
                <w:lang w:eastAsia="en-GB"/>
              </w:rPr>
              <w:t>temperate mountain systems natural vegetation</w:t>
            </w:r>
            <w:bookmarkStart w:id="687" w:name="__UnoMark__4159_120030502"/>
            <w:bookmarkEnd w:id="687"/>
          </w:p>
        </w:tc>
      </w:tr>
      <w:tr w:rsidR="007F6B58" w:rsidRPr="007F6B58" w14:paraId="77206EB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587D5C2" w14:textId="77777777" w:rsidR="007F6B58" w:rsidRPr="007F6B58" w:rsidRDefault="007F6B58" w:rsidP="00DB6E4E">
            <w:bookmarkStart w:id="688" w:name="__UnoMark__4160_120030502"/>
            <w:bookmarkStart w:id="689" w:name="__UnoMark__4162_120030502"/>
            <w:bookmarkEnd w:id="688"/>
            <w:bookmarkEnd w:id="689"/>
            <w:r w:rsidRPr="007F6B58">
              <w:rPr>
                <w:color w:val="000000"/>
                <w:sz w:val="18"/>
                <w:szCs w:val="18"/>
                <w:lang w:eastAsia="en-GB"/>
              </w:rPr>
              <w:t>temperate oceanic forest natural vegetation</w:t>
            </w:r>
            <w:bookmarkStart w:id="690" w:name="__UnoMark__4163_120030502"/>
            <w:bookmarkEnd w:id="690"/>
          </w:p>
        </w:tc>
      </w:tr>
      <w:tr w:rsidR="007F6B58" w:rsidRPr="007F6B58" w14:paraId="19360A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6469A8" w14:textId="77777777" w:rsidR="007F6B58" w:rsidRPr="007F6B58" w:rsidRDefault="007F6B58" w:rsidP="00DB6E4E">
            <w:bookmarkStart w:id="691" w:name="__UnoMark__4164_120030502"/>
            <w:bookmarkStart w:id="692" w:name="__UnoMark__4166_120030502"/>
            <w:bookmarkEnd w:id="691"/>
            <w:bookmarkEnd w:id="692"/>
            <w:r w:rsidRPr="007F6B58">
              <w:rPr>
                <w:color w:val="000000"/>
                <w:sz w:val="18"/>
                <w:szCs w:val="18"/>
                <w:lang w:val="fr-FR" w:eastAsia="en-GB"/>
              </w:rPr>
              <w:t>temperate steppe natural vegetation</w:t>
            </w:r>
            <w:bookmarkStart w:id="693" w:name="__UnoMark__4167_120030502"/>
            <w:bookmarkEnd w:id="693"/>
          </w:p>
        </w:tc>
      </w:tr>
      <w:tr w:rsidR="007F6B58" w:rsidRPr="007F6B58" w14:paraId="010F44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2EBCD7" w14:textId="77777777" w:rsidR="007F6B58" w:rsidRPr="007F6B58" w:rsidRDefault="007F6B58" w:rsidP="00DB6E4E">
            <w:bookmarkStart w:id="694" w:name="__UnoMark__4168_120030502"/>
            <w:bookmarkStart w:id="695" w:name="__UnoMark__4170_120030502"/>
            <w:bookmarkEnd w:id="694"/>
            <w:bookmarkEnd w:id="695"/>
            <w:r w:rsidRPr="007F6B58">
              <w:rPr>
                <w:color w:val="000000"/>
                <w:sz w:val="18"/>
                <w:szCs w:val="18"/>
                <w:lang w:val="fr-FR" w:eastAsia="en-GB"/>
              </w:rPr>
              <w:t>tropical desert natural vegetation</w:t>
            </w:r>
            <w:bookmarkStart w:id="696" w:name="__UnoMark__4171_120030502"/>
            <w:bookmarkEnd w:id="696"/>
          </w:p>
        </w:tc>
      </w:tr>
      <w:tr w:rsidR="007F6B58" w:rsidRPr="007F6B58" w14:paraId="3B6207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BD8348" w14:textId="77777777" w:rsidR="007F6B58" w:rsidRPr="007F6B58" w:rsidRDefault="007F6B58" w:rsidP="00DB6E4E">
            <w:bookmarkStart w:id="697" w:name="__UnoMark__4172_120030502"/>
            <w:bookmarkStart w:id="698" w:name="__UnoMark__4174_120030502"/>
            <w:bookmarkEnd w:id="697"/>
            <w:bookmarkEnd w:id="698"/>
            <w:r w:rsidRPr="007F6B58">
              <w:rPr>
                <w:color w:val="000000"/>
                <w:sz w:val="18"/>
                <w:szCs w:val="18"/>
                <w:lang w:val="fr-FR" w:eastAsia="en-GB"/>
              </w:rPr>
              <w:t>tropical dry forest natural vegetation</w:t>
            </w:r>
            <w:bookmarkStart w:id="699" w:name="__UnoMark__4175_120030502"/>
            <w:bookmarkEnd w:id="699"/>
          </w:p>
        </w:tc>
      </w:tr>
      <w:tr w:rsidR="007F6B58" w:rsidRPr="007F6B58" w14:paraId="77B787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87A451" w14:textId="77777777" w:rsidR="007F6B58" w:rsidRPr="007F6B58" w:rsidRDefault="007F6B58" w:rsidP="00DB6E4E">
            <w:bookmarkStart w:id="700" w:name="__UnoMark__4176_120030502"/>
            <w:bookmarkStart w:id="701" w:name="__UnoMark__4178_120030502"/>
            <w:bookmarkEnd w:id="700"/>
            <w:bookmarkEnd w:id="701"/>
            <w:r w:rsidRPr="007F6B58">
              <w:rPr>
                <w:color w:val="000000"/>
                <w:sz w:val="18"/>
                <w:szCs w:val="18"/>
                <w:lang w:val="fr-FR" w:eastAsia="en-GB"/>
              </w:rPr>
              <w:t>tropical moist deciduous forest natural vegetation</w:t>
            </w:r>
            <w:bookmarkStart w:id="702" w:name="__UnoMark__4179_120030502"/>
            <w:bookmarkEnd w:id="702"/>
          </w:p>
        </w:tc>
      </w:tr>
      <w:tr w:rsidR="007F6B58" w:rsidRPr="007F6B58" w14:paraId="4DF896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4A235D9" w14:textId="77777777" w:rsidR="007F6B58" w:rsidRPr="007F6B58" w:rsidRDefault="007F6B58" w:rsidP="00DB6E4E">
            <w:bookmarkStart w:id="703" w:name="__UnoMark__4180_120030502"/>
            <w:bookmarkStart w:id="704" w:name="__UnoMark__4182_120030502"/>
            <w:bookmarkEnd w:id="703"/>
            <w:bookmarkEnd w:id="704"/>
            <w:r w:rsidRPr="007F6B58">
              <w:rPr>
                <w:color w:val="000000"/>
                <w:sz w:val="18"/>
                <w:szCs w:val="18"/>
                <w:lang w:val="fr-FR" w:eastAsia="en-GB"/>
              </w:rPr>
              <w:t>tropical mountain systems natural vegetation</w:t>
            </w:r>
            <w:bookmarkStart w:id="705" w:name="__UnoMark__4183_120030502"/>
            <w:bookmarkEnd w:id="705"/>
          </w:p>
        </w:tc>
      </w:tr>
      <w:tr w:rsidR="007F6B58" w:rsidRPr="007F6B58" w14:paraId="41AA12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1181B7" w14:textId="77777777" w:rsidR="007F6B58" w:rsidRPr="007F6B58" w:rsidRDefault="007F6B58" w:rsidP="00DB6E4E">
            <w:bookmarkStart w:id="706" w:name="__UnoMark__4184_120030502"/>
            <w:bookmarkStart w:id="707" w:name="__UnoMark__4186_120030502"/>
            <w:bookmarkEnd w:id="706"/>
            <w:bookmarkEnd w:id="707"/>
            <w:r w:rsidRPr="007F6B58">
              <w:rPr>
                <w:color w:val="000000"/>
                <w:sz w:val="18"/>
                <w:szCs w:val="18"/>
                <w:lang w:val="fr-FR" w:eastAsia="en-GB"/>
              </w:rPr>
              <w:t>tropical rainforest natural vegetation</w:t>
            </w:r>
            <w:bookmarkStart w:id="708" w:name="__UnoMark__4187_120030502"/>
            <w:bookmarkEnd w:id="708"/>
          </w:p>
        </w:tc>
      </w:tr>
      <w:tr w:rsidR="007F6B58" w:rsidRPr="007F6B58" w14:paraId="0EB68D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F58330" w14:textId="77777777" w:rsidR="007F6B58" w:rsidRPr="007F6B58" w:rsidRDefault="007F6B58" w:rsidP="00DB6E4E">
            <w:bookmarkStart w:id="709" w:name="__UnoMark__4188_120030502"/>
            <w:bookmarkStart w:id="710" w:name="__UnoMark__4190_120030502"/>
            <w:bookmarkEnd w:id="709"/>
            <w:bookmarkEnd w:id="710"/>
            <w:r w:rsidRPr="007F6B58">
              <w:rPr>
                <w:color w:val="000000"/>
                <w:sz w:val="18"/>
                <w:szCs w:val="18"/>
                <w:lang w:val="fr-FR" w:eastAsia="en-GB"/>
              </w:rPr>
              <w:t>tropical shrubland natural vegetation</w:t>
            </w:r>
            <w:bookmarkStart w:id="711" w:name="__UnoMark__4191_120030502"/>
            <w:bookmarkEnd w:id="711"/>
          </w:p>
        </w:tc>
      </w:tr>
      <w:tr w:rsidR="007F6B58" w:rsidRPr="007F6B58"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77777777" w:rsidR="007F6B58" w:rsidRPr="007F6B58" w:rsidRDefault="007F6B58" w:rsidP="00DB6E4E">
            <w:bookmarkStart w:id="712" w:name="__UnoMark__4193_120030502"/>
            <w:bookmarkStart w:id="713" w:name="__UnoMark__4192_120030502"/>
            <w:bookmarkStart w:id="714" w:name="__UnoMark__4194_120030502"/>
            <w:bookmarkEnd w:id="712"/>
            <w:bookmarkEnd w:id="713"/>
            <w:bookmarkEnd w:id="714"/>
            <w:r w:rsidRPr="007F6B58">
              <w:rPr>
                <w:b/>
                <w:sz w:val="18"/>
                <w:szCs w:val="18"/>
              </w:rPr>
              <w:t>Plantation</w:t>
            </w:r>
            <w:bookmarkStart w:id="715" w:name="__UnoMark__4195_120030502"/>
            <w:bookmarkEnd w:id="715"/>
          </w:p>
        </w:tc>
      </w:tr>
      <w:tr w:rsidR="007F6B58" w:rsidRPr="007F6B58"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A060F6" w14:textId="77777777" w:rsidR="007F6B58" w:rsidRPr="007F6B58" w:rsidRDefault="007F6B58" w:rsidP="00DB6E4E">
            <w:bookmarkStart w:id="716" w:name="__UnoMark__4196_120030502"/>
            <w:bookmarkStart w:id="717" w:name="__UnoMark__4198_120030502"/>
            <w:bookmarkEnd w:id="716"/>
            <w:bookmarkEnd w:id="717"/>
            <w:r w:rsidRPr="007F6B58">
              <w:rPr>
                <w:color w:val="000000"/>
                <w:sz w:val="18"/>
                <w:szCs w:val="18"/>
                <w:lang w:val="fr-FR" w:eastAsia="en-GB"/>
              </w:rPr>
              <w:t>boreal coniferous forest plantation</w:t>
            </w:r>
            <w:bookmarkStart w:id="718" w:name="__UnoMark__4199_120030502"/>
            <w:bookmarkEnd w:id="718"/>
          </w:p>
        </w:tc>
      </w:tr>
      <w:tr w:rsidR="007F6B58" w:rsidRPr="007F6B58"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7CB4F3D" w14:textId="77777777" w:rsidR="007F6B58" w:rsidRPr="007F6B58" w:rsidRDefault="007F6B58" w:rsidP="00DB6E4E">
            <w:bookmarkStart w:id="719" w:name="__UnoMark__4200_120030502"/>
            <w:bookmarkStart w:id="720" w:name="__UnoMark__4202_120030502"/>
            <w:bookmarkEnd w:id="719"/>
            <w:bookmarkEnd w:id="720"/>
            <w:r w:rsidRPr="007F6B58">
              <w:rPr>
                <w:color w:val="000000"/>
                <w:sz w:val="18"/>
                <w:szCs w:val="18"/>
                <w:lang w:val="fr-FR" w:eastAsia="en-GB"/>
              </w:rPr>
              <w:t>boreal mountain systems plantation</w:t>
            </w:r>
            <w:bookmarkStart w:id="721" w:name="__UnoMark__4203_120030502"/>
            <w:bookmarkEnd w:id="721"/>
          </w:p>
        </w:tc>
      </w:tr>
      <w:tr w:rsidR="007F6B58" w:rsidRPr="007F6B58"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EE5E72" w14:textId="77777777" w:rsidR="007F6B58" w:rsidRPr="007F6B58" w:rsidRDefault="007F6B58" w:rsidP="00DB6E4E">
            <w:bookmarkStart w:id="722" w:name="__UnoMark__4204_120030502"/>
            <w:bookmarkStart w:id="723" w:name="__UnoMark__4206_120030502"/>
            <w:bookmarkEnd w:id="722"/>
            <w:bookmarkEnd w:id="723"/>
            <w:r w:rsidRPr="007F6B58">
              <w:rPr>
                <w:color w:val="000000"/>
                <w:sz w:val="18"/>
                <w:szCs w:val="18"/>
                <w:lang w:val="fr-FR" w:eastAsia="en-GB"/>
              </w:rPr>
              <w:t>boreal tundra woodland plantation</w:t>
            </w:r>
            <w:bookmarkStart w:id="724" w:name="__UnoMark__4207_120030502"/>
            <w:bookmarkEnd w:id="724"/>
          </w:p>
        </w:tc>
      </w:tr>
      <w:tr w:rsidR="007F6B58" w:rsidRPr="007F6B58"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FE07D7" w14:textId="77777777" w:rsidR="007F6B58" w:rsidRPr="007F6B58" w:rsidRDefault="007F6B58" w:rsidP="00DB6E4E">
            <w:bookmarkStart w:id="725" w:name="__UnoMark__4208_120030502"/>
            <w:bookmarkStart w:id="726" w:name="__UnoMark__4210_120030502"/>
            <w:bookmarkEnd w:id="725"/>
            <w:bookmarkEnd w:id="726"/>
            <w:r w:rsidRPr="007F6B58">
              <w:rPr>
                <w:color w:val="000000"/>
                <w:sz w:val="18"/>
                <w:szCs w:val="18"/>
                <w:lang w:val="fr-FR" w:eastAsia="en-GB"/>
              </w:rPr>
              <w:t>subtropical dry forest plantation</w:t>
            </w:r>
            <w:bookmarkStart w:id="727" w:name="__UnoMark__4211_120030502"/>
            <w:bookmarkEnd w:id="727"/>
          </w:p>
        </w:tc>
      </w:tr>
      <w:tr w:rsidR="007F6B58" w:rsidRPr="007F6B58"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53C96D" w14:textId="77777777" w:rsidR="007F6B58" w:rsidRPr="007F6B58" w:rsidRDefault="007F6B58" w:rsidP="00DB6E4E">
            <w:bookmarkStart w:id="728" w:name="__UnoMark__4212_120030502"/>
            <w:bookmarkStart w:id="729" w:name="__UnoMark__4214_120030502"/>
            <w:bookmarkEnd w:id="728"/>
            <w:bookmarkEnd w:id="729"/>
            <w:r w:rsidRPr="007F6B58">
              <w:rPr>
                <w:color w:val="000000"/>
                <w:sz w:val="18"/>
                <w:szCs w:val="18"/>
                <w:lang w:val="fr-FR" w:eastAsia="en-GB"/>
              </w:rPr>
              <w:t xml:space="preserve">subtropical </w:t>
            </w:r>
            <w:r w:rsidRPr="007F6B58">
              <w:rPr>
                <w:color w:val="000000"/>
                <w:sz w:val="18"/>
                <w:szCs w:val="18"/>
                <w:lang w:eastAsia="en-GB"/>
              </w:rPr>
              <w:t xml:space="preserve">dry forest plantation – </w:t>
            </w:r>
            <w:r w:rsidRPr="007F6B58">
              <w:rPr>
                <w:color w:val="000000"/>
                <w:sz w:val="18"/>
                <w:szCs w:val="18"/>
                <w:lang w:val="fr-FR" w:eastAsia="en-GB"/>
              </w:rPr>
              <w:t>Eucalyptus spp.</w:t>
            </w:r>
            <w:bookmarkStart w:id="730" w:name="__UnoMark__4215_120030502"/>
            <w:bookmarkEnd w:id="730"/>
          </w:p>
        </w:tc>
      </w:tr>
      <w:tr w:rsidR="007F6B58" w:rsidRPr="007F6B58"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E1EE95" w14:textId="77777777" w:rsidR="007F6B58" w:rsidRPr="007F6B58" w:rsidRDefault="007F6B58" w:rsidP="00DB6E4E">
            <w:bookmarkStart w:id="731" w:name="__UnoMark__4216_120030502"/>
            <w:bookmarkStart w:id="732" w:name="__UnoMark__4218_120030502"/>
            <w:bookmarkEnd w:id="731"/>
            <w:bookmarkEnd w:id="732"/>
            <w:r w:rsidRPr="007F6B58">
              <w:rPr>
                <w:color w:val="000000"/>
                <w:sz w:val="18"/>
                <w:szCs w:val="18"/>
                <w:lang w:eastAsia="en-GB"/>
              </w:rPr>
              <w:t xml:space="preserve">subtropical dry forest plantation – </w:t>
            </w:r>
            <w:r w:rsidRPr="007F6B58">
              <w:rPr>
                <w:strike/>
                <w:color w:val="000000"/>
                <w:sz w:val="18"/>
                <w:szCs w:val="18"/>
                <w:lang w:eastAsia="en-GB"/>
              </w:rPr>
              <w:t>other</w:t>
            </w:r>
            <w:r w:rsidRPr="007F6B58">
              <w:rPr>
                <w:color w:val="000000"/>
                <w:sz w:val="18"/>
                <w:szCs w:val="18"/>
                <w:lang w:eastAsia="en-GB"/>
              </w:rPr>
              <w:t xml:space="preserve"> broadleaf</w:t>
            </w:r>
            <w:bookmarkStart w:id="733" w:name="__UnoMark__4219_120030502"/>
            <w:bookmarkEnd w:id="733"/>
          </w:p>
        </w:tc>
      </w:tr>
      <w:tr w:rsidR="007F6B58" w:rsidRPr="007F6B58"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BC1A63" w14:textId="77777777" w:rsidR="007F6B58" w:rsidRPr="007F6B58" w:rsidRDefault="007F6B58" w:rsidP="00DB6E4E">
            <w:bookmarkStart w:id="734" w:name="__UnoMark__4220_120030502"/>
            <w:bookmarkStart w:id="735" w:name="__UnoMark__4222_120030502"/>
            <w:bookmarkEnd w:id="734"/>
            <w:bookmarkEnd w:id="735"/>
            <w:r w:rsidRPr="007F6B58">
              <w:rPr>
                <w:color w:val="000000"/>
                <w:sz w:val="18"/>
                <w:szCs w:val="18"/>
                <w:lang w:val="fr-FR" w:eastAsia="en-GB"/>
              </w:rPr>
              <w:t xml:space="preserve">subtropical dry forest plantation </w:t>
            </w:r>
            <w:r w:rsidRPr="007F6B58">
              <w:rPr>
                <w:color w:val="000000"/>
                <w:sz w:val="18"/>
                <w:szCs w:val="18"/>
                <w:lang w:eastAsia="en-GB"/>
              </w:rPr>
              <w:t>–</w:t>
            </w:r>
            <w:r w:rsidRPr="007F6B58">
              <w:rPr>
                <w:color w:val="000000"/>
                <w:sz w:val="18"/>
                <w:szCs w:val="18"/>
                <w:lang w:val="fr-FR" w:eastAsia="en-GB"/>
              </w:rPr>
              <w:t xml:space="preserve"> Pinus spp.</w:t>
            </w:r>
            <w:bookmarkStart w:id="736" w:name="__UnoMark__4223_120030502"/>
            <w:bookmarkEnd w:id="736"/>
          </w:p>
        </w:tc>
      </w:tr>
      <w:tr w:rsidR="007F6B58" w:rsidRPr="007F6B58"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F4F76" w14:textId="77777777" w:rsidR="007F6B58" w:rsidRPr="007F6B58" w:rsidRDefault="007F6B58" w:rsidP="00DB6E4E">
            <w:bookmarkStart w:id="737" w:name="__UnoMark__4224_120030502"/>
            <w:bookmarkStart w:id="738" w:name="__UnoMark__4226_120030502"/>
            <w:bookmarkEnd w:id="737"/>
            <w:bookmarkEnd w:id="738"/>
            <w:r w:rsidRPr="007F6B58">
              <w:rPr>
                <w:color w:val="000000"/>
                <w:sz w:val="18"/>
                <w:szCs w:val="18"/>
                <w:lang w:val="fr-FR" w:eastAsia="en-GB"/>
              </w:rPr>
              <w:t xml:space="preserve">subtropical dry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739" w:name="__UnoMark__4227_120030502"/>
            <w:bookmarkEnd w:id="739"/>
          </w:p>
        </w:tc>
      </w:tr>
      <w:tr w:rsidR="007F6B58" w:rsidRPr="007F6B58"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6CBB3B" w14:textId="77777777" w:rsidR="007F6B58" w:rsidRPr="007F6B58" w:rsidRDefault="007F6B58" w:rsidP="00DB6E4E">
            <w:bookmarkStart w:id="740" w:name="__UnoMark__4228_120030502"/>
            <w:bookmarkStart w:id="741" w:name="__UnoMark__4230_120030502"/>
            <w:bookmarkEnd w:id="740"/>
            <w:bookmarkEnd w:id="741"/>
            <w:r w:rsidRPr="007F6B58">
              <w:rPr>
                <w:color w:val="000000"/>
                <w:sz w:val="18"/>
                <w:szCs w:val="18"/>
                <w:lang w:eastAsia="en-GB"/>
              </w:rPr>
              <w:t>subtropical humid forest plantation – broadleaf</w:t>
            </w:r>
            <w:bookmarkStart w:id="742" w:name="__UnoMark__4231_120030502"/>
            <w:bookmarkEnd w:id="742"/>
          </w:p>
        </w:tc>
      </w:tr>
      <w:tr w:rsidR="007F6B58" w:rsidRPr="007F6B58"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12CE20D" w14:textId="77777777" w:rsidR="007F6B58" w:rsidRPr="007F6B58" w:rsidRDefault="007F6B58" w:rsidP="00DB6E4E">
            <w:bookmarkStart w:id="743" w:name="__UnoMark__4232_120030502"/>
            <w:bookmarkStart w:id="744" w:name="__UnoMark__4234_120030502"/>
            <w:bookmarkEnd w:id="743"/>
            <w:bookmarkEnd w:id="744"/>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745" w:name="__UnoMark__4235_120030502"/>
            <w:bookmarkEnd w:id="745"/>
          </w:p>
        </w:tc>
      </w:tr>
      <w:tr w:rsidR="007F6B58" w:rsidRPr="007F6B58"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BE53AF" w14:textId="77777777" w:rsidR="007F6B58" w:rsidRPr="007F6B58" w:rsidRDefault="007F6B58" w:rsidP="00DB6E4E">
            <w:bookmarkStart w:id="746" w:name="__UnoMark__4236_120030502"/>
            <w:bookmarkStart w:id="747" w:name="__UnoMark__4238_120030502"/>
            <w:bookmarkEnd w:id="746"/>
            <w:bookmarkEnd w:id="747"/>
            <w:r w:rsidRPr="007F6B58">
              <w:rPr>
                <w:color w:val="000000"/>
                <w:sz w:val="18"/>
                <w:szCs w:val="18"/>
                <w:lang w:eastAsia="en-GB"/>
              </w:rPr>
              <w:t xml:space="preserve">subtropical humid forest plantation </w:t>
            </w:r>
            <w:r w:rsidRPr="007F6B58">
              <w:rPr>
                <w:strike/>
                <w:color w:val="000000"/>
                <w:sz w:val="18"/>
                <w:szCs w:val="18"/>
                <w:lang w:eastAsia="en-GB"/>
              </w:rPr>
              <w:t>- other</w:t>
            </w:r>
            <w:bookmarkStart w:id="748" w:name="__UnoMark__4239_120030502"/>
            <w:bookmarkEnd w:id="748"/>
          </w:p>
        </w:tc>
      </w:tr>
      <w:tr w:rsidR="007F6B58" w:rsidRPr="007F6B58"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EBEFAE" w14:textId="77777777" w:rsidR="007F6B58" w:rsidRPr="007F6B58" w:rsidRDefault="007F6B58" w:rsidP="00DB6E4E">
            <w:bookmarkStart w:id="749" w:name="__UnoMark__4240_120030502"/>
            <w:bookmarkStart w:id="750" w:name="__UnoMark__4242_120030502"/>
            <w:bookmarkEnd w:id="749"/>
            <w:bookmarkEnd w:id="750"/>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Pinus spp.</w:t>
            </w:r>
            <w:bookmarkStart w:id="751" w:name="__UnoMark__4243_120030502"/>
            <w:bookmarkEnd w:id="751"/>
          </w:p>
        </w:tc>
      </w:tr>
      <w:tr w:rsidR="007F6B58" w:rsidRPr="007F6B58"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0424501" w14:textId="77777777" w:rsidR="007F6B58" w:rsidRPr="007F6B58" w:rsidRDefault="007F6B58" w:rsidP="00DB6E4E">
            <w:bookmarkStart w:id="752" w:name="__UnoMark__4244_120030502"/>
            <w:bookmarkStart w:id="753" w:name="__UnoMark__4246_120030502"/>
            <w:bookmarkEnd w:id="752"/>
            <w:bookmarkEnd w:id="753"/>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754" w:name="__UnoMark__4247_120030502"/>
            <w:bookmarkEnd w:id="754"/>
          </w:p>
        </w:tc>
      </w:tr>
      <w:tr w:rsidR="007F6B58" w:rsidRPr="007F6B58"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5DE26" w14:textId="77777777" w:rsidR="007F6B58" w:rsidRPr="007F6B58" w:rsidRDefault="007F6B58" w:rsidP="00DB6E4E">
            <w:bookmarkStart w:id="755" w:name="__UnoMark__4248_120030502"/>
            <w:bookmarkStart w:id="756" w:name="__UnoMark__4250_120030502"/>
            <w:bookmarkEnd w:id="755"/>
            <w:bookmarkEnd w:id="756"/>
            <w:r w:rsidRPr="007F6B58">
              <w:rPr>
                <w:color w:val="000000"/>
                <w:sz w:val="18"/>
                <w:szCs w:val="18"/>
                <w:lang w:eastAsia="en-GB"/>
              </w:rPr>
              <w:t>subtropical mountain systems plantation – broadleaf</w:t>
            </w:r>
            <w:bookmarkStart w:id="757" w:name="__UnoMark__4251_120030502"/>
            <w:bookmarkEnd w:id="757"/>
          </w:p>
        </w:tc>
      </w:tr>
      <w:tr w:rsidR="007F6B58" w:rsidRPr="007F6B58"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75B0F8" w14:textId="77777777" w:rsidR="007F6B58" w:rsidRPr="007F6B58" w:rsidRDefault="007F6B58" w:rsidP="00DB6E4E">
            <w:bookmarkStart w:id="758" w:name="__UnoMark__4252_120030502"/>
            <w:bookmarkStart w:id="759" w:name="__UnoMark__4254_120030502"/>
            <w:bookmarkEnd w:id="758"/>
            <w:bookmarkEnd w:id="759"/>
            <w:r w:rsidRPr="007F6B58">
              <w:rPr>
                <w:color w:val="000000"/>
                <w:sz w:val="18"/>
                <w:szCs w:val="18"/>
                <w:lang w:eastAsia="en-GB"/>
              </w:rPr>
              <w:t>subtropical mountain systems plantation – Eucalyptus spp.</w:t>
            </w:r>
            <w:bookmarkStart w:id="760" w:name="__UnoMark__4255_120030502"/>
            <w:bookmarkEnd w:id="760"/>
          </w:p>
        </w:tc>
      </w:tr>
      <w:tr w:rsidR="007F6B58" w:rsidRPr="007F6B58"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010C4D" w14:textId="77777777" w:rsidR="007F6B58" w:rsidRPr="007F6B58" w:rsidRDefault="007F6B58" w:rsidP="00DB6E4E">
            <w:bookmarkStart w:id="761" w:name="__UnoMark__4256_120030502"/>
            <w:bookmarkStart w:id="762" w:name="__UnoMark__4258_120030502"/>
            <w:bookmarkEnd w:id="761"/>
            <w:bookmarkEnd w:id="762"/>
            <w:r w:rsidRPr="007F6B58">
              <w:rPr>
                <w:color w:val="000000"/>
                <w:sz w:val="18"/>
                <w:szCs w:val="18"/>
                <w:lang w:eastAsia="en-GB"/>
              </w:rPr>
              <w:t>subtropical mountain systems plantation</w:t>
            </w:r>
            <w:r w:rsidRPr="007F6B58">
              <w:rPr>
                <w:strike/>
                <w:color w:val="000000"/>
                <w:sz w:val="18"/>
                <w:szCs w:val="18"/>
                <w:lang w:eastAsia="en-GB"/>
              </w:rPr>
              <w:t xml:space="preserve"> - other</w:t>
            </w:r>
            <w:bookmarkStart w:id="763" w:name="__UnoMark__4259_120030502"/>
            <w:bookmarkEnd w:id="763"/>
          </w:p>
        </w:tc>
      </w:tr>
      <w:tr w:rsidR="007F6B58" w:rsidRPr="007F6B58"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63A6F5" w14:textId="77777777" w:rsidR="007F6B58" w:rsidRPr="007F6B58" w:rsidRDefault="007F6B58" w:rsidP="00DB6E4E">
            <w:bookmarkStart w:id="764" w:name="__UnoMark__4260_120030502"/>
            <w:bookmarkStart w:id="765" w:name="__UnoMark__4262_120030502"/>
            <w:bookmarkEnd w:id="764"/>
            <w:bookmarkEnd w:id="765"/>
            <w:r w:rsidRPr="007F6B58">
              <w:rPr>
                <w:color w:val="000000"/>
                <w:sz w:val="18"/>
                <w:szCs w:val="18"/>
                <w:lang w:eastAsia="en-GB"/>
              </w:rPr>
              <w:t>subtropical mountain systems plantation – Pinus spp.</w:t>
            </w:r>
            <w:bookmarkStart w:id="766" w:name="__UnoMark__4263_120030502"/>
            <w:bookmarkEnd w:id="766"/>
          </w:p>
        </w:tc>
      </w:tr>
      <w:tr w:rsidR="007F6B58" w:rsidRPr="007F6B58"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600E668" w14:textId="77777777" w:rsidR="007F6B58" w:rsidRPr="007F6B58" w:rsidRDefault="007F6B58" w:rsidP="00DB6E4E">
            <w:bookmarkStart w:id="767" w:name="__UnoMark__4264_120030502"/>
            <w:bookmarkStart w:id="768" w:name="__UnoMark__4266_120030502"/>
            <w:bookmarkEnd w:id="767"/>
            <w:bookmarkEnd w:id="768"/>
            <w:r w:rsidRPr="007F6B58">
              <w:rPr>
                <w:color w:val="000000"/>
                <w:sz w:val="18"/>
                <w:szCs w:val="18"/>
                <w:lang w:val="fr-FR" w:eastAsia="en-GB"/>
              </w:rPr>
              <w:t xml:space="preserve">subtropical mountain systems plantation </w:t>
            </w:r>
            <w:r w:rsidRPr="007F6B58">
              <w:rPr>
                <w:color w:val="000000"/>
                <w:sz w:val="18"/>
                <w:szCs w:val="18"/>
                <w:lang w:eastAsia="en-GB"/>
              </w:rPr>
              <w:t>–</w:t>
            </w:r>
            <w:r w:rsidRPr="007F6B58">
              <w:rPr>
                <w:color w:val="000000"/>
                <w:sz w:val="18"/>
                <w:szCs w:val="18"/>
                <w:lang w:val="fr-FR" w:eastAsia="en-GB"/>
              </w:rPr>
              <w:t xml:space="preserve"> Tectona grandis</w:t>
            </w:r>
            <w:bookmarkStart w:id="769" w:name="__UnoMark__4267_120030502"/>
            <w:bookmarkEnd w:id="769"/>
          </w:p>
        </w:tc>
      </w:tr>
      <w:tr w:rsidR="007F6B58" w:rsidRPr="007F6B58"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C35CB" w14:textId="77777777" w:rsidR="007F6B58" w:rsidRPr="007F6B58" w:rsidRDefault="007F6B58" w:rsidP="00DB6E4E">
            <w:bookmarkStart w:id="770" w:name="__UnoMark__4268_120030502"/>
            <w:bookmarkStart w:id="771" w:name="__UnoMark__4270_120030502"/>
            <w:bookmarkEnd w:id="770"/>
            <w:bookmarkEnd w:id="771"/>
            <w:r w:rsidRPr="007F6B58">
              <w:rPr>
                <w:color w:val="000000"/>
                <w:sz w:val="18"/>
                <w:szCs w:val="18"/>
                <w:lang w:val="fr-FR" w:eastAsia="en-GB"/>
              </w:rPr>
              <w:t>subtropical steppe plantation</w:t>
            </w:r>
            <w:bookmarkStart w:id="772" w:name="__UnoMark__4271_120030502"/>
            <w:bookmarkEnd w:id="772"/>
          </w:p>
        </w:tc>
      </w:tr>
      <w:tr w:rsidR="007F6B58" w:rsidRPr="007F6B58"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198DFC" w14:textId="77777777" w:rsidR="007F6B58" w:rsidRPr="007F6B58" w:rsidRDefault="007F6B58" w:rsidP="00DB6E4E">
            <w:bookmarkStart w:id="773" w:name="__UnoMark__4272_120030502"/>
            <w:bookmarkStart w:id="774" w:name="__UnoMark__4274_120030502"/>
            <w:bookmarkEnd w:id="773"/>
            <w:bookmarkEnd w:id="774"/>
            <w:r w:rsidRPr="007F6B58">
              <w:rPr>
                <w:color w:val="000000"/>
                <w:sz w:val="18"/>
                <w:szCs w:val="18"/>
                <w:lang w:val="fr-FR" w:eastAsia="en-GB"/>
              </w:rPr>
              <w:t>subtropical steppe plantation – broadleaf</w:t>
            </w:r>
            <w:bookmarkStart w:id="775" w:name="__UnoMark__4275_120030502"/>
            <w:bookmarkEnd w:id="775"/>
          </w:p>
        </w:tc>
      </w:tr>
      <w:tr w:rsidR="007F6B58" w:rsidRPr="007F6B58"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7D5F44" w14:textId="77777777" w:rsidR="007F6B58" w:rsidRPr="007F6B58" w:rsidRDefault="007F6B58" w:rsidP="00DB6E4E">
            <w:bookmarkStart w:id="776" w:name="__UnoMark__4276_120030502"/>
            <w:bookmarkStart w:id="777" w:name="__UnoMark__4278_120030502"/>
            <w:bookmarkEnd w:id="776"/>
            <w:bookmarkEnd w:id="777"/>
            <w:r w:rsidRPr="007F6B58">
              <w:rPr>
                <w:color w:val="000000"/>
                <w:sz w:val="18"/>
                <w:szCs w:val="18"/>
                <w:lang w:val="fr-FR" w:eastAsia="en-GB"/>
              </w:rPr>
              <w:t>subtropical steppe plantation – coniferous</w:t>
            </w:r>
            <w:bookmarkStart w:id="778" w:name="__UnoMark__4279_120030502"/>
            <w:bookmarkEnd w:id="778"/>
          </w:p>
        </w:tc>
      </w:tr>
      <w:tr w:rsidR="007F6B58" w:rsidRPr="007F6B58"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F3A64E" w14:textId="77777777" w:rsidR="007F6B58" w:rsidRPr="007F6B58" w:rsidRDefault="007F6B58" w:rsidP="00DB6E4E">
            <w:bookmarkStart w:id="779" w:name="__UnoMark__4280_120030502"/>
            <w:bookmarkStart w:id="780" w:name="__UnoMark__4282_120030502"/>
            <w:bookmarkEnd w:id="779"/>
            <w:bookmarkEnd w:id="780"/>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Eucalyptus spp.</w:t>
            </w:r>
            <w:bookmarkStart w:id="781" w:name="__UnoMark__4283_120030502"/>
            <w:bookmarkEnd w:id="781"/>
          </w:p>
        </w:tc>
      </w:tr>
      <w:tr w:rsidR="007F6B58" w:rsidRPr="007F6B58"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C8A4DF7" w14:textId="77777777" w:rsidR="007F6B58" w:rsidRPr="007F6B58" w:rsidRDefault="007F6B58" w:rsidP="00DB6E4E">
            <w:bookmarkStart w:id="782" w:name="__UnoMark__4284_120030502"/>
            <w:bookmarkStart w:id="783" w:name="__UnoMark__4286_120030502"/>
            <w:bookmarkEnd w:id="782"/>
            <w:bookmarkEnd w:id="783"/>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Pinus spp.</w:t>
            </w:r>
            <w:bookmarkStart w:id="784" w:name="__UnoMark__4287_120030502"/>
            <w:bookmarkEnd w:id="784"/>
          </w:p>
        </w:tc>
      </w:tr>
      <w:tr w:rsidR="007F6B58" w:rsidRPr="007F6B58"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1C2233" w14:textId="77777777" w:rsidR="007F6B58" w:rsidRPr="007F6B58" w:rsidRDefault="007F6B58" w:rsidP="00DB6E4E">
            <w:bookmarkStart w:id="785" w:name="__UnoMark__4288_120030502"/>
            <w:bookmarkStart w:id="786" w:name="__UnoMark__4290_120030502"/>
            <w:bookmarkEnd w:id="785"/>
            <w:bookmarkEnd w:id="786"/>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Tectona grandis</w:t>
            </w:r>
            <w:bookmarkStart w:id="787" w:name="__UnoMark__4291_120030502"/>
            <w:bookmarkEnd w:id="787"/>
          </w:p>
        </w:tc>
      </w:tr>
      <w:tr w:rsidR="007F6B58" w:rsidRPr="007F6B58"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1AAD24"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Ssbtropical shrubland plantation</w:t>
            </w:r>
          </w:p>
        </w:tc>
      </w:tr>
      <w:tr w:rsidR="007F6B58" w:rsidRPr="007F6B58"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DB80B2" w14:textId="77777777" w:rsidR="007F6B58" w:rsidRPr="007F6B58" w:rsidRDefault="007F6B58" w:rsidP="00DB6E4E">
            <w:bookmarkStart w:id="788" w:name="__UnoMark__4292_120030502"/>
            <w:bookmarkStart w:id="789" w:name="__UnoMark__4294_120030502"/>
            <w:bookmarkEnd w:id="788"/>
            <w:bookmarkEnd w:id="789"/>
            <w:r w:rsidRPr="007F6B58">
              <w:rPr>
                <w:color w:val="000000"/>
                <w:sz w:val="18"/>
                <w:szCs w:val="18"/>
                <w:lang w:val="fr-FR" w:eastAsia="en-GB"/>
              </w:rPr>
              <w:t>temperate continental forest plantation</w:t>
            </w:r>
            <w:bookmarkStart w:id="790" w:name="__UnoMark__4295_120030502"/>
            <w:bookmarkEnd w:id="790"/>
          </w:p>
        </w:tc>
      </w:tr>
      <w:tr w:rsidR="007F6B58" w:rsidRPr="007F6B58"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C9D298" w14:textId="77777777" w:rsidR="007F6B58" w:rsidRPr="007F6B58" w:rsidRDefault="007F6B58" w:rsidP="00DB6E4E">
            <w:bookmarkStart w:id="791" w:name="__UnoMark__4296_120030502"/>
            <w:bookmarkStart w:id="792" w:name="__UnoMark__4298_120030502"/>
            <w:bookmarkEnd w:id="791"/>
            <w:bookmarkEnd w:id="792"/>
            <w:r w:rsidRPr="007F6B58">
              <w:rPr>
                <w:color w:val="000000"/>
                <w:sz w:val="18"/>
                <w:szCs w:val="18"/>
                <w:lang w:val="fr-FR" w:eastAsia="en-GB"/>
              </w:rPr>
              <w:t>temperate mountain systems plantation</w:t>
            </w:r>
            <w:bookmarkStart w:id="793" w:name="__UnoMark__4299_120030502"/>
            <w:bookmarkEnd w:id="793"/>
          </w:p>
        </w:tc>
      </w:tr>
      <w:tr w:rsidR="007F6B58" w:rsidRPr="007F6B58"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E6AA" w14:textId="77777777" w:rsidR="007F6B58" w:rsidRPr="007F6B58" w:rsidRDefault="007F6B58" w:rsidP="00DB6E4E">
            <w:bookmarkStart w:id="794" w:name="__UnoMark__4300_120030502"/>
            <w:bookmarkStart w:id="795" w:name="__UnoMark__4302_120030502"/>
            <w:bookmarkEnd w:id="794"/>
            <w:bookmarkEnd w:id="795"/>
            <w:r w:rsidRPr="007F6B58">
              <w:rPr>
                <w:color w:val="000000"/>
                <w:sz w:val="18"/>
                <w:szCs w:val="18"/>
                <w:lang w:val="fr-FR" w:eastAsia="en-GB"/>
              </w:rPr>
              <w:t>temperate oceanic forest plantation</w:t>
            </w:r>
            <w:bookmarkStart w:id="796" w:name="__UnoMark__4303_120030502"/>
            <w:bookmarkEnd w:id="796"/>
          </w:p>
        </w:tc>
      </w:tr>
      <w:tr w:rsidR="007F6B58" w:rsidRPr="007F6B58"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B00629" w14:textId="77777777" w:rsidR="007F6B58" w:rsidRPr="007F6B58" w:rsidRDefault="007F6B58" w:rsidP="00DB6E4E">
            <w:bookmarkStart w:id="797" w:name="__UnoMark__4305_120030502"/>
            <w:bookmarkStart w:id="798" w:name="__UnoMark__4304_120030502"/>
            <w:bookmarkStart w:id="799" w:name="__UnoMark__4306_120030502"/>
            <w:bookmarkEnd w:id="797"/>
            <w:bookmarkEnd w:id="798"/>
            <w:bookmarkEnd w:id="799"/>
            <w:r w:rsidRPr="007F6B58">
              <w:rPr>
                <w:color w:val="000000"/>
                <w:sz w:val="18"/>
                <w:szCs w:val="18"/>
                <w:lang w:eastAsia="en-GB"/>
              </w:rPr>
              <w:t>temperate steppe plantation</w:t>
            </w:r>
            <w:bookmarkStart w:id="800" w:name="__UnoMark__4307_120030502"/>
            <w:bookmarkEnd w:id="800"/>
          </w:p>
        </w:tc>
      </w:tr>
      <w:tr w:rsidR="007F6B58" w:rsidRPr="007F6B58"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603AE3" w14:textId="77777777" w:rsidR="007F6B58" w:rsidRPr="007F6B58" w:rsidRDefault="007F6B58" w:rsidP="00DB6E4E">
            <w:bookmarkStart w:id="801" w:name="__UnoMark__4308_120030502"/>
            <w:bookmarkStart w:id="802" w:name="__UnoMark__4310_120030502"/>
            <w:bookmarkEnd w:id="801"/>
            <w:bookmarkEnd w:id="802"/>
            <w:r w:rsidRPr="007F6B58">
              <w:rPr>
                <w:color w:val="000000"/>
                <w:sz w:val="18"/>
                <w:szCs w:val="18"/>
                <w:lang w:eastAsia="en-GB"/>
              </w:rPr>
              <w:t>tropical dry forest plantation – broadleaf</w:t>
            </w:r>
            <w:bookmarkStart w:id="803" w:name="__UnoMark__4311_120030502"/>
            <w:bookmarkEnd w:id="803"/>
          </w:p>
        </w:tc>
      </w:tr>
      <w:tr w:rsidR="007F6B58" w:rsidRPr="007F6B58"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F5F689" w14:textId="77777777" w:rsidR="007F6B58" w:rsidRPr="007F6B58" w:rsidRDefault="007F6B58" w:rsidP="00DB6E4E">
            <w:bookmarkStart w:id="804" w:name="__UnoMark__4312_120030502"/>
            <w:bookmarkStart w:id="805" w:name="__UnoMark__4314_120030502"/>
            <w:bookmarkEnd w:id="804"/>
            <w:bookmarkEnd w:id="805"/>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06" w:name="__UnoMark__4315_120030502"/>
            <w:bookmarkEnd w:id="806"/>
          </w:p>
        </w:tc>
      </w:tr>
      <w:tr w:rsidR="007F6B58" w:rsidRPr="007F6B58"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8956C" w14:textId="77777777" w:rsidR="007F6B58" w:rsidRPr="007F6B58" w:rsidRDefault="007F6B58" w:rsidP="00DB6E4E">
            <w:bookmarkStart w:id="807" w:name="__UnoMark__4316_120030502"/>
            <w:bookmarkStart w:id="808" w:name="__UnoMark__4318_120030502"/>
            <w:bookmarkEnd w:id="807"/>
            <w:bookmarkEnd w:id="808"/>
            <w:r w:rsidRPr="007F6B58">
              <w:rPr>
                <w:color w:val="000000"/>
                <w:sz w:val="18"/>
                <w:szCs w:val="18"/>
                <w:lang w:eastAsia="en-GB"/>
              </w:rPr>
              <w:t>tropical dry forest plantation</w:t>
            </w:r>
            <w:bookmarkStart w:id="809" w:name="__UnoMark__4319_120030502"/>
            <w:bookmarkEnd w:id="809"/>
          </w:p>
        </w:tc>
      </w:tr>
      <w:tr w:rsidR="007F6B58" w:rsidRPr="007F6B58"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AF970D" w14:textId="77777777" w:rsidR="007F6B58" w:rsidRPr="007F6B58" w:rsidRDefault="007F6B58" w:rsidP="00DB6E4E">
            <w:bookmarkStart w:id="810" w:name="__UnoMark__4320_120030502"/>
            <w:bookmarkStart w:id="811" w:name="__UnoMark__4322_120030502"/>
            <w:bookmarkEnd w:id="810"/>
            <w:bookmarkEnd w:id="811"/>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12" w:name="__UnoMark__4323_120030502"/>
            <w:bookmarkEnd w:id="812"/>
          </w:p>
        </w:tc>
      </w:tr>
      <w:tr w:rsidR="007F6B58" w:rsidRPr="007F6B58"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582984" w14:textId="77777777" w:rsidR="007F6B58" w:rsidRPr="007F6B58" w:rsidRDefault="007F6B58" w:rsidP="00DB6E4E">
            <w:bookmarkStart w:id="813" w:name="__UnoMark__4324_120030502"/>
            <w:bookmarkStart w:id="814" w:name="__UnoMark__4326_120030502"/>
            <w:bookmarkEnd w:id="813"/>
            <w:bookmarkEnd w:id="814"/>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15" w:name="__UnoMark__4327_120030502"/>
            <w:bookmarkEnd w:id="815"/>
          </w:p>
        </w:tc>
      </w:tr>
      <w:tr w:rsidR="007F6B58" w:rsidRPr="007F6B58"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F4F333" w14:textId="77777777" w:rsidR="007F6B58" w:rsidRPr="007F6B58" w:rsidRDefault="007F6B58" w:rsidP="00DB6E4E">
            <w:bookmarkStart w:id="816" w:name="__UnoMark__4328_120030502"/>
            <w:bookmarkStart w:id="817" w:name="__UnoMark__4330_120030502"/>
            <w:bookmarkEnd w:id="816"/>
            <w:bookmarkEnd w:id="817"/>
            <w:r w:rsidRPr="007F6B58">
              <w:rPr>
                <w:color w:val="000000"/>
                <w:sz w:val="18"/>
                <w:szCs w:val="18"/>
                <w:lang w:eastAsia="en-GB"/>
              </w:rPr>
              <w:t>tropical moist deciduous forest plantation – broadleaf</w:t>
            </w:r>
            <w:bookmarkStart w:id="818" w:name="__UnoMark__4331_120030502"/>
            <w:bookmarkEnd w:id="818"/>
          </w:p>
        </w:tc>
      </w:tr>
      <w:tr w:rsidR="007F6B58" w:rsidRPr="007F6B58"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442662" w14:textId="77777777" w:rsidR="007F6B58" w:rsidRPr="007F6B58" w:rsidRDefault="007F6B58" w:rsidP="00DB6E4E">
            <w:bookmarkStart w:id="819" w:name="__UnoMark__4332_120030502"/>
            <w:bookmarkStart w:id="820" w:name="__UnoMark__4334_120030502"/>
            <w:bookmarkEnd w:id="819"/>
            <w:bookmarkEnd w:id="820"/>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21" w:name="__UnoMark__4335_120030502"/>
            <w:bookmarkEnd w:id="821"/>
          </w:p>
        </w:tc>
      </w:tr>
      <w:tr w:rsidR="007F6B58" w:rsidRPr="007F6B58"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E13306" w14:textId="77777777" w:rsidR="007F6B58" w:rsidRPr="007F6B58" w:rsidRDefault="007F6B58" w:rsidP="00DB6E4E">
            <w:bookmarkStart w:id="822" w:name="__UnoMark__4336_120030502"/>
            <w:bookmarkStart w:id="823" w:name="__UnoMark__4338_120030502"/>
            <w:bookmarkEnd w:id="822"/>
            <w:bookmarkEnd w:id="823"/>
            <w:r w:rsidRPr="007F6B58">
              <w:rPr>
                <w:color w:val="000000"/>
                <w:sz w:val="18"/>
                <w:szCs w:val="18"/>
                <w:lang w:eastAsia="en-GB"/>
              </w:rPr>
              <w:lastRenderedPageBreak/>
              <w:t xml:space="preserve">tropical moist deciduous forest plantation </w:t>
            </w:r>
            <w:bookmarkStart w:id="824" w:name="__UnoMark__4339_120030502"/>
            <w:bookmarkEnd w:id="824"/>
          </w:p>
        </w:tc>
      </w:tr>
      <w:tr w:rsidR="007F6B58" w:rsidRPr="007F6B58"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0EF2DD" w14:textId="77777777" w:rsidR="007F6B58" w:rsidRPr="007F6B58" w:rsidRDefault="007F6B58" w:rsidP="00DB6E4E">
            <w:bookmarkStart w:id="825" w:name="__UnoMark__4340_120030502"/>
            <w:bookmarkStart w:id="826" w:name="__UnoMark__4342_120030502"/>
            <w:bookmarkEnd w:id="825"/>
            <w:bookmarkEnd w:id="826"/>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27" w:name="__UnoMark__4343_120030502"/>
            <w:bookmarkEnd w:id="827"/>
          </w:p>
        </w:tc>
      </w:tr>
      <w:tr w:rsidR="007F6B58" w:rsidRPr="007F6B58"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2E553E" w14:textId="77777777" w:rsidR="007F6B58" w:rsidRPr="007F6B58" w:rsidRDefault="007F6B58" w:rsidP="00DB6E4E">
            <w:bookmarkStart w:id="828" w:name="__UnoMark__4344_120030502"/>
            <w:bookmarkStart w:id="829" w:name="__UnoMark__4346_120030502"/>
            <w:bookmarkEnd w:id="828"/>
            <w:bookmarkEnd w:id="829"/>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30" w:name="__UnoMark__4347_120030502"/>
            <w:bookmarkEnd w:id="830"/>
          </w:p>
        </w:tc>
      </w:tr>
      <w:tr w:rsidR="007F6B58" w:rsidRPr="007F6B58"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ED9E4F3" w14:textId="77777777" w:rsidR="007F6B58" w:rsidRPr="007F6B58" w:rsidRDefault="007F6B58" w:rsidP="00DB6E4E">
            <w:bookmarkStart w:id="831" w:name="__UnoMark__4348_120030502"/>
            <w:bookmarkStart w:id="832" w:name="__UnoMark__4350_120030502"/>
            <w:bookmarkEnd w:id="831"/>
            <w:bookmarkEnd w:id="832"/>
            <w:r w:rsidRPr="007F6B58">
              <w:rPr>
                <w:color w:val="000000"/>
                <w:sz w:val="18"/>
                <w:szCs w:val="18"/>
                <w:lang w:eastAsia="en-GB"/>
              </w:rPr>
              <w:t>tropical mountain systems plantation – broadleaf</w:t>
            </w:r>
            <w:bookmarkStart w:id="833" w:name="__UnoMark__4351_120030502"/>
            <w:bookmarkEnd w:id="833"/>
          </w:p>
        </w:tc>
      </w:tr>
      <w:tr w:rsidR="007F6B58" w:rsidRPr="007F6B58"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E0B72B3" w14:textId="77777777" w:rsidR="007F6B58" w:rsidRPr="007F6B58" w:rsidRDefault="007F6B58" w:rsidP="00DB6E4E">
            <w:bookmarkStart w:id="834" w:name="__UnoMark__4352_120030502"/>
            <w:bookmarkStart w:id="835" w:name="__UnoMark__4354_120030502"/>
            <w:bookmarkEnd w:id="834"/>
            <w:bookmarkEnd w:id="835"/>
            <w:r w:rsidRPr="007F6B58">
              <w:rPr>
                <w:color w:val="000000"/>
                <w:sz w:val="18"/>
                <w:szCs w:val="18"/>
                <w:lang w:eastAsia="en-GB"/>
              </w:rPr>
              <w:t>tropical mountain systems plantation – Eucalyptus spp.</w:t>
            </w:r>
            <w:bookmarkStart w:id="836" w:name="__UnoMark__4355_120030502"/>
            <w:bookmarkEnd w:id="836"/>
          </w:p>
        </w:tc>
      </w:tr>
      <w:tr w:rsidR="007F6B58" w:rsidRPr="007F6B58"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769373" w14:textId="77777777" w:rsidR="007F6B58" w:rsidRPr="007F6B58" w:rsidRDefault="007F6B58" w:rsidP="00DB6E4E">
            <w:bookmarkStart w:id="837" w:name="__UnoMark__4356_120030502"/>
            <w:bookmarkStart w:id="838" w:name="__UnoMark__4358_120030502"/>
            <w:bookmarkEnd w:id="837"/>
            <w:bookmarkEnd w:id="838"/>
            <w:r w:rsidRPr="007F6B58">
              <w:rPr>
                <w:color w:val="000000"/>
                <w:sz w:val="18"/>
                <w:szCs w:val="18"/>
                <w:lang w:eastAsia="en-GB"/>
              </w:rPr>
              <w:t>tropical mountain systems plantation</w:t>
            </w:r>
            <w:r w:rsidRPr="007F6B58">
              <w:rPr>
                <w:strike/>
                <w:color w:val="000000"/>
                <w:sz w:val="18"/>
                <w:szCs w:val="18"/>
                <w:lang w:eastAsia="en-GB"/>
              </w:rPr>
              <w:t xml:space="preserve"> </w:t>
            </w:r>
            <w:bookmarkStart w:id="839" w:name="__UnoMark__4359_120030502"/>
            <w:bookmarkEnd w:id="839"/>
          </w:p>
        </w:tc>
      </w:tr>
      <w:tr w:rsidR="007F6B58" w:rsidRPr="007F6B58"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1737B77" w14:textId="77777777" w:rsidR="007F6B58" w:rsidRPr="007F6B58" w:rsidRDefault="007F6B58" w:rsidP="00DB6E4E">
            <w:bookmarkStart w:id="840" w:name="__UnoMark__4360_120030502"/>
            <w:bookmarkStart w:id="841" w:name="__UnoMark__4362_120030502"/>
            <w:bookmarkEnd w:id="840"/>
            <w:bookmarkEnd w:id="841"/>
            <w:r w:rsidRPr="007F6B58">
              <w:rPr>
                <w:color w:val="000000"/>
                <w:sz w:val="18"/>
                <w:szCs w:val="18"/>
                <w:lang w:eastAsia="en-GB"/>
              </w:rPr>
              <w:t>tropical mountain systems plantation – Pinus spp.</w:t>
            </w:r>
            <w:bookmarkStart w:id="842" w:name="__UnoMark__4363_120030502"/>
            <w:bookmarkEnd w:id="842"/>
          </w:p>
        </w:tc>
      </w:tr>
      <w:tr w:rsidR="007F6B58" w:rsidRPr="007F6B58"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424C92" w14:textId="77777777" w:rsidR="007F6B58" w:rsidRPr="007F6B58" w:rsidRDefault="007F6B58" w:rsidP="00DB6E4E">
            <w:bookmarkStart w:id="843" w:name="__UnoMark__4364_120030502"/>
            <w:bookmarkStart w:id="844" w:name="__UnoMark__4366_120030502"/>
            <w:bookmarkEnd w:id="843"/>
            <w:bookmarkEnd w:id="844"/>
            <w:r w:rsidRPr="007F6B58">
              <w:rPr>
                <w:color w:val="000000"/>
                <w:sz w:val="18"/>
                <w:szCs w:val="18"/>
                <w:lang w:eastAsia="en-GB"/>
              </w:rPr>
              <w:t xml:space="preserve">tropical </w:t>
            </w:r>
            <w:r w:rsidRPr="007F6B58">
              <w:rPr>
                <w:color w:val="000000"/>
                <w:sz w:val="18"/>
                <w:szCs w:val="18"/>
                <w:lang w:val="fr-FR" w:eastAsia="en-GB"/>
              </w:rPr>
              <w:t xml:space="preserve">mountain systems plantation </w:t>
            </w:r>
            <w:r w:rsidRPr="007F6B58">
              <w:rPr>
                <w:color w:val="000000"/>
                <w:sz w:val="18"/>
                <w:szCs w:val="18"/>
                <w:lang w:eastAsia="en-GB"/>
              </w:rPr>
              <w:t>–</w:t>
            </w:r>
            <w:r w:rsidRPr="007F6B58">
              <w:rPr>
                <w:color w:val="000000"/>
                <w:sz w:val="18"/>
                <w:szCs w:val="18"/>
                <w:lang w:val="fr-FR" w:eastAsia="en-GB"/>
              </w:rPr>
              <w:t xml:space="preserve"> Tectona grandis</w:t>
            </w:r>
            <w:bookmarkStart w:id="845" w:name="__UnoMark__4367_120030502"/>
            <w:bookmarkEnd w:id="845"/>
          </w:p>
        </w:tc>
      </w:tr>
      <w:tr w:rsidR="007F6B58" w:rsidRPr="007F6B58"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C0D27" w14:textId="77777777" w:rsidR="007F6B58" w:rsidRPr="007F6B58" w:rsidRDefault="007F6B58" w:rsidP="00DB6E4E">
            <w:bookmarkStart w:id="846" w:name="__UnoMark__4368_120030502"/>
            <w:bookmarkStart w:id="847" w:name="__UnoMark__4370_120030502"/>
            <w:bookmarkEnd w:id="846"/>
            <w:bookmarkEnd w:id="847"/>
            <w:r w:rsidRPr="007F6B58">
              <w:rPr>
                <w:color w:val="000000"/>
                <w:sz w:val="18"/>
                <w:szCs w:val="18"/>
                <w:lang w:eastAsia="en-GB"/>
              </w:rPr>
              <w:t xml:space="preserve">tropical </w:t>
            </w:r>
            <w:r w:rsidRPr="007F6B58">
              <w:rPr>
                <w:color w:val="000000"/>
                <w:sz w:val="18"/>
                <w:szCs w:val="18"/>
                <w:lang w:val="fr-FR" w:eastAsia="en-GB"/>
              </w:rPr>
              <w:t>rain forest plantation</w:t>
            </w:r>
            <w:bookmarkStart w:id="848" w:name="__UnoMark__4371_120030502"/>
            <w:bookmarkEnd w:id="848"/>
          </w:p>
        </w:tc>
      </w:tr>
      <w:tr w:rsidR="007F6B58" w:rsidRPr="007F6B58"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F5059C" w14:textId="77777777" w:rsidR="007F6B58" w:rsidRPr="007F6B58" w:rsidRDefault="007F6B58" w:rsidP="00DB6E4E">
            <w:bookmarkStart w:id="849" w:name="__UnoMark__4372_120030502"/>
            <w:bookmarkStart w:id="850" w:name="__UnoMark__4374_120030502"/>
            <w:bookmarkEnd w:id="849"/>
            <w:bookmarkEnd w:id="850"/>
            <w:r w:rsidRPr="007F6B58">
              <w:rPr>
                <w:color w:val="000000"/>
                <w:sz w:val="18"/>
                <w:szCs w:val="18"/>
                <w:lang w:eastAsia="en-GB"/>
              </w:rPr>
              <w:t>tropical rain forest plantation – broadleaf</w:t>
            </w:r>
            <w:bookmarkStart w:id="851" w:name="__UnoMark__4375_120030502"/>
            <w:bookmarkEnd w:id="851"/>
          </w:p>
        </w:tc>
      </w:tr>
      <w:tr w:rsidR="007F6B58" w:rsidRPr="007F6B58"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9D9CCD" w14:textId="77777777" w:rsidR="007F6B58" w:rsidRPr="007F6B58" w:rsidRDefault="007F6B58" w:rsidP="00DB6E4E">
            <w:bookmarkStart w:id="852" w:name="__UnoMark__4376_120030502"/>
            <w:bookmarkStart w:id="853" w:name="__UnoMark__4378_120030502"/>
            <w:bookmarkEnd w:id="852"/>
            <w:bookmarkEnd w:id="853"/>
            <w:r w:rsidRPr="007F6B58">
              <w:rPr>
                <w:color w:val="000000"/>
                <w:sz w:val="18"/>
                <w:szCs w:val="18"/>
                <w:lang w:eastAsia="en-GB"/>
              </w:rPr>
              <w:t xml:space="preserve">tropical </w:t>
            </w:r>
            <w:r w:rsidRPr="007F6B58">
              <w:rPr>
                <w:color w:val="000000"/>
                <w:sz w:val="18"/>
                <w:szCs w:val="18"/>
                <w:lang w:val="fr-FR" w:eastAsia="en-GB"/>
              </w:rPr>
              <w:t xml:space="preserve">rain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54" w:name="__UnoMark__4379_120030502"/>
            <w:bookmarkEnd w:id="854"/>
          </w:p>
        </w:tc>
      </w:tr>
      <w:tr w:rsidR="007F6B58" w:rsidRPr="007F6B58"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3FD1D7" w14:textId="77777777" w:rsidR="007F6B58" w:rsidRPr="007F6B58" w:rsidRDefault="007F6B58" w:rsidP="00DB6E4E">
            <w:bookmarkStart w:id="855" w:name="__UnoMark__4380_120030502"/>
            <w:bookmarkStart w:id="856" w:name="__UnoMark__4382_120030502"/>
            <w:bookmarkEnd w:id="855"/>
            <w:bookmarkEnd w:id="856"/>
            <w:r w:rsidRPr="007F6B58">
              <w:rPr>
                <w:color w:val="000000"/>
                <w:sz w:val="18"/>
                <w:szCs w:val="18"/>
                <w:lang w:eastAsia="en-GB"/>
              </w:rPr>
              <w:t xml:space="preserve">tropical </w:t>
            </w:r>
            <w:r w:rsidRPr="007F6B58">
              <w:rPr>
                <w:color w:val="000000"/>
                <w:sz w:val="18"/>
                <w:szCs w:val="18"/>
                <w:lang w:val="fr-FR" w:eastAsia="en-GB"/>
              </w:rPr>
              <w:t xml:space="preserve">rain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57" w:name="__UnoMark__4383_120030502"/>
            <w:bookmarkEnd w:id="857"/>
          </w:p>
        </w:tc>
      </w:tr>
      <w:tr w:rsidR="007F6B58" w:rsidRPr="007F6B58"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EDEEEC" w14:textId="77777777" w:rsidR="007F6B58" w:rsidRPr="007F6B58" w:rsidRDefault="007F6B58" w:rsidP="00DB6E4E">
            <w:bookmarkStart w:id="858" w:name="__UnoMark__4384_120030502"/>
            <w:bookmarkStart w:id="859" w:name="__UnoMark__4386_120030502"/>
            <w:bookmarkEnd w:id="858"/>
            <w:bookmarkEnd w:id="859"/>
            <w:r w:rsidRPr="007F6B58">
              <w:rPr>
                <w:color w:val="000000"/>
                <w:sz w:val="18"/>
                <w:szCs w:val="18"/>
                <w:lang w:val="fr-FR" w:eastAsia="en-GB"/>
              </w:rPr>
              <w:t xml:space="preserve">tropical rain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60" w:name="__UnoMark__4387_120030502"/>
            <w:bookmarkEnd w:id="860"/>
          </w:p>
        </w:tc>
      </w:tr>
      <w:tr w:rsidR="007F6B58" w:rsidRPr="007F6B58"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629EB4" w14:textId="77777777" w:rsidR="007F6B58" w:rsidRPr="007F6B58" w:rsidRDefault="007F6B58" w:rsidP="00DB6E4E">
            <w:bookmarkStart w:id="861" w:name="__UnoMark__4388_120030502"/>
            <w:bookmarkStart w:id="862" w:name="__UnoMark__4390_120030502"/>
            <w:bookmarkEnd w:id="861"/>
            <w:bookmarkEnd w:id="862"/>
            <w:r w:rsidRPr="007F6B58">
              <w:rPr>
                <w:color w:val="000000"/>
                <w:sz w:val="18"/>
                <w:szCs w:val="18"/>
                <w:lang w:val="fr-FR" w:eastAsia="en-GB"/>
              </w:rPr>
              <w:t>tropical shrubland plantation</w:t>
            </w:r>
            <w:bookmarkStart w:id="863" w:name="__UnoMark__4391_120030502"/>
            <w:bookmarkEnd w:id="863"/>
          </w:p>
        </w:tc>
      </w:tr>
      <w:tr w:rsidR="007F6B58" w:rsidRPr="007F6B58"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509240" w14:textId="77777777" w:rsidR="007F6B58" w:rsidRPr="007F6B58" w:rsidRDefault="007F6B58" w:rsidP="00DB6E4E">
            <w:bookmarkStart w:id="864" w:name="__UnoMark__4392_120030502"/>
            <w:bookmarkStart w:id="865" w:name="__UnoMark__4394_120030502"/>
            <w:bookmarkEnd w:id="864"/>
            <w:bookmarkEnd w:id="865"/>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broadleaf</w:t>
            </w:r>
            <w:bookmarkStart w:id="866" w:name="__UnoMark__4395_120030502"/>
            <w:bookmarkEnd w:id="866"/>
          </w:p>
        </w:tc>
      </w:tr>
      <w:tr w:rsidR="007F6B58" w:rsidRPr="007F6B58"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030B45" w14:textId="77777777" w:rsidR="007F6B58" w:rsidRPr="007F6B58" w:rsidRDefault="007F6B58" w:rsidP="00DB6E4E">
            <w:bookmarkStart w:id="867" w:name="__UnoMark__4396_120030502"/>
            <w:bookmarkStart w:id="868" w:name="__UnoMark__4398_120030502"/>
            <w:bookmarkEnd w:id="867"/>
            <w:bookmarkEnd w:id="868"/>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Eucalyptus spp.</w:t>
            </w:r>
            <w:bookmarkStart w:id="869" w:name="__UnoMark__4399_120030502"/>
            <w:bookmarkEnd w:id="869"/>
          </w:p>
        </w:tc>
      </w:tr>
      <w:tr w:rsidR="007F6B58" w:rsidRPr="007F6B58"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4E5609" w14:textId="77777777" w:rsidR="007F6B58" w:rsidRPr="007F6B58" w:rsidRDefault="007F6B58" w:rsidP="00DB6E4E">
            <w:bookmarkStart w:id="870" w:name="__UnoMark__4400_120030502"/>
            <w:bookmarkStart w:id="871" w:name="__UnoMark__4402_120030502"/>
            <w:bookmarkEnd w:id="870"/>
            <w:bookmarkEnd w:id="871"/>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Pinus spp.</w:t>
            </w:r>
            <w:bookmarkStart w:id="872" w:name="__UnoMark__4403_120030502"/>
            <w:bookmarkEnd w:id="872"/>
          </w:p>
        </w:tc>
      </w:tr>
      <w:tr w:rsidR="007F6B58" w:rsidRPr="007F6B58"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77777777" w:rsidR="007F6B58" w:rsidRPr="007F6B58" w:rsidRDefault="007F6B58" w:rsidP="00DB6E4E">
            <w:bookmarkStart w:id="873" w:name="__UnoMark__4405_120030502"/>
            <w:bookmarkStart w:id="874" w:name="__UnoMark__4404_120030502"/>
            <w:bookmarkStart w:id="875" w:name="__UnoMark__4406_120030502"/>
            <w:bookmarkEnd w:id="873"/>
            <w:bookmarkEnd w:id="874"/>
            <w:bookmarkEnd w:id="875"/>
            <w:r w:rsidRPr="007F6B58">
              <w:rPr>
                <w:b/>
                <w:sz w:val="18"/>
                <w:szCs w:val="18"/>
              </w:rPr>
              <w:t>Livestock</w:t>
            </w:r>
            <w:bookmarkStart w:id="876" w:name="__UnoMark__4407_120030502"/>
            <w:bookmarkEnd w:id="876"/>
          </w:p>
        </w:tc>
      </w:tr>
      <w:tr w:rsidR="007F6B58" w:rsidRPr="007F6B58"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2C1C8" w14:textId="77777777" w:rsidR="007F6B58" w:rsidRPr="007F6B58" w:rsidRDefault="007F6B58" w:rsidP="00DB6E4E">
            <w:bookmarkStart w:id="877" w:name="__UnoMark__4408_120030502"/>
            <w:bookmarkStart w:id="878" w:name="__UnoMark__4410_120030502"/>
            <w:bookmarkEnd w:id="877"/>
            <w:bookmarkEnd w:id="878"/>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dairy </w:t>
            </w:r>
            <w:bookmarkStart w:id="879" w:name="__UnoMark__4411_120030502"/>
            <w:bookmarkEnd w:id="879"/>
          </w:p>
        </w:tc>
      </w:tr>
      <w:tr w:rsidR="007F6B58" w:rsidRPr="007F6B58"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AB8942" w14:textId="77777777" w:rsidR="007F6B58" w:rsidRPr="007F6B58" w:rsidRDefault="007F6B58" w:rsidP="00DB6E4E">
            <w:bookmarkStart w:id="880" w:name="__UnoMark__4412_120030502"/>
            <w:bookmarkStart w:id="881" w:name="__UnoMark__4414_120030502"/>
            <w:bookmarkEnd w:id="880"/>
            <w:bookmarkEnd w:id="881"/>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non-dairy beef</w:t>
            </w:r>
            <w:bookmarkStart w:id="882" w:name="__UnoMark__4415_120030502"/>
            <w:bookmarkEnd w:id="882"/>
          </w:p>
        </w:tc>
      </w:tr>
      <w:tr w:rsidR="007F6B58" w:rsidRPr="007F6B58"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3952A4"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Cattle – dairy and beef (e.g. Zebu)</w:t>
            </w:r>
          </w:p>
        </w:tc>
      </w:tr>
      <w:tr w:rsidR="007F6B58" w:rsidRPr="007F6B58"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6F4723" w14:textId="77777777" w:rsidR="007F6B58" w:rsidRPr="007F6B58" w:rsidRDefault="007F6B58" w:rsidP="00DB6E4E">
            <w:bookmarkStart w:id="883" w:name="__UnoMark__4416_120030502"/>
            <w:bookmarkStart w:id="884" w:name="__UnoMark__4418_120030502"/>
            <w:bookmarkEnd w:id="883"/>
            <w:bookmarkEnd w:id="884"/>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non-dairy working</w:t>
            </w:r>
            <w:bookmarkStart w:id="885" w:name="__UnoMark__4419_120030502"/>
            <w:bookmarkEnd w:id="885"/>
          </w:p>
        </w:tc>
      </w:tr>
      <w:tr w:rsidR="007F6B58" w:rsidRPr="007F6B58"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7C5F602" w14:textId="77777777" w:rsidR="007F6B58" w:rsidRPr="007F6B58" w:rsidRDefault="007F6B58" w:rsidP="00DB6E4E">
            <w:bookmarkStart w:id="886" w:name="__UnoMark__4420_120030502"/>
            <w:bookmarkStart w:id="887" w:name="__UnoMark__4422_120030502"/>
            <w:bookmarkEnd w:id="886"/>
            <w:bookmarkEnd w:id="887"/>
            <w:r w:rsidRPr="007F6B58">
              <w:rPr>
                <w:color w:val="000000"/>
                <w:sz w:val="18"/>
                <w:szCs w:val="18"/>
                <w:lang w:val="fr-FR" w:eastAsia="en-GB"/>
              </w:rPr>
              <w:t>Buffalo</w:t>
            </w:r>
            <w:bookmarkStart w:id="888" w:name="__UnoMark__4423_120030502"/>
            <w:bookmarkEnd w:id="888"/>
          </w:p>
        </w:tc>
      </w:tr>
      <w:tr w:rsidR="007F6B58" w:rsidRPr="007F6B58"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4B67AD" w14:textId="77777777" w:rsidR="007F6B58" w:rsidRPr="007F6B58" w:rsidRDefault="007F6B58" w:rsidP="00DB6E4E">
            <w:bookmarkStart w:id="889" w:name="__UnoMark__4424_120030502"/>
            <w:bookmarkStart w:id="890" w:name="__UnoMark__4426_120030502"/>
            <w:bookmarkEnd w:id="889"/>
            <w:bookmarkEnd w:id="890"/>
            <w:r w:rsidRPr="007F6B58">
              <w:rPr>
                <w:color w:val="000000"/>
                <w:sz w:val="18"/>
                <w:szCs w:val="18"/>
                <w:lang w:val="fr-FR" w:eastAsia="en-GB"/>
              </w:rPr>
              <w:t>Swine</w:t>
            </w:r>
            <w:bookmarkStart w:id="891" w:name="__UnoMark__4427_120030502"/>
            <w:bookmarkEnd w:id="891"/>
          </w:p>
        </w:tc>
      </w:tr>
      <w:tr w:rsidR="007F6B58" w:rsidRPr="007F6B58"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091ADA" w14:textId="77777777" w:rsidR="007F6B58" w:rsidRPr="007F6B58" w:rsidRDefault="007F6B58" w:rsidP="00DB6E4E">
            <w:bookmarkStart w:id="892" w:name="__UnoMark__4428_120030502"/>
            <w:bookmarkStart w:id="893" w:name="__UnoMark__4430_120030502"/>
            <w:bookmarkEnd w:id="892"/>
            <w:bookmarkEnd w:id="893"/>
            <w:r w:rsidRPr="007F6B58">
              <w:rPr>
                <w:color w:val="000000"/>
                <w:sz w:val="18"/>
                <w:szCs w:val="18"/>
                <w:lang w:val="fr-FR" w:eastAsia="en-GB"/>
              </w:rPr>
              <w:t>Goats</w:t>
            </w:r>
            <w:bookmarkStart w:id="894" w:name="__UnoMark__4431_120030502"/>
            <w:bookmarkEnd w:id="894"/>
          </w:p>
        </w:tc>
      </w:tr>
      <w:tr w:rsidR="007F6B58" w:rsidRPr="007F6B58"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1BA0E3" w14:textId="77777777" w:rsidR="007F6B58" w:rsidRPr="007F6B58" w:rsidRDefault="007F6B58" w:rsidP="00DB6E4E">
            <w:bookmarkStart w:id="895" w:name="__UnoMark__4432_120030502"/>
            <w:bookmarkStart w:id="896" w:name="__UnoMark__4434_120030502"/>
            <w:bookmarkEnd w:id="895"/>
            <w:bookmarkEnd w:id="896"/>
            <w:r w:rsidRPr="007F6B58">
              <w:rPr>
                <w:color w:val="000000"/>
                <w:sz w:val="18"/>
                <w:szCs w:val="18"/>
                <w:lang w:val="fr-FR" w:eastAsia="en-GB"/>
              </w:rPr>
              <w:t>Camels</w:t>
            </w:r>
            <w:bookmarkStart w:id="897" w:name="__UnoMark__4435_120030502"/>
            <w:bookmarkEnd w:id="897"/>
            <w:r w:rsidRPr="007F6B58">
              <w:rPr>
                <w:color w:val="000000"/>
                <w:sz w:val="18"/>
                <w:szCs w:val="18"/>
                <w:lang w:val="fr-FR" w:eastAsia="en-GB"/>
              </w:rPr>
              <w:t>, dromedaries</w:t>
            </w:r>
          </w:p>
        </w:tc>
      </w:tr>
      <w:tr w:rsidR="007F6B58" w:rsidRPr="007F6B58"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C67DD7" w14:textId="77777777" w:rsidR="007F6B58" w:rsidRPr="007F6B58" w:rsidRDefault="007F6B58" w:rsidP="00DB6E4E">
            <w:bookmarkStart w:id="898" w:name="__UnoMark__4436_120030502"/>
            <w:bookmarkStart w:id="899" w:name="__UnoMark__4438_120030502"/>
            <w:bookmarkEnd w:id="898"/>
            <w:bookmarkEnd w:id="899"/>
            <w:r w:rsidRPr="007F6B58">
              <w:rPr>
                <w:color w:val="000000"/>
                <w:sz w:val="18"/>
                <w:szCs w:val="18"/>
                <w:lang w:val="fr-FR" w:eastAsia="en-GB"/>
              </w:rPr>
              <w:t>Horses</w:t>
            </w:r>
            <w:bookmarkStart w:id="900" w:name="__UnoMark__4439_120030502"/>
            <w:bookmarkEnd w:id="900"/>
          </w:p>
        </w:tc>
      </w:tr>
      <w:tr w:rsidR="007F6B58" w:rsidRPr="007F6B58"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8F7DF" w14:textId="77777777" w:rsidR="007F6B58" w:rsidRPr="007F6B58" w:rsidRDefault="007F6B58" w:rsidP="00DB6E4E">
            <w:bookmarkStart w:id="901" w:name="__UnoMark__4440_120030502"/>
            <w:bookmarkStart w:id="902" w:name="__UnoMark__4442_120030502"/>
            <w:bookmarkEnd w:id="901"/>
            <w:bookmarkEnd w:id="902"/>
            <w:r w:rsidRPr="007F6B58">
              <w:rPr>
                <w:color w:val="000000"/>
                <w:sz w:val="18"/>
                <w:szCs w:val="18"/>
                <w:lang w:val="fr-FR" w:eastAsia="en-GB"/>
              </w:rPr>
              <w:t>Mules and asses</w:t>
            </w:r>
            <w:bookmarkStart w:id="903" w:name="__UnoMark__4443_120030502"/>
            <w:bookmarkEnd w:id="903"/>
          </w:p>
        </w:tc>
      </w:tr>
      <w:tr w:rsidR="007F6B58" w:rsidRPr="007F6B58"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73A98E9" w14:textId="77777777" w:rsidR="007F6B58" w:rsidRPr="007F6B58" w:rsidRDefault="007F6B58" w:rsidP="00DB6E4E">
            <w:bookmarkStart w:id="904" w:name="__UnoMark__4444_120030502"/>
            <w:bookmarkStart w:id="905" w:name="__UnoMark__4446_120030502"/>
            <w:bookmarkEnd w:id="904"/>
            <w:bookmarkEnd w:id="905"/>
            <w:r w:rsidRPr="007F6B58">
              <w:rPr>
                <w:color w:val="000000"/>
                <w:sz w:val="18"/>
                <w:szCs w:val="18"/>
                <w:lang w:val="fr-FR" w:eastAsia="en-GB"/>
              </w:rPr>
              <w:t>Sheep</w:t>
            </w:r>
            <w:bookmarkStart w:id="906" w:name="__UnoMark__4447_120030502"/>
            <w:bookmarkEnd w:id="906"/>
          </w:p>
        </w:tc>
      </w:tr>
      <w:tr w:rsidR="007F6B58" w:rsidRPr="007F6B58"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418273" w14:textId="77777777" w:rsidR="007F6B58" w:rsidRPr="007F6B58" w:rsidRDefault="007F6B58" w:rsidP="00DB6E4E">
            <w:bookmarkStart w:id="907" w:name="__UnoMark__4448_120030502"/>
            <w:bookmarkStart w:id="908" w:name="__UnoMark__4450_120030502"/>
            <w:bookmarkEnd w:id="907"/>
            <w:bookmarkEnd w:id="908"/>
            <w:r w:rsidRPr="007F6B58">
              <w:rPr>
                <w:color w:val="000000"/>
                <w:sz w:val="18"/>
                <w:szCs w:val="18"/>
                <w:lang w:val="fr-FR" w:eastAsia="en-GB"/>
              </w:rPr>
              <w:t>Poultry</w:t>
            </w:r>
            <w:bookmarkStart w:id="909" w:name="__UnoMark__4451_120030502"/>
            <w:bookmarkEnd w:id="909"/>
          </w:p>
        </w:tc>
      </w:tr>
      <w:tr w:rsidR="007F6B58" w:rsidRPr="007F6B58"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C99FDBA" w14:textId="77777777" w:rsidR="007F6B58" w:rsidRPr="007F6B58" w:rsidRDefault="007F6B58" w:rsidP="00DB6E4E">
            <w:bookmarkStart w:id="910" w:name="__UnoMark__4452_120030502"/>
            <w:bookmarkStart w:id="911" w:name="__UnoMark__4454_120030502"/>
            <w:bookmarkEnd w:id="910"/>
            <w:bookmarkEnd w:id="911"/>
            <w:r w:rsidRPr="007F6B58">
              <w:rPr>
                <w:color w:val="000000"/>
                <w:sz w:val="18"/>
                <w:szCs w:val="18"/>
                <w:lang w:val="fr-FR" w:eastAsia="en-GB"/>
              </w:rPr>
              <w:t>Rabbits and similar mammals</w:t>
            </w:r>
            <w:bookmarkStart w:id="912" w:name="__UnoMark__4455_120030502"/>
            <w:bookmarkEnd w:id="912"/>
          </w:p>
        </w:tc>
      </w:tr>
      <w:tr w:rsidR="007F6B58" w:rsidRPr="007F6B58"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60F16B"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Beekeeping, apiculture</w:t>
            </w:r>
          </w:p>
        </w:tc>
      </w:tr>
      <w:tr w:rsidR="007F6B58" w:rsidRPr="007F6B58"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AFCB3B8" w14:textId="77777777" w:rsidR="007F6B58" w:rsidRPr="007F6B58" w:rsidRDefault="007F6B58" w:rsidP="00DB6E4E">
            <w:bookmarkStart w:id="913" w:name="__UnoMark__4457_120030502"/>
            <w:bookmarkStart w:id="914" w:name="__UnoMark__4456_120030502"/>
            <w:bookmarkStart w:id="915" w:name="__UnoMark__4458_120030502"/>
            <w:bookmarkEnd w:id="913"/>
            <w:bookmarkEnd w:id="914"/>
            <w:bookmarkEnd w:id="915"/>
            <w:r w:rsidRPr="007F6B58">
              <w:rPr>
                <w:color w:val="000000"/>
                <w:sz w:val="18"/>
                <w:szCs w:val="18"/>
                <w:lang w:val="fr-FR" w:eastAsia="en-GB"/>
              </w:rPr>
              <w:t>Wildlife – large herbivores</w:t>
            </w:r>
            <w:bookmarkStart w:id="916" w:name="__UnoMark__4459_120030502"/>
            <w:bookmarkEnd w:id="916"/>
          </w:p>
        </w:tc>
      </w:tr>
      <w:tr w:rsidR="007F6B58" w:rsidRPr="007F6B58"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8D3E74" w14:textId="77777777" w:rsidR="007F6B58" w:rsidRPr="007F6B58" w:rsidRDefault="007F6B58" w:rsidP="00DB6E4E">
            <w:bookmarkStart w:id="917" w:name="__UnoMark__4461_120030502"/>
            <w:bookmarkStart w:id="918" w:name="__UnoMark__4460_120030502"/>
            <w:bookmarkStart w:id="919" w:name="__UnoMark__4462_120030502"/>
            <w:bookmarkEnd w:id="917"/>
            <w:bookmarkEnd w:id="918"/>
            <w:bookmarkEnd w:id="919"/>
            <w:r w:rsidRPr="007F6B58">
              <w:rPr>
                <w:color w:val="000000"/>
                <w:sz w:val="18"/>
                <w:szCs w:val="18"/>
                <w:lang w:eastAsia="en-GB"/>
              </w:rPr>
              <w:t>Wildlife – small herbivores</w:t>
            </w:r>
            <w:bookmarkStart w:id="920" w:name="__UnoMark__4463_120030502"/>
            <w:bookmarkEnd w:id="920"/>
          </w:p>
        </w:tc>
      </w:tr>
      <w:tr w:rsidR="007F6B58" w:rsidRPr="007F6B58"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859053" w14:textId="77777777" w:rsidR="007F6B58" w:rsidRPr="007F6B58" w:rsidRDefault="007F6B58" w:rsidP="00DB6E4E">
            <w:bookmarkStart w:id="921" w:name="__UnoMark__4465_120030502"/>
            <w:bookmarkStart w:id="922" w:name="__UnoMark__4464_120030502"/>
            <w:bookmarkStart w:id="923" w:name="__UnoMark__4466_120030502"/>
            <w:bookmarkEnd w:id="921"/>
            <w:bookmarkEnd w:id="922"/>
            <w:bookmarkEnd w:id="923"/>
            <w:r w:rsidRPr="007F6B58">
              <w:rPr>
                <w:color w:val="000000"/>
                <w:sz w:val="18"/>
                <w:szCs w:val="18"/>
                <w:lang w:eastAsia="en-GB"/>
              </w:rPr>
              <w:t>Livestock – other large</w:t>
            </w:r>
            <w:bookmarkStart w:id="924" w:name="__UnoMark__4467_120030502"/>
            <w:bookmarkEnd w:id="924"/>
          </w:p>
        </w:tc>
      </w:tr>
      <w:tr w:rsidR="007F6B58" w:rsidRPr="007F6B58"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9B27FA" w14:textId="77777777" w:rsidR="007F6B58" w:rsidRPr="007F6B58" w:rsidRDefault="007F6B58" w:rsidP="00DB6E4E">
            <w:bookmarkStart w:id="925" w:name="__UnoMark__4469_120030502"/>
            <w:bookmarkStart w:id="926" w:name="__UnoMark__4468_120030502"/>
            <w:bookmarkStart w:id="927" w:name="__UnoMark__4470_120030502"/>
            <w:bookmarkEnd w:id="925"/>
            <w:bookmarkEnd w:id="926"/>
            <w:bookmarkEnd w:id="927"/>
            <w:r w:rsidRPr="007F6B58">
              <w:rPr>
                <w:color w:val="000000"/>
                <w:sz w:val="18"/>
                <w:szCs w:val="18"/>
                <w:lang w:eastAsia="en-GB"/>
              </w:rPr>
              <w:t>Livestock – other small</w:t>
            </w:r>
            <w:bookmarkStart w:id="928" w:name="__UnoMark__4471_120030502"/>
            <w:bookmarkEnd w:id="928"/>
          </w:p>
        </w:tc>
      </w:tr>
      <w:tr w:rsidR="007F6B58" w:rsidRPr="007F6B58"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F6F3F8"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Fish </w:t>
            </w:r>
          </w:p>
        </w:tc>
      </w:tr>
      <w:tr w:rsidR="007F6B58" w:rsidRPr="007F6B58"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77777777" w:rsidR="007F6B58" w:rsidRPr="007F6B58" w:rsidRDefault="007F6B58" w:rsidP="00DB6E4E">
            <w:bookmarkStart w:id="929" w:name="__UnoMark__4473_120030502"/>
            <w:bookmarkStart w:id="930" w:name="__UnoMark__4472_120030502"/>
            <w:bookmarkStart w:id="931" w:name="__UnoMark__4474_120030502"/>
            <w:bookmarkEnd w:id="929"/>
            <w:bookmarkEnd w:id="930"/>
            <w:bookmarkEnd w:id="931"/>
            <w:r w:rsidRPr="007F6B58">
              <w:rPr>
                <w:b/>
                <w:sz w:val="18"/>
                <w:szCs w:val="18"/>
              </w:rPr>
              <w:t>Grazing land: product / service type</w:t>
            </w:r>
            <w:bookmarkStart w:id="932" w:name="__UnoMark__4475_120030502"/>
            <w:bookmarkEnd w:id="932"/>
          </w:p>
        </w:tc>
      </w:tr>
      <w:tr w:rsidR="007F6B58" w:rsidRPr="007F6B58"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8EF752" w14:textId="77777777" w:rsidR="007F6B58" w:rsidRPr="007F6B58" w:rsidRDefault="007F6B58" w:rsidP="00DB6E4E">
            <w:bookmarkStart w:id="933" w:name="__UnoMark__4477_120030502"/>
            <w:bookmarkStart w:id="934" w:name="__UnoMark__4476_120030502"/>
            <w:bookmarkStart w:id="935" w:name="__UnoMark__4478_120030502"/>
            <w:bookmarkEnd w:id="933"/>
            <w:bookmarkEnd w:id="934"/>
            <w:bookmarkEnd w:id="935"/>
            <w:r w:rsidRPr="007F6B58">
              <w:rPr>
                <w:color w:val="000000"/>
                <w:sz w:val="18"/>
                <w:szCs w:val="18"/>
                <w:lang w:eastAsia="en-GB"/>
              </w:rPr>
              <w:t>Meat</w:t>
            </w:r>
            <w:bookmarkStart w:id="936" w:name="__UnoMark__4479_120030502"/>
            <w:bookmarkEnd w:id="936"/>
          </w:p>
        </w:tc>
      </w:tr>
      <w:tr w:rsidR="007F6B58" w:rsidRPr="007F6B58"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7E9DC7" w14:textId="77777777" w:rsidR="007F6B58" w:rsidRPr="007F6B58" w:rsidRDefault="007F6B58" w:rsidP="00DB6E4E">
            <w:bookmarkStart w:id="937" w:name="__UnoMark__4481_120030502"/>
            <w:bookmarkStart w:id="938" w:name="__UnoMark__4480_120030502"/>
            <w:bookmarkStart w:id="939" w:name="__UnoMark__4482_120030502"/>
            <w:bookmarkEnd w:id="937"/>
            <w:bookmarkEnd w:id="938"/>
            <w:bookmarkEnd w:id="939"/>
            <w:r w:rsidRPr="007F6B58">
              <w:rPr>
                <w:color w:val="000000"/>
                <w:sz w:val="18"/>
                <w:szCs w:val="18"/>
                <w:lang w:eastAsia="en-GB"/>
              </w:rPr>
              <w:t>Milk</w:t>
            </w:r>
            <w:bookmarkStart w:id="940" w:name="__UnoMark__4483_120030502"/>
            <w:bookmarkEnd w:id="940"/>
          </w:p>
        </w:tc>
      </w:tr>
      <w:tr w:rsidR="007F6B58" w:rsidRPr="007F6B58"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65336F4" w14:textId="77777777" w:rsidR="007F6B58" w:rsidRPr="007F6B58" w:rsidRDefault="007F6B58" w:rsidP="00DB6E4E">
            <w:bookmarkStart w:id="941" w:name="__UnoMark__4485_120030502"/>
            <w:bookmarkStart w:id="942" w:name="__UnoMark__4484_120030502"/>
            <w:bookmarkStart w:id="943" w:name="__UnoMark__4486_120030502"/>
            <w:bookmarkEnd w:id="941"/>
            <w:bookmarkEnd w:id="942"/>
            <w:bookmarkEnd w:id="943"/>
            <w:r w:rsidRPr="007F6B58">
              <w:rPr>
                <w:color w:val="000000"/>
                <w:sz w:val="18"/>
                <w:szCs w:val="18"/>
                <w:lang w:eastAsia="en-GB"/>
              </w:rPr>
              <w:t>Eggs</w:t>
            </w:r>
            <w:bookmarkStart w:id="944" w:name="__UnoMark__4487_120030502"/>
            <w:bookmarkEnd w:id="944"/>
          </w:p>
        </w:tc>
      </w:tr>
      <w:tr w:rsidR="007F6B58" w:rsidRPr="007F6B58"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981146" w14:textId="77777777" w:rsidR="007F6B58" w:rsidRPr="007F6B58" w:rsidRDefault="007F6B58" w:rsidP="00DB6E4E">
            <w:bookmarkStart w:id="945" w:name="__UnoMark__4489_120030502"/>
            <w:bookmarkStart w:id="946" w:name="__UnoMark__4488_120030502"/>
            <w:bookmarkStart w:id="947" w:name="__UnoMark__4490_120030502"/>
            <w:bookmarkEnd w:id="945"/>
            <w:bookmarkEnd w:id="946"/>
            <w:bookmarkEnd w:id="947"/>
            <w:r w:rsidRPr="007F6B58">
              <w:rPr>
                <w:color w:val="000000"/>
                <w:sz w:val="18"/>
                <w:szCs w:val="18"/>
                <w:lang w:eastAsia="en-GB"/>
              </w:rPr>
              <w:t>Wool</w:t>
            </w:r>
            <w:bookmarkStart w:id="948" w:name="__UnoMark__4491_120030502"/>
            <w:bookmarkEnd w:id="948"/>
          </w:p>
        </w:tc>
      </w:tr>
      <w:tr w:rsidR="007F6B58" w:rsidRPr="007F6B58"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718C68" w14:textId="77777777" w:rsidR="007F6B58" w:rsidRPr="007F6B58" w:rsidRDefault="007F6B58" w:rsidP="00DB6E4E">
            <w:bookmarkStart w:id="949" w:name="__UnoMark__4493_120030502"/>
            <w:bookmarkStart w:id="950" w:name="__UnoMark__4492_120030502"/>
            <w:bookmarkStart w:id="951" w:name="__UnoMark__4494_120030502"/>
            <w:bookmarkEnd w:id="949"/>
            <w:bookmarkEnd w:id="950"/>
            <w:bookmarkEnd w:id="951"/>
            <w:r w:rsidRPr="007F6B58">
              <w:rPr>
                <w:color w:val="000000"/>
                <w:sz w:val="18"/>
                <w:szCs w:val="18"/>
                <w:lang w:eastAsia="en-GB"/>
              </w:rPr>
              <w:t>Sk</w:t>
            </w:r>
            <w:r w:rsidRPr="007F6B58">
              <w:rPr>
                <w:color w:val="000000"/>
                <w:sz w:val="18"/>
                <w:szCs w:val="18"/>
                <w:lang w:val="fr-FR" w:eastAsia="en-GB"/>
              </w:rPr>
              <w:t>ins/ hides</w:t>
            </w:r>
            <w:bookmarkStart w:id="952" w:name="__UnoMark__4495_120030502"/>
            <w:bookmarkEnd w:id="952"/>
          </w:p>
        </w:tc>
      </w:tr>
      <w:tr w:rsidR="007F6B58" w:rsidRPr="007F6B58"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9C007C" w14:textId="77777777" w:rsidR="007F6B58" w:rsidRPr="007F6B58" w:rsidRDefault="007F6B58" w:rsidP="00DB6E4E">
            <w:bookmarkStart w:id="953" w:name="__UnoMark__4497_120030502"/>
            <w:bookmarkStart w:id="954" w:name="__UnoMark__4496_120030502"/>
            <w:bookmarkStart w:id="955" w:name="__UnoMark__4498_120030502"/>
            <w:bookmarkEnd w:id="953"/>
            <w:bookmarkEnd w:id="954"/>
            <w:bookmarkEnd w:id="955"/>
            <w:r w:rsidRPr="007F6B58">
              <w:rPr>
                <w:color w:val="000000"/>
                <w:sz w:val="18"/>
                <w:szCs w:val="18"/>
                <w:lang w:val="fr-FR" w:eastAsia="en-GB"/>
              </w:rPr>
              <w:t>Transport/ draught</w:t>
            </w:r>
          </w:p>
        </w:tc>
      </w:tr>
      <w:tr w:rsidR="007F6B58" w:rsidRPr="007F6B58"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21A2CA"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Manure as fertilizer / energy production</w:t>
            </w:r>
          </w:p>
        </w:tc>
      </w:tr>
      <w:tr w:rsidR="007F6B58" w:rsidRPr="007F6B58"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4417DE" w14:textId="77777777" w:rsidR="007F6B58" w:rsidRPr="007F6B58" w:rsidRDefault="007F6B58" w:rsidP="00DB6E4E">
            <w:pPr>
              <w:rPr>
                <w:color w:val="000000"/>
                <w:sz w:val="18"/>
                <w:szCs w:val="18"/>
                <w:lang w:val="fr-FR" w:eastAsia="en-GB"/>
              </w:rPr>
            </w:pPr>
            <w:r w:rsidRPr="007F6B58">
              <w:rPr>
                <w:color w:val="000000"/>
                <w:sz w:val="18"/>
                <w:szCs w:val="18"/>
                <w:lang w:val="fr-FR" w:eastAsia="en-GB" w:bidi="en-US"/>
              </w:rPr>
              <w:t>Economic security, investment, prestige</w:t>
            </w:r>
          </w:p>
        </w:tc>
      </w:tr>
    </w:tbl>
    <w:p w14:paraId="149E1D72" w14:textId="77777777" w:rsidR="007F6B58" w:rsidRPr="007F6B58" w:rsidRDefault="007F6B58" w:rsidP="007F6B58">
      <w:pPr>
        <w:tabs>
          <w:tab w:val="left" w:pos="279"/>
        </w:tabs>
        <w:spacing w:line="240" w:lineRule="exact"/>
      </w:pPr>
    </w:p>
    <w:p w14:paraId="10DC5D35" w14:textId="77777777" w:rsidR="007F6B58" w:rsidRPr="007F6B58" w:rsidRDefault="007F6B58" w:rsidP="007F6B58">
      <w:pPr>
        <w:tabs>
          <w:tab w:val="left" w:pos="279"/>
        </w:tabs>
        <w:spacing w:line="240" w:lineRule="exact"/>
      </w:pPr>
    </w:p>
    <w:p w14:paraId="70F075F8" w14:textId="77777777" w:rsidR="007F6B58" w:rsidRPr="007F6B58" w:rsidRDefault="007F6B58" w:rsidP="007F6B58">
      <w:pPr>
        <w:tabs>
          <w:tab w:val="left" w:pos="279"/>
        </w:tabs>
        <w:spacing w:line="240" w:lineRule="exact"/>
      </w:pPr>
    </w:p>
    <w:p w14:paraId="53EAA261" w14:textId="77777777" w:rsidR="007F6B58" w:rsidRPr="007F6B58" w:rsidRDefault="007F6B58" w:rsidP="007F6B58">
      <w:pPr>
        <w:tabs>
          <w:tab w:val="left" w:pos="279"/>
        </w:tabs>
        <w:spacing w:line="240" w:lineRule="exact"/>
      </w:pPr>
    </w:p>
    <w:p w14:paraId="6B6443AB" w14:textId="77777777" w:rsidR="007F6B58" w:rsidRPr="007F6B58" w:rsidRDefault="007F6B58" w:rsidP="007F6B58">
      <w:pPr>
        <w:tabs>
          <w:tab w:val="left" w:pos="279"/>
        </w:tabs>
        <w:spacing w:line="240" w:lineRule="exact"/>
      </w:pPr>
    </w:p>
    <w:p w14:paraId="0084EE90" w14:textId="77777777" w:rsidR="007F6B58" w:rsidRPr="007F6B58" w:rsidRDefault="007F6B58" w:rsidP="007F6B58">
      <w:pPr>
        <w:tabs>
          <w:tab w:val="left" w:pos="279"/>
        </w:tabs>
        <w:spacing w:line="240" w:lineRule="exact"/>
      </w:pPr>
    </w:p>
    <w:p w14:paraId="06C0AC1C" w14:textId="77777777" w:rsidR="007F6B58" w:rsidRPr="007F6B58" w:rsidRDefault="007F6B58" w:rsidP="007F6B58">
      <w:pPr>
        <w:tabs>
          <w:tab w:val="left" w:pos="279"/>
        </w:tabs>
        <w:spacing w:line="240" w:lineRule="exact"/>
      </w:pPr>
    </w:p>
    <w:p w14:paraId="28975E94" w14:textId="77777777" w:rsidR="007F6B58" w:rsidRPr="007F6B58" w:rsidRDefault="007F6B58" w:rsidP="007F6B58">
      <w:pPr>
        <w:tabs>
          <w:tab w:val="left" w:pos="279"/>
        </w:tabs>
        <w:spacing w:line="240" w:lineRule="exact"/>
      </w:pPr>
    </w:p>
    <w:p w14:paraId="52141FC8" w14:textId="77777777" w:rsidR="007F6B58" w:rsidRPr="007F6B58" w:rsidRDefault="007F6B58" w:rsidP="007F6B58">
      <w:pPr>
        <w:tabs>
          <w:tab w:val="left" w:pos="279"/>
        </w:tabs>
        <w:spacing w:line="240" w:lineRule="exact"/>
      </w:pPr>
    </w:p>
    <w:p w14:paraId="69140CD7" w14:textId="77777777" w:rsidR="007F6B58" w:rsidRPr="007F6B58" w:rsidRDefault="007F6B58" w:rsidP="007F6B58">
      <w:pPr>
        <w:tabs>
          <w:tab w:val="left" w:pos="279"/>
        </w:tabs>
        <w:spacing w:line="240" w:lineRule="exact"/>
      </w:pPr>
    </w:p>
    <w:p w14:paraId="413D79B5" w14:textId="77777777" w:rsidR="007F6B58" w:rsidRPr="007F6B58" w:rsidRDefault="007F6B58" w:rsidP="007F6B58">
      <w:pPr>
        <w:tabs>
          <w:tab w:val="left" w:pos="279"/>
        </w:tabs>
        <w:spacing w:line="240" w:lineRule="exact"/>
      </w:pPr>
    </w:p>
    <w:p w14:paraId="6E72FA47" w14:textId="77777777" w:rsidR="007F6B58" w:rsidRPr="007F6B58" w:rsidRDefault="007F6B58" w:rsidP="007F6B58">
      <w:pPr>
        <w:tabs>
          <w:tab w:val="left" w:pos="279"/>
        </w:tabs>
        <w:spacing w:line="240" w:lineRule="exact"/>
      </w:pPr>
    </w:p>
    <w:p w14:paraId="4BF87AB7" w14:textId="77777777" w:rsidR="007F6B58" w:rsidRPr="007F6B58" w:rsidRDefault="007F6B58" w:rsidP="007F6B58">
      <w:pPr>
        <w:tabs>
          <w:tab w:val="left" w:pos="279"/>
        </w:tabs>
        <w:spacing w:line="240" w:lineRule="exact"/>
      </w:pPr>
    </w:p>
    <w:p w14:paraId="1688A150" w14:textId="77777777" w:rsidR="007F6B58" w:rsidRPr="007F6B58" w:rsidRDefault="007F6B58" w:rsidP="007F6B58">
      <w:pPr>
        <w:tabs>
          <w:tab w:val="left" w:pos="279"/>
        </w:tabs>
        <w:spacing w:line="240" w:lineRule="exact"/>
      </w:pPr>
    </w:p>
    <w:p w14:paraId="12A143F2" w14:textId="77777777" w:rsidR="007F6B58" w:rsidRPr="007F6B58" w:rsidRDefault="007F6B58" w:rsidP="007F6B58">
      <w:pPr>
        <w:tabs>
          <w:tab w:val="left" w:pos="279"/>
        </w:tabs>
        <w:spacing w:line="240" w:lineRule="exact"/>
      </w:pPr>
    </w:p>
    <w:p w14:paraId="4FB85223" w14:textId="77777777" w:rsidR="007F6B58" w:rsidRPr="007F6B58" w:rsidRDefault="007F6B58" w:rsidP="007F6B58">
      <w:pPr>
        <w:tabs>
          <w:tab w:val="left" w:pos="279"/>
        </w:tabs>
        <w:spacing w:line="240" w:lineRule="exact"/>
      </w:pPr>
    </w:p>
    <w:p w14:paraId="6D33DD88" w14:textId="77777777" w:rsidR="007F6B58" w:rsidRPr="007F6B58" w:rsidRDefault="007F6B58" w:rsidP="007F6B58">
      <w:pPr>
        <w:tabs>
          <w:tab w:val="left" w:pos="279"/>
        </w:tabs>
        <w:spacing w:line="240" w:lineRule="exact"/>
      </w:pPr>
    </w:p>
    <w:p w14:paraId="79C69BEB" w14:textId="77777777" w:rsidR="007F6B58" w:rsidRPr="007F6B58" w:rsidRDefault="007F6B58" w:rsidP="007F6B58">
      <w:pPr>
        <w:tabs>
          <w:tab w:val="left" w:pos="279"/>
        </w:tabs>
        <w:spacing w:line="240" w:lineRule="exact"/>
      </w:pPr>
    </w:p>
    <w:p w14:paraId="53588DC4" w14:textId="77777777" w:rsidR="007F6B58" w:rsidRPr="007F6B58" w:rsidRDefault="007F6B58" w:rsidP="007F6B58">
      <w:pPr>
        <w:tabs>
          <w:tab w:val="left" w:pos="279"/>
        </w:tabs>
        <w:spacing w:line="240" w:lineRule="exact"/>
      </w:pPr>
    </w:p>
    <w:p w14:paraId="07437ABD" w14:textId="77777777" w:rsidR="007F6B58" w:rsidRPr="007F6B58" w:rsidRDefault="007F6B58" w:rsidP="007F6B58">
      <w:pPr>
        <w:tabs>
          <w:tab w:val="left" w:pos="279"/>
        </w:tabs>
        <w:spacing w:line="240" w:lineRule="exact"/>
      </w:pPr>
    </w:p>
    <w:p w14:paraId="42C852AB" w14:textId="77777777" w:rsidR="007F6B58" w:rsidRPr="007F6B58" w:rsidRDefault="007F6B58" w:rsidP="007F6B58">
      <w:pPr>
        <w:tabs>
          <w:tab w:val="left" w:pos="279"/>
        </w:tabs>
        <w:spacing w:line="240" w:lineRule="exact"/>
      </w:pPr>
    </w:p>
    <w:p w14:paraId="1A1831D5" w14:textId="77777777" w:rsidR="007F6B58" w:rsidRPr="007F6B58" w:rsidRDefault="007F6B58" w:rsidP="007F6B58">
      <w:pPr>
        <w:tabs>
          <w:tab w:val="left" w:pos="279"/>
        </w:tabs>
        <w:spacing w:line="240" w:lineRule="exact"/>
      </w:pPr>
    </w:p>
    <w:p w14:paraId="2D3C6556" w14:textId="77777777" w:rsidR="007F6B58" w:rsidRPr="007F6B58" w:rsidRDefault="007F6B58" w:rsidP="007F6B58">
      <w:pPr>
        <w:tabs>
          <w:tab w:val="left" w:pos="279"/>
        </w:tabs>
        <w:spacing w:line="240" w:lineRule="exact"/>
      </w:pPr>
    </w:p>
    <w:p w14:paraId="01086D7C" w14:textId="77777777" w:rsidR="007F6B58" w:rsidRPr="007F6B58" w:rsidRDefault="007F6B58" w:rsidP="007F6B58">
      <w:pPr>
        <w:tabs>
          <w:tab w:val="left" w:pos="279"/>
        </w:tabs>
        <w:spacing w:line="240" w:lineRule="exact"/>
      </w:pPr>
    </w:p>
    <w:p w14:paraId="3B5CEE56" w14:textId="77777777" w:rsidR="007F6B58" w:rsidRPr="007F6B58" w:rsidRDefault="007F6B58" w:rsidP="007F6B58">
      <w:pPr>
        <w:tabs>
          <w:tab w:val="left" w:pos="279"/>
        </w:tabs>
        <w:spacing w:line="240" w:lineRule="exact"/>
      </w:pPr>
    </w:p>
    <w:p w14:paraId="5059BAE6" w14:textId="6E792DF4" w:rsidR="00A81ACF" w:rsidRPr="00EC73F9" w:rsidRDefault="00A81ACF" w:rsidP="0005533A">
      <w:pPr>
        <w:tabs>
          <w:tab w:val="right" w:leader="dot" w:pos="8959"/>
        </w:tabs>
        <w:suppressAutoHyphens/>
        <w:rPr>
          <w:b/>
          <w:spacing w:val="-3"/>
        </w:rPr>
      </w:pPr>
    </w:p>
    <w:sectPr w:rsidR="00A81ACF" w:rsidRPr="00EC73F9" w:rsidSect="00A839EB">
      <w:footerReference w:type="default" r:id="rId32"/>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DFD94" w14:textId="77777777" w:rsidR="00456826" w:rsidRDefault="00456826">
      <w:r>
        <w:separator/>
      </w:r>
    </w:p>
  </w:endnote>
  <w:endnote w:type="continuationSeparator" w:id="0">
    <w:p w14:paraId="07740C99" w14:textId="77777777" w:rsidR="00456826" w:rsidRDefault="00456826">
      <w:r>
        <w:continuationSeparator/>
      </w:r>
    </w:p>
  </w:endnote>
  <w:endnote w:type="continuationNotice" w:id="1">
    <w:p w14:paraId="3D86871C" w14:textId="77777777" w:rsidR="00456826" w:rsidRDefault="00456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panose1 w:val="020B0504030602030204"/>
    <w:charset w:val="00"/>
    <w:family w:val="swiss"/>
    <w:pitch w:val="variable"/>
    <w:sig w:usb0="E00002FF" w:usb1="5000205B" w:usb2="00000000" w:usb3="00000000" w:csb0="000000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imesNewRomanPS-Bold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2440057"/>
      <w:docPartObj>
        <w:docPartGallery w:val="Page Numbers (Bottom of Page)"/>
        <w:docPartUnique/>
      </w:docPartObj>
    </w:sdtPr>
    <w:sdtEndPr>
      <w:rPr>
        <w:noProof/>
      </w:rPr>
    </w:sdtEndPr>
    <w:sdtContent>
      <w:p w14:paraId="2997A617" w14:textId="005D5CFB" w:rsidR="00DB6E4E" w:rsidRDefault="00DB6E4E">
        <w:pPr>
          <w:pStyle w:val="Footer"/>
          <w:jc w:val="right"/>
        </w:pPr>
        <w:r>
          <w:fldChar w:fldCharType="begin"/>
        </w:r>
        <w:r>
          <w:instrText xml:space="preserve"> PAGE   \* MERGEFORMAT </w:instrText>
        </w:r>
        <w:r>
          <w:fldChar w:fldCharType="separate"/>
        </w:r>
        <w:r w:rsidR="00314CBB">
          <w:rPr>
            <w:noProof/>
          </w:rPr>
          <w:t>2</w:t>
        </w:r>
        <w:r>
          <w:rPr>
            <w:noProof/>
          </w:rPr>
          <w:fldChar w:fldCharType="end"/>
        </w:r>
      </w:p>
    </w:sdtContent>
  </w:sdt>
  <w:p w14:paraId="39CB82AB" w14:textId="77777777" w:rsidR="00DB6E4E" w:rsidRDefault="00DB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F7E67" w14:textId="77777777" w:rsidR="00456826" w:rsidRDefault="00456826">
      <w:r>
        <w:separator/>
      </w:r>
    </w:p>
  </w:footnote>
  <w:footnote w:type="continuationSeparator" w:id="0">
    <w:p w14:paraId="09F7D8EE" w14:textId="77777777" w:rsidR="00456826" w:rsidRDefault="00456826">
      <w:r>
        <w:continuationSeparator/>
      </w:r>
    </w:p>
  </w:footnote>
  <w:footnote w:type="continuationNotice" w:id="1">
    <w:p w14:paraId="21A3B2B6" w14:textId="77777777" w:rsidR="00456826" w:rsidRDefault="004568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1B0DAB"/>
    <w:multiLevelType w:val="multilevel"/>
    <w:tmpl w:val="A1664F20"/>
    <w:lvl w:ilvl="0">
      <w:start w:val="1"/>
      <w:numFmt w:val="decimal"/>
      <w:pStyle w:val="Heading1"/>
      <w:lvlText w:val="%1."/>
      <w:lvlJc w:val="left"/>
      <w:pPr>
        <w:ind w:left="7740" w:hanging="360"/>
      </w:pPr>
    </w:lvl>
    <w:lvl w:ilvl="1">
      <w:start w:val="1"/>
      <w:numFmt w:val="decimal"/>
      <w:pStyle w:val="Heading2"/>
      <w:isLgl/>
      <w:lvlText w:val="%1.%2"/>
      <w:lvlJc w:val="left"/>
      <w:pPr>
        <w:ind w:left="570" w:hanging="570"/>
      </w:pPr>
      <w:rPr>
        <w:rFonts w:cs="Arial" w:hint="default"/>
        <w:color w:val="auto"/>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6"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9924130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835338792">
    <w:abstractNumId w:val="5"/>
  </w:num>
  <w:num w:numId="3" w16cid:durableId="363681006">
    <w:abstractNumId w:val="2"/>
  </w:num>
  <w:num w:numId="4" w16cid:durableId="2104834102">
    <w:abstractNumId w:val="4"/>
  </w:num>
  <w:num w:numId="5" w16cid:durableId="1072702588">
    <w:abstractNumId w:val="1"/>
  </w:num>
  <w:num w:numId="6" w16cid:durableId="1076636462">
    <w:abstractNumId w:val="7"/>
  </w:num>
  <w:num w:numId="7" w16cid:durableId="370763552">
    <w:abstractNumId w:val="6"/>
  </w:num>
  <w:num w:numId="8" w16cid:durableId="910770391">
    <w:abstractNumId w:val="3"/>
  </w:num>
  <w:num w:numId="9" w16cid:durableId="669218641">
    <w:abstractNumId w:val="5"/>
  </w:num>
  <w:num w:numId="10" w16cid:durableId="873466694">
    <w:abstractNumId w:val="5"/>
  </w:num>
  <w:num w:numId="11" w16cid:durableId="909775728">
    <w:abstractNumId w:val="5"/>
  </w:num>
  <w:num w:numId="12" w16cid:durableId="112315913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defaultTabStop w:val="720"/>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5FF"/>
    <w:rsid w:val="00005B69"/>
    <w:rsid w:val="00006ACB"/>
    <w:rsid w:val="0000718B"/>
    <w:rsid w:val="000074BB"/>
    <w:rsid w:val="000138AC"/>
    <w:rsid w:val="00021474"/>
    <w:rsid w:val="000241E8"/>
    <w:rsid w:val="00030323"/>
    <w:rsid w:val="000349BA"/>
    <w:rsid w:val="00041487"/>
    <w:rsid w:val="0004181C"/>
    <w:rsid w:val="000418FF"/>
    <w:rsid w:val="00042228"/>
    <w:rsid w:val="00042836"/>
    <w:rsid w:val="00046D50"/>
    <w:rsid w:val="000479CF"/>
    <w:rsid w:val="000511E5"/>
    <w:rsid w:val="00052623"/>
    <w:rsid w:val="000540D2"/>
    <w:rsid w:val="0005533A"/>
    <w:rsid w:val="00056008"/>
    <w:rsid w:val="00057112"/>
    <w:rsid w:val="000579E7"/>
    <w:rsid w:val="00061990"/>
    <w:rsid w:val="00063AFF"/>
    <w:rsid w:val="00066FAE"/>
    <w:rsid w:val="00070BD9"/>
    <w:rsid w:val="00071E92"/>
    <w:rsid w:val="0007304F"/>
    <w:rsid w:val="00073CD3"/>
    <w:rsid w:val="00075EA6"/>
    <w:rsid w:val="00076BF9"/>
    <w:rsid w:val="00080A01"/>
    <w:rsid w:val="0008428C"/>
    <w:rsid w:val="00085143"/>
    <w:rsid w:val="000857FB"/>
    <w:rsid w:val="00085D78"/>
    <w:rsid w:val="00087E21"/>
    <w:rsid w:val="00097739"/>
    <w:rsid w:val="000A0D7A"/>
    <w:rsid w:val="000A0E24"/>
    <w:rsid w:val="000A12EA"/>
    <w:rsid w:val="000A2DA4"/>
    <w:rsid w:val="000A360E"/>
    <w:rsid w:val="000A3F61"/>
    <w:rsid w:val="000A6711"/>
    <w:rsid w:val="000A6784"/>
    <w:rsid w:val="000B0057"/>
    <w:rsid w:val="000B0E27"/>
    <w:rsid w:val="000B13DE"/>
    <w:rsid w:val="000B2145"/>
    <w:rsid w:val="000B226C"/>
    <w:rsid w:val="000B4DAE"/>
    <w:rsid w:val="000C04A6"/>
    <w:rsid w:val="000C1540"/>
    <w:rsid w:val="000C26DB"/>
    <w:rsid w:val="000C62F7"/>
    <w:rsid w:val="000C6AFE"/>
    <w:rsid w:val="000C7918"/>
    <w:rsid w:val="000C7A03"/>
    <w:rsid w:val="000D0283"/>
    <w:rsid w:val="000D09D7"/>
    <w:rsid w:val="000D0FEC"/>
    <w:rsid w:val="000D5EAF"/>
    <w:rsid w:val="000D7BF6"/>
    <w:rsid w:val="000E6823"/>
    <w:rsid w:val="000E690D"/>
    <w:rsid w:val="000E7254"/>
    <w:rsid w:val="000F21BA"/>
    <w:rsid w:val="000F2E6F"/>
    <w:rsid w:val="000F2F87"/>
    <w:rsid w:val="000F43A5"/>
    <w:rsid w:val="000F53AA"/>
    <w:rsid w:val="001004F4"/>
    <w:rsid w:val="00100F1F"/>
    <w:rsid w:val="00101384"/>
    <w:rsid w:val="0010288C"/>
    <w:rsid w:val="0011361E"/>
    <w:rsid w:val="00113C15"/>
    <w:rsid w:val="00114246"/>
    <w:rsid w:val="00115ACA"/>
    <w:rsid w:val="00117F18"/>
    <w:rsid w:val="00122294"/>
    <w:rsid w:val="001244E6"/>
    <w:rsid w:val="00126230"/>
    <w:rsid w:val="00126AD6"/>
    <w:rsid w:val="00126C2C"/>
    <w:rsid w:val="00126DD5"/>
    <w:rsid w:val="0013104A"/>
    <w:rsid w:val="00133B25"/>
    <w:rsid w:val="00134DFA"/>
    <w:rsid w:val="001353CF"/>
    <w:rsid w:val="001406F8"/>
    <w:rsid w:val="001476DF"/>
    <w:rsid w:val="001510DE"/>
    <w:rsid w:val="00152067"/>
    <w:rsid w:val="0015213B"/>
    <w:rsid w:val="00152A17"/>
    <w:rsid w:val="001538C8"/>
    <w:rsid w:val="00153FFF"/>
    <w:rsid w:val="00155C1C"/>
    <w:rsid w:val="00156EAC"/>
    <w:rsid w:val="001600BE"/>
    <w:rsid w:val="001602CB"/>
    <w:rsid w:val="001637FF"/>
    <w:rsid w:val="001647C3"/>
    <w:rsid w:val="001668D7"/>
    <w:rsid w:val="00167EFC"/>
    <w:rsid w:val="00170AC7"/>
    <w:rsid w:val="00171B55"/>
    <w:rsid w:val="00171DA9"/>
    <w:rsid w:val="00171EF3"/>
    <w:rsid w:val="00173FC6"/>
    <w:rsid w:val="00174077"/>
    <w:rsid w:val="00175FA4"/>
    <w:rsid w:val="00176BDC"/>
    <w:rsid w:val="001774A9"/>
    <w:rsid w:val="00180788"/>
    <w:rsid w:val="00180B47"/>
    <w:rsid w:val="0018259F"/>
    <w:rsid w:val="00185378"/>
    <w:rsid w:val="00192CFC"/>
    <w:rsid w:val="00193AF3"/>
    <w:rsid w:val="001950A7"/>
    <w:rsid w:val="00196770"/>
    <w:rsid w:val="00197559"/>
    <w:rsid w:val="001A03F7"/>
    <w:rsid w:val="001A183A"/>
    <w:rsid w:val="001A1950"/>
    <w:rsid w:val="001A1F58"/>
    <w:rsid w:val="001A2A79"/>
    <w:rsid w:val="001A37FB"/>
    <w:rsid w:val="001A3D4C"/>
    <w:rsid w:val="001A7631"/>
    <w:rsid w:val="001A7633"/>
    <w:rsid w:val="001B03C2"/>
    <w:rsid w:val="001B20EC"/>
    <w:rsid w:val="001B4686"/>
    <w:rsid w:val="001B4936"/>
    <w:rsid w:val="001B6A11"/>
    <w:rsid w:val="001B7B0D"/>
    <w:rsid w:val="001C13D6"/>
    <w:rsid w:val="001C14FF"/>
    <w:rsid w:val="001C2A14"/>
    <w:rsid w:val="001C369F"/>
    <w:rsid w:val="001C385E"/>
    <w:rsid w:val="001C53B3"/>
    <w:rsid w:val="001C5C52"/>
    <w:rsid w:val="001C7DAC"/>
    <w:rsid w:val="001D0069"/>
    <w:rsid w:val="001D24EF"/>
    <w:rsid w:val="001D4930"/>
    <w:rsid w:val="001E03D6"/>
    <w:rsid w:val="001E1720"/>
    <w:rsid w:val="001E348A"/>
    <w:rsid w:val="001E46EA"/>
    <w:rsid w:val="001E57E2"/>
    <w:rsid w:val="001E6507"/>
    <w:rsid w:val="001E6C03"/>
    <w:rsid w:val="001F30CA"/>
    <w:rsid w:val="001F6F85"/>
    <w:rsid w:val="0020027B"/>
    <w:rsid w:val="00203895"/>
    <w:rsid w:val="0020452A"/>
    <w:rsid w:val="00205AA2"/>
    <w:rsid w:val="00205D93"/>
    <w:rsid w:val="002061CA"/>
    <w:rsid w:val="00207280"/>
    <w:rsid w:val="00207E7A"/>
    <w:rsid w:val="002106EE"/>
    <w:rsid w:val="00210D76"/>
    <w:rsid w:val="00210EBA"/>
    <w:rsid w:val="0021197A"/>
    <w:rsid w:val="00213480"/>
    <w:rsid w:val="00214F2F"/>
    <w:rsid w:val="002201DC"/>
    <w:rsid w:val="0022052B"/>
    <w:rsid w:val="00223C53"/>
    <w:rsid w:val="0022540F"/>
    <w:rsid w:val="00227A42"/>
    <w:rsid w:val="00227CF6"/>
    <w:rsid w:val="00227D83"/>
    <w:rsid w:val="00227FE4"/>
    <w:rsid w:val="00231FA7"/>
    <w:rsid w:val="002337CC"/>
    <w:rsid w:val="00234C63"/>
    <w:rsid w:val="0023689C"/>
    <w:rsid w:val="00237952"/>
    <w:rsid w:val="00240FD6"/>
    <w:rsid w:val="0024530B"/>
    <w:rsid w:val="002469E5"/>
    <w:rsid w:val="00250E66"/>
    <w:rsid w:val="00250EF1"/>
    <w:rsid w:val="00256F64"/>
    <w:rsid w:val="00257B30"/>
    <w:rsid w:val="0026271C"/>
    <w:rsid w:val="002634FE"/>
    <w:rsid w:val="002652E2"/>
    <w:rsid w:val="00270538"/>
    <w:rsid w:val="00270702"/>
    <w:rsid w:val="002710FE"/>
    <w:rsid w:val="00273CC7"/>
    <w:rsid w:val="00275F4B"/>
    <w:rsid w:val="00277623"/>
    <w:rsid w:val="00281BCF"/>
    <w:rsid w:val="00283868"/>
    <w:rsid w:val="00285819"/>
    <w:rsid w:val="00285DE5"/>
    <w:rsid w:val="002867F3"/>
    <w:rsid w:val="00286F6F"/>
    <w:rsid w:val="00287088"/>
    <w:rsid w:val="002926CF"/>
    <w:rsid w:val="00292EC8"/>
    <w:rsid w:val="00293D7E"/>
    <w:rsid w:val="00296312"/>
    <w:rsid w:val="0029685B"/>
    <w:rsid w:val="002972D9"/>
    <w:rsid w:val="00297416"/>
    <w:rsid w:val="002974C8"/>
    <w:rsid w:val="00297761"/>
    <w:rsid w:val="00297789"/>
    <w:rsid w:val="002A0E5A"/>
    <w:rsid w:val="002A1097"/>
    <w:rsid w:val="002A16CF"/>
    <w:rsid w:val="002A378B"/>
    <w:rsid w:val="002A47F5"/>
    <w:rsid w:val="002B2124"/>
    <w:rsid w:val="002B28D6"/>
    <w:rsid w:val="002B5339"/>
    <w:rsid w:val="002B7373"/>
    <w:rsid w:val="002C0101"/>
    <w:rsid w:val="002C123A"/>
    <w:rsid w:val="002C365D"/>
    <w:rsid w:val="002C3DE1"/>
    <w:rsid w:val="002C74D2"/>
    <w:rsid w:val="002D2445"/>
    <w:rsid w:val="002D479B"/>
    <w:rsid w:val="002E0094"/>
    <w:rsid w:val="002E1020"/>
    <w:rsid w:val="002E4FF2"/>
    <w:rsid w:val="002E58E6"/>
    <w:rsid w:val="002F166C"/>
    <w:rsid w:val="002F418F"/>
    <w:rsid w:val="002F5158"/>
    <w:rsid w:val="002F5927"/>
    <w:rsid w:val="00300AA2"/>
    <w:rsid w:val="00300DB9"/>
    <w:rsid w:val="00302927"/>
    <w:rsid w:val="003035A5"/>
    <w:rsid w:val="003040AC"/>
    <w:rsid w:val="00304C65"/>
    <w:rsid w:val="00304DCE"/>
    <w:rsid w:val="00305430"/>
    <w:rsid w:val="003057E7"/>
    <w:rsid w:val="00305C3E"/>
    <w:rsid w:val="00311B11"/>
    <w:rsid w:val="003143BE"/>
    <w:rsid w:val="003144C7"/>
    <w:rsid w:val="00314CBB"/>
    <w:rsid w:val="00314E1D"/>
    <w:rsid w:val="00315106"/>
    <w:rsid w:val="00322B5C"/>
    <w:rsid w:val="00323025"/>
    <w:rsid w:val="00323FDA"/>
    <w:rsid w:val="00324134"/>
    <w:rsid w:val="003255FB"/>
    <w:rsid w:val="00325979"/>
    <w:rsid w:val="00325B33"/>
    <w:rsid w:val="003262D1"/>
    <w:rsid w:val="0032645D"/>
    <w:rsid w:val="00326DEC"/>
    <w:rsid w:val="00327AF6"/>
    <w:rsid w:val="003306D8"/>
    <w:rsid w:val="00330E14"/>
    <w:rsid w:val="00331131"/>
    <w:rsid w:val="00332991"/>
    <w:rsid w:val="00337585"/>
    <w:rsid w:val="0033772F"/>
    <w:rsid w:val="003419DC"/>
    <w:rsid w:val="00342AEE"/>
    <w:rsid w:val="003431AC"/>
    <w:rsid w:val="00344265"/>
    <w:rsid w:val="003456B1"/>
    <w:rsid w:val="00345DB9"/>
    <w:rsid w:val="00346CE4"/>
    <w:rsid w:val="0035171A"/>
    <w:rsid w:val="003539CF"/>
    <w:rsid w:val="00355821"/>
    <w:rsid w:val="00356760"/>
    <w:rsid w:val="00356D3B"/>
    <w:rsid w:val="00357AEA"/>
    <w:rsid w:val="003631B7"/>
    <w:rsid w:val="00363B38"/>
    <w:rsid w:val="00363C7B"/>
    <w:rsid w:val="00364331"/>
    <w:rsid w:val="003649D6"/>
    <w:rsid w:val="00367BB3"/>
    <w:rsid w:val="00367D00"/>
    <w:rsid w:val="00367FDF"/>
    <w:rsid w:val="00370E51"/>
    <w:rsid w:val="00372D33"/>
    <w:rsid w:val="00374735"/>
    <w:rsid w:val="00374E03"/>
    <w:rsid w:val="00376F29"/>
    <w:rsid w:val="00386378"/>
    <w:rsid w:val="0039208C"/>
    <w:rsid w:val="00392CEB"/>
    <w:rsid w:val="00396383"/>
    <w:rsid w:val="0039650B"/>
    <w:rsid w:val="003969B7"/>
    <w:rsid w:val="003979D4"/>
    <w:rsid w:val="003A14FB"/>
    <w:rsid w:val="003A1C58"/>
    <w:rsid w:val="003A1F45"/>
    <w:rsid w:val="003A33F2"/>
    <w:rsid w:val="003A511A"/>
    <w:rsid w:val="003A6017"/>
    <w:rsid w:val="003B3955"/>
    <w:rsid w:val="003B5012"/>
    <w:rsid w:val="003B7CC1"/>
    <w:rsid w:val="003C1042"/>
    <w:rsid w:val="003C1419"/>
    <w:rsid w:val="003C1576"/>
    <w:rsid w:val="003C3B90"/>
    <w:rsid w:val="003C3C5C"/>
    <w:rsid w:val="003C45FA"/>
    <w:rsid w:val="003C4A8F"/>
    <w:rsid w:val="003C4E28"/>
    <w:rsid w:val="003C61B5"/>
    <w:rsid w:val="003C6B01"/>
    <w:rsid w:val="003C783A"/>
    <w:rsid w:val="003D0ABE"/>
    <w:rsid w:val="003D18CE"/>
    <w:rsid w:val="003D27B3"/>
    <w:rsid w:val="003D7E9F"/>
    <w:rsid w:val="003E09CC"/>
    <w:rsid w:val="003E1A2C"/>
    <w:rsid w:val="003E5050"/>
    <w:rsid w:val="003E5DEF"/>
    <w:rsid w:val="003E5F86"/>
    <w:rsid w:val="003F5167"/>
    <w:rsid w:val="003F6153"/>
    <w:rsid w:val="003F66AB"/>
    <w:rsid w:val="003F78FF"/>
    <w:rsid w:val="003F7FCD"/>
    <w:rsid w:val="004024B7"/>
    <w:rsid w:val="004055BA"/>
    <w:rsid w:val="004055F8"/>
    <w:rsid w:val="00405C11"/>
    <w:rsid w:val="00415CAE"/>
    <w:rsid w:val="004200D6"/>
    <w:rsid w:val="0042021C"/>
    <w:rsid w:val="00420B86"/>
    <w:rsid w:val="0042118E"/>
    <w:rsid w:val="00421D24"/>
    <w:rsid w:val="0042274E"/>
    <w:rsid w:val="00423211"/>
    <w:rsid w:val="00423CE6"/>
    <w:rsid w:val="00426EB5"/>
    <w:rsid w:val="004315F5"/>
    <w:rsid w:val="00431848"/>
    <w:rsid w:val="00432EA7"/>
    <w:rsid w:val="00433170"/>
    <w:rsid w:val="004339CC"/>
    <w:rsid w:val="00434019"/>
    <w:rsid w:val="00435704"/>
    <w:rsid w:val="0044014C"/>
    <w:rsid w:val="00440764"/>
    <w:rsid w:val="004429A2"/>
    <w:rsid w:val="00443E89"/>
    <w:rsid w:val="00444C6E"/>
    <w:rsid w:val="00445E01"/>
    <w:rsid w:val="0044610B"/>
    <w:rsid w:val="00446FA9"/>
    <w:rsid w:val="00447B28"/>
    <w:rsid w:val="004521DC"/>
    <w:rsid w:val="00452829"/>
    <w:rsid w:val="004549C8"/>
    <w:rsid w:val="00454A2C"/>
    <w:rsid w:val="004563CA"/>
    <w:rsid w:val="00456826"/>
    <w:rsid w:val="004576C5"/>
    <w:rsid w:val="00457B63"/>
    <w:rsid w:val="0046214B"/>
    <w:rsid w:val="004632CA"/>
    <w:rsid w:val="00464186"/>
    <w:rsid w:val="00466478"/>
    <w:rsid w:val="00470591"/>
    <w:rsid w:val="00474172"/>
    <w:rsid w:val="00475E4A"/>
    <w:rsid w:val="004770B2"/>
    <w:rsid w:val="00480118"/>
    <w:rsid w:val="00480C21"/>
    <w:rsid w:val="00486BF2"/>
    <w:rsid w:val="00490CEA"/>
    <w:rsid w:val="00492FFD"/>
    <w:rsid w:val="00493606"/>
    <w:rsid w:val="0049472F"/>
    <w:rsid w:val="00494C75"/>
    <w:rsid w:val="004951CB"/>
    <w:rsid w:val="00495AD8"/>
    <w:rsid w:val="004A13C9"/>
    <w:rsid w:val="004A1429"/>
    <w:rsid w:val="004A3E5E"/>
    <w:rsid w:val="004B4F69"/>
    <w:rsid w:val="004B57A3"/>
    <w:rsid w:val="004B57C9"/>
    <w:rsid w:val="004B652C"/>
    <w:rsid w:val="004B6FF8"/>
    <w:rsid w:val="004B7125"/>
    <w:rsid w:val="004C27B6"/>
    <w:rsid w:val="004C5723"/>
    <w:rsid w:val="004C5990"/>
    <w:rsid w:val="004C6AE4"/>
    <w:rsid w:val="004D0F8F"/>
    <w:rsid w:val="004D142A"/>
    <w:rsid w:val="004D206B"/>
    <w:rsid w:val="004D2848"/>
    <w:rsid w:val="004D2FC8"/>
    <w:rsid w:val="004D3ECE"/>
    <w:rsid w:val="004D5E4E"/>
    <w:rsid w:val="004D70EE"/>
    <w:rsid w:val="004D7926"/>
    <w:rsid w:val="004D7C1B"/>
    <w:rsid w:val="004D7D36"/>
    <w:rsid w:val="004E2807"/>
    <w:rsid w:val="004E3ED4"/>
    <w:rsid w:val="004E6050"/>
    <w:rsid w:val="004E6DDF"/>
    <w:rsid w:val="004E6DE2"/>
    <w:rsid w:val="004E7D6A"/>
    <w:rsid w:val="004F1301"/>
    <w:rsid w:val="004F215A"/>
    <w:rsid w:val="004F3964"/>
    <w:rsid w:val="004F3FD4"/>
    <w:rsid w:val="004F4CC2"/>
    <w:rsid w:val="004F4D27"/>
    <w:rsid w:val="004F54FE"/>
    <w:rsid w:val="004F716B"/>
    <w:rsid w:val="004F7228"/>
    <w:rsid w:val="004F7B3B"/>
    <w:rsid w:val="00502D2C"/>
    <w:rsid w:val="005034E0"/>
    <w:rsid w:val="0050560E"/>
    <w:rsid w:val="005066CB"/>
    <w:rsid w:val="00507849"/>
    <w:rsid w:val="0051395F"/>
    <w:rsid w:val="00513E44"/>
    <w:rsid w:val="00516976"/>
    <w:rsid w:val="00517815"/>
    <w:rsid w:val="00517B27"/>
    <w:rsid w:val="00520476"/>
    <w:rsid w:val="00521184"/>
    <w:rsid w:val="00525DE8"/>
    <w:rsid w:val="00526A06"/>
    <w:rsid w:val="00533A53"/>
    <w:rsid w:val="005353C1"/>
    <w:rsid w:val="00536517"/>
    <w:rsid w:val="00537E01"/>
    <w:rsid w:val="00540E14"/>
    <w:rsid w:val="00541A65"/>
    <w:rsid w:val="00541C86"/>
    <w:rsid w:val="00543143"/>
    <w:rsid w:val="00543148"/>
    <w:rsid w:val="0054403F"/>
    <w:rsid w:val="005443E1"/>
    <w:rsid w:val="00546A08"/>
    <w:rsid w:val="0054779C"/>
    <w:rsid w:val="005479E9"/>
    <w:rsid w:val="00550DCF"/>
    <w:rsid w:val="005514B0"/>
    <w:rsid w:val="0055191B"/>
    <w:rsid w:val="00553845"/>
    <w:rsid w:val="00553E5E"/>
    <w:rsid w:val="00554D7D"/>
    <w:rsid w:val="0055797F"/>
    <w:rsid w:val="00560C80"/>
    <w:rsid w:val="00561BD1"/>
    <w:rsid w:val="00562C26"/>
    <w:rsid w:val="00562D0E"/>
    <w:rsid w:val="00564430"/>
    <w:rsid w:val="00565582"/>
    <w:rsid w:val="0057564B"/>
    <w:rsid w:val="00575761"/>
    <w:rsid w:val="00580045"/>
    <w:rsid w:val="00582EB8"/>
    <w:rsid w:val="0058452E"/>
    <w:rsid w:val="00584968"/>
    <w:rsid w:val="00585FB2"/>
    <w:rsid w:val="0058681E"/>
    <w:rsid w:val="005873E3"/>
    <w:rsid w:val="00590892"/>
    <w:rsid w:val="005930D3"/>
    <w:rsid w:val="00594CEA"/>
    <w:rsid w:val="0059563E"/>
    <w:rsid w:val="0059659C"/>
    <w:rsid w:val="00596D3F"/>
    <w:rsid w:val="005A5F7F"/>
    <w:rsid w:val="005B1C77"/>
    <w:rsid w:val="005B2935"/>
    <w:rsid w:val="005B3764"/>
    <w:rsid w:val="005B5603"/>
    <w:rsid w:val="005B6DD4"/>
    <w:rsid w:val="005B74AC"/>
    <w:rsid w:val="005C05CF"/>
    <w:rsid w:val="005C1B58"/>
    <w:rsid w:val="005C32EB"/>
    <w:rsid w:val="005C55D2"/>
    <w:rsid w:val="005C7DD5"/>
    <w:rsid w:val="005D2577"/>
    <w:rsid w:val="005D3737"/>
    <w:rsid w:val="005D390D"/>
    <w:rsid w:val="005D406F"/>
    <w:rsid w:val="005D51C1"/>
    <w:rsid w:val="005D5993"/>
    <w:rsid w:val="005E12B3"/>
    <w:rsid w:val="005E4786"/>
    <w:rsid w:val="005F2664"/>
    <w:rsid w:val="005F2D90"/>
    <w:rsid w:val="005F3A63"/>
    <w:rsid w:val="005F50FA"/>
    <w:rsid w:val="005F61B4"/>
    <w:rsid w:val="005F661B"/>
    <w:rsid w:val="00600DC4"/>
    <w:rsid w:val="00601FF3"/>
    <w:rsid w:val="0060206D"/>
    <w:rsid w:val="006022CD"/>
    <w:rsid w:val="006100EF"/>
    <w:rsid w:val="00610CA3"/>
    <w:rsid w:val="00611128"/>
    <w:rsid w:val="006126A9"/>
    <w:rsid w:val="0061476E"/>
    <w:rsid w:val="00617267"/>
    <w:rsid w:val="00617A27"/>
    <w:rsid w:val="006205BE"/>
    <w:rsid w:val="006227FB"/>
    <w:rsid w:val="006259E7"/>
    <w:rsid w:val="006261A0"/>
    <w:rsid w:val="00627B72"/>
    <w:rsid w:val="00630901"/>
    <w:rsid w:val="0063197F"/>
    <w:rsid w:val="00635489"/>
    <w:rsid w:val="006368D1"/>
    <w:rsid w:val="00642ED3"/>
    <w:rsid w:val="006467E5"/>
    <w:rsid w:val="00646F84"/>
    <w:rsid w:val="006471B2"/>
    <w:rsid w:val="00653883"/>
    <w:rsid w:val="00653C97"/>
    <w:rsid w:val="006545E5"/>
    <w:rsid w:val="00654B63"/>
    <w:rsid w:val="0065629C"/>
    <w:rsid w:val="00657715"/>
    <w:rsid w:val="006619C3"/>
    <w:rsid w:val="00664568"/>
    <w:rsid w:val="00666249"/>
    <w:rsid w:val="00666746"/>
    <w:rsid w:val="0066776B"/>
    <w:rsid w:val="00667843"/>
    <w:rsid w:val="00667B92"/>
    <w:rsid w:val="00667F8D"/>
    <w:rsid w:val="006700BD"/>
    <w:rsid w:val="0067099B"/>
    <w:rsid w:val="006720AF"/>
    <w:rsid w:val="00672AB2"/>
    <w:rsid w:val="00672D7B"/>
    <w:rsid w:val="006753AE"/>
    <w:rsid w:val="00675C1E"/>
    <w:rsid w:val="0067642F"/>
    <w:rsid w:val="00681520"/>
    <w:rsid w:val="0068152E"/>
    <w:rsid w:val="00682FB3"/>
    <w:rsid w:val="006836F9"/>
    <w:rsid w:val="00683757"/>
    <w:rsid w:val="00687968"/>
    <w:rsid w:val="00687E78"/>
    <w:rsid w:val="006901D1"/>
    <w:rsid w:val="00690FA3"/>
    <w:rsid w:val="00691308"/>
    <w:rsid w:val="00691C5B"/>
    <w:rsid w:val="00692128"/>
    <w:rsid w:val="00692ABB"/>
    <w:rsid w:val="006940BF"/>
    <w:rsid w:val="006A08E0"/>
    <w:rsid w:val="006A1475"/>
    <w:rsid w:val="006A34FB"/>
    <w:rsid w:val="006A3BB6"/>
    <w:rsid w:val="006A760B"/>
    <w:rsid w:val="006B0A2C"/>
    <w:rsid w:val="006B1010"/>
    <w:rsid w:val="006B1E01"/>
    <w:rsid w:val="006B4A50"/>
    <w:rsid w:val="006B4BD9"/>
    <w:rsid w:val="006B59C8"/>
    <w:rsid w:val="006B788F"/>
    <w:rsid w:val="006C13CB"/>
    <w:rsid w:val="006C2BAE"/>
    <w:rsid w:val="006C33A5"/>
    <w:rsid w:val="006C4494"/>
    <w:rsid w:val="006C5DEA"/>
    <w:rsid w:val="006C629A"/>
    <w:rsid w:val="006C7A02"/>
    <w:rsid w:val="006D0157"/>
    <w:rsid w:val="006D3962"/>
    <w:rsid w:val="006D5BB3"/>
    <w:rsid w:val="006D5F63"/>
    <w:rsid w:val="006E1036"/>
    <w:rsid w:val="006E2072"/>
    <w:rsid w:val="006E2135"/>
    <w:rsid w:val="006E2D98"/>
    <w:rsid w:val="006E4338"/>
    <w:rsid w:val="006E519E"/>
    <w:rsid w:val="006E58BF"/>
    <w:rsid w:val="006E5E6C"/>
    <w:rsid w:val="006E62F1"/>
    <w:rsid w:val="006F01AA"/>
    <w:rsid w:val="006F4914"/>
    <w:rsid w:val="006F7228"/>
    <w:rsid w:val="006F75BB"/>
    <w:rsid w:val="00700401"/>
    <w:rsid w:val="007017BC"/>
    <w:rsid w:val="007026C6"/>
    <w:rsid w:val="007029B3"/>
    <w:rsid w:val="00704CF5"/>
    <w:rsid w:val="007059D9"/>
    <w:rsid w:val="007101BE"/>
    <w:rsid w:val="007115EB"/>
    <w:rsid w:val="007119E1"/>
    <w:rsid w:val="00713043"/>
    <w:rsid w:val="007132AE"/>
    <w:rsid w:val="007134CD"/>
    <w:rsid w:val="00714401"/>
    <w:rsid w:val="00715D92"/>
    <w:rsid w:val="00717857"/>
    <w:rsid w:val="00720FF2"/>
    <w:rsid w:val="00721BCD"/>
    <w:rsid w:val="00723211"/>
    <w:rsid w:val="007258F5"/>
    <w:rsid w:val="00736F34"/>
    <w:rsid w:val="00740273"/>
    <w:rsid w:val="00740B24"/>
    <w:rsid w:val="007416A7"/>
    <w:rsid w:val="00741ADB"/>
    <w:rsid w:val="00741BAC"/>
    <w:rsid w:val="00745117"/>
    <w:rsid w:val="00747E6A"/>
    <w:rsid w:val="00755334"/>
    <w:rsid w:val="007556EC"/>
    <w:rsid w:val="0075679F"/>
    <w:rsid w:val="00757486"/>
    <w:rsid w:val="00761466"/>
    <w:rsid w:val="00762011"/>
    <w:rsid w:val="00763666"/>
    <w:rsid w:val="007644D7"/>
    <w:rsid w:val="00764567"/>
    <w:rsid w:val="00770F8A"/>
    <w:rsid w:val="00771F00"/>
    <w:rsid w:val="00772499"/>
    <w:rsid w:val="00774C9D"/>
    <w:rsid w:val="0077520F"/>
    <w:rsid w:val="00776BA1"/>
    <w:rsid w:val="0078391F"/>
    <w:rsid w:val="007847B4"/>
    <w:rsid w:val="00784FE4"/>
    <w:rsid w:val="007855E7"/>
    <w:rsid w:val="00786838"/>
    <w:rsid w:val="00787833"/>
    <w:rsid w:val="00790AA3"/>
    <w:rsid w:val="00791BE1"/>
    <w:rsid w:val="00792F41"/>
    <w:rsid w:val="007976AD"/>
    <w:rsid w:val="00797E4C"/>
    <w:rsid w:val="007A093E"/>
    <w:rsid w:val="007A2770"/>
    <w:rsid w:val="007A3CFB"/>
    <w:rsid w:val="007A4356"/>
    <w:rsid w:val="007A4E47"/>
    <w:rsid w:val="007A606B"/>
    <w:rsid w:val="007A758C"/>
    <w:rsid w:val="007B138C"/>
    <w:rsid w:val="007B177F"/>
    <w:rsid w:val="007B1E47"/>
    <w:rsid w:val="007B2230"/>
    <w:rsid w:val="007B3394"/>
    <w:rsid w:val="007B4075"/>
    <w:rsid w:val="007B5042"/>
    <w:rsid w:val="007B529A"/>
    <w:rsid w:val="007B6CBF"/>
    <w:rsid w:val="007C3A00"/>
    <w:rsid w:val="007C4E9A"/>
    <w:rsid w:val="007C6534"/>
    <w:rsid w:val="007C7580"/>
    <w:rsid w:val="007D0D64"/>
    <w:rsid w:val="007D2E4B"/>
    <w:rsid w:val="007E0D25"/>
    <w:rsid w:val="007E21EA"/>
    <w:rsid w:val="007E40B0"/>
    <w:rsid w:val="007E6C04"/>
    <w:rsid w:val="007E6D5F"/>
    <w:rsid w:val="007E7939"/>
    <w:rsid w:val="007F10F5"/>
    <w:rsid w:val="007F2F9F"/>
    <w:rsid w:val="007F5502"/>
    <w:rsid w:val="007F63E7"/>
    <w:rsid w:val="007F6B58"/>
    <w:rsid w:val="007F78F6"/>
    <w:rsid w:val="008036DE"/>
    <w:rsid w:val="0080616B"/>
    <w:rsid w:val="00807496"/>
    <w:rsid w:val="00810D1F"/>
    <w:rsid w:val="00811AB4"/>
    <w:rsid w:val="0081274C"/>
    <w:rsid w:val="0081385C"/>
    <w:rsid w:val="00813E4E"/>
    <w:rsid w:val="008145F2"/>
    <w:rsid w:val="00822000"/>
    <w:rsid w:val="00822E96"/>
    <w:rsid w:val="00823468"/>
    <w:rsid w:val="008235E5"/>
    <w:rsid w:val="0082403E"/>
    <w:rsid w:val="00824BA4"/>
    <w:rsid w:val="00825486"/>
    <w:rsid w:val="008274BB"/>
    <w:rsid w:val="008274D7"/>
    <w:rsid w:val="008276FE"/>
    <w:rsid w:val="00832404"/>
    <w:rsid w:val="00834366"/>
    <w:rsid w:val="00834643"/>
    <w:rsid w:val="0083492B"/>
    <w:rsid w:val="00834C5B"/>
    <w:rsid w:val="00834D14"/>
    <w:rsid w:val="00834FC3"/>
    <w:rsid w:val="00836B8B"/>
    <w:rsid w:val="00836FF8"/>
    <w:rsid w:val="00837097"/>
    <w:rsid w:val="00840827"/>
    <w:rsid w:val="00843333"/>
    <w:rsid w:val="00843663"/>
    <w:rsid w:val="00844432"/>
    <w:rsid w:val="0084445B"/>
    <w:rsid w:val="008452AC"/>
    <w:rsid w:val="008453F9"/>
    <w:rsid w:val="00850B8B"/>
    <w:rsid w:val="008545EC"/>
    <w:rsid w:val="00854E24"/>
    <w:rsid w:val="00855674"/>
    <w:rsid w:val="00855A5C"/>
    <w:rsid w:val="008616FF"/>
    <w:rsid w:val="00862AC2"/>
    <w:rsid w:val="008635B3"/>
    <w:rsid w:val="0086373A"/>
    <w:rsid w:val="008673CE"/>
    <w:rsid w:val="00867478"/>
    <w:rsid w:val="0087161F"/>
    <w:rsid w:val="008726BE"/>
    <w:rsid w:val="00872950"/>
    <w:rsid w:val="00872C6B"/>
    <w:rsid w:val="008746F3"/>
    <w:rsid w:val="00875122"/>
    <w:rsid w:val="00875D51"/>
    <w:rsid w:val="00877251"/>
    <w:rsid w:val="008801B4"/>
    <w:rsid w:val="00881A00"/>
    <w:rsid w:val="00882FBE"/>
    <w:rsid w:val="0088576C"/>
    <w:rsid w:val="00885E83"/>
    <w:rsid w:val="00886311"/>
    <w:rsid w:val="00886DD4"/>
    <w:rsid w:val="008879F1"/>
    <w:rsid w:val="00892285"/>
    <w:rsid w:val="008963C2"/>
    <w:rsid w:val="008A1093"/>
    <w:rsid w:val="008A13CF"/>
    <w:rsid w:val="008A260B"/>
    <w:rsid w:val="008A4488"/>
    <w:rsid w:val="008A584E"/>
    <w:rsid w:val="008A68F2"/>
    <w:rsid w:val="008A6A14"/>
    <w:rsid w:val="008A7208"/>
    <w:rsid w:val="008A7A52"/>
    <w:rsid w:val="008B3772"/>
    <w:rsid w:val="008B673E"/>
    <w:rsid w:val="008B6D80"/>
    <w:rsid w:val="008B7358"/>
    <w:rsid w:val="008C32C0"/>
    <w:rsid w:val="008C3560"/>
    <w:rsid w:val="008C3619"/>
    <w:rsid w:val="008C4D2C"/>
    <w:rsid w:val="008C4D46"/>
    <w:rsid w:val="008C50F6"/>
    <w:rsid w:val="008C70A6"/>
    <w:rsid w:val="008D0697"/>
    <w:rsid w:val="008D0DF9"/>
    <w:rsid w:val="008D1DF4"/>
    <w:rsid w:val="008D3A9B"/>
    <w:rsid w:val="008D5023"/>
    <w:rsid w:val="008D5345"/>
    <w:rsid w:val="008D6D21"/>
    <w:rsid w:val="008E17A7"/>
    <w:rsid w:val="008E243E"/>
    <w:rsid w:val="008E3575"/>
    <w:rsid w:val="008E3A44"/>
    <w:rsid w:val="008E3E75"/>
    <w:rsid w:val="008E4EE5"/>
    <w:rsid w:val="008E6998"/>
    <w:rsid w:val="008E7298"/>
    <w:rsid w:val="008E74DD"/>
    <w:rsid w:val="008F2E41"/>
    <w:rsid w:val="008F4937"/>
    <w:rsid w:val="00900264"/>
    <w:rsid w:val="0090420D"/>
    <w:rsid w:val="00905001"/>
    <w:rsid w:val="0090569C"/>
    <w:rsid w:val="0090581A"/>
    <w:rsid w:val="00906411"/>
    <w:rsid w:val="00910D6D"/>
    <w:rsid w:val="009118BC"/>
    <w:rsid w:val="00911A7F"/>
    <w:rsid w:val="00911B26"/>
    <w:rsid w:val="00912A4C"/>
    <w:rsid w:val="00914CC0"/>
    <w:rsid w:val="00914ECF"/>
    <w:rsid w:val="009163A3"/>
    <w:rsid w:val="00916473"/>
    <w:rsid w:val="009172F0"/>
    <w:rsid w:val="00917551"/>
    <w:rsid w:val="00917DE6"/>
    <w:rsid w:val="009204C3"/>
    <w:rsid w:val="009207AB"/>
    <w:rsid w:val="009257F0"/>
    <w:rsid w:val="00925E0C"/>
    <w:rsid w:val="0092637E"/>
    <w:rsid w:val="00927174"/>
    <w:rsid w:val="00927AE4"/>
    <w:rsid w:val="00930476"/>
    <w:rsid w:val="00932859"/>
    <w:rsid w:val="009345D6"/>
    <w:rsid w:val="00935A42"/>
    <w:rsid w:val="00936AE5"/>
    <w:rsid w:val="00936B80"/>
    <w:rsid w:val="00937162"/>
    <w:rsid w:val="00937873"/>
    <w:rsid w:val="00937E1B"/>
    <w:rsid w:val="00940AE5"/>
    <w:rsid w:val="00940F1E"/>
    <w:rsid w:val="00946C89"/>
    <w:rsid w:val="00952BD0"/>
    <w:rsid w:val="009539CE"/>
    <w:rsid w:val="00955724"/>
    <w:rsid w:val="00955CE4"/>
    <w:rsid w:val="00957A27"/>
    <w:rsid w:val="00957E9D"/>
    <w:rsid w:val="009601E4"/>
    <w:rsid w:val="00960E95"/>
    <w:rsid w:val="009616CE"/>
    <w:rsid w:val="0096197F"/>
    <w:rsid w:val="00961D7D"/>
    <w:rsid w:val="00962670"/>
    <w:rsid w:val="0096378B"/>
    <w:rsid w:val="009651E5"/>
    <w:rsid w:val="009656AD"/>
    <w:rsid w:val="00965D8A"/>
    <w:rsid w:val="009669F8"/>
    <w:rsid w:val="00967F43"/>
    <w:rsid w:val="00971C2B"/>
    <w:rsid w:val="009728D4"/>
    <w:rsid w:val="00974481"/>
    <w:rsid w:val="0097585F"/>
    <w:rsid w:val="00977E4A"/>
    <w:rsid w:val="009851F8"/>
    <w:rsid w:val="009876AD"/>
    <w:rsid w:val="009913AC"/>
    <w:rsid w:val="009920C1"/>
    <w:rsid w:val="00992128"/>
    <w:rsid w:val="00992AA0"/>
    <w:rsid w:val="0099492E"/>
    <w:rsid w:val="00994AD6"/>
    <w:rsid w:val="009950FC"/>
    <w:rsid w:val="00995EC5"/>
    <w:rsid w:val="00996AFF"/>
    <w:rsid w:val="009A114D"/>
    <w:rsid w:val="009A17D1"/>
    <w:rsid w:val="009A36C0"/>
    <w:rsid w:val="009A4006"/>
    <w:rsid w:val="009A672D"/>
    <w:rsid w:val="009B1160"/>
    <w:rsid w:val="009B17B0"/>
    <w:rsid w:val="009B2EC7"/>
    <w:rsid w:val="009B3863"/>
    <w:rsid w:val="009B4AF0"/>
    <w:rsid w:val="009B6508"/>
    <w:rsid w:val="009B6C41"/>
    <w:rsid w:val="009C0D36"/>
    <w:rsid w:val="009C101A"/>
    <w:rsid w:val="009C153A"/>
    <w:rsid w:val="009C1F4E"/>
    <w:rsid w:val="009C47B5"/>
    <w:rsid w:val="009C4A4D"/>
    <w:rsid w:val="009C6004"/>
    <w:rsid w:val="009C6A89"/>
    <w:rsid w:val="009C7682"/>
    <w:rsid w:val="009D04B5"/>
    <w:rsid w:val="009D1FAA"/>
    <w:rsid w:val="009D2A5A"/>
    <w:rsid w:val="009D7444"/>
    <w:rsid w:val="009E034D"/>
    <w:rsid w:val="009E136A"/>
    <w:rsid w:val="009E1F6C"/>
    <w:rsid w:val="009E5569"/>
    <w:rsid w:val="009F1684"/>
    <w:rsid w:val="009F2930"/>
    <w:rsid w:val="009F2B22"/>
    <w:rsid w:val="009F2E14"/>
    <w:rsid w:val="009F46B1"/>
    <w:rsid w:val="009F5522"/>
    <w:rsid w:val="009F5892"/>
    <w:rsid w:val="009F6698"/>
    <w:rsid w:val="009F67ED"/>
    <w:rsid w:val="009F75D5"/>
    <w:rsid w:val="00A00B19"/>
    <w:rsid w:val="00A03042"/>
    <w:rsid w:val="00A06504"/>
    <w:rsid w:val="00A0769F"/>
    <w:rsid w:val="00A078E8"/>
    <w:rsid w:val="00A10A1C"/>
    <w:rsid w:val="00A11018"/>
    <w:rsid w:val="00A11C08"/>
    <w:rsid w:val="00A13400"/>
    <w:rsid w:val="00A15849"/>
    <w:rsid w:val="00A16426"/>
    <w:rsid w:val="00A21B3E"/>
    <w:rsid w:val="00A2209E"/>
    <w:rsid w:val="00A2232B"/>
    <w:rsid w:val="00A23F81"/>
    <w:rsid w:val="00A249DB"/>
    <w:rsid w:val="00A24BB4"/>
    <w:rsid w:val="00A24E8F"/>
    <w:rsid w:val="00A26A26"/>
    <w:rsid w:val="00A26C4E"/>
    <w:rsid w:val="00A30C44"/>
    <w:rsid w:val="00A33F96"/>
    <w:rsid w:val="00A35CBD"/>
    <w:rsid w:val="00A37F93"/>
    <w:rsid w:val="00A41309"/>
    <w:rsid w:val="00A414B5"/>
    <w:rsid w:val="00A441B8"/>
    <w:rsid w:val="00A4448A"/>
    <w:rsid w:val="00A4609D"/>
    <w:rsid w:val="00A506EB"/>
    <w:rsid w:val="00A50B61"/>
    <w:rsid w:val="00A51BC3"/>
    <w:rsid w:val="00A51DB0"/>
    <w:rsid w:val="00A51F89"/>
    <w:rsid w:val="00A5432B"/>
    <w:rsid w:val="00A547A7"/>
    <w:rsid w:val="00A54977"/>
    <w:rsid w:val="00A566A9"/>
    <w:rsid w:val="00A62215"/>
    <w:rsid w:val="00A628DA"/>
    <w:rsid w:val="00A62A84"/>
    <w:rsid w:val="00A62C6D"/>
    <w:rsid w:val="00A62FCE"/>
    <w:rsid w:val="00A6371E"/>
    <w:rsid w:val="00A6399A"/>
    <w:rsid w:val="00A64119"/>
    <w:rsid w:val="00A647BC"/>
    <w:rsid w:val="00A64B64"/>
    <w:rsid w:val="00A70B4C"/>
    <w:rsid w:val="00A710CB"/>
    <w:rsid w:val="00A71399"/>
    <w:rsid w:val="00A72626"/>
    <w:rsid w:val="00A731EE"/>
    <w:rsid w:val="00A73D7F"/>
    <w:rsid w:val="00A7539E"/>
    <w:rsid w:val="00A77C96"/>
    <w:rsid w:val="00A81291"/>
    <w:rsid w:val="00A8181A"/>
    <w:rsid w:val="00A81ACF"/>
    <w:rsid w:val="00A839EB"/>
    <w:rsid w:val="00A85800"/>
    <w:rsid w:val="00A8637A"/>
    <w:rsid w:val="00A95F49"/>
    <w:rsid w:val="00A97231"/>
    <w:rsid w:val="00AA16F0"/>
    <w:rsid w:val="00AA1F68"/>
    <w:rsid w:val="00AB1D39"/>
    <w:rsid w:val="00AB385B"/>
    <w:rsid w:val="00AB74BF"/>
    <w:rsid w:val="00AB7B31"/>
    <w:rsid w:val="00AC296F"/>
    <w:rsid w:val="00AC52B1"/>
    <w:rsid w:val="00AC5E15"/>
    <w:rsid w:val="00AC612C"/>
    <w:rsid w:val="00AC6504"/>
    <w:rsid w:val="00AC691C"/>
    <w:rsid w:val="00AD02EA"/>
    <w:rsid w:val="00AD05F9"/>
    <w:rsid w:val="00AD0F7F"/>
    <w:rsid w:val="00AD120E"/>
    <w:rsid w:val="00AD181C"/>
    <w:rsid w:val="00AD2139"/>
    <w:rsid w:val="00AD3053"/>
    <w:rsid w:val="00AD493A"/>
    <w:rsid w:val="00AE0A18"/>
    <w:rsid w:val="00AE15C3"/>
    <w:rsid w:val="00AE1F0E"/>
    <w:rsid w:val="00AE2018"/>
    <w:rsid w:val="00AE388B"/>
    <w:rsid w:val="00AE3EBD"/>
    <w:rsid w:val="00AE50EA"/>
    <w:rsid w:val="00AE6BEC"/>
    <w:rsid w:val="00AE7C50"/>
    <w:rsid w:val="00AF21D8"/>
    <w:rsid w:val="00AF2BC4"/>
    <w:rsid w:val="00AF2C40"/>
    <w:rsid w:val="00AF52CF"/>
    <w:rsid w:val="00AF65EF"/>
    <w:rsid w:val="00AF6B94"/>
    <w:rsid w:val="00AF7730"/>
    <w:rsid w:val="00B008DA"/>
    <w:rsid w:val="00B0101C"/>
    <w:rsid w:val="00B04878"/>
    <w:rsid w:val="00B111FB"/>
    <w:rsid w:val="00B1194F"/>
    <w:rsid w:val="00B11DFD"/>
    <w:rsid w:val="00B125FB"/>
    <w:rsid w:val="00B13B5A"/>
    <w:rsid w:val="00B1451D"/>
    <w:rsid w:val="00B14527"/>
    <w:rsid w:val="00B14A37"/>
    <w:rsid w:val="00B14C41"/>
    <w:rsid w:val="00B1511C"/>
    <w:rsid w:val="00B210FD"/>
    <w:rsid w:val="00B214DC"/>
    <w:rsid w:val="00B321A5"/>
    <w:rsid w:val="00B32835"/>
    <w:rsid w:val="00B3359E"/>
    <w:rsid w:val="00B365B3"/>
    <w:rsid w:val="00B36AF1"/>
    <w:rsid w:val="00B40EBF"/>
    <w:rsid w:val="00B43643"/>
    <w:rsid w:val="00B501D7"/>
    <w:rsid w:val="00B52333"/>
    <w:rsid w:val="00B52C55"/>
    <w:rsid w:val="00B52F70"/>
    <w:rsid w:val="00B5356A"/>
    <w:rsid w:val="00B55DA7"/>
    <w:rsid w:val="00B60AC4"/>
    <w:rsid w:val="00B61EAF"/>
    <w:rsid w:val="00B628CD"/>
    <w:rsid w:val="00B637BC"/>
    <w:rsid w:val="00B64C30"/>
    <w:rsid w:val="00B65E79"/>
    <w:rsid w:val="00B663FC"/>
    <w:rsid w:val="00B71405"/>
    <w:rsid w:val="00B73E1A"/>
    <w:rsid w:val="00B743E0"/>
    <w:rsid w:val="00B751DC"/>
    <w:rsid w:val="00B75E08"/>
    <w:rsid w:val="00B77756"/>
    <w:rsid w:val="00B800A5"/>
    <w:rsid w:val="00B82A52"/>
    <w:rsid w:val="00B83238"/>
    <w:rsid w:val="00B8462F"/>
    <w:rsid w:val="00B85734"/>
    <w:rsid w:val="00B86376"/>
    <w:rsid w:val="00B86AA7"/>
    <w:rsid w:val="00B87450"/>
    <w:rsid w:val="00B926BA"/>
    <w:rsid w:val="00B931D2"/>
    <w:rsid w:val="00B93DA2"/>
    <w:rsid w:val="00B95F30"/>
    <w:rsid w:val="00B97B0F"/>
    <w:rsid w:val="00B97FB7"/>
    <w:rsid w:val="00BA0503"/>
    <w:rsid w:val="00BA54BD"/>
    <w:rsid w:val="00BA5AAE"/>
    <w:rsid w:val="00BB011F"/>
    <w:rsid w:val="00BB0E07"/>
    <w:rsid w:val="00BB2932"/>
    <w:rsid w:val="00BB3E91"/>
    <w:rsid w:val="00BB4114"/>
    <w:rsid w:val="00BB565C"/>
    <w:rsid w:val="00BC4561"/>
    <w:rsid w:val="00BC4EDC"/>
    <w:rsid w:val="00BC58D7"/>
    <w:rsid w:val="00BD1BBD"/>
    <w:rsid w:val="00BD3A39"/>
    <w:rsid w:val="00BD3ED7"/>
    <w:rsid w:val="00BD49FE"/>
    <w:rsid w:val="00BD5830"/>
    <w:rsid w:val="00BD5A90"/>
    <w:rsid w:val="00BD6943"/>
    <w:rsid w:val="00BD6B5B"/>
    <w:rsid w:val="00BD7802"/>
    <w:rsid w:val="00BE038C"/>
    <w:rsid w:val="00BE1620"/>
    <w:rsid w:val="00BE1ED2"/>
    <w:rsid w:val="00BE4251"/>
    <w:rsid w:val="00BE53BC"/>
    <w:rsid w:val="00BE6C71"/>
    <w:rsid w:val="00BF1AF0"/>
    <w:rsid w:val="00BF1C9B"/>
    <w:rsid w:val="00BF1FA8"/>
    <w:rsid w:val="00BF2935"/>
    <w:rsid w:val="00BF5CD6"/>
    <w:rsid w:val="00BF6E16"/>
    <w:rsid w:val="00BF7830"/>
    <w:rsid w:val="00C0203A"/>
    <w:rsid w:val="00C03017"/>
    <w:rsid w:val="00C03428"/>
    <w:rsid w:val="00C044F8"/>
    <w:rsid w:val="00C046CB"/>
    <w:rsid w:val="00C048F3"/>
    <w:rsid w:val="00C056E5"/>
    <w:rsid w:val="00C07D18"/>
    <w:rsid w:val="00C10F68"/>
    <w:rsid w:val="00C114D7"/>
    <w:rsid w:val="00C119F0"/>
    <w:rsid w:val="00C13780"/>
    <w:rsid w:val="00C13E3A"/>
    <w:rsid w:val="00C14B13"/>
    <w:rsid w:val="00C14E59"/>
    <w:rsid w:val="00C1685E"/>
    <w:rsid w:val="00C170C8"/>
    <w:rsid w:val="00C20E8F"/>
    <w:rsid w:val="00C22C88"/>
    <w:rsid w:val="00C27C79"/>
    <w:rsid w:val="00C3451B"/>
    <w:rsid w:val="00C34AB1"/>
    <w:rsid w:val="00C35F03"/>
    <w:rsid w:val="00C361D2"/>
    <w:rsid w:val="00C36DA1"/>
    <w:rsid w:val="00C373E4"/>
    <w:rsid w:val="00C40BF5"/>
    <w:rsid w:val="00C4203A"/>
    <w:rsid w:val="00C4253B"/>
    <w:rsid w:val="00C44041"/>
    <w:rsid w:val="00C446B1"/>
    <w:rsid w:val="00C46274"/>
    <w:rsid w:val="00C46517"/>
    <w:rsid w:val="00C478E9"/>
    <w:rsid w:val="00C47977"/>
    <w:rsid w:val="00C47E3E"/>
    <w:rsid w:val="00C5391D"/>
    <w:rsid w:val="00C55F59"/>
    <w:rsid w:val="00C5722F"/>
    <w:rsid w:val="00C61A73"/>
    <w:rsid w:val="00C61CBB"/>
    <w:rsid w:val="00C61EF6"/>
    <w:rsid w:val="00C626A2"/>
    <w:rsid w:val="00C62C51"/>
    <w:rsid w:val="00C645C9"/>
    <w:rsid w:val="00C73017"/>
    <w:rsid w:val="00C73722"/>
    <w:rsid w:val="00C737FC"/>
    <w:rsid w:val="00C73BB1"/>
    <w:rsid w:val="00C741A9"/>
    <w:rsid w:val="00C75C58"/>
    <w:rsid w:val="00C75FF2"/>
    <w:rsid w:val="00C76234"/>
    <w:rsid w:val="00C76F47"/>
    <w:rsid w:val="00C77079"/>
    <w:rsid w:val="00C81521"/>
    <w:rsid w:val="00C829F2"/>
    <w:rsid w:val="00C87830"/>
    <w:rsid w:val="00C9155C"/>
    <w:rsid w:val="00C92453"/>
    <w:rsid w:val="00C926A1"/>
    <w:rsid w:val="00C93454"/>
    <w:rsid w:val="00C94807"/>
    <w:rsid w:val="00C9494C"/>
    <w:rsid w:val="00C95003"/>
    <w:rsid w:val="00C9518C"/>
    <w:rsid w:val="00CA1298"/>
    <w:rsid w:val="00CA1413"/>
    <w:rsid w:val="00CA3581"/>
    <w:rsid w:val="00CA46DD"/>
    <w:rsid w:val="00CA6BFF"/>
    <w:rsid w:val="00CA7DE4"/>
    <w:rsid w:val="00CB0727"/>
    <w:rsid w:val="00CB555D"/>
    <w:rsid w:val="00CC0E54"/>
    <w:rsid w:val="00CC1C4C"/>
    <w:rsid w:val="00CC201E"/>
    <w:rsid w:val="00CC3917"/>
    <w:rsid w:val="00CC4306"/>
    <w:rsid w:val="00CC56E1"/>
    <w:rsid w:val="00CC776D"/>
    <w:rsid w:val="00CD2E1C"/>
    <w:rsid w:val="00CD53A2"/>
    <w:rsid w:val="00CE10AB"/>
    <w:rsid w:val="00CE3A61"/>
    <w:rsid w:val="00CE43AC"/>
    <w:rsid w:val="00CE5617"/>
    <w:rsid w:val="00CE5C67"/>
    <w:rsid w:val="00CE5D8C"/>
    <w:rsid w:val="00CE6C88"/>
    <w:rsid w:val="00CF060E"/>
    <w:rsid w:val="00CF1464"/>
    <w:rsid w:val="00CF1ABD"/>
    <w:rsid w:val="00CF3E94"/>
    <w:rsid w:val="00CF7A5C"/>
    <w:rsid w:val="00D015FE"/>
    <w:rsid w:val="00D01A5C"/>
    <w:rsid w:val="00D024EA"/>
    <w:rsid w:val="00D05DC4"/>
    <w:rsid w:val="00D07282"/>
    <w:rsid w:val="00D07B68"/>
    <w:rsid w:val="00D134E3"/>
    <w:rsid w:val="00D154AE"/>
    <w:rsid w:val="00D17B60"/>
    <w:rsid w:val="00D20CAD"/>
    <w:rsid w:val="00D237D7"/>
    <w:rsid w:val="00D239D5"/>
    <w:rsid w:val="00D24653"/>
    <w:rsid w:val="00D301A3"/>
    <w:rsid w:val="00D31B55"/>
    <w:rsid w:val="00D33254"/>
    <w:rsid w:val="00D34A7B"/>
    <w:rsid w:val="00D357B0"/>
    <w:rsid w:val="00D40F08"/>
    <w:rsid w:val="00D43822"/>
    <w:rsid w:val="00D4499C"/>
    <w:rsid w:val="00D44B7C"/>
    <w:rsid w:val="00D45AA5"/>
    <w:rsid w:val="00D47E28"/>
    <w:rsid w:val="00D511FC"/>
    <w:rsid w:val="00D5492B"/>
    <w:rsid w:val="00D55BC0"/>
    <w:rsid w:val="00D609CF"/>
    <w:rsid w:val="00D63024"/>
    <w:rsid w:val="00D6573A"/>
    <w:rsid w:val="00D66CC1"/>
    <w:rsid w:val="00D67FBA"/>
    <w:rsid w:val="00D72C1C"/>
    <w:rsid w:val="00D753CF"/>
    <w:rsid w:val="00D7572B"/>
    <w:rsid w:val="00D76131"/>
    <w:rsid w:val="00D77764"/>
    <w:rsid w:val="00D81502"/>
    <w:rsid w:val="00D82F23"/>
    <w:rsid w:val="00D8595C"/>
    <w:rsid w:val="00D860BB"/>
    <w:rsid w:val="00D877A6"/>
    <w:rsid w:val="00D9057D"/>
    <w:rsid w:val="00D906BC"/>
    <w:rsid w:val="00D91361"/>
    <w:rsid w:val="00D9272D"/>
    <w:rsid w:val="00D92FD9"/>
    <w:rsid w:val="00D93BBD"/>
    <w:rsid w:val="00D952CD"/>
    <w:rsid w:val="00D96CE8"/>
    <w:rsid w:val="00D97B4F"/>
    <w:rsid w:val="00DA13E2"/>
    <w:rsid w:val="00DA3D2A"/>
    <w:rsid w:val="00DA6949"/>
    <w:rsid w:val="00DA7C7F"/>
    <w:rsid w:val="00DB1526"/>
    <w:rsid w:val="00DB28DC"/>
    <w:rsid w:val="00DB40C4"/>
    <w:rsid w:val="00DB5D59"/>
    <w:rsid w:val="00DB6E4E"/>
    <w:rsid w:val="00DB711C"/>
    <w:rsid w:val="00DC0B96"/>
    <w:rsid w:val="00DC0C8B"/>
    <w:rsid w:val="00DC12DB"/>
    <w:rsid w:val="00DC2125"/>
    <w:rsid w:val="00DC3215"/>
    <w:rsid w:val="00DC6051"/>
    <w:rsid w:val="00DC607D"/>
    <w:rsid w:val="00DC6AD6"/>
    <w:rsid w:val="00DD1BEA"/>
    <w:rsid w:val="00DD2B20"/>
    <w:rsid w:val="00DD4150"/>
    <w:rsid w:val="00DD4F95"/>
    <w:rsid w:val="00DD60C3"/>
    <w:rsid w:val="00DD67D0"/>
    <w:rsid w:val="00DD6B1F"/>
    <w:rsid w:val="00DD7D7A"/>
    <w:rsid w:val="00DE04AB"/>
    <w:rsid w:val="00DE5116"/>
    <w:rsid w:val="00DE57FF"/>
    <w:rsid w:val="00DE6F5A"/>
    <w:rsid w:val="00DE75D8"/>
    <w:rsid w:val="00DF076C"/>
    <w:rsid w:val="00DF10FA"/>
    <w:rsid w:val="00DF1C99"/>
    <w:rsid w:val="00DF2A7F"/>
    <w:rsid w:val="00DF3B5E"/>
    <w:rsid w:val="00E0063E"/>
    <w:rsid w:val="00E039FE"/>
    <w:rsid w:val="00E054BC"/>
    <w:rsid w:val="00E05F16"/>
    <w:rsid w:val="00E16A43"/>
    <w:rsid w:val="00E22910"/>
    <w:rsid w:val="00E2429A"/>
    <w:rsid w:val="00E271E5"/>
    <w:rsid w:val="00E27C8E"/>
    <w:rsid w:val="00E31702"/>
    <w:rsid w:val="00E31CB2"/>
    <w:rsid w:val="00E326B0"/>
    <w:rsid w:val="00E33F98"/>
    <w:rsid w:val="00E36CC7"/>
    <w:rsid w:val="00E36F63"/>
    <w:rsid w:val="00E37C57"/>
    <w:rsid w:val="00E40EEE"/>
    <w:rsid w:val="00E40F2F"/>
    <w:rsid w:val="00E414E2"/>
    <w:rsid w:val="00E43783"/>
    <w:rsid w:val="00E5014A"/>
    <w:rsid w:val="00E52BFE"/>
    <w:rsid w:val="00E570A0"/>
    <w:rsid w:val="00E57B28"/>
    <w:rsid w:val="00E61A17"/>
    <w:rsid w:val="00E62D52"/>
    <w:rsid w:val="00E635D4"/>
    <w:rsid w:val="00E635EE"/>
    <w:rsid w:val="00E638DD"/>
    <w:rsid w:val="00E648D5"/>
    <w:rsid w:val="00E64C93"/>
    <w:rsid w:val="00E655C0"/>
    <w:rsid w:val="00E662D4"/>
    <w:rsid w:val="00E67425"/>
    <w:rsid w:val="00E67AB8"/>
    <w:rsid w:val="00E75394"/>
    <w:rsid w:val="00E80D54"/>
    <w:rsid w:val="00E80ED4"/>
    <w:rsid w:val="00E8125A"/>
    <w:rsid w:val="00E8310A"/>
    <w:rsid w:val="00E83B9B"/>
    <w:rsid w:val="00E84F8A"/>
    <w:rsid w:val="00E85D07"/>
    <w:rsid w:val="00E874BE"/>
    <w:rsid w:val="00E90A3E"/>
    <w:rsid w:val="00E92E2B"/>
    <w:rsid w:val="00E973A1"/>
    <w:rsid w:val="00EA1FC1"/>
    <w:rsid w:val="00EA41B6"/>
    <w:rsid w:val="00EA52C1"/>
    <w:rsid w:val="00EA63B8"/>
    <w:rsid w:val="00EA6F47"/>
    <w:rsid w:val="00EB0FC3"/>
    <w:rsid w:val="00EB18A8"/>
    <w:rsid w:val="00EB1E83"/>
    <w:rsid w:val="00EB4A99"/>
    <w:rsid w:val="00EB579E"/>
    <w:rsid w:val="00EB587E"/>
    <w:rsid w:val="00EB6359"/>
    <w:rsid w:val="00EB6A9E"/>
    <w:rsid w:val="00EB6CED"/>
    <w:rsid w:val="00EC185D"/>
    <w:rsid w:val="00EC2083"/>
    <w:rsid w:val="00EC2EFB"/>
    <w:rsid w:val="00EC41FF"/>
    <w:rsid w:val="00EC4751"/>
    <w:rsid w:val="00EC73F9"/>
    <w:rsid w:val="00EC7FBC"/>
    <w:rsid w:val="00ED1538"/>
    <w:rsid w:val="00ED2FAB"/>
    <w:rsid w:val="00ED3085"/>
    <w:rsid w:val="00ED3F0A"/>
    <w:rsid w:val="00ED5C80"/>
    <w:rsid w:val="00ED690D"/>
    <w:rsid w:val="00ED7A7F"/>
    <w:rsid w:val="00ED7AAE"/>
    <w:rsid w:val="00EE04E2"/>
    <w:rsid w:val="00EE0C95"/>
    <w:rsid w:val="00EE1517"/>
    <w:rsid w:val="00EE3F63"/>
    <w:rsid w:val="00EF1610"/>
    <w:rsid w:val="00EF1F91"/>
    <w:rsid w:val="00EF3146"/>
    <w:rsid w:val="00EF3A7B"/>
    <w:rsid w:val="00EF4469"/>
    <w:rsid w:val="00EF4F0F"/>
    <w:rsid w:val="00F00914"/>
    <w:rsid w:val="00F00B95"/>
    <w:rsid w:val="00F01B24"/>
    <w:rsid w:val="00F02CB0"/>
    <w:rsid w:val="00F053B0"/>
    <w:rsid w:val="00F06210"/>
    <w:rsid w:val="00F108DA"/>
    <w:rsid w:val="00F12AC4"/>
    <w:rsid w:val="00F15BBC"/>
    <w:rsid w:val="00F1606B"/>
    <w:rsid w:val="00F2136A"/>
    <w:rsid w:val="00F21EB2"/>
    <w:rsid w:val="00F21F37"/>
    <w:rsid w:val="00F22AD7"/>
    <w:rsid w:val="00F22DAD"/>
    <w:rsid w:val="00F24320"/>
    <w:rsid w:val="00F24A05"/>
    <w:rsid w:val="00F24B8D"/>
    <w:rsid w:val="00F2577A"/>
    <w:rsid w:val="00F277A6"/>
    <w:rsid w:val="00F279DC"/>
    <w:rsid w:val="00F32AD4"/>
    <w:rsid w:val="00F34387"/>
    <w:rsid w:val="00F412BF"/>
    <w:rsid w:val="00F41B71"/>
    <w:rsid w:val="00F42860"/>
    <w:rsid w:val="00F47402"/>
    <w:rsid w:val="00F47544"/>
    <w:rsid w:val="00F47E33"/>
    <w:rsid w:val="00F51427"/>
    <w:rsid w:val="00F52FAD"/>
    <w:rsid w:val="00F543D8"/>
    <w:rsid w:val="00F57E56"/>
    <w:rsid w:val="00F607A4"/>
    <w:rsid w:val="00F62C33"/>
    <w:rsid w:val="00F632A1"/>
    <w:rsid w:val="00F633C4"/>
    <w:rsid w:val="00F646FB"/>
    <w:rsid w:val="00F64FA9"/>
    <w:rsid w:val="00F6704C"/>
    <w:rsid w:val="00F70613"/>
    <w:rsid w:val="00F71084"/>
    <w:rsid w:val="00F732C4"/>
    <w:rsid w:val="00F7532C"/>
    <w:rsid w:val="00F753DA"/>
    <w:rsid w:val="00F75ED7"/>
    <w:rsid w:val="00F771B1"/>
    <w:rsid w:val="00F80AEE"/>
    <w:rsid w:val="00F8551D"/>
    <w:rsid w:val="00F856BC"/>
    <w:rsid w:val="00F860C2"/>
    <w:rsid w:val="00F868DF"/>
    <w:rsid w:val="00F868FC"/>
    <w:rsid w:val="00F872F1"/>
    <w:rsid w:val="00F87BA2"/>
    <w:rsid w:val="00F90F96"/>
    <w:rsid w:val="00F92620"/>
    <w:rsid w:val="00F935DC"/>
    <w:rsid w:val="00F938FB"/>
    <w:rsid w:val="00F9399D"/>
    <w:rsid w:val="00F946C9"/>
    <w:rsid w:val="00F949F3"/>
    <w:rsid w:val="00F94DE3"/>
    <w:rsid w:val="00F95EAF"/>
    <w:rsid w:val="00FA0490"/>
    <w:rsid w:val="00FA0E93"/>
    <w:rsid w:val="00FA1C73"/>
    <w:rsid w:val="00FA28B5"/>
    <w:rsid w:val="00FA2EFA"/>
    <w:rsid w:val="00FA2F4B"/>
    <w:rsid w:val="00FA3BAF"/>
    <w:rsid w:val="00FA3E99"/>
    <w:rsid w:val="00FA45C1"/>
    <w:rsid w:val="00FA6616"/>
    <w:rsid w:val="00FA6619"/>
    <w:rsid w:val="00FB1504"/>
    <w:rsid w:val="00FB349C"/>
    <w:rsid w:val="00FB40E2"/>
    <w:rsid w:val="00FB5D83"/>
    <w:rsid w:val="00FB651A"/>
    <w:rsid w:val="00FC24DD"/>
    <w:rsid w:val="00FC454D"/>
    <w:rsid w:val="00FC4B29"/>
    <w:rsid w:val="00FC6052"/>
    <w:rsid w:val="00FC6371"/>
    <w:rsid w:val="00FC6812"/>
    <w:rsid w:val="00FC7D2F"/>
    <w:rsid w:val="00FD17CE"/>
    <w:rsid w:val="00FD2911"/>
    <w:rsid w:val="00FD2B21"/>
    <w:rsid w:val="00FD43B6"/>
    <w:rsid w:val="00FD5C6D"/>
    <w:rsid w:val="00FD7D9E"/>
    <w:rsid w:val="00FE0A61"/>
    <w:rsid w:val="00FE0F60"/>
    <w:rsid w:val="00FE1967"/>
    <w:rsid w:val="00FE2282"/>
    <w:rsid w:val="00FE302B"/>
    <w:rsid w:val="00FE3D05"/>
    <w:rsid w:val="00FE3EBA"/>
    <w:rsid w:val="00FE5C0E"/>
    <w:rsid w:val="00FE639F"/>
    <w:rsid w:val="00FE6A90"/>
    <w:rsid w:val="00FF01F9"/>
    <w:rsid w:val="00FF2842"/>
    <w:rsid w:val="00FF41B0"/>
    <w:rsid w:val="00FF4BCB"/>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8994004"/>
  <w15:docId w15:val="{CFEBEEC0-B868-4213-B850-A95E3501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2"/>
      </w:numPr>
      <w:tabs>
        <w:tab w:val="left" w:pos="426"/>
      </w:tabs>
      <w:spacing w:after="240"/>
      <w:ind w:right="562"/>
      <w:outlineLvl w:val="0"/>
    </w:pPr>
    <w:rPr>
      <w:b/>
      <w:sz w:val="28"/>
    </w:rPr>
  </w:style>
  <w:style w:type="paragraph" w:styleId="Heading2">
    <w:name w:val="heading 2"/>
    <w:basedOn w:val="Normal"/>
    <w:next w:val="Normal"/>
    <w:link w:val="Heading2Char"/>
    <w:qFormat/>
    <w:rsid w:val="00CD2E1C"/>
    <w:pPr>
      <w:keepNext/>
      <w:numPr>
        <w:ilvl w:val="1"/>
        <w:numId w:val="2"/>
      </w:numPr>
      <w:tabs>
        <w:tab w:val="left" w:pos="426"/>
      </w:tabs>
      <w:spacing w:after="240"/>
      <w:ind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 w:type="paragraph" w:styleId="HTMLPreformatted">
    <w:name w:val="HTML Preformatted"/>
    <w:basedOn w:val="Normal"/>
    <w:link w:val="HTMLPreformattedChar"/>
    <w:uiPriority w:val="99"/>
    <w:unhideWhenUsed/>
    <w:rsid w:val="00392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39208C"/>
    <w:rPr>
      <w:rFonts w:ascii="Courier New" w:eastAsia="Times New Roman" w:hAnsi="Courier New" w:cs="Courier New"/>
      <w:sz w:val="20"/>
      <w:szCs w:val="20"/>
    </w:rPr>
  </w:style>
  <w:style w:type="character" w:customStyle="1" w:styleId="y2iqfc">
    <w:name w:val="y2iqfc"/>
    <w:basedOn w:val="DefaultParagraphFont"/>
    <w:rsid w:val="0039208C"/>
  </w:style>
  <w:style w:type="character" w:styleId="UnresolvedMention">
    <w:name w:val="Unresolved Mention"/>
    <w:basedOn w:val="DefaultParagraphFont"/>
    <w:uiPriority w:val="99"/>
    <w:semiHidden/>
    <w:unhideWhenUsed/>
    <w:rsid w:val="00683757"/>
    <w:rPr>
      <w:color w:val="605E5C"/>
      <w:shd w:val="clear" w:color="auto" w:fill="E1DFDD"/>
    </w:rPr>
  </w:style>
  <w:style w:type="paragraph" w:customStyle="1" w:styleId="paragraph">
    <w:name w:val="paragraph"/>
    <w:basedOn w:val="Normal"/>
    <w:rsid w:val="00797E4C"/>
    <w:pPr>
      <w:spacing w:before="100" w:beforeAutospacing="1" w:after="100" w:afterAutospacing="1"/>
    </w:pPr>
    <w:rPr>
      <w:sz w:val="24"/>
      <w:szCs w:val="24"/>
      <w:lang w:val="en-US" w:eastAsia="en-US"/>
    </w:rPr>
  </w:style>
  <w:style w:type="character" w:customStyle="1" w:styleId="normaltextrun">
    <w:name w:val="normaltextrun"/>
    <w:basedOn w:val="DefaultParagraphFont"/>
    <w:rsid w:val="00797E4C"/>
  </w:style>
  <w:style w:type="character" w:customStyle="1" w:styleId="eop">
    <w:name w:val="eop"/>
    <w:basedOn w:val="DefaultParagraphFont"/>
    <w:rsid w:val="00797E4C"/>
  </w:style>
  <w:style w:type="paragraph" w:styleId="NoSpacing">
    <w:name w:val="No Spacing"/>
    <w:uiPriority w:val="1"/>
    <w:qFormat/>
    <w:rsid w:val="00115ACA"/>
    <w:pPr>
      <w:spacing w:after="0" w:line="240" w:lineRule="auto"/>
    </w:pPr>
    <w:rPr>
      <w:rFonts w:ascii="Times New Roman" w:eastAsia="Times New Roman" w:hAnsi="Times New Roman" w:cs="Times New Roman"/>
      <w:sz w:val="20"/>
      <w:szCs w:val="20"/>
      <w:lang w:val="en-GB" w:eastAsia="de-DE"/>
    </w:rPr>
  </w:style>
  <w:style w:type="character" w:customStyle="1" w:styleId="mw-page-title-main">
    <w:name w:val="mw-page-title-main"/>
    <w:basedOn w:val="DefaultParagraphFont"/>
    <w:rsid w:val="00056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11000">
      <w:bodyDiv w:val="1"/>
      <w:marLeft w:val="0"/>
      <w:marRight w:val="0"/>
      <w:marTop w:val="0"/>
      <w:marBottom w:val="0"/>
      <w:divBdr>
        <w:top w:val="none" w:sz="0" w:space="0" w:color="auto"/>
        <w:left w:val="none" w:sz="0" w:space="0" w:color="auto"/>
        <w:bottom w:val="none" w:sz="0" w:space="0" w:color="auto"/>
        <w:right w:val="none" w:sz="0" w:space="0" w:color="auto"/>
      </w:divBdr>
    </w:div>
    <w:div w:id="47731193">
      <w:bodyDiv w:val="1"/>
      <w:marLeft w:val="0"/>
      <w:marRight w:val="0"/>
      <w:marTop w:val="0"/>
      <w:marBottom w:val="0"/>
      <w:divBdr>
        <w:top w:val="none" w:sz="0" w:space="0" w:color="auto"/>
        <w:left w:val="none" w:sz="0" w:space="0" w:color="auto"/>
        <w:bottom w:val="none" w:sz="0" w:space="0" w:color="auto"/>
        <w:right w:val="none" w:sz="0" w:space="0" w:color="auto"/>
      </w:divBdr>
    </w:div>
    <w:div w:id="61025035">
      <w:bodyDiv w:val="1"/>
      <w:marLeft w:val="0"/>
      <w:marRight w:val="0"/>
      <w:marTop w:val="0"/>
      <w:marBottom w:val="0"/>
      <w:divBdr>
        <w:top w:val="none" w:sz="0" w:space="0" w:color="auto"/>
        <w:left w:val="none" w:sz="0" w:space="0" w:color="auto"/>
        <w:bottom w:val="none" w:sz="0" w:space="0" w:color="auto"/>
        <w:right w:val="none" w:sz="0" w:space="0" w:color="auto"/>
      </w:divBdr>
    </w:div>
    <w:div w:id="89396999">
      <w:bodyDiv w:val="1"/>
      <w:marLeft w:val="0"/>
      <w:marRight w:val="0"/>
      <w:marTop w:val="0"/>
      <w:marBottom w:val="0"/>
      <w:divBdr>
        <w:top w:val="none" w:sz="0" w:space="0" w:color="auto"/>
        <w:left w:val="none" w:sz="0" w:space="0" w:color="auto"/>
        <w:bottom w:val="none" w:sz="0" w:space="0" w:color="auto"/>
        <w:right w:val="none" w:sz="0" w:space="0" w:color="auto"/>
      </w:divBdr>
    </w:div>
    <w:div w:id="105387500">
      <w:bodyDiv w:val="1"/>
      <w:marLeft w:val="0"/>
      <w:marRight w:val="0"/>
      <w:marTop w:val="0"/>
      <w:marBottom w:val="0"/>
      <w:divBdr>
        <w:top w:val="none" w:sz="0" w:space="0" w:color="auto"/>
        <w:left w:val="none" w:sz="0" w:space="0" w:color="auto"/>
        <w:bottom w:val="none" w:sz="0" w:space="0" w:color="auto"/>
        <w:right w:val="none" w:sz="0" w:space="0" w:color="auto"/>
      </w:divBdr>
    </w:div>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28255143">
      <w:bodyDiv w:val="1"/>
      <w:marLeft w:val="0"/>
      <w:marRight w:val="0"/>
      <w:marTop w:val="0"/>
      <w:marBottom w:val="0"/>
      <w:divBdr>
        <w:top w:val="none" w:sz="0" w:space="0" w:color="auto"/>
        <w:left w:val="none" w:sz="0" w:space="0" w:color="auto"/>
        <w:bottom w:val="none" w:sz="0" w:space="0" w:color="auto"/>
        <w:right w:val="none" w:sz="0" w:space="0" w:color="auto"/>
      </w:divBdr>
    </w:div>
    <w:div w:id="134296544">
      <w:bodyDiv w:val="1"/>
      <w:marLeft w:val="0"/>
      <w:marRight w:val="0"/>
      <w:marTop w:val="0"/>
      <w:marBottom w:val="0"/>
      <w:divBdr>
        <w:top w:val="none" w:sz="0" w:space="0" w:color="auto"/>
        <w:left w:val="none" w:sz="0" w:space="0" w:color="auto"/>
        <w:bottom w:val="none" w:sz="0" w:space="0" w:color="auto"/>
        <w:right w:val="none" w:sz="0" w:space="0" w:color="auto"/>
      </w:divBdr>
    </w:div>
    <w:div w:id="136383746">
      <w:bodyDiv w:val="1"/>
      <w:marLeft w:val="0"/>
      <w:marRight w:val="0"/>
      <w:marTop w:val="0"/>
      <w:marBottom w:val="0"/>
      <w:divBdr>
        <w:top w:val="none" w:sz="0" w:space="0" w:color="auto"/>
        <w:left w:val="none" w:sz="0" w:space="0" w:color="auto"/>
        <w:bottom w:val="none" w:sz="0" w:space="0" w:color="auto"/>
        <w:right w:val="none" w:sz="0" w:space="0" w:color="auto"/>
      </w:divBdr>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163010552">
      <w:bodyDiv w:val="1"/>
      <w:marLeft w:val="0"/>
      <w:marRight w:val="0"/>
      <w:marTop w:val="0"/>
      <w:marBottom w:val="0"/>
      <w:divBdr>
        <w:top w:val="none" w:sz="0" w:space="0" w:color="auto"/>
        <w:left w:val="none" w:sz="0" w:space="0" w:color="auto"/>
        <w:bottom w:val="none" w:sz="0" w:space="0" w:color="auto"/>
        <w:right w:val="none" w:sz="0" w:space="0" w:color="auto"/>
      </w:divBdr>
    </w:div>
    <w:div w:id="164173279">
      <w:bodyDiv w:val="1"/>
      <w:marLeft w:val="0"/>
      <w:marRight w:val="0"/>
      <w:marTop w:val="0"/>
      <w:marBottom w:val="0"/>
      <w:divBdr>
        <w:top w:val="none" w:sz="0" w:space="0" w:color="auto"/>
        <w:left w:val="none" w:sz="0" w:space="0" w:color="auto"/>
        <w:bottom w:val="none" w:sz="0" w:space="0" w:color="auto"/>
        <w:right w:val="none" w:sz="0" w:space="0" w:color="auto"/>
      </w:divBdr>
    </w:div>
    <w:div w:id="168181676">
      <w:bodyDiv w:val="1"/>
      <w:marLeft w:val="0"/>
      <w:marRight w:val="0"/>
      <w:marTop w:val="0"/>
      <w:marBottom w:val="0"/>
      <w:divBdr>
        <w:top w:val="none" w:sz="0" w:space="0" w:color="auto"/>
        <w:left w:val="none" w:sz="0" w:space="0" w:color="auto"/>
        <w:bottom w:val="none" w:sz="0" w:space="0" w:color="auto"/>
        <w:right w:val="none" w:sz="0" w:space="0" w:color="auto"/>
      </w:divBdr>
    </w:div>
    <w:div w:id="173347948">
      <w:bodyDiv w:val="1"/>
      <w:marLeft w:val="0"/>
      <w:marRight w:val="0"/>
      <w:marTop w:val="0"/>
      <w:marBottom w:val="0"/>
      <w:divBdr>
        <w:top w:val="none" w:sz="0" w:space="0" w:color="auto"/>
        <w:left w:val="none" w:sz="0" w:space="0" w:color="auto"/>
        <w:bottom w:val="none" w:sz="0" w:space="0" w:color="auto"/>
        <w:right w:val="none" w:sz="0" w:space="0" w:color="auto"/>
      </w:divBdr>
      <w:divsChild>
        <w:div w:id="448201921">
          <w:marLeft w:val="0"/>
          <w:marRight w:val="0"/>
          <w:marTop w:val="0"/>
          <w:marBottom w:val="0"/>
          <w:divBdr>
            <w:top w:val="none" w:sz="0" w:space="0" w:color="auto"/>
            <w:left w:val="none" w:sz="0" w:space="0" w:color="auto"/>
            <w:bottom w:val="none" w:sz="0" w:space="0" w:color="auto"/>
            <w:right w:val="none" w:sz="0" w:space="0" w:color="auto"/>
          </w:divBdr>
        </w:div>
        <w:div w:id="1582518988">
          <w:marLeft w:val="0"/>
          <w:marRight w:val="0"/>
          <w:marTop w:val="0"/>
          <w:marBottom w:val="0"/>
          <w:divBdr>
            <w:top w:val="none" w:sz="0" w:space="0" w:color="auto"/>
            <w:left w:val="none" w:sz="0" w:space="0" w:color="auto"/>
            <w:bottom w:val="none" w:sz="0" w:space="0" w:color="auto"/>
            <w:right w:val="none" w:sz="0" w:space="0" w:color="auto"/>
          </w:divBdr>
        </w:div>
      </w:divsChild>
    </w:div>
    <w:div w:id="181670683">
      <w:bodyDiv w:val="1"/>
      <w:marLeft w:val="0"/>
      <w:marRight w:val="0"/>
      <w:marTop w:val="0"/>
      <w:marBottom w:val="0"/>
      <w:divBdr>
        <w:top w:val="none" w:sz="0" w:space="0" w:color="auto"/>
        <w:left w:val="none" w:sz="0" w:space="0" w:color="auto"/>
        <w:bottom w:val="none" w:sz="0" w:space="0" w:color="auto"/>
        <w:right w:val="none" w:sz="0" w:space="0" w:color="auto"/>
      </w:divBdr>
      <w:divsChild>
        <w:div w:id="152139342">
          <w:marLeft w:val="0"/>
          <w:marRight w:val="0"/>
          <w:marTop w:val="0"/>
          <w:marBottom w:val="0"/>
          <w:divBdr>
            <w:top w:val="none" w:sz="0" w:space="0" w:color="auto"/>
            <w:left w:val="none" w:sz="0" w:space="0" w:color="auto"/>
            <w:bottom w:val="none" w:sz="0" w:space="0" w:color="auto"/>
            <w:right w:val="none" w:sz="0" w:space="0" w:color="auto"/>
          </w:divBdr>
        </w:div>
        <w:div w:id="796950240">
          <w:marLeft w:val="0"/>
          <w:marRight w:val="0"/>
          <w:marTop w:val="0"/>
          <w:marBottom w:val="0"/>
          <w:divBdr>
            <w:top w:val="none" w:sz="0" w:space="0" w:color="auto"/>
            <w:left w:val="none" w:sz="0" w:space="0" w:color="auto"/>
            <w:bottom w:val="none" w:sz="0" w:space="0" w:color="auto"/>
            <w:right w:val="none" w:sz="0" w:space="0" w:color="auto"/>
          </w:divBdr>
        </w:div>
      </w:divsChild>
    </w:div>
    <w:div w:id="184903566">
      <w:bodyDiv w:val="1"/>
      <w:marLeft w:val="0"/>
      <w:marRight w:val="0"/>
      <w:marTop w:val="0"/>
      <w:marBottom w:val="0"/>
      <w:divBdr>
        <w:top w:val="none" w:sz="0" w:space="0" w:color="auto"/>
        <w:left w:val="none" w:sz="0" w:space="0" w:color="auto"/>
        <w:bottom w:val="none" w:sz="0" w:space="0" w:color="auto"/>
        <w:right w:val="none" w:sz="0" w:space="0" w:color="auto"/>
      </w:divBdr>
    </w:div>
    <w:div w:id="187717555">
      <w:bodyDiv w:val="1"/>
      <w:marLeft w:val="0"/>
      <w:marRight w:val="0"/>
      <w:marTop w:val="0"/>
      <w:marBottom w:val="0"/>
      <w:divBdr>
        <w:top w:val="none" w:sz="0" w:space="0" w:color="auto"/>
        <w:left w:val="none" w:sz="0" w:space="0" w:color="auto"/>
        <w:bottom w:val="none" w:sz="0" w:space="0" w:color="auto"/>
        <w:right w:val="none" w:sz="0" w:space="0" w:color="auto"/>
      </w:divBdr>
    </w:div>
    <w:div w:id="192885624">
      <w:bodyDiv w:val="1"/>
      <w:marLeft w:val="0"/>
      <w:marRight w:val="0"/>
      <w:marTop w:val="0"/>
      <w:marBottom w:val="0"/>
      <w:divBdr>
        <w:top w:val="none" w:sz="0" w:space="0" w:color="auto"/>
        <w:left w:val="none" w:sz="0" w:space="0" w:color="auto"/>
        <w:bottom w:val="none" w:sz="0" w:space="0" w:color="auto"/>
        <w:right w:val="none" w:sz="0" w:space="0" w:color="auto"/>
      </w:divBdr>
    </w:div>
    <w:div w:id="193928935">
      <w:bodyDiv w:val="1"/>
      <w:marLeft w:val="0"/>
      <w:marRight w:val="0"/>
      <w:marTop w:val="0"/>
      <w:marBottom w:val="0"/>
      <w:divBdr>
        <w:top w:val="none" w:sz="0" w:space="0" w:color="auto"/>
        <w:left w:val="none" w:sz="0" w:space="0" w:color="auto"/>
        <w:bottom w:val="none" w:sz="0" w:space="0" w:color="auto"/>
        <w:right w:val="none" w:sz="0" w:space="0" w:color="auto"/>
      </w:divBdr>
    </w:div>
    <w:div w:id="203832648">
      <w:bodyDiv w:val="1"/>
      <w:marLeft w:val="0"/>
      <w:marRight w:val="0"/>
      <w:marTop w:val="0"/>
      <w:marBottom w:val="0"/>
      <w:divBdr>
        <w:top w:val="none" w:sz="0" w:space="0" w:color="auto"/>
        <w:left w:val="none" w:sz="0" w:space="0" w:color="auto"/>
        <w:bottom w:val="none" w:sz="0" w:space="0" w:color="auto"/>
        <w:right w:val="none" w:sz="0" w:space="0" w:color="auto"/>
      </w:divBdr>
    </w:div>
    <w:div w:id="230703177">
      <w:bodyDiv w:val="1"/>
      <w:marLeft w:val="0"/>
      <w:marRight w:val="0"/>
      <w:marTop w:val="0"/>
      <w:marBottom w:val="0"/>
      <w:divBdr>
        <w:top w:val="none" w:sz="0" w:space="0" w:color="auto"/>
        <w:left w:val="none" w:sz="0" w:space="0" w:color="auto"/>
        <w:bottom w:val="none" w:sz="0" w:space="0" w:color="auto"/>
        <w:right w:val="none" w:sz="0" w:space="0" w:color="auto"/>
      </w:divBdr>
    </w:div>
    <w:div w:id="236941551">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61109779">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281770516">
      <w:bodyDiv w:val="1"/>
      <w:marLeft w:val="0"/>
      <w:marRight w:val="0"/>
      <w:marTop w:val="0"/>
      <w:marBottom w:val="0"/>
      <w:divBdr>
        <w:top w:val="none" w:sz="0" w:space="0" w:color="auto"/>
        <w:left w:val="none" w:sz="0" w:space="0" w:color="auto"/>
        <w:bottom w:val="none" w:sz="0" w:space="0" w:color="auto"/>
        <w:right w:val="none" w:sz="0" w:space="0" w:color="auto"/>
      </w:divBdr>
    </w:div>
    <w:div w:id="283076141">
      <w:bodyDiv w:val="1"/>
      <w:marLeft w:val="0"/>
      <w:marRight w:val="0"/>
      <w:marTop w:val="0"/>
      <w:marBottom w:val="0"/>
      <w:divBdr>
        <w:top w:val="none" w:sz="0" w:space="0" w:color="auto"/>
        <w:left w:val="none" w:sz="0" w:space="0" w:color="auto"/>
        <w:bottom w:val="none" w:sz="0" w:space="0" w:color="auto"/>
        <w:right w:val="none" w:sz="0" w:space="0" w:color="auto"/>
      </w:divBdr>
    </w:div>
    <w:div w:id="295766889">
      <w:bodyDiv w:val="1"/>
      <w:marLeft w:val="0"/>
      <w:marRight w:val="0"/>
      <w:marTop w:val="0"/>
      <w:marBottom w:val="0"/>
      <w:divBdr>
        <w:top w:val="none" w:sz="0" w:space="0" w:color="auto"/>
        <w:left w:val="none" w:sz="0" w:space="0" w:color="auto"/>
        <w:bottom w:val="none" w:sz="0" w:space="0" w:color="auto"/>
        <w:right w:val="none" w:sz="0" w:space="0" w:color="auto"/>
      </w:divBdr>
    </w:div>
    <w:div w:id="298070800">
      <w:bodyDiv w:val="1"/>
      <w:marLeft w:val="0"/>
      <w:marRight w:val="0"/>
      <w:marTop w:val="0"/>
      <w:marBottom w:val="0"/>
      <w:divBdr>
        <w:top w:val="none" w:sz="0" w:space="0" w:color="auto"/>
        <w:left w:val="none" w:sz="0" w:space="0" w:color="auto"/>
        <w:bottom w:val="none" w:sz="0" w:space="0" w:color="auto"/>
        <w:right w:val="none" w:sz="0" w:space="0" w:color="auto"/>
      </w:divBdr>
    </w:div>
    <w:div w:id="307130556">
      <w:bodyDiv w:val="1"/>
      <w:marLeft w:val="0"/>
      <w:marRight w:val="0"/>
      <w:marTop w:val="0"/>
      <w:marBottom w:val="0"/>
      <w:divBdr>
        <w:top w:val="none" w:sz="0" w:space="0" w:color="auto"/>
        <w:left w:val="none" w:sz="0" w:space="0" w:color="auto"/>
        <w:bottom w:val="none" w:sz="0" w:space="0" w:color="auto"/>
        <w:right w:val="none" w:sz="0" w:space="0" w:color="auto"/>
      </w:divBdr>
    </w:div>
    <w:div w:id="310408249">
      <w:bodyDiv w:val="1"/>
      <w:marLeft w:val="0"/>
      <w:marRight w:val="0"/>
      <w:marTop w:val="0"/>
      <w:marBottom w:val="0"/>
      <w:divBdr>
        <w:top w:val="none" w:sz="0" w:space="0" w:color="auto"/>
        <w:left w:val="none" w:sz="0" w:space="0" w:color="auto"/>
        <w:bottom w:val="none" w:sz="0" w:space="0" w:color="auto"/>
        <w:right w:val="none" w:sz="0" w:space="0" w:color="auto"/>
      </w:divBdr>
    </w:div>
    <w:div w:id="315380331">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340010855">
      <w:bodyDiv w:val="1"/>
      <w:marLeft w:val="0"/>
      <w:marRight w:val="0"/>
      <w:marTop w:val="0"/>
      <w:marBottom w:val="0"/>
      <w:divBdr>
        <w:top w:val="none" w:sz="0" w:space="0" w:color="auto"/>
        <w:left w:val="none" w:sz="0" w:space="0" w:color="auto"/>
        <w:bottom w:val="none" w:sz="0" w:space="0" w:color="auto"/>
        <w:right w:val="none" w:sz="0" w:space="0" w:color="auto"/>
      </w:divBdr>
    </w:div>
    <w:div w:id="347223248">
      <w:bodyDiv w:val="1"/>
      <w:marLeft w:val="0"/>
      <w:marRight w:val="0"/>
      <w:marTop w:val="0"/>
      <w:marBottom w:val="0"/>
      <w:divBdr>
        <w:top w:val="none" w:sz="0" w:space="0" w:color="auto"/>
        <w:left w:val="none" w:sz="0" w:space="0" w:color="auto"/>
        <w:bottom w:val="none" w:sz="0" w:space="0" w:color="auto"/>
        <w:right w:val="none" w:sz="0" w:space="0" w:color="auto"/>
      </w:divBdr>
    </w:div>
    <w:div w:id="390495543">
      <w:bodyDiv w:val="1"/>
      <w:marLeft w:val="0"/>
      <w:marRight w:val="0"/>
      <w:marTop w:val="0"/>
      <w:marBottom w:val="0"/>
      <w:divBdr>
        <w:top w:val="none" w:sz="0" w:space="0" w:color="auto"/>
        <w:left w:val="none" w:sz="0" w:space="0" w:color="auto"/>
        <w:bottom w:val="none" w:sz="0" w:space="0" w:color="auto"/>
        <w:right w:val="none" w:sz="0" w:space="0" w:color="auto"/>
      </w:divBdr>
    </w:div>
    <w:div w:id="392629117">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117333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40611534">
      <w:bodyDiv w:val="1"/>
      <w:marLeft w:val="0"/>
      <w:marRight w:val="0"/>
      <w:marTop w:val="0"/>
      <w:marBottom w:val="0"/>
      <w:divBdr>
        <w:top w:val="none" w:sz="0" w:space="0" w:color="auto"/>
        <w:left w:val="none" w:sz="0" w:space="0" w:color="auto"/>
        <w:bottom w:val="none" w:sz="0" w:space="0" w:color="auto"/>
        <w:right w:val="none" w:sz="0" w:space="0" w:color="auto"/>
      </w:divBdr>
    </w:div>
    <w:div w:id="453061029">
      <w:bodyDiv w:val="1"/>
      <w:marLeft w:val="0"/>
      <w:marRight w:val="0"/>
      <w:marTop w:val="0"/>
      <w:marBottom w:val="0"/>
      <w:divBdr>
        <w:top w:val="none" w:sz="0" w:space="0" w:color="auto"/>
        <w:left w:val="none" w:sz="0" w:space="0" w:color="auto"/>
        <w:bottom w:val="none" w:sz="0" w:space="0" w:color="auto"/>
        <w:right w:val="none" w:sz="0" w:space="0" w:color="auto"/>
      </w:divBdr>
    </w:div>
    <w:div w:id="454524498">
      <w:bodyDiv w:val="1"/>
      <w:marLeft w:val="0"/>
      <w:marRight w:val="0"/>
      <w:marTop w:val="0"/>
      <w:marBottom w:val="0"/>
      <w:divBdr>
        <w:top w:val="none" w:sz="0" w:space="0" w:color="auto"/>
        <w:left w:val="none" w:sz="0" w:space="0" w:color="auto"/>
        <w:bottom w:val="none" w:sz="0" w:space="0" w:color="auto"/>
        <w:right w:val="none" w:sz="0" w:space="0" w:color="auto"/>
      </w:divBdr>
    </w:div>
    <w:div w:id="478571518">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486558867">
      <w:bodyDiv w:val="1"/>
      <w:marLeft w:val="0"/>
      <w:marRight w:val="0"/>
      <w:marTop w:val="0"/>
      <w:marBottom w:val="0"/>
      <w:divBdr>
        <w:top w:val="none" w:sz="0" w:space="0" w:color="auto"/>
        <w:left w:val="none" w:sz="0" w:space="0" w:color="auto"/>
        <w:bottom w:val="none" w:sz="0" w:space="0" w:color="auto"/>
        <w:right w:val="none" w:sz="0" w:space="0" w:color="auto"/>
      </w:divBdr>
    </w:div>
    <w:div w:id="51950900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51774826">
      <w:bodyDiv w:val="1"/>
      <w:marLeft w:val="0"/>
      <w:marRight w:val="0"/>
      <w:marTop w:val="0"/>
      <w:marBottom w:val="0"/>
      <w:divBdr>
        <w:top w:val="none" w:sz="0" w:space="0" w:color="auto"/>
        <w:left w:val="none" w:sz="0" w:space="0" w:color="auto"/>
        <w:bottom w:val="none" w:sz="0" w:space="0" w:color="auto"/>
        <w:right w:val="none" w:sz="0" w:space="0" w:color="auto"/>
      </w:divBdr>
    </w:div>
    <w:div w:id="553852511">
      <w:bodyDiv w:val="1"/>
      <w:marLeft w:val="0"/>
      <w:marRight w:val="0"/>
      <w:marTop w:val="0"/>
      <w:marBottom w:val="0"/>
      <w:divBdr>
        <w:top w:val="none" w:sz="0" w:space="0" w:color="auto"/>
        <w:left w:val="none" w:sz="0" w:space="0" w:color="auto"/>
        <w:bottom w:val="none" w:sz="0" w:space="0" w:color="auto"/>
        <w:right w:val="none" w:sz="0" w:space="0" w:color="auto"/>
      </w:divBdr>
    </w:div>
    <w:div w:id="556863054">
      <w:bodyDiv w:val="1"/>
      <w:marLeft w:val="0"/>
      <w:marRight w:val="0"/>
      <w:marTop w:val="0"/>
      <w:marBottom w:val="0"/>
      <w:divBdr>
        <w:top w:val="none" w:sz="0" w:space="0" w:color="auto"/>
        <w:left w:val="none" w:sz="0" w:space="0" w:color="auto"/>
        <w:bottom w:val="none" w:sz="0" w:space="0" w:color="auto"/>
        <w:right w:val="none" w:sz="0" w:space="0" w:color="auto"/>
      </w:divBdr>
      <w:divsChild>
        <w:div w:id="1636906241">
          <w:marLeft w:val="0"/>
          <w:marRight w:val="0"/>
          <w:marTop w:val="0"/>
          <w:marBottom w:val="0"/>
          <w:divBdr>
            <w:top w:val="none" w:sz="0" w:space="0" w:color="auto"/>
            <w:left w:val="none" w:sz="0" w:space="0" w:color="auto"/>
            <w:bottom w:val="none" w:sz="0" w:space="0" w:color="auto"/>
            <w:right w:val="none" w:sz="0" w:space="0" w:color="auto"/>
          </w:divBdr>
          <w:divsChild>
            <w:div w:id="57754471">
              <w:marLeft w:val="0"/>
              <w:marRight w:val="0"/>
              <w:marTop w:val="0"/>
              <w:marBottom w:val="0"/>
              <w:divBdr>
                <w:top w:val="none" w:sz="0" w:space="0" w:color="auto"/>
                <w:left w:val="none" w:sz="0" w:space="0" w:color="auto"/>
                <w:bottom w:val="none" w:sz="0" w:space="0" w:color="auto"/>
                <w:right w:val="none" w:sz="0" w:space="0" w:color="auto"/>
              </w:divBdr>
            </w:div>
          </w:divsChild>
        </w:div>
        <w:div w:id="2134401804">
          <w:marLeft w:val="0"/>
          <w:marRight w:val="0"/>
          <w:marTop w:val="0"/>
          <w:marBottom w:val="0"/>
          <w:divBdr>
            <w:top w:val="none" w:sz="0" w:space="0" w:color="auto"/>
            <w:left w:val="none" w:sz="0" w:space="0" w:color="auto"/>
            <w:bottom w:val="none" w:sz="0" w:space="0" w:color="auto"/>
            <w:right w:val="none" w:sz="0" w:space="0" w:color="auto"/>
          </w:divBdr>
          <w:divsChild>
            <w:div w:id="2056539865">
              <w:marLeft w:val="0"/>
              <w:marRight w:val="0"/>
              <w:marTop w:val="0"/>
              <w:marBottom w:val="0"/>
              <w:divBdr>
                <w:top w:val="none" w:sz="0" w:space="0" w:color="auto"/>
                <w:left w:val="none" w:sz="0" w:space="0" w:color="auto"/>
                <w:bottom w:val="none" w:sz="0" w:space="0" w:color="auto"/>
                <w:right w:val="none" w:sz="0" w:space="0" w:color="auto"/>
              </w:divBdr>
            </w:div>
          </w:divsChild>
        </w:div>
        <w:div w:id="1571885447">
          <w:marLeft w:val="0"/>
          <w:marRight w:val="0"/>
          <w:marTop w:val="0"/>
          <w:marBottom w:val="0"/>
          <w:divBdr>
            <w:top w:val="none" w:sz="0" w:space="0" w:color="auto"/>
            <w:left w:val="none" w:sz="0" w:space="0" w:color="auto"/>
            <w:bottom w:val="none" w:sz="0" w:space="0" w:color="auto"/>
            <w:right w:val="none" w:sz="0" w:space="0" w:color="auto"/>
          </w:divBdr>
          <w:divsChild>
            <w:div w:id="1471510032">
              <w:marLeft w:val="0"/>
              <w:marRight w:val="0"/>
              <w:marTop w:val="0"/>
              <w:marBottom w:val="0"/>
              <w:divBdr>
                <w:top w:val="none" w:sz="0" w:space="0" w:color="auto"/>
                <w:left w:val="none" w:sz="0" w:space="0" w:color="auto"/>
                <w:bottom w:val="none" w:sz="0" w:space="0" w:color="auto"/>
                <w:right w:val="none" w:sz="0" w:space="0" w:color="auto"/>
              </w:divBdr>
            </w:div>
          </w:divsChild>
        </w:div>
        <w:div w:id="1056587192">
          <w:marLeft w:val="0"/>
          <w:marRight w:val="0"/>
          <w:marTop w:val="0"/>
          <w:marBottom w:val="0"/>
          <w:divBdr>
            <w:top w:val="none" w:sz="0" w:space="0" w:color="auto"/>
            <w:left w:val="none" w:sz="0" w:space="0" w:color="auto"/>
            <w:bottom w:val="none" w:sz="0" w:space="0" w:color="auto"/>
            <w:right w:val="none" w:sz="0" w:space="0" w:color="auto"/>
          </w:divBdr>
          <w:divsChild>
            <w:div w:id="1812743591">
              <w:marLeft w:val="0"/>
              <w:marRight w:val="0"/>
              <w:marTop w:val="0"/>
              <w:marBottom w:val="0"/>
              <w:divBdr>
                <w:top w:val="none" w:sz="0" w:space="0" w:color="auto"/>
                <w:left w:val="none" w:sz="0" w:space="0" w:color="auto"/>
                <w:bottom w:val="none" w:sz="0" w:space="0" w:color="auto"/>
                <w:right w:val="none" w:sz="0" w:space="0" w:color="auto"/>
              </w:divBdr>
            </w:div>
          </w:divsChild>
        </w:div>
        <w:div w:id="901906648">
          <w:marLeft w:val="0"/>
          <w:marRight w:val="0"/>
          <w:marTop w:val="0"/>
          <w:marBottom w:val="0"/>
          <w:divBdr>
            <w:top w:val="none" w:sz="0" w:space="0" w:color="auto"/>
            <w:left w:val="none" w:sz="0" w:space="0" w:color="auto"/>
            <w:bottom w:val="none" w:sz="0" w:space="0" w:color="auto"/>
            <w:right w:val="none" w:sz="0" w:space="0" w:color="auto"/>
          </w:divBdr>
          <w:divsChild>
            <w:div w:id="1610160905">
              <w:marLeft w:val="0"/>
              <w:marRight w:val="0"/>
              <w:marTop w:val="0"/>
              <w:marBottom w:val="0"/>
              <w:divBdr>
                <w:top w:val="none" w:sz="0" w:space="0" w:color="auto"/>
                <w:left w:val="none" w:sz="0" w:space="0" w:color="auto"/>
                <w:bottom w:val="none" w:sz="0" w:space="0" w:color="auto"/>
                <w:right w:val="none" w:sz="0" w:space="0" w:color="auto"/>
              </w:divBdr>
            </w:div>
          </w:divsChild>
        </w:div>
        <w:div w:id="369694199">
          <w:marLeft w:val="0"/>
          <w:marRight w:val="0"/>
          <w:marTop w:val="0"/>
          <w:marBottom w:val="0"/>
          <w:divBdr>
            <w:top w:val="none" w:sz="0" w:space="0" w:color="auto"/>
            <w:left w:val="none" w:sz="0" w:space="0" w:color="auto"/>
            <w:bottom w:val="none" w:sz="0" w:space="0" w:color="auto"/>
            <w:right w:val="none" w:sz="0" w:space="0" w:color="auto"/>
          </w:divBdr>
          <w:divsChild>
            <w:div w:id="1681272115">
              <w:marLeft w:val="0"/>
              <w:marRight w:val="0"/>
              <w:marTop w:val="0"/>
              <w:marBottom w:val="0"/>
              <w:divBdr>
                <w:top w:val="none" w:sz="0" w:space="0" w:color="auto"/>
                <w:left w:val="none" w:sz="0" w:space="0" w:color="auto"/>
                <w:bottom w:val="none" w:sz="0" w:space="0" w:color="auto"/>
                <w:right w:val="none" w:sz="0" w:space="0" w:color="auto"/>
              </w:divBdr>
            </w:div>
          </w:divsChild>
        </w:div>
        <w:div w:id="1173447361">
          <w:marLeft w:val="0"/>
          <w:marRight w:val="0"/>
          <w:marTop w:val="0"/>
          <w:marBottom w:val="0"/>
          <w:divBdr>
            <w:top w:val="none" w:sz="0" w:space="0" w:color="auto"/>
            <w:left w:val="none" w:sz="0" w:space="0" w:color="auto"/>
            <w:bottom w:val="none" w:sz="0" w:space="0" w:color="auto"/>
            <w:right w:val="none" w:sz="0" w:space="0" w:color="auto"/>
          </w:divBdr>
          <w:divsChild>
            <w:div w:id="1074594618">
              <w:marLeft w:val="0"/>
              <w:marRight w:val="0"/>
              <w:marTop w:val="0"/>
              <w:marBottom w:val="0"/>
              <w:divBdr>
                <w:top w:val="none" w:sz="0" w:space="0" w:color="auto"/>
                <w:left w:val="none" w:sz="0" w:space="0" w:color="auto"/>
                <w:bottom w:val="none" w:sz="0" w:space="0" w:color="auto"/>
                <w:right w:val="none" w:sz="0" w:space="0" w:color="auto"/>
              </w:divBdr>
            </w:div>
          </w:divsChild>
        </w:div>
        <w:div w:id="57676669">
          <w:marLeft w:val="0"/>
          <w:marRight w:val="0"/>
          <w:marTop w:val="0"/>
          <w:marBottom w:val="0"/>
          <w:divBdr>
            <w:top w:val="none" w:sz="0" w:space="0" w:color="auto"/>
            <w:left w:val="none" w:sz="0" w:space="0" w:color="auto"/>
            <w:bottom w:val="none" w:sz="0" w:space="0" w:color="auto"/>
            <w:right w:val="none" w:sz="0" w:space="0" w:color="auto"/>
          </w:divBdr>
          <w:divsChild>
            <w:div w:id="904684391">
              <w:marLeft w:val="0"/>
              <w:marRight w:val="0"/>
              <w:marTop w:val="0"/>
              <w:marBottom w:val="0"/>
              <w:divBdr>
                <w:top w:val="none" w:sz="0" w:space="0" w:color="auto"/>
                <w:left w:val="none" w:sz="0" w:space="0" w:color="auto"/>
                <w:bottom w:val="none" w:sz="0" w:space="0" w:color="auto"/>
                <w:right w:val="none" w:sz="0" w:space="0" w:color="auto"/>
              </w:divBdr>
            </w:div>
          </w:divsChild>
        </w:div>
        <w:div w:id="1391808091">
          <w:marLeft w:val="0"/>
          <w:marRight w:val="0"/>
          <w:marTop w:val="0"/>
          <w:marBottom w:val="0"/>
          <w:divBdr>
            <w:top w:val="none" w:sz="0" w:space="0" w:color="auto"/>
            <w:left w:val="none" w:sz="0" w:space="0" w:color="auto"/>
            <w:bottom w:val="none" w:sz="0" w:space="0" w:color="auto"/>
            <w:right w:val="none" w:sz="0" w:space="0" w:color="auto"/>
          </w:divBdr>
          <w:divsChild>
            <w:div w:id="772211954">
              <w:marLeft w:val="0"/>
              <w:marRight w:val="0"/>
              <w:marTop w:val="0"/>
              <w:marBottom w:val="0"/>
              <w:divBdr>
                <w:top w:val="none" w:sz="0" w:space="0" w:color="auto"/>
                <w:left w:val="none" w:sz="0" w:space="0" w:color="auto"/>
                <w:bottom w:val="none" w:sz="0" w:space="0" w:color="auto"/>
                <w:right w:val="none" w:sz="0" w:space="0" w:color="auto"/>
              </w:divBdr>
            </w:div>
          </w:divsChild>
        </w:div>
        <w:div w:id="1028725350">
          <w:marLeft w:val="0"/>
          <w:marRight w:val="0"/>
          <w:marTop w:val="0"/>
          <w:marBottom w:val="0"/>
          <w:divBdr>
            <w:top w:val="none" w:sz="0" w:space="0" w:color="auto"/>
            <w:left w:val="none" w:sz="0" w:space="0" w:color="auto"/>
            <w:bottom w:val="none" w:sz="0" w:space="0" w:color="auto"/>
            <w:right w:val="none" w:sz="0" w:space="0" w:color="auto"/>
          </w:divBdr>
          <w:divsChild>
            <w:div w:id="531574195">
              <w:marLeft w:val="0"/>
              <w:marRight w:val="0"/>
              <w:marTop w:val="0"/>
              <w:marBottom w:val="0"/>
              <w:divBdr>
                <w:top w:val="none" w:sz="0" w:space="0" w:color="auto"/>
                <w:left w:val="none" w:sz="0" w:space="0" w:color="auto"/>
                <w:bottom w:val="none" w:sz="0" w:space="0" w:color="auto"/>
                <w:right w:val="none" w:sz="0" w:space="0" w:color="auto"/>
              </w:divBdr>
            </w:div>
          </w:divsChild>
        </w:div>
        <w:div w:id="716051263">
          <w:marLeft w:val="0"/>
          <w:marRight w:val="0"/>
          <w:marTop w:val="0"/>
          <w:marBottom w:val="0"/>
          <w:divBdr>
            <w:top w:val="none" w:sz="0" w:space="0" w:color="auto"/>
            <w:left w:val="none" w:sz="0" w:space="0" w:color="auto"/>
            <w:bottom w:val="none" w:sz="0" w:space="0" w:color="auto"/>
            <w:right w:val="none" w:sz="0" w:space="0" w:color="auto"/>
          </w:divBdr>
          <w:divsChild>
            <w:div w:id="1176961792">
              <w:marLeft w:val="0"/>
              <w:marRight w:val="0"/>
              <w:marTop w:val="0"/>
              <w:marBottom w:val="0"/>
              <w:divBdr>
                <w:top w:val="none" w:sz="0" w:space="0" w:color="auto"/>
                <w:left w:val="none" w:sz="0" w:space="0" w:color="auto"/>
                <w:bottom w:val="none" w:sz="0" w:space="0" w:color="auto"/>
                <w:right w:val="none" w:sz="0" w:space="0" w:color="auto"/>
              </w:divBdr>
            </w:div>
          </w:divsChild>
        </w:div>
        <w:div w:id="1119029404">
          <w:marLeft w:val="0"/>
          <w:marRight w:val="0"/>
          <w:marTop w:val="0"/>
          <w:marBottom w:val="0"/>
          <w:divBdr>
            <w:top w:val="none" w:sz="0" w:space="0" w:color="auto"/>
            <w:left w:val="none" w:sz="0" w:space="0" w:color="auto"/>
            <w:bottom w:val="none" w:sz="0" w:space="0" w:color="auto"/>
            <w:right w:val="none" w:sz="0" w:space="0" w:color="auto"/>
          </w:divBdr>
          <w:divsChild>
            <w:div w:id="1601378988">
              <w:marLeft w:val="0"/>
              <w:marRight w:val="0"/>
              <w:marTop w:val="0"/>
              <w:marBottom w:val="0"/>
              <w:divBdr>
                <w:top w:val="none" w:sz="0" w:space="0" w:color="auto"/>
                <w:left w:val="none" w:sz="0" w:space="0" w:color="auto"/>
                <w:bottom w:val="none" w:sz="0" w:space="0" w:color="auto"/>
                <w:right w:val="none" w:sz="0" w:space="0" w:color="auto"/>
              </w:divBdr>
            </w:div>
          </w:divsChild>
        </w:div>
        <w:div w:id="1275363099">
          <w:marLeft w:val="0"/>
          <w:marRight w:val="0"/>
          <w:marTop w:val="0"/>
          <w:marBottom w:val="0"/>
          <w:divBdr>
            <w:top w:val="none" w:sz="0" w:space="0" w:color="auto"/>
            <w:left w:val="none" w:sz="0" w:space="0" w:color="auto"/>
            <w:bottom w:val="none" w:sz="0" w:space="0" w:color="auto"/>
            <w:right w:val="none" w:sz="0" w:space="0" w:color="auto"/>
          </w:divBdr>
          <w:divsChild>
            <w:div w:id="1553350329">
              <w:marLeft w:val="0"/>
              <w:marRight w:val="0"/>
              <w:marTop w:val="0"/>
              <w:marBottom w:val="0"/>
              <w:divBdr>
                <w:top w:val="none" w:sz="0" w:space="0" w:color="auto"/>
                <w:left w:val="none" w:sz="0" w:space="0" w:color="auto"/>
                <w:bottom w:val="none" w:sz="0" w:space="0" w:color="auto"/>
                <w:right w:val="none" w:sz="0" w:space="0" w:color="auto"/>
              </w:divBdr>
            </w:div>
          </w:divsChild>
        </w:div>
        <w:div w:id="1140462960">
          <w:marLeft w:val="0"/>
          <w:marRight w:val="0"/>
          <w:marTop w:val="0"/>
          <w:marBottom w:val="0"/>
          <w:divBdr>
            <w:top w:val="none" w:sz="0" w:space="0" w:color="auto"/>
            <w:left w:val="none" w:sz="0" w:space="0" w:color="auto"/>
            <w:bottom w:val="none" w:sz="0" w:space="0" w:color="auto"/>
            <w:right w:val="none" w:sz="0" w:space="0" w:color="auto"/>
          </w:divBdr>
          <w:divsChild>
            <w:div w:id="1638149028">
              <w:marLeft w:val="0"/>
              <w:marRight w:val="0"/>
              <w:marTop w:val="0"/>
              <w:marBottom w:val="0"/>
              <w:divBdr>
                <w:top w:val="none" w:sz="0" w:space="0" w:color="auto"/>
                <w:left w:val="none" w:sz="0" w:space="0" w:color="auto"/>
                <w:bottom w:val="none" w:sz="0" w:space="0" w:color="auto"/>
                <w:right w:val="none" w:sz="0" w:space="0" w:color="auto"/>
              </w:divBdr>
            </w:div>
          </w:divsChild>
        </w:div>
        <w:div w:id="103885792">
          <w:marLeft w:val="0"/>
          <w:marRight w:val="0"/>
          <w:marTop w:val="0"/>
          <w:marBottom w:val="0"/>
          <w:divBdr>
            <w:top w:val="none" w:sz="0" w:space="0" w:color="auto"/>
            <w:left w:val="none" w:sz="0" w:space="0" w:color="auto"/>
            <w:bottom w:val="none" w:sz="0" w:space="0" w:color="auto"/>
            <w:right w:val="none" w:sz="0" w:space="0" w:color="auto"/>
          </w:divBdr>
          <w:divsChild>
            <w:div w:id="187136422">
              <w:marLeft w:val="0"/>
              <w:marRight w:val="0"/>
              <w:marTop w:val="0"/>
              <w:marBottom w:val="0"/>
              <w:divBdr>
                <w:top w:val="none" w:sz="0" w:space="0" w:color="auto"/>
                <w:left w:val="none" w:sz="0" w:space="0" w:color="auto"/>
                <w:bottom w:val="none" w:sz="0" w:space="0" w:color="auto"/>
                <w:right w:val="none" w:sz="0" w:space="0" w:color="auto"/>
              </w:divBdr>
            </w:div>
          </w:divsChild>
        </w:div>
        <w:div w:id="1999654946">
          <w:marLeft w:val="0"/>
          <w:marRight w:val="0"/>
          <w:marTop w:val="0"/>
          <w:marBottom w:val="0"/>
          <w:divBdr>
            <w:top w:val="none" w:sz="0" w:space="0" w:color="auto"/>
            <w:left w:val="none" w:sz="0" w:space="0" w:color="auto"/>
            <w:bottom w:val="none" w:sz="0" w:space="0" w:color="auto"/>
            <w:right w:val="none" w:sz="0" w:space="0" w:color="auto"/>
          </w:divBdr>
          <w:divsChild>
            <w:div w:id="1219512441">
              <w:marLeft w:val="0"/>
              <w:marRight w:val="0"/>
              <w:marTop w:val="0"/>
              <w:marBottom w:val="0"/>
              <w:divBdr>
                <w:top w:val="none" w:sz="0" w:space="0" w:color="auto"/>
                <w:left w:val="none" w:sz="0" w:space="0" w:color="auto"/>
                <w:bottom w:val="none" w:sz="0" w:space="0" w:color="auto"/>
                <w:right w:val="none" w:sz="0" w:space="0" w:color="auto"/>
              </w:divBdr>
            </w:div>
          </w:divsChild>
        </w:div>
        <w:div w:id="867526086">
          <w:marLeft w:val="0"/>
          <w:marRight w:val="0"/>
          <w:marTop w:val="0"/>
          <w:marBottom w:val="0"/>
          <w:divBdr>
            <w:top w:val="none" w:sz="0" w:space="0" w:color="auto"/>
            <w:left w:val="none" w:sz="0" w:space="0" w:color="auto"/>
            <w:bottom w:val="none" w:sz="0" w:space="0" w:color="auto"/>
            <w:right w:val="none" w:sz="0" w:space="0" w:color="auto"/>
          </w:divBdr>
          <w:divsChild>
            <w:div w:id="1090466737">
              <w:marLeft w:val="0"/>
              <w:marRight w:val="0"/>
              <w:marTop w:val="0"/>
              <w:marBottom w:val="0"/>
              <w:divBdr>
                <w:top w:val="none" w:sz="0" w:space="0" w:color="auto"/>
                <w:left w:val="none" w:sz="0" w:space="0" w:color="auto"/>
                <w:bottom w:val="none" w:sz="0" w:space="0" w:color="auto"/>
                <w:right w:val="none" w:sz="0" w:space="0" w:color="auto"/>
              </w:divBdr>
            </w:div>
          </w:divsChild>
        </w:div>
        <w:div w:id="1855146637">
          <w:marLeft w:val="0"/>
          <w:marRight w:val="0"/>
          <w:marTop w:val="0"/>
          <w:marBottom w:val="0"/>
          <w:divBdr>
            <w:top w:val="none" w:sz="0" w:space="0" w:color="auto"/>
            <w:left w:val="none" w:sz="0" w:space="0" w:color="auto"/>
            <w:bottom w:val="none" w:sz="0" w:space="0" w:color="auto"/>
            <w:right w:val="none" w:sz="0" w:space="0" w:color="auto"/>
          </w:divBdr>
          <w:divsChild>
            <w:div w:id="43217257">
              <w:marLeft w:val="0"/>
              <w:marRight w:val="0"/>
              <w:marTop w:val="0"/>
              <w:marBottom w:val="0"/>
              <w:divBdr>
                <w:top w:val="none" w:sz="0" w:space="0" w:color="auto"/>
                <w:left w:val="none" w:sz="0" w:space="0" w:color="auto"/>
                <w:bottom w:val="none" w:sz="0" w:space="0" w:color="auto"/>
                <w:right w:val="none" w:sz="0" w:space="0" w:color="auto"/>
              </w:divBdr>
            </w:div>
          </w:divsChild>
        </w:div>
        <w:div w:id="945885393">
          <w:marLeft w:val="0"/>
          <w:marRight w:val="0"/>
          <w:marTop w:val="0"/>
          <w:marBottom w:val="0"/>
          <w:divBdr>
            <w:top w:val="none" w:sz="0" w:space="0" w:color="auto"/>
            <w:left w:val="none" w:sz="0" w:space="0" w:color="auto"/>
            <w:bottom w:val="none" w:sz="0" w:space="0" w:color="auto"/>
            <w:right w:val="none" w:sz="0" w:space="0" w:color="auto"/>
          </w:divBdr>
          <w:divsChild>
            <w:div w:id="333652225">
              <w:marLeft w:val="0"/>
              <w:marRight w:val="0"/>
              <w:marTop w:val="0"/>
              <w:marBottom w:val="0"/>
              <w:divBdr>
                <w:top w:val="none" w:sz="0" w:space="0" w:color="auto"/>
                <w:left w:val="none" w:sz="0" w:space="0" w:color="auto"/>
                <w:bottom w:val="none" w:sz="0" w:space="0" w:color="auto"/>
                <w:right w:val="none" w:sz="0" w:space="0" w:color="auto"/>
              </w:divBdr>
            </w:div>
          </w:divsChild>
        </w:div>
        <w:div w:id="480462350">
          <w:marLeft w:val="0"/>
          <w:marRight w:val="0"/>
          <w:marTop w:val="0"/>
          <w:marBottom w:val="0"/>
          <w:divBdr>
            <w:top w:val="none" w:sz="0" w:space="0" w:color="auto"/>
            <w:left w:val="none" w:sz="0" w:space="0" w:color="auto"/>
            <w:bottom w:val="none" w:sz="0" w:space="0" w:color="auto"/>
            <w:right w:val="none" w:sz="0" w:space="0" w:color="auto"/>
          </w:divBdr>
          <w:divsChild>
            <w:div w:id="1088692474">
              <w:marLeft w:val="0"/>
              <w:marRight w:val="0"/>
              <w:marTop w:val="0"/>
              <w:marBottom w:val="0"/>
              <w:divBdr>
                <w:top w:val="none" w:sz="0" w:space="0" w:color="auto"/>
                <w:left w:val="none" w:sz="0" w:space="0" w:color="auto"/>
                <w:bottom w:val="none" w:sz="0" w:space="0" w:color="auto"/>
                <w:right w:val="none" w:sz="0" w:space="0" w:color="auto"/>
              </w:divBdr>
            </w:div>
          </w:divsChild>
        </w:div>
        <w:div w:id="3479291">
          <w:marLeft w:val="0"/>
          <w:marRight w:val="0"/>
          <w:marTop w:val="0"/>
          <w:marBottom w:val="0"/>
          <w:divBdr>
            <w:top w:val="none" w:sz="0" w:space="0" w:color="auto"/>
            <w:left w:val="none" w:sz="0" w:space="0" w:color="auto"/>
            <w:bottom w:val="none" w:sz="0" w:space="0" w:color="auto"/>
            <w:right w:val="none" w:sz="0" w:space="0" w:color="auto"/>
          </w:divBdr>
          <w:divsChild>
            <w:div w:id="297927296">
              <w:marLeft w:val="0"/>
              <w:marRight w:val="0"/>
              <w:marTop w:val="0"/>
              <w:marBottom w:val="0"/>
              <w:divBdr>
                <w:top w:val="none" w:sz="0" w:space="0" w:color="auto"/>
                <w:left w:val="none" w:sz="0" w:space="0" w:color="auto"/>
                <w:bottom w:val="none" w:sz="0" w:space="0" w:color="auto"/>
                <w:right w:val="none" w:sz="0" w:space="0" w:color="auto"/>
              </w:divBdr>
            </w:div>
          </w:divsChild>
        </w:div>
        <w:div w:id="1133870851">
          <w:marLeft w:val="0"/>
          <w:marRight w:val="0"/>
          <w:marTop w:val="0"/>
          <w:marBottom w:val="0"/>
          <w:divBdr>
            <w:top w:val="none" w:sz="0" w:space="0" w:color="auto"/>
            <w:left w:val="none" w:sz="0" w:space="0" w:color="auto"/>
            <w:bottom w:val="none" w:sz="0" w:space="0" w:color="auto"/>
            <w:right w:val="none" w:sz="0" w:space="0" w:color="auto"/>
          </w:divBdr>
          <w:divsChild>
            <w:div w:id="4816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7747">
      <w:bodyDiv w:val="1"/>
      <w:marLeft w:val="0"/>
      <w:marRight w:val="0"/>
      <w:marTop w:val="0"/>
      <w:marBottom w:val="0"/>
      <w:divBdr>
        <w:top w:val="none" w:sz="0" w:space="0" w:color="auto"/>
        <w:left w:val="none" w:sz="0" w:space="0" w:color="auto"/>
        <w:bottom w:val="none" w:sz="0" w:space="0" w:color="auto"/>
        <w:right w:val="none" w:sz="0" w:space="0" w:color="auto"/>
      </w:divBdr>
    </w:div>
    <w:div w:id="573440027">
      <w:bodyDiv w:val="1"/>
      <w:marLeft w:val="0"/>
      <w:marRight w:val="0"/>
      <w:marTop w:val="0"/>
      <w:marBottom w:val="0"/>
      <w:divBdr>
        <w:top w:val="none" w:sz="0" w:space="0" w:color="auto"/>
        <w:left w:val="none" w:sz="0" w:space="0" w:color="auto"/>
        <w:bottom w:val="none" w:sz="0" w:space="0" w:color="auto"/>
        <w:right w:val="none" w:sz="0" w:space="0" w:color="auto"/>
      </w:divBdr>
    </w:div>
    <w:div w:id="573589557">
      <w:bodyDiv w:val="1"/>
      <w:marLeft w:val="0"/>
      <w:marRight w:val="0"/>
      <w:marTop w:val="0"/>
      <w:marBottom w:val="0"/>
      <w:divBdr>
        <w:top w:val="none" w:sz="0" w:space="0" w:color="auto"/>
        <w:left w:val="none" w:sz="0" w:space="0" w:color="auto"/>
        <w:bottom w:val="none" w:sz="0" w:space="0" w:color="auto"/>
        <w:right w:val="none" w:sz="0" w:space="0" w:color="auto"/>
      </w:divBdr>
    </w:div>
    <w:div w:id="590818150">
      <w:bodyDiv w:val="1"/>
      <w:marLeft w:val="0"/>
      <w:marRight w:val="0"/>
      <w:marTop w:val="0"/>
      <w:marBottom w:val="0"/>
      <w:divBdr>
        <w:top w:val="none" w:sz="0" w:space="0" w:color="auto"/>
        <w:left w:val="none" w:sz="0" w:space="0" w:color="auto"/>
        <w:bottom w:val="none" w:sz="0" w:space="0" w:color="auto"/>
        <w:right w:val="none" w:sz="0" w:space="0" w:color="auto"/>
      </w:divBdr>
    </w:div>
    <w:div w:id="607322176">
      <w:bodyDiv w:val="1"/>
      <w:marLeft w:val="0"/>
      <w:marRight w:val="0"/>
      <w:marTop w:val="0"/>
      <w:marBottom w:val="0"/>
      <w:divBdr>
        <w:top w:val="none" w:sz="0" w:space="0" w:color="auto"/>
        <w:left w:val="none" w:sz="0" w:space="0" w:color="auto"/>
        <w:bottom w:val="none" w:sz="0" w:space="0" w:color="auto"/>
        <w:right w:val="none" w:sz="0" w:space="0" w:color="auto"/>
      </w:divBdr>
    </w:div>
    <w:div w:id="621571051">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42346943">
      <w:bodyDiv w:val="1"/>
      <w:marLeft w:val="0"/>
      <w:marRight w:val="0"/>
      <w:marTop w:val="0"/>
      <w:marBottom w:val="0"/>
      <w:divBdr>
        <w:top w:val="none" w:sz="0" w:space="0" w:color="auto"/>
        <w:left w:val="none" w:sz="0" w:space="0" w:color="auto"/>
        <w:bottom w:val="none" w:sz="0" w:space="0" w:color="auto"/>
        <w:right w:val="none" w:sz="0" w:space="0" w:color="auto"/>
      </w:divBdr>
    </w:div>
    <w:div w:id="658118658">
      <w:bodyDiv w:val="1"/>
      <w:marLeft w:val="0"/>
      <w:marRight w:val="0"/>
      <w:marTop w:val="0"/>
      <w:marBottom w:val="0"/>
      <w:divBdr>
        <w:top w:val="none" w:sz="0" w:space="0" w:color="auto"/>
        <w:left w:val="none" w:sz="0" w:space="0" w:color="auto"/>
        <w:bottom w:val="none" w:sz="0" w:space="0" w:color="auto"/>
        <w:right w:val="none" w:sz="0" w:space="0" w:color="auto"/>
      </w:divBdr>
    </w:div>
    <w:div w:id="675889632">
      <w:bodyDiv w:val="1"/>
      <w:marLeft w:val="0"/>
      <w:marRight w:val="0"/>
      <w:marTop w:val="0"/>
      <w:marBottom w:val="0"/>
      <w:divBdr>
        <w:top w:val="none" w:sz="0" w:space="0" w:color="auto"/>
        <w:left w:val="none" w:sz="0" w:space="0" w:color="auto"/>
        <w:bottom w:val="none" w:sz="0" w:space="0" w:color="auto"/>
        <w:right w:val="none" w:sz="0" w:space="0" w:color="auto"/>
      </w:divBdr>
    </w:div>
    <w:div w:id="676007643">
      <w:bodyDiv w:val="1"/>
      <w:marLeft w:val="0"/>
      <w:marRight w:val="0"/>
      <w:marTop w:val="0"/>
      <w:marBottom w:val="0"/>
      <w:divBdr>
        <w:top w:val="none" w:sz="0" w:space="0" w:color="auto"/>
        <w:left w:val="none" w:sz="0" w:space="0" w:color="auto"/>
        <w:bottom w:val="none" w:sz="0" w:space="0" w:color="auto"/>
        <w:right w:val="none" w:sz="0" w:space="0" w:color="auto"/>
      </w:divBdr>
    </w:div>
    <w:div w:id="694383778">
      <w:bodyDiv w:val="1"/>
      <w:marLeft w:val="0"/>
      <w:marRight w:val="0"/>
      <w:marTop w:val="0"/>
      <w:marBottom w:val="0"/>
      <w:divBdr>
        <w:top w:val="none" w:sz="0" w:space="0" w:color="auto"/>
        <w:left w:val="none" w:sz="0" w:space="0" w:color="auto"/>
        <w:bottom w:val="none" w:sz="0" w:space="0" w:color="auto"/>
        <w:right w:val="none" w:sz="0" w:space="0" w:color="auto"/>
      </w:divBdr>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9109">
      <w:bodyDiv w:val="1"/>
      <w:marLeft w:val="0"/>
      <w:marRight w:val="0"/>
      <w:marTop w:val="0"/>
      <w:marBottom w:val="0"/>
      <w:divBdr>
        <w:top w:val="none" w:sz="0" w:space="0" w:color="auto"/>
        <w:left w:val="none" w:sz="0" w:space="0" w:color="auto"/>
        <w:bottom w:val="none" w:sz="0" w:space="0" w:color="auto"/>
        <w:right w:val="none" w:sz="0" w:space="0" w:color="auto"/>
      </w:divBdr>
    </w:div>
    <w:div w:id="704407456">
      <w:bodyDiv w:val="1"/>
      <w:marLeft w:val="0"/>
      <w:marRight w:val="0"/>
      <w:marTop w:val="0"/>
      <w:marBottom w:val="0"/>
      <w:divBdr>
        <w:top w:val="none" w:sz="0" w:space="0" w:color="auto"/>
        <w:left w:val="none" w:sz="0" w:space="0" w:color="auto"/>
        <w:bottom w:val="none" w:sz="0" w:space="0" w:color="auto"/>
        <w:right w:val="none" w:sz="0" w:space="0" w:color="auto"/>
      </w:divBdr>
    </w:div>
    <w:div w:id="705058092">
      <w:bodyDiv w:val="1"/>
      <w:marLeft w:val="0"/>
      <w:marRight w:val="0"/>
      <w:marTop w:val="0"/>
      <w:marBottom w:val="0"/>
      <w:divBdr>
        <w:top w:val="none" w:sz="0" w:space="0" w:color="auto"/>
        <w:left w:val="none" w:sz="0" w:space="0" w:color="auto"/>
        <w:bottom w:val="none" w:sz="0" w:space="0" w:color="auto"/>
        <w:right w:val="none" w:sz="0" w:space="0" w:color="auto"/>
      </w:divBdr>
    </w:div>
    <w:div w:id="726607895">
      <w:bodyDiv w:val="1"/>
      <w:marLeft w:val="0"/>
      <w:marRight w:val="0"/>
      <w:marTop w:val="0"/>
      <w:marBottom w:val="0"/>
      <w:divBdr>
        <w:top w:val="none" w:sz="0" w:space="0" w:color="auto"/>
        <w:left w:val="none" w:sz="0" w:space="0" w:color="auto"/>
        <w:bottom w:val="none" w:sz="0" w:space="0" w:color="auto"/>
        <w:right w:val="none" w:sz="0" w:space="0" w:color="auto"/>
      </w:divBdr>
      <w:divsChild>
        <w:div w:id="1164471993">
          <w:marLeft w:val="0"/>
          <w:marRight w:val="0"/>
          <w:marTop w:val="0"/>
          <w:marBottom w:val="0"/>
          <w:divBdr>
            <w:top w:val="none" w:sz="0" w:space="0" w:color="auto"/>
            <w:left w:val="none" w:sz="0" w:space="0" w:color="auto"/>
            <w:bottom w:val="none" w:sz="0" w:space="0" w:color="auto"/>
            <w:right w:val="none" w:sz="0" w:space="0" w:color="auto"/>
          </w:divBdr>
        </w:div>
      </w:divsChild>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0456">
      <w:bodyDiv w:val="1"/>
      <w:marLeft w:val="0"/>
      <w:marRight w:val="0"/>
      <w:marTop w:val="0"/>
      <w:marBottom w:val="0"/>
      <w:divBdr>
        <w:top w:val="none" w:sz="0" w:space="0" w:color="auto"/>
        <w:left w:val="none" w:sz="0" w:space="0" w:color="auto"/>
        <w:bottom w:val="none" w:sz="0" w:space="0" w:color="auto"/>
        <w:right w:val="none" w:sz="0" w:space="0" w:color="auto"/>
      </w:divBdr>
    </w:div>
    <w:div w:id="749959059">
      <w:bodyDiv w:val="1"/>
      <w:marLeft w:val="0"/>
      <w:marRight w:val="0"/>
      <w:marTop w:val="0"/>
      <w:marBottom w:val="0"/>
      <w:divBdr>
        <w:top w:val="none" w:sz="0" w:space="0" w:color="auto"/>
        <w:left w:val="none" w:sz="0" w:space="0" w:color="auto"/>
        <w:bottom w:val="none" w:sz="0" w:space="0" w:color="auto"/>
        <w:right w:val="none" w:sz="0" w:space="0" w:color="auto"/>
      </w:divBdr>
    </w:div>
    <w:div w:id="768965864">
      <w:bodyDiv w:val="1"/>
      <w:marLeft w:val="0"/>
      <w:marRight w:val="0"/>
      <w:marTop w:val="0"/>
      <w:marBottom w:val="0"/>
      <w:divBdr>
        <w:top w:val="none" w:sz="0" w:space="0" w:color="auto"/>
        <w:left w:val="none" w:sz="0" w:space="0" w:color="auto"/>
        <w:bottom w:val="none" w:sz="0" w:space="0" w:color="auto"/>
        <w:right w:val="none" w:sz="0" w:space="0" w:color="auto"/>
      </w:divBdr>
    </w:div>
    <w:div w:id="777800316">
      <w:bodyDiv w:val="1"/>
      <w:marLeft w:val="0"/>
      <w:marRight w:val="0"/>
      <w:marTop w:val="0"/>
      <w:marBottom w:val="0"/>
      <w:divBdr>
        <w:top w:val="none" w:sz="0" w:space="0" w:color="auto"/>
        <w:left w:val="none" w:sz="0" w:space="0" w:color="auto"/>
        <w:bottom w:val="none" w:sz="0" w:space="0" w:color="auto"/>
        <w:right w:val="none" w:sz="0" w:space="0" w:color="auto"/>
      </w:divBdr>
    </w:div>
    <w:div w:id="788857177">
      <w:bodyDiv w:val="1"/>
      <w:marLeft w:val="0"/>
      <w:marRight w:val="0"/>
      <w:marTop w:val="0"/>
      <w:marBottom w:val="0"/>
      <w:divBdr>
        <w:top w:val="none" w:sz="0" w:space="0" w:color="auto"/>
        <w:left w:val="none" w:sz="0" w:space="0" w:color="auto"/>
        <w:bottom w:val="none" w:sz="0" w:space="0" w:color="auto"/>
        <w:right w:val="none" w:sz="0" w:space="0" w:color="auto"/>
      </w:divBdr>
    </w:div>
    <w:div w:id="790369013">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34762576">
      <w:bodyDiv w:val="1"/>
      <w:marLeft w:val="0"/>
      <w:marRight w:val="0"/>
      <w:marTop w:val="0"/>
      <w:marBottom w:val="0"/>
      <w:divBdr>
        <w:top w:val="none" w:sz="0" w:space="0" w:color="auto"/>
        <w:left w:val="none" w:sz="0" w:space="0" w:color="auto"/>
        <w:bottom w:val="none" w:sz="0" w:space="0" w:color="auto"/>
        <w:right w:val="none" w:sz="0" w:space="0" w:color="auto"/>
      </w:divBdr>
    </w:div>
    <w:div w:id="849369582">
      <w:bodyDiv w:val="1"/>
      <w:marLeft w:val="0"/>
      <w:marRight w:val="0"/>
      <w:marTop w:val="0"/>
      <w:marBottom w:val="0"/>
      <w:divBdr>
        <w:top w:val="none" w:sz="0" w:space="0" w:color="auto"/>
        <w:left w:val="none" w:sz="0" w:space="0" w:color="auto"/>
        <w:bottom w:val="none" w:sz="0" w:space="0" w:color="auto"/>
        <w:right w:val="none" w:sz="0" w:space="0" w:color="auto"/>
      </w:divBdr>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64558905">
      <w:bodyDiv w:val="1"/>
      <w:marLeft w:val="0"/>
      <w:marRight w:val="0"/>
      <w:marTop w:val="0"/>
      <w:marBottom w:val="0"/>
      <w:divBdr>
        <w:top w:val="none" w:sz="0" w:space="0" w:color="auto"/>
        <w:left w:val="none" w:sz="0" w:space="0" w:color="auto"/>
        <w:bottom w:val="none" w:sz="0" w:space="0" w:color="auto"/>
        <w:right w:val="none" w:sz="0" w:space="0" w:color="auto"/>
      </w:divBdr>
    </w:div>
    <w:div w:id="868950577">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14246952">
      <w:bodyDiv w:val="1"/>
      <w:marLeft w:val="0"/>
      <w:marRight w:val="0"/>
      <w:marTop w:val="0"/>
      <w:marBottom w:val="0"/>
      <w:divBdr>
        <w:top w:val="none" w:sz="0" w:space="0" w:color="auto"/>
        <w:left w:val="none" w:sz="0" w:space="0" w:color="auto"/>
        <w:bottom w:val="none" w:sz="0" w:space="0" w:color="auto"/>
        <w:right w:val="none" w:sz="0" w:space="0" w:color="auto"/>
      </w:divBdr>
    </w:div>
    <w:div w:id="927157169">
      <w:bodyDiv w:val="1"/>
      <w:marLeft w:val="0"/>
      <w:marRight w:val="0"/>
      <w:marTop w:val="0"/>
      <w:marBottom w:val="0"/>
      <w:divBdr>
        <w:top w:val="none" w:sz="0" w:space="0" w:color="auto"/>
        <w:left w:val="none" w:sz="0" w:space="0" w:color="auto"/>
        <w:bottom w:val="none" w:sz="0" w:space="0" w:color="auto"/>
        <w:right w:val="none" w:sz="0" w:space="0" w:color="auto"/>
      </w:divBdr>
    </w:div>
    <w:div w:id="940262093">
      <w:bodyDiv w:val="1"/>
      <w:marLeft w:val="0"/>
      <w:marRight w:val="0"/>
      <w:marTop w:val="0"/>
      <w:marBottom w:val="0"/>
      <w:divBdr>
        <w:top w:val="none" w:sz="0" w:space="0" w:color="auto"/>
        <w:left w:val="none" w:sz="0" w:space="0" w:color="auto"/>
        <w:bottom w:val="none" w:sz="0" w:space="0" w:color="auto"/>
        <w:right w:val="none" w:sz="0" w:space="0" w:color="auto"/>
      </w:divBdr>
    </w:div>
    <w:div w:id="980427855">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03976422">
      <w:bodyDiv w:val="1"/>
      <w:marLeft w:val="0"/>
      <w:marRight w:val="0"/>
      <w:marTop w:val="0"/>
      <w:marBottom w:val="0"/>
      <w:divBdr>
        <w:top w:val="none" w:sz="0" w:space="0" w:color="auto"/>
        <w:left w:val="none" w:sz="0" w:space="0" w:color="auto"/>
        <w:bottom w:val="none" w:sz="0" w:space="0" w:color="auto"/>
        <w:right w:val="none" w:sz="0" w:space="0" w:color="auto"/>
      </w:divBdr>
    </w:div>
    <w:div w:id="1011834871">
      <w:bodyDiv w:val="1"/>
      <w:marLeft w:val="0"/>
      <w:marRight w:val="0"/>
      <w:marTop w:val="0"/>
      <w:marBottom w:val="0"/>
      <w:divBdr>
        <w:top w:val="none" w:sz="0" w:space="0" w:color="auto"/>
        <w:left w:val="none" w:sz="0" w:space="0" w:color="auto"/>
        <w:bottom w:val="none" w:sz="0" w:space="0" w:color="auto"/>
        <w:right w:val="none" w:sz="0" w:space="0" w:color="auto"/>
      </w:divBdr>
    </w:div>
    <w:div w:id="1021053365">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27413685">
      <w:bodyDiv w:val="1"/>
      <w:marLeft w:val="0"/>
      <w:marRight w:val="0"/>
      <w:marTop w:val="0"/>
      <w:marBottom w:val="0"/>
      <w:divBdr>
        <w:top w:val="none" w:sz="0" w:space="0" w:color="auto"/>
        <w:left w:val="none" w:sz="0" w:space="0" w:color="auto"/>
        <w:bottom w:val="none" w:sz="0" w:space="0" w:color="auto"/>
        <w:right w:val="none" w:sz="0" w:space="0" w:color="auto"/>
      </w:divBdr>
    </w:div>
    <w:div w:id="1042556147">
      <w:bodyDiv w:val="1"/>
      <w:marLeft w:val="0"/>
      <w:marRight w:val="0"/>
      <w:marTop w:val="0"/>
      <w:marBottom w:val="0"/>
      <w:divBdr>
        <w:top w:val="none" w:sz="0" w:space="0" w:color="auto"/>
        <w:left w:val="none" w:sz="0" w:space="0" w:color="auto"/>
        <w:bottom w:val="none" w:sz="0" w:space="0" w:color="auto"/>
        <w:right w:val="none" w:sz="0" w:space="0" w:color="auto"/>
      </w:divBdr>
    </w:div>
    <w:div w:id="1052115409">
      <w:bodyDiv w:val="1"/>
      <w:marLeft w:val="0"/>
      <w:marRight w:val="0"/>
      <w:marTop w:val="0"/>
      <w:marBottom w:val="0"/>
      <w:divBdr>
        <w:top w:val="none" w:sz="0" w:space="0" w:color="auto"/>
        <w:left w:val="none" w:sz="0" w:space="0" w:color="auto"/>
        <w:bottom w:val="none" w:sz="0" w:space="0" w:color="auto"/>
        <w:right w:val="none" w:sz="0" w:space="0" w:color="auto"/>
      </w:divBdr>
    </w:div>
    <w:div w:id="1062093983">
      <w:bodyDiv w:val="1"/>
      <w:marLeft w:val="0"/>
      <w:marRight w:val="0"/>
      <w:marTop w:val="0"/>
      <w:marBottom w:val="0"/>
      <w:divBdr>
        <w:top w:val="none" w:sz="0" w:space="0" w:color="auto"/>
        <w:left w:val="none" w:sz="0" w:space="0" w:color="auto"/>
        <w:bottom w:val="none" w:sz="0" w:space="0" w:color="auto"/>
        <w:right w:val="none" w:sz="0" w:space="0" w:color="auto"/>
      </w:divBdr>
    </w:div>
    <w:div w:id="1066224716">
      <w:bodyDiv w:val="1"/>
      <w:marLeft w:val="0"/>
      <w:marRight w:val="0"/>
      <w:marTop w:val="0"/>
      <w:marBottom w:val="0"/>
      <w:divBdr>
        <w:top w:val="none" w:sz="0" w:space="0" w:color="auto"/>
        <w:left w:val="none" w:sz="0" w:space="0" w:color="auto"/>
        <w:bottom w:val="none" w:sz="0" w:space="0" w:color="auto"/>
        <w:right w:val="none" w:sz="0" w:space="0" w:color="auto"/>
      </w:divBdr>
    </w:div>
    <w:div w:id="1066759684">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26696786">
      <w:bodyDiv w:val="1"/>
      <w:marLeft w:val="0"/>
      <w:marRight w:val="0"/>
      <w:marTop w:val="0"/>
      <w:marBottom w:val="0"/>
      <w:divBdr>
        <w:top w:val="none" w:sz="0" w:space="0" w:color="auto"/>
        <w:left w:val="none" w:sz="0" w:space="0" w:color="auto"/>
        <w:bottom w:val="none" w:sz="0" w:space="0" w:color="auto"/>
        <w:right w:val="none" w:sz="0" w:space="0" w:color="auto"/>
      </w:divBdr>
    </w:div>
    <w:div w:id="1175148155">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187406609">
      <w:bodyDiv w:val="1"/>
      <w:marLeft w:val="0"/>
      <w:marRight w:val="0"/>
      <w:marTop w:val="0"/>
      <w:marBottom w:val="0"/>
      <w:divBdr>
        <w:top w:val="none" w:sz="0" w:space="0" w:color="auto"/>
        <w:left w:val="none" w:sz="0" w:space="0" w:color="auto"/>
        <w:bottom w:val="none" w:sz="0" w:space="0" w:color="auto"/>
        <w:right w:val="none" w:sz="0" w:space="0" w:color="auto"/>
      </w:divBdr>
    </w:div>
    <w:div w:id="1192575928">
      <w:bodyDiv w:val="1"/>
      <w:marLeft w:val="0"/>
      <w:marRight w:val="0"/>
      <w:marTop w:val="0"/>
      <w:marBottom w:val="0"/>
      <w:divBdr>
        <w:top w:val="none" w:sz="0" w:space="0" w:color="auto"/>
        <w:left w:val="none" w:sz="0" w:space="0" w:color="auto"/>
        <w:bottom w:val="none" w:sz="0" w:space="0" w:color="auto"/>
        <w:right w:val="none" w:sz="0" w:space="0" w:color="auto"/>
      </w:divBdr>
    </w:div>
    <w:div w:id="1213731391">
      <w:bodyDiv w:val="1"/>
      <w:marLeft w:val="0"/>
      <w:marRight w:val="0"/>
      <w:marTop w:val="0"/>
      <w:marBottom w:val="0"/>
      <w:divBdr>
        <w:top w:val="none" w:sz="0" w:space="0" w:color="auto"/>
        <w:left w:val="none" w:sz="0" w:space="0" w:color="auto"/>
        <w:bottom w:val="none" w:sz="0" w:space="0" w:color="auto"/>
        <w:right w:val="none" w:sz="0" w:space="0" w:color="auto"/>
      </w:divBdr>
    </w:div>
    <w:div w:id="1221139525">
      <w:bodyDiv w:val="1"/>
      <w:marLeft w:val="0"/>
      <w:marRight w:val="0"/>
      <w:marTop w:val="0"/>
      <w:marBottom w:val="0"/>
      <w:divBdr>
        <w:top w:val="none" w:sz="0" w:space="0" w:color="auto"/>
        <w:left w:val="none" w:sz="0" w:space="0" w:color="auto"/>
        <w:bottom w:val="none" w:sz="0" w:space="0" w:color="auto"/>
        <w:right w:val="none" w:sz="0" w:space="0" w:color="auto"/>
      </w:divBdr>
    </w:div>
    <w:div w:id="1222601248">
      <w:bodyDiv w:val="1"/>
      <w:marLeft w:val="0"/>
      <w:marRight w:val="0"/>
      <w:marTop w:val="0"/>
      <w:marBottom w:val="0"/>
      <w:divBdr>
        <w:top w:val="none" w:sz="0" w:space="0" w:color="auto"/>
        <w:left w:val="none" w:sz="0" w:space="0" w:color="auto"/>
        <w:bottom w:val="none" w:sz="0" w:space="0" w:color="auto"/>
        <w:right w:val="none" w:sz="0" w:space="0" w:color="auto"/>
      </w:divBdr>
    </w:div>
    <w:div w:id="1236669432">
      <w:bodyDiv w:val="1"/>
      <w:marLeft w:val="0"/>
      <w:marRight w:val="0"/>
      <w:marTop w:val="0"/>
      <w:marBottom w:val="0"/>
      <w:divBdr>
        <w:top w:val="none" w:sz="0" w:space="0" w:color="auto"/>
        <w:left w:val="none" w:sz="0" w:space="0" w:color="auto"/>
        <w:bottom w:val="none" w:sz="0" w:space="0" w:color="auto"/>
        <w:right w:val="none" w:sz="0" w:space="0" w:color="auto"/>
      </w:divBdr>
    </w:div>
    <w:div w:id="1241330767">
      <w:bodyDiv w:val="1"/>
      <w:marLeft w:val="0"/>
      <w:marRight w:val="0"/>
      <w:marTop w:val="0"/>
      <w:marBottom w:val="0"/>
      <w:divBdr>
        <w:top w:val="none" w:sz="0" w:space="0" w:color="auto"/>
        <w:left w:val="none" w:sz="0" w:space="0" w:color="auto"/>
        <w:bottom w:val="none" w:sz="0" w:space="0" w:color="auto"/>
        <w:right w:val="none" w:sz="0" w:space="0" w:color="auto"/>
      </w:divBdr>
    </w:div>
    <w:div w:id="1242447091">
      <w:bodyDiv w:val="1"/>
      <w:marLeft w:val="0"/>
      <w:marRight w:val="0"/>
      <w:marTop w:val="0"/>
      <w:marBottom w:val="0"/>
      <w:divBdr>
        <w:top w:val="none" w:sz="0" w:space="0" w:color="auto"/>
        <w:left w:val="none" w:sz="0" w:space="0" w:color="auto"/>
        <w:bottom w:val="none" w:sz="0" w:space="0" w:color="auto"/>
        <w:right w:val="none" w:sz="0" w:space="0" w:color="auto"/>
      </w:divBdr>
    </w:div>
    <w:div w:id="1244797359">
      <w:bodyDiv w:val="1"/>
      <w:marLeft w:val="0"/>
      <w:marRight w:val="0"/>
      <w:marTop w:val="0"/>
      <w:marBottom w:val="0"/>
      <w:divBdr>
        <w:top w:val="none" w:sz="0" w:space="0" w:color="auto"/>
        <w:left w:val="none" w:sz="0" w:space="0" w:color="auto"/>
        <w:bottom w:val="none" w:sz="0" w:space="0" w:color="auto"/>
        <w:right w:val="none" w:sz="0" w:space="0" w:color="auto"/>
      </w:divBdr>
    </w:div>
    <w:div w:id="1263101656">
      <w:bodyDiv w:val="1"/>
      <w:marLeft w:val="0"/>
      <w:marRight w:val="0"/>
      <w:marTop w:val="0"/>
      <w:marBottom w:val="0"/>
      <w:divBdr>
        <w:top w:val="none" w:sz="0" w:space="0" w:color="auto"/>
        <w:left w:val="none" w:sz="0" w:space="0" w:color="auto"/>
        <w:bottom w:val="none" w:sz="0" w:space="0" w:color="auto"/>
        <w:right w:val="none" w:sz="0" w:space="0" w:color="auto"/>
      </w:divBdr>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7913">
      <w:bodyDiv w:val="1"/>
      <w:marLeft w:val="0"/>
      <w:marRight w:val="0"/>
      <w:marTop w:val="0"/>
      <w:marBottom w:val="0"/>
      <w:divBdr>
        <w:top w:val="none" w:sz="0" w:space="0" w:color="auto"/>
        <w:left w:val="none" w:sz="0" w:space="0" w:color="auto"/>
        <w:bottom w:val="none" w:sz="0" w:space="0" w:color="auto"/>
        <w:right w:val="none" w:sz="0" w:space="0" w:color="auto"/>
      </w:divBdr>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2536537">
      <w:bodyDiv w:val="1"/>
      <w:marLeft w:val="0"/>
      <w:marRight w:val="0"/>
      <w:marTop w:val="0"/>
      <w:marBottom w:val="0"/>
      <w:divBdr>
        <w:top w:val="none" w:sz="0" w:space="0" w:color="auto"/>
        <w:left w:val="none" w:sz="0" w:space="0" w:color="auto"/>
        <w:bottom w:val="none" w:sz="0" w:space="0" w:color="auto"/>
        <w:right w:val="none" w:sz="0" w:space="0" w:color="auto"/>
      </w:divBdr>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21890856">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392969872">
      <w:bodyDiv w:val="1"/>
      <w:marLeft w:val="0"/>
      <w:marRight w:val="0"/>
      <w:marTop w:val="0"/>
      <w:marBottom w:val="0"/>
      <w:divBdr>
        <w:top w:val="none" w:sz="0" w:space="0" w:color="auto"/>
        <w:left w:val="none" w:sz="0" w:space="0" w:color="auto"/>
        <w:bottom w:val="none" w:sz="0" w:space="0" w:color="auto"/>
        <w:right w:val="none" w:sz="0" w:space="0" w:color="auto"/>
      </w:divBdr>
    </w:div>
    <w:div w:id="1398239072">
      <w:bodyDiv w:val="1"/>
      <w:marLeft w:val="0"/>
      <w:marRight w:val="0"/>
      <w:marTop w:val="0"/>
      <w:marBottom w:val="0"/>
      <w:divBdr>
        <w:top w:val="none" w:sz="0" w:space="0" w:color="auto"/>
        <w:left w:val="none" w:sz="0" w:space="0" w:color="auto"/>
        <w:bottom w:val="none" w:sz="0" w:space="0" w:color="auto"/>
        <w:right w:val="none" w:sz="0" w:space="0" w:color="auto"/>
      </w:divBdr>
    </w:div>
    <w:div w:id="1399479401">
      <w:bodyDiv w:val="1"/>
      <w:marLeft w:val="0"/>
      <w:marRight w:val="0"/>
      <w:marTop w:val="0"/>
      <w:marBottom w:val="0"/>
      <w:divBdr>
        <w:top w:val="none" w:sz="0" w:space="0" w:color="auto"/>
        <w:left w:val="none" w:sz="0" w:space="0" w:color="auto"/>
        <w:bottom w:val="none" w:sz="0" w:space="0" w:color="auto"/>
        <w:right w:val="none" w:sz="0" w:space="0" w:color="auto"/>
      </w:divBdr>
    </w:div>
    <w:div w:id="1429540820">
      <w:bodyDiv w:val="1"/>
      <w:marLeft w:val="0"/>
      <w:marRight w:val="0"/>
      <w:marTop w:val="0"/>
      <w:marBottom w:val="0"/>
      <w:divBdr>
        <w:top w:val="none" w:sz="0" w:space="0" w:color="auto"/>
        <w:left w:val="none" w:sz="0" w:space="0" w:color="auto"/>
        <w:bottom w:val="none" w:sz="0" w:space="0" w:color="auto"/>
        <w:right w:val="none" w:sz="0" w:space="0" w:color="auto"/>
      </w:divBdr>
    </w:div>
    <w:div w:id="1433551926">
      <w:bodyDiv w:val="1"/>
      <w:marLeft w:val="0"/>
      <w:marRight w:val="0"/>
      <w:marTop w:val="0"/>
      <w:marBottom w:val="0"/>
      <w:divBdr>
        <w:top w:val="none" w:sz="0" w:space="0" w:color="auto"/>
        <w:left w:val="none" w:sz="0" w:space="0" w:color="auto"/>
        <w:bottom w:val="none" w:sz="0" w:space="0" w:color="auto"/>
        <w:right w:val="none" w:sz="0" w:space="0" w:color="auto"/>
      </w:divBdr>
    </w:div>
    <w:div w:id="1441679999">
      <w:bodyDiv w:val="1"/>
      <w:marLeft w:val="0"/>
      <w:marRight w:val="0"/>
      <w:marTop w:val="0"/>
      <w:marBottom w:val="0"/>
      <w:divBdr>
        <w:top w:val="none" w:sz="0" w:space="0" w:color="auto"/>
        <w:left w:val="none" w:sz="0" w:space="0" w:color="auto"/>
        <w:bottom w:val="none" w:sz="0" w:space="0" w:color="auto"/>
        <w:right w:val="none" w:sz="0" w:space="0" w:color="auto"/>
      </w:divBdr>
    </w:div>
    <w:div w:id="1451361612">
      <w:bodyDiv w:val="1"/>
      <w:marLeft w:val="0"/>
      <w:marRight w:val="0"/>
      <w:marTop w:val="0"/>
      <w:marBottom w:val="0"/>
      <w:divBdr>
        <w:top w:val="none" w:sz="0" w:space="0" w:color="auto"/>
        <w:left w:val="none" w:sz="0" w:space="0" w:color="auto"/>
        <w:bottom w:val="none" w:sz="0" w:space="0" w:color="auto"/>
        <w:right w:val="none" w:sz="0" w:space="0" w:color="auto"/>
      </w:divBdr>
    </w:div>
    <w:div w:id="1451705898">
      <w:bodyDiv w:val="1"/>
      <w:marLeft w:val="0"/>
      <w:marRight w:val="0"/>
      <w:marTop w:val="0"/>
      <w:marBottom w:val="0"/>
      <w:divBdr>
        <w:top w:val="none" w:sz="0" w:space="0" w:color="auto"/>
        <w:left w:val="none" w:sz="0" w:space="0" w:color="auto"/>
        <w:bottom w:val="none" w:sz="0" w:space="0" w:color="auto"/>
        <w:right w:val="none" w:sz="0" w:space="0" w:color="auto"/>
      </w:divBdr>
    </w:div>
    <w:div w:id="1470901402">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525632752">
      <w:bodyDiv w:val="1"/>
      <w:marLeft w:val="0"/>
      <w:marRight w:val="0"/>
      <w:marTop w:val="0"/>
      <w:marBottom w:val="0"/>
      <w:divBdr>
        <w:top w:val="none" w:sz="0" w:space="0" w:color="auto"/>
        <w:left w:val="none" w:sz="0" w:space="0" w:color="auto"/>
        <w:bottom w:val="none" w:sz="0" w:space="0" w:color="auto"/>
        <w:right w:val="none" w:sz="0" w:space="0" w:color="auto"/>
      </w:divBdr>
    </w:div>
    <w:div w:id="1539122883">
      <w:bodyDiv w:val="1"/>
      <w:marLeft w:val="0"/>
      <w:marRight w:val="0"/>
      <w:marTop w:val="0"/>
      <w:marBottom w:val="0"/>
      <w:divBdr>
        <w:top w:val="none" w:sz="0" w:space="0" w:color="auto"/>
        <w:left w:val="none" w:sz="0" w:space="0" w:color="auto"/>
        <w:bottom w:val="none" w:sz="0" w:space="0" w:color="auto"/>
        <w:right w:val="none" w:sz="0" w:space="0" w:color="auto"/>
      </w:divBdr>
    </w:div>
    <w:div w:id="1548491510">
      <w:bodyDiv w:val="1"/>
      <w:marLeft w:val="0"/>
      <w:marRight w:val="0"/>
      <w:marTop w:val="0"/>
      <w:marBottom w:val="0"/>
      <w:divBdr>
        <w:top w:val="none" w:sz="0" w:space="0" w:color="auto"/>
        <w:left w:val="none" w:sz="0" w:space="0" w:color="auto"/>
        <w:bottom w:val="none" w:sz="0" w:space="0" w:color="auto"/>
        <w:right w:val="none" w:sz="0" w:space="0" w:color="auto"/>
      </w:divBdr>
    </w:div>
    <w:div w:id="1562132205">
      <w:bodyDiv w:val="1"/>
      <w:marLeft w:val="0"/>
      <w:marRight w:val="0"/>
      <w:marTop w:val="0"/>
      <w:marBottom w:val="0"/>
      <w:divBdr>
        <w:top w:val="none" w:sz="0" w:space="0" w:color="auto"/>
        <w:left w:val="none" w:sz="0" w:space="0" w:color="auto"/>
        <w:bottom w:val="none" w:sz="0" w:space="0" w:color="auto"/>
        <w:right w:val="none" w:sz="0" w:space="0" w:color="auto"/>
      </w:divBdr>
    </w:div>
    <w:div w:id="1585186297">
      <w:bodyDiv w:val="1"/>
      <w:marLeft w:val="0"/>
      <w:marRight w:val="0"/>
      <w:marTop w:val="0"/>
      <w:marBottom w:val="0"/>
      <w:divBdr>
        <w:top w:val="none" w:sz="0" w:space="0" w:color="auto"/>
        <w:left w:val="none" w:sz="0" w:space="0" w:color="auto"/>
        <w:bottom w:val="none" w:sz="0" w:space="0" w:color="auto"/>
        <w:right w:val="none" w:sz="0" w:space="0" w:color="auto"/>
      </w:divBdr>
    </w:div>
    <w:div w:id="1595360464">
      <w:bodyDiv w:val="1"/>
      <w:marLeft w:val="0"/>
      <w:marRight w:val="0"/>
      <w:marTop w:val="0"/>
      <w:marBottom w:val="0"/>
      <w:divBdr>
        <w:top w:val="none" w:sz="0" w:space="0" w:color="auto"/>
        <w:left w:val="none" w:sz="0" w:space="0" w:color="auto"/>
        <w:bottom w:val="none" w:sz="0" w:space="0" w:color="auto"/>
        <w:right w:val="none" w:sz="0" w:space="0" w:color="auto"/>
      </w:divBdr>
    </w:div>
    <w:div w:id="1611667399">
      <w:bodyDiv w:val="1"/>
      <w:marLeft w:val="0"/>
      <w:marRight w:val="0"/>
      <w:marTop w:val="0"/>
      <w:marBottom w:val="0"/>
      <w:divBdr>
        <w:top w:val="none" w:sz="0" w:space="0" w:color="auto"/>
        <w:left w:val="none" w:sz="0" w:space="0" w:color="auto"/>
        <w:bottom w:val="none" w:sz="0" w:space="0" w:color="auto"/>
        <w:right w:val="none" w:sz="0" w:space="0" w:color="auto"/>
      </w:divBdr>
    </w:div>
    <w:div w:id="1635217206">
      <w:bodyDiv w:val="1"/>
      <w:marLeft w:val="0"/>
      <w:marRight w:val="0"/>
      <w:marTop w:val="0"/>
      <w:marBottom w:val="0"/>
      <w:divBdr>
        <w:top w:val="none" w:sz="0" w:space="0" w:color="auto"/>
        <w:left w:val="none" w:sz="0" w:space="0" w:color="auto"/>
        <w:bottom w:val="none" w:sz="0" w:space="0" w:color="auto"/>
        <w:right w:val="none" w:sz="0" w:space="0" w:color="auto"/>
      </w:divBdr>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648047370">
      <w:bodyDiv w:val="1"/>
      <w:marLeft w:val="0"/>
      <w:marRight w:val="0"/>
      <w:marTop w:val="0"/>
      <w:marBottom w:val="0"/>
      <w:divBdr>
        <w:top w:val="none" w:sz="0" w:space="0" w:color="auto"/>
        <w:left w:val="none" w:sz="0" w:space="0" w:color="auto"/>
        <w:bottom w:val="none" w:sz="0" w:space="0" w:color="auto"/>
        <w:right w:val="none" w:sz="0" w:space="0" w:color="auto"/>
      </w:divBdr>
    </w:div>
    <w:div w:id="1649244254">
      <w:bodyDiv w:val="1"/>
      <w:marLeft w:val="0"/>
      <w:marRight w:val="0"/>
      <w:marTop w:val="0"/>
      <w:marBottom w:val="0"/>
      <w:divBdr>
        <w:top w:val="none" w:sz="0" w:space="0" w:color="auto"/>
        <w:left w:val="none" w:sz="0" w:space="0" w:color="auto"/>
        <w:bottom w:val="none" w:sz="0" w:space="0" w:color="auto"/>
        <w:right w:val="none" w:sz="0" w:space="0" w:color="auto"/>
      </w:divBdr>
    </w:div>
    <w:div w:id="1659765319">
      <w:bodyDiv w:val="1"/>
      <w:marLeft w:val="0"/>
      <w:marRight w:val="0"/>
      <w:marTop w:val="0"/>
      <w:marBottom w:val="0"/>
      <w:divBdr>
        <w:top w:val="none" w:sz="0" w:space="0" w:color="auto"/>
        <w:left w:val="none" w:sz="0" w:space="0" w:color="auto"/>
        <w:bottom w:val="none" w:sz="0" w:space="0" w:color="auto"/>
        <w:right w:val="none" w:sz="0" w:space="0" w:color="auto"/>
      </w:divBdr>
    </w:div>
    <w:div w:id="1686206979">
      <w:bodyDiv w:val="1"/>
      <w:marLeft w:val="0"/>
      <w:marRight w:val="0"/>
      <w:marTop w:val="0"/>
      <w:marBottom w:val="0"/>
      <w:divBdr>
        <w:top w:val="none" w:sz="0" w:space="0" w:color="auto"/>
        <w:left w:val="none" w:sz="0" w:space="0" w:color="auto"/>
        <w:bottom w:val="none" w:sz="0" w:space="0" w:color="auto"/>
        <w:right w:val="none" w:sz="0" w:space="0" w:color="auto"/>
      </w:divBdr>
    </w:div>
    <w:div w:id="1690373639">
      <w:bodyDiv w:val="1"/>
      <w:marLeft w:val="0"/>
      <w:marRight w:val="0"/>
      <w:marTop w:val="0"/>
      <w:marBottom w:val="0"/>
      <w:divBdr>
        <w:top w:val="none" w:sz="0" w:space="0" w:color="auto"/>
        <w:left w:val="none" w:sz="0" w:space="0" w:color="auto"/>
        <w:bottom w:val="none" w:sz="0" w:space="0" w:color="auto"/>
        <w:right w:val="none" w:sz="0" w:space="0" w:color="auto"/>
      </w:divBdr>
      <w:divsChild>
        <w:div w:id="836043827">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27610396">
      <w:bodyDiv w:val="1"/>
      <w:marLeft w:val="0"/>
      <w:marRight w:val="0"/>
      <w:marTop w:val="0"/>
      <w:marBottom w:val="0"/>
      <w:divBdr>
        <w:top w:val="none" w:sz="0" w:space="0" w:color="auto"/>
        <w:left w:val="none" w:sz="0" w:space="0" w:color="auto"/>
        <w:bottom w:val="none" w:sz="0" w:space="0" w:color="auto"/>
        <w:right w:val="none" w:sz="0" w:space="0" w:color="auto"/>
      </w:divBdr>
      <w:divsChild>
        <w:div w:id="1754619268">
          <w:marLeft w:val="0"/>
          <w:marRight w:val="0"/>
          <w:marTop w:val="0"/>
          <w:marBottom w:val="0"/>
          <w:divBdr>
            <w:top w:val="none" w:sz="0" w:space="0" w:color="auto"/>
            <w:left w:val="none" w:sz="0" w:space="0" w:color="auto"/>
            <w:bottom w:val="none" w:sz="0" w:space="0" w:color="auto"/>
            <w:right w:val="none" w:sz="0" w:space="0" w:color="auto"/>
          </w:divBdr>
          <w:divsChild>
            <w:div w:id="1136215281">
              <w:marLeft w:val="0"/>
              <w:marRight w:val="0"/>
              <w:marTop w:val="0"/>
              <w:marBottom w:val="0"/>
              <w:divBdr>
                <w:top w:val="none" w:sz="0" w:space="0" w:color="auto"/>
                <w:left w:val="none" w:sz="0" w:space="0" w:color="auto"/>
                <w:bottom w:val="none" w:sz="0" w:space="0" w:color="auto"/>
                <w:right w:val="none" w:sz="0" w:space="0" w:color="auto"/>
              </w:divBdr>
            </w:div>
          </w:divsChild>
        </w:div>
        <w:div w:id="1973250465">
          <w:marLeft w:val="0"/>
          <w:marRight w:val="0"/>
          <w:marTop w:val="0"/>
          <w:marBottom w:val="0"/>
          <w:divBdr>
            <w:top w:val="none" w:sz="0" w:space="0" w:color="auto"/>
            <w:left w:val="none" w:sz="0" w:space="0" w:color="auto"/>
            <w:bottom w:val="none" w:sz="0" w:space="0" w:color="auto"/>
            <w:right w:val="none" w:sz="0" w:space="0" w:color="auto"/>
          </w:divBdr>
          <w:divsChild>
            <w:div w:id="1180506814">
              <w:marLeft w:val="0"/>
              <w:marRight w:val="0"/>
              <w:marTop w:val="0"/>
              <w:marBottom w:val="0"/>
              <w:divBdr>
                <w:top w:val="none" w:sz="0" w:space="0" w:color="auto"/>
                <w:left w:val="none" w:sz="0" w:space="0" w:color="auto"/>
                <w:bottom w:val="none" w:sz="0" w:space="0" w:color="auto"/>
                <w:right w:val="none" w:sz="0" w:space="0" w:color="auto"/>
              </w:divBdr>
            </w:div>
          </w:divsChild>
        </w:div>
        <w:div w:id="261033215">
          <w:marLeft w:val="0"/>
          <w:marRight w:val="0"/>
          <w:marTop w:val="0"/>
          <w:marBottom w:val="0"/>
          <w:divBdr>
            <w:top w:val="none" w:sz="0" w:space="0" w:color="auto"/>
            <w:left w:val="none" w:sz="0" w:space="0" w:color="auto"/>
            <w:bottom w:val="none" w:sz="0" w:space="0" w:color="auto"/>
            <w:right w:val="none" w:sz="0" w:space="0" w:color="auto"/>
          </w:divBdr>
          <w:divsChild>
            <w:div w:id="1641038873">
              <w:marLeft w:val="0"/>
              <w:marRight w:val="0"/>
              <w:marTop w:val="0"/>
              <w:marBottom w:val="0"/>
              <w:divBdr>
                <w:top w:val="none" w:sz="0" w:space="0" w:color="auto"/>
                <w:left w:val="none" w:sz="0" w:space="0" w:color="auto"/>
                <w:bottom w:val="none" w:sz="0" w:space="0" w:color="auto"/>
                <w:right w:val="none" w:sz="0" w:space="0" w:color="auto"/>
              </w:divBdr>
            </w:div>
          </w:divsChild>
        </w:div>
        <w:div w:id="938526">
          <w:marLeft w:val="0"/>
          <w:marRight w:val="0"/>
          <w:marTop w:val="0"/>
          <w:marBottom w:val="0"/>
          <w:divBdr>
            <w:top w:val="none" w:sz="0" w:space="0" w:color="auto"/>
            <w:left w:val="none" w:sz="0" w:space="0" w:color="auto"/>
            <w:bottom w:val="none" w:sz="0" w:space="0" w:color="auto"/>
            <w:right w:val="none" w:sz="0" w:space="0" w:color="auto"/>
          </w:divBdr>
          <w:divsChild>
            <w:div w:id="515463955">
              <w:marLeft w:val="0"/>
              <w:marRight w:val="0"/>
              <w:marTop w:val="0"/>
              <w:marBottom w:val="0"/>
              <w:divBdr>
                <w:top w:val="none" w:sz="0" w:space="0" w:color="auto"/>
                <w:left w:val="none" w:sz="0" w:space="0" w:color="auto"/>
                <w:bottom w:val="none" w:sz="0" w:space="0" w:color="auto"/>
                <w:right w:val="none" w:sz="0" w:space="0" w:color="auto"/>
              </w:divBdr>
            </w:div>
          </w:divsChild>
        </w:div>
        <w:div w:id="748117593">
          <w:marLeft w:val="0"/>
          <w:marRight w:val="0"/>
          <w:marTop w:val="0"/>
          <w:marBottom w:val="0"/>
          <w:divBdr>
            <w:top w:val="none" w:sz="0" w:space="0" w:color="auto"/>
            <w:left w:val="none" w:sz="0" w:space="0" w:color="auto"/>
            <w:bottom w:val="none" w:sz="0" w:space="0" w:color="auto"/>
            <w:right w:val="none" w:sz="0" w:space="0" w:color="auto"/>
          </w:divBdr>
          <w:divsChild>
            <w:div w:id="18071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13242">
      <w:bodyDiv w:val="1"/>
      <w:marLeft w:val="0"/>
      <w:marRight w:val="0"/>
      <w:marTop w:val="0"/>
      <w:marBottom w:val="0"/>
      <w:divBdr>
        <w:top w:val="none" w:sz="0" w:space="0" w:color="auto"/>
        <w:left w:val="none" w:sz="0" w:space="0" w:color="auto"/>
        <w:bottom w:val="none" w:sz="0" w:space="0" w:color="auto"/>
        <w:right w:val="none" w:sz="0" w:space="0" w:color="auto"/>
      </w:divBdr>
    </w:div>
    <w:div w:id="1739018167">
      <w:bodyDiv w:val="1"/>
      <w:marLeft w:val="0"/>
      <w:marRight w:val="0"/>
      <w:marTop w:val="0"/>
      <w:marBottom w:val="0"/>
      <w:divBdr>
        <w:top w:val="none" w:sz="0" w:space="0" w:color="auto"/>
        <w:left w:val="none" w:sz="0" w:space="0" w:color="auto"/>
        <w:bottom w:val="none" w:sz="0" w:space="0" w:color="auto"/>
        <w:right w:val="none" w:sz="0" w:space="0" w:color="auto"/>
      </w:divBdr>
    </w:div>
    <w:div w:id="1760128547">
      <w:bodyDiv w:val="1"/>
      <w:marLeft w:val="0"/>
      <w:marRight w:val="0"/>
      <w:marTop w:val="0"/>
      <w:marBottom w:val="0"/>
      <w:divBdr>
        <w:top w:val="none" w:sz="0" w:space="0" w:color="auto"/>
        <w:left w:val="none" w:sz="0" w:space="0" w:color="auto"/>
        <w:bottom w:val="none" w:sz="0" w:space="0" w:color="auto"/>
        <w:right w:val="none" w:sz="0" w:space="0" w:color="auto"/>
      </w:divBdr>
    </w:div>
    <w:div w:id="1765110137">
      <w:bodyDiv w:val="1"/>
      <w:marLeft w:val="0"/>
      <w:marRight w:val="0"/>
      <w:marTop w:val="0"/>
      <w:marBottom w:val="0"/>
      <w:divBdr>
        <w:top w:val="none" w:sz="0" w:space="0" w:color="auto"/>
        <w:left w:val="none" w:sz="0" w:space="0" w:color="auto"/>
        <w:bottom w:val="none" w:sz="0" w:space="0" w:color="auto"/>
        <w:right w:val="none" w:sz="0" w:space="0" w:color="auto"/>
      </w:divBdr>
    </w:div>
    <w:div w:id="1765111570">
      <w:bodyDiv w:val="1"/>
      <w:marLeft w:val="0"/>
      <w:marRight w:val="0"/>
      <w:marTop w:val="0"/>
      <w:marBottom w:val="0"/>
      <w:divBdr>
        <w:top w:val="none" w:sz="0" w:space="0" w:color="auto"/>
        <w:left w:val="none" w:sz="0" w:space="0" w:color="auto"/>
        <w:bottom w:val="none" w:sz="0" w:space="0" w:color="auto"/>
        <w:right w:val="none" w:sz="0" w:space="0" w:color="auto"/>
      </w:divBdr>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69810351">
      <w:bodyDiv w:val="1"/>
      <w:marLeft w:val="0"/>
      <w:marRight w:val="0"/>
      <w:marTop w:val="0"/>
      <w:marBottom w:val="0"/>
      <w:divBdr>
        <w:top w:val="none" w:sz="0" w:space="0" w:color="auto"/>
        <w:left w:val="none" w:sz="0" w:space="0" w:color="auto"/>
        <w:bottom w:val="none" w:sz="0" w:space="0" w:color="auto"/>
        <w:right w:val="none" w:sz="0" w:space="0" w:color="auto"/>
      </w:divBdr>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782844460">
      <w:bodyDiv w:val="1"/>
      <w:marLeft w:val="0"/>
      <w:marRight w:val="0"/>
      <w:marTop w:val="0"/>
      <w:marBottom w:val="0"/>
      <w:divBdr>
        <w:top w:val="none" w:sz="0" w:space="0" w:color="auto"/>
        <w:left w:val="none" w:sz="0" w:space="0" w:color="auto"/>
        <w:bottom w:val="none" w:sz="0" w:space="0" w:color="auto"/>
        <w:right w:val="none" w:sz="0" w:space="0" w:color="auto"/>
      </w:divBdr>
    </w:div>
    <w:div w:id="1786381930">
      <w:bodyDiv w:val="1"/>
      <w:marLeft w:val="0"/>
      <w:marRight w:val="0"/>
      <w:marTop w:val="0"/>
      <w:marBottom w:val="0"/>
      <w:divBdr>
        <w:top w:val="none" w:sz="0" w:space="0" w:color="auto"/>
        <w:left w:val="none" w:sz="0" w:space="0" w:color="auto"/>
        <w:bottom w:val="none" w:sz="0" w:space="0" w:color="auto"/>
        <w:right w:val="none" w:sz="0" w:space="0" w:color="auto"/>
      </w:divBdr>
    </w:div>
    <w:div w:id="1805076752">
      <w:bodyDiv w:val="1"/>
      <w:marLeft w:val="0"/>
      <w:marRight w:val="0"/>
      <w:marTop w:val="0"/>
      <w:marBottom w:val="0"/>
      <w:divBdr>
        <w:top w:val="none" w:sz="0" w:space="0" w:color="auto"/>
        <w:left w:val="none" w:sz="0" w:space="0" w:color="auto"/>
        <w:bottom w:val="none" w:sz="0" w:space="0" w:color="auto"/>
        <w:right w:val="none" w:sz="0" w:space="0" w:color="auto"/>
      </w:divBdr>
    </w:div>
    <w:div w:id="1812020669">
      <w:bodyDiv w:val="1"/>
      <w:marLeft w:val="0"/>
      <w:marRight w:val="0"/>
      <w:marTop w:val="0"/>
      <w:marBottom w:val="0"/>
      <w:divBdr>
        <w:top w:val="none" w:sz="0" w:space="0" w:color="auto"/>
        <w:left w:val="none" w:sz="0" w:space="0" w:color="auto"/>
        <w:bottom w:val="none" w:sz="0" w:space="0" w:color="auto"/>
        <w:right w:val="none" w:sz="0" w:space="0" w:color="auto"/>
      </w:divBdr>
    </w:div>
    <w:div w:id="1814834424">
      <w:bodyDiv w:val="1"/>
      <w:marLeft w:val="0"/>
      <w:marRight w:val="0"/>
      <w:marTop w:val="0"/>
      <w:marBottom w:val="0"/>
      <w:divBdr>
        <w:top w:val="none" w:sz="0" w:space="0" w:color="auto"/>
        <w:left w:val="none" w:sz="0" w:space="0" w:color="auto"/>
        <w:bottom w:val="none" w:sz="0" w:space="0" w:color="auto"/>
        <w:right w:val="none" w:sz="0" w:space="0" w:color="auto"/>
      </w:divBdr>
    </w:div>
    <w:div w:id="1841264268">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1723442">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30488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1281187">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887447996">
      <w:bodyDiv w:val="1"/>
      <w:marLeft w:val="0"/>
      <w:marRight w:val="0"/>
      <w:marTop w:val="0"/>
      <w:marBottom w:val="0"/>
      <w:divBdr>
        <w:top w:val="none" w:sz="0" w:space="0" w:color="auto"/>
        <w:left w:val="none" w:sz="0" w:space="0" w:color="auto"/>
        <w:bottom w:val="none" w:sz="0" w:space="0" w:color="auto"/>
        <w:right w:val="none" w:sz="0" w:space="0" w:color="auto"/>
      </w:divBdr>
    </w:div>
    <w:div w:id="1897233330">
      <w:bodyDiv w:val="1"/>
      <w:marLeft w:val="0"/>
      <w:marRight w:val="0"/>
      <w:marTop w:val="0"/>
      <w:marBottom w:val="0"/>
      <w:divBdr>
        <w:top w:val="none" w:sz="0" w:space="0" w:color="auto"/>
        <w:left w:val="none" w:sz="0" w:space="0" w:color="auto"/>
        <w:bottom w:val="none" w:sz="0" w:space="0" w:color="auto"/>
        <w:right w:val="none" w:sz="0" w:space="0" w:color="auto"/>
      </w:divBdr>
    </w:div>
    <w:div w:id="1913810258">
      <w:bodyDiv w:val="1"/>
      <w:marLeft w:val="0"/>
      <w:marRight w:val="0"/>
      <w:marTop w:val="0"/>
      <w:marBottom w:val="0"/>
      <w:divBdr>
        <w:top w:val="none" w:sz="0" w:space="0" w:color="auto"/>
        <w:left w:val="none" w:sz="0" w:space="0" w:color="auto"/>
        <w:bottom w:val="none" w:sz="0" w:space="0" w:color="auto"/>
        <w:right w:val="none" w:sz="0" w:space="0" w:color="auto"/>
      </w:divBdr>
    </w:div>
    <w:div w:id="1926761642">
      <w:bodyDiv w:val="1"/>
      <w:marLeft w:val="0"/>
      <w:marRight w:val="0"/>
      <w:marTop w:val="0"/>
      <w:marBottom w:val="0"/>
      <w:divBdr>
        <w:top w:val="none" w:sz="0" w:space="0" w:color="auto"/>
        <w:left w:val="none" w:sz="0" w:space="0" w:color="auto"/>
        <w:bottom w:val="none" w:sz="0" w:space="0" w:color="auto"/>
        <w:right w:val="none" w:sz="0" w:space="0" w:color="auto"/>
      </w:divBdr>
    </w:div>
    <w:div w:id="1930042546">
      <w:bodyDiv w:val="1"/>
      <w:marLeft w:val="0"/>
      <w:marRight w:val="0"/>
      <w:marTop w:val="0"/>
      <w:marBottom w:val="0"/>
      <w:divBdr>
        <w:top w:val="none" w:sz="0" w:space="0" w:color="auto"/>
        <w:left w:val="none" w:sz="0" w:space="0" w:color="auto"/>
        <w:bottom w:val="none" w:sz="0" w:space="0" w:color="auto"/>
        <w:right w:val="none" w:sz="0" w:space="0" w:color="auto"/>
      </w:divBdr>
    </w:div>
    <w:div w:id="1935437350">
      <w:bodyDiv w:val="1"/>
      <w:marLeft w:val="0"/>
      <w:marRight w:val="0"/>
      <w:marTop w:val="0"/>
      <w:marBottom w:val="0"/>
      <w:divBdr>
        <w:top w:val="none" w:sz="0" w:space="0" w:color="auto"/>
        <w:left w:val="none" w:sz="0" w:space="0" w:color="auto"/>
        <w:bottom w:val="none" w:sz="0" w:space="0" w:color="auto"/>
        <w:right w:val="none" w:sz="0" w:space="0" w:color="auto"/>
      </w:divBdr>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51619143">
      <w:bodyDiv w:val="1"/>
      <w:marLeft w:val="0"/>
      <w:marRight w:val="0"/>
      <w:marTop w:val="0"/>
      <w:marBottom w:val="0"/>
      <w:divBdr>
        <w:top w:val="none" w:sz="0" w:space="0" w:color="auto"/>
        <w:left w:val="none" w:sz="0" w:space="0" w:color="auto"/>
        <w:bottom w:val="none" w:sz="0" w:space="0" w:color="auto"/>
        <w:right w:val="none" w:sz="0" w:space="0" w:color="auto"/>
      </w:divBdr>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1965311114">
      <w:bodyDiv w:val="1"/>
      <w:marLeft w:val="0"/>
      <w:marRight w:val="0"/>
      <w:marTop w:val="0"/>
      <w:marBottom w:val="0"/>
      <w:divBdr>
        <w:top w:val="none" w:sz="0" w:space="0" w:color="auto"/>
        <w:left w:val="none" w:sz="0" w:space="0" w:color="auto"/>
        <w:bottom w:val="none" w:sz="0" w:space="0" w:color="auto"/>
        <w:right w:val="none" w:sz="0" w:space="0" w:color="auto"/>
      </w:divBdr>
      <w:divsChild>
        <w:div w:id="260258551">
          <w:marLeft w:val="0"/>
          <w:marRight w:val="0"/>
          <w:marTop w:val="0"/>
          <w:marBottom w:val="0"/>
          <w:divBdr>
            <w:top w:val="none" w:sz="0" w:space="0" w:color="auto"/>
            <w:left w:val="none" w:sz="0" w:space="0" w:color="auto"/>
            <w:bottom w:val="none" w:sz="0" w:space="0" w:color="auto"/>
            <w:right w:val="none" w:sz="0" w:space="0" w:color="auto"/>
          </w:divBdr>
        </w:div>
      </w:divsChild>
    </w:div>
    <w:div w:id="1984776518">
      <w:bodyDiv w:val="1"/>
      <w:marLeft w:val="0"/>
      <w:marRight w:val="0"/>
      <w:marTop w:val="0"/>
      <w:marBottom w:val="0"/>
      <w:divBdr>
        <w:top w:val="none" w:sz="0" w:space="0" w:color="auto"/>
        <w:left w:val="none" w:sz="0" w:space="0" w:color="auto"/>
        <w:bottom w:val="none" w:sz="0" w:space="0" w:color="auto"/>
        <w:right w:val="none" w:sz="0" w:space="0" w:color="auto"/>
      </w:divBdr>
    </w:div>
    <w:div w:id="1988898070">
      <w:bodyDiv w:val="1"/>
      <w:marLeft w:val="0"/>
      <w:marRight w:val="0"/>
      <w:marTop w:val="0"/>
      <w:marBottom w:val="0"/>
      <w:divBdr>
        <w:top w:val="none" w:sz="0" w:space="0" w:color="auto"/>
        <w:left w:val="none" w:sz="0" w:space="0" w:color="auto"/>
        <w:bottom w:val="none" w:sz="0" w:space="0" w:color="auto"/>
        <w:right w:val="none" w:sz="0" w:space="0" w:color="auto"/>
      </w:divBdr>
    </w:div>
    <w:div w:id="2002273220">
      <w:bodyDiv w:val="1"/>
      <w:marLeft w:val="0"/>
      <w:marRight w:val="0"/>
      <w:marTop w:val="0"/>
      <w:marBottom w:val="0"/>
      <w:divBdr>
        <w:top w:val="none" w:sz="0" w:space="0" w:color="auto"/>
        <w:left w:val="none" w:sz="0" w:space="0" w:color="auto"/>
        <w:bottom w:val="none" w:sz="0" w:space="0" w:color="auto"/>
        <w:right w:val="none" w:sz="0" w:space="0" w:color="auto"/>
      </w:divBdr>
    </w:div>
    <w:div w:id="2007126056">
      <w:bodyDiv w:val="1"/>
      <w:marLeft w:val="0"/>
      <w:marRight w:val="0"/>
      <w:marTop w:val="0"/>
      <w:marBottom w:val="0"/>
      <w:divBdr>
        <w:top w:val="none" w:sz="0" w:space="0" w:color="auto"/>
        <w:left w:val="none" w:sz="0" w:space="0" w:color="auto"/>
        <w:bottom w:val="none" w:sz="0" w:space="0" w:color="auto"/>
        <w:right w:val="none" w:sz="0" w:space="0" w:color="auto"/>
      </w:divBdr>
      <w:divsChild>
        <w:div w:id="495536652">
          <w:marLeft w:val="0"/>
          <w:marRight w:val="0"/>
          <w:marTop w:val="0"/>
          <w:marBottom w:val="0"/>
          <w:divBdr>
            <w:top w:val="none" w:sz="0" w:space="0" w:color="auto"/>
            <w:left w:val="none" w:sz="0" w:space="0" w:color="auto"/>
            <w:bottom w:val="none" w:sz="0" w:space="0" w:color="auto"/>
            <w:right w:val="none" w:sz="0" w:space="0" w:color="auto"/>
          </w:divBdr>
        </w:div>
      </w:divsChild>
    </w:div>
    <w:div w:id="2023310563">
      <w:bodyDiv w:val="1"/>
      <w:marLeft w:val="0"/>
      <w:marRight w:val="0"/>
      <w:marTop w:val="0"/>
      <w:marBottom w:val="0"/>
      <w:divBdr>
        <w:top w:val="none" w:sz="0" w:space="0" w:color="auto"/>
        <w:left w:val="none" w:sz="0" w:space="0" w:color="auto"/>
        <w:bottom w:val="none" w:sz="0" w:space="0" w:color="auto"/>
        <w:right w:val="none" w:sz="0" w:space="0" w:color="auto"/>
      </w:divBdr>
    </w:div>
    <w:div w:id="2097752318">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 w:id="2130585037">
      <w:bodyDiv w:val="1"/>
      <w:marLeft w:val="0"/>
      <w:marRight w:val="0"/>
      <w:marTop w:val="0"/>
      <w:marBottom w:val="0"/>
      <w:divBdr>
        <w:top w:val="none" w:sz="0" w:space="0" w:color="auto"/>
        <w:left w:val="none" w:sz="0" w:space="0" w:color="auto"/>
        <w:bottom w:val="none" w:sz="0" w:space="0" w:color="auto"/>
        <w:right w:val="none" w:sz="0" w:space="0" w:color="auto"/>
      </w:divBdr>
    </w:div>
    <w:div w:id="214565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cat.net/en/global-slm-database/slm-practices-technologies-and-approaches" TargetMode="External"/><Relationship Id="rId18" Type="http://schemas.openxmlformats.org/officeDocument/2006/relationships/image" Target="media/image5.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qcat.wocat.net" TargetMode="External"/><Relationship Id="rId17" Type="http://schemas.openxmlformats.org/officeDocument/2006/relationships/hyperlink" Target="mailto:wocat@cde.unibe.ch" TargetMode="External"/><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creativecommons.org/licenses/by-nc-sa/3.0/legalcode" TargetMode="Externa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cat.net" TargetMode="External"/><Relationship Id="rId24" Type="http://schemas.openxmlformats.org/officeDocument/2006/relationships/oleObject" Target="embeddings/oleObject1.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wmf"/><Relationship Id="rId28" Type="http://schemas.openxmlformats.org/officeDocument/2006/relationships/oleObject" Target="embeddings/oleObject3.bin"/><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qcat.wocat.net" TargetMode="External"/><Relationship Id="rId22" Type="http://schemas.openxmlformats.org/officeDocument/2006/relationships/image" Target="media/image8.jpeg"/><Relationship Id="rId27" Type="http://schemas.openxmlformats.org/officeDocument/2006/relationships/image" Target="media/image11.wmf"/><Relationship Id="rId30" Type="http://schemas.openxmlformats.org/officeDocument/2006/relationships/oleObject" Target="embeddings/oleObject4.bin"/><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1E839-EA01-47EA-AC7A-7CF709AB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14981</Words>
  <Characters>85395</Characters>
  <Application>Microsoft Office Word</Application>
  <DocSecurity>4</DocSecurity>
  <Lines>711</Lines>
  <Paragraphs>200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100176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Eichenberger, Joana (CDE)</cp:lastModifiedBy>
  <cp:revision>2</cp:revision>
  <cp:lastPrinted>2019-10-20T12:04:00Z</cp:lastPrinted>
  <dcterms:created xsi:type="dcterms:W3CDTF">2024-09-23T07:09:00Z</dcterms:created>
  <dcterms:modified xsi:type="dcterms:W3CDTF">2024-09-23T07:09:00Z</dcterms:modified>
</cp:coreProperties>
</file>